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7D0" w:rsidRPr="008912CE" w:rsidRDefault="008912CE">
      <w:pPr>
        <w:rPr>
          <w:b/>
          <w:u w:val="single"/>
        </w:rPr>
      </w:pPr>
      <w:r w:rsidRPr="008912CE">
        <w:rPr>
          <w:b/>
          <w:u w:val="single"/>
        </w:rPr>
        <w:t>Bahari Explorer</w:t>
      </w:r>
    </w:p>
    <w:p w:rsidR="00EA7BEE" w:rsidRDefault="00EA7BEE">
      <w:pPr>
        <w:rPr>
          <w:b/>
        </w:rPr>
      </w:pPr>
      <w:r>
        <w:rPr>
          <w:b/>
        </w:rPr>
        <w:t>Expedition 1:</w:t>
      </w:r>
    </w:p>
    <w:p w:rsidR="00EA7BEE" w:rsidRDefault="00EA7BEE" w:rsidP="00EA7BEE">
      <w:pPr>
        <w:rPr>
          <w:b/>
          <w:i/>
        </w:rPr>
      </w:pPr>
      <w:r w:rsidRPr="007176AC">
        <w:rPr>
          <w:b/>
          <w:i/>
        </w:rPr>
        <w:t xml:space="preserve">Applications </w:t>
      </w:r>
      <w:r w:rsidR="0052316B">
        <w:rPr>
          <w:b/>
          <w:i/>
        </w:rPr>
        <w:t>of technology</w:t>
      </w:r>
      <w:r w:rsidRPr="007176AC">
        <w:rPr>
          <w:b/>
          <w:i/>
        </w:rPr>
        <w:t>:</w:t>
      </w:r>
    </w:p>
    <w:p w:rsidR="008912CE" w:rsidRDefault="00620DD0" w:rsidP="007176AC">
      <w:pPr>
        <w:pStyle w:val="ListParagraph"/>
        <w:numPr>
          <w:ilvl w:val="0"/>
          <w:numId w:val="1"/>
        </w:numPr>
      </w:pPr>
      <w:r>
        <w:t>Test the ability of t</w:t>
      </w:r>
      <w:r w:rsidR="00A24CC3">
        <w:t xml:space="preserve">he </w:t>
      </w:r>
      <w:r>
        <w:t>Open</w:t>
      </w:r>
      <w:r w:rsidR="00A24CC3">
        <w:t>ROV to carry the standardised stereo video setup</w:t>
      </w:r>
      <w:r w:rsidR="00EA7BEE">
        <w:t xml:space="preserve"> (unit 1)</w:t>
      </w:r>
    </w:p>
    <w:p w:rsidR="0052316B" w:rsidRDefault="0052316B" w:rsidP="0052316B">
      <w:pPr>
        <w:pStyle w:val="ListParagraph"/>
        <w:numPr>
          <w:ilvl w:val="0"/>
          <w:numId w:val="1"/>
        </w:numPr>
      </w:pPr>
      <w:r>
        <w:t>Based on challenges experienced during the expedition (unit 1), the technical team will further develop the hardware to overcome these problems (unit 2)</w:t>
      </w:r>
    </w:p>
    <w:p w:rsidR="0052316B" w:rsidRDefault="0052316B" w:rsidP="0052316B">
      <w:pPr>
        <w:pStyle w:val="ListParagraph"/>
        <w:numPr>
          <w:ilvl w:val="0"/>
          <w:numId w:val="1"/>
        </w:numPr>
      </w:pPr>
      <w:r>
        <w:t>Unit 2 will then be brought into the field during the expedition and further tested</w:t>
      </w:r>
    </w:p>
    <w:p w:rsidR="008912CE" w:rsidRPr="007176AC" w:rsidRDefault="008912CE">
      <w:pPr>
        <w:rPr>
          <w:b/>
          <w:i/>
        </w:rPr>
      </w:pPr>
      <w:r w:rsidRPr="007176AC">
        <w:rPr>
          <w:b/>
          <w:i/>
        </w:rPr>
        <w:t>Technical challenges:</w:t>
      </w:r>
    </w:p>
    <w:p w:rsidR="007176AC" w:rsidRDefault="00EA7BEE" w:rsidP="007176AC">
      <w:pPr>
        <w:pStyle w:val="ListParagraph"/>
        <w:numPr>
          <w:ilvl w:val="0"/>
          <w:numId w:val="2"/>
        </w:numPr>
      </w:pPr>
      <w:r>
        <w:t>Can the</w:t>
      </w:r>
      <w:r w:rsidR="007176AC">
        <w:t xml:space="preserve"> ROV carry the</w:t>
      </w:r>
      <w:r w:rsidR="004876F7">
        <w:t xml:space="preserve"> additional weight and drag of the</w:t>
      </w:r>
      <w:r w:rsidR="007176AC">
        <w:t xml:space="preserve"> standardised stereo video setup</w:t>
      </w:r>
      <w:r>
        <w:t>?</w:t>
      </w:r>
    </w:p>
    <w:p w:rsidR="004876F7" w:rsidRDefault="004876F7" w:rsidP="007176AC">
      <w:pPr>
        <w:pStyle w:val="ListParagraph"/>
        <w:numPr>
          <w:ilvl w:val="0"/>
          <w:numId w:val="2"/>
        </w:numPr>
      </w:pPr>
      <w:r>
        <w:t>As a consequence of the above there will be additional drag, hydrodynamic and buoyancy issues that need to be overcome.</w:t>
      </w:r>
    </w:p>
    <w:p w:rsidR="00EA7BEE" w:rsidRDefault="004876F7" w:rsidP="007176AC">
      <w:pPr>
        <w:pStyle w:val="ListParagraph"/>
        <w:numPr>
          <w:ilvl w:val="0"/>
          <w:numId w:val="2"/>
        </w:numPr>
      </w:pPr>
      <w:r>
        <w:t>Stability of the unit with the stereo video super structure</w:t>
      </w:r>
    </w:p>
    <w:p w:rsidR="004876F7" w:rsidRDefault="004876F7" w:rsidP="007176AC">
      <w:pPr>
        <w:pStyle w:val="ListParagraph"/>
        <w:numPr>
          <w:ilvl w:val="0"/>
          <w:numId w:val="2"/>
        </w:numPr>
      </w:pPr>
      <w:r>
        <w:t>Ability of the unit to maintain a bearing relative to current/water movement</w:t>
      </w:r>
    </w:p>
    <w:p w:rsidR="00477F17" w:rsidRDefault="00477F17" w:rsidP="007176AC">
      <w:pPr>
        <w:pStyle w:val="ListParagraph"/>
        <w:numPr>
          <w:ilvl w:val="0"/>
          <w:numId w:val="2"/>
        </w:numPr>
      </w:pPr>
      <w:r>
        <w:t>Amount of thrust (side/forwards/backwards/up/down) to move the whole unit</w:t>
      </w:r>
    </w:p>
    <w:p w:rsidR="008B6677" w:rsidRDefault="00477F17" w:rsidP="008B6677">
      <w:pPr>
        <w:pStyle w:val="ListParagraph"/>
        <w:numPr>
          <w:ilvl w:val="0"/>
          <w:numId w:val="2"/>
        </w:numPr>
      </w:pPr>
      <w:r>
        <w:t>Amount of power required to run additional thrusters/overcome friction of tether</w:t>
      </w:r>
    </w:p>
    <w:p w:rsidR="00477F17" w:rsidRDefault="00970361" w:rsidP="007176AC">
      <w:pPr>
        <w:pStyle w:val="ListParagraph"/>
        <w:numPr>
          <w:ilvl w:val="0"/>
          <w:numId w:val="2"/>
        </w:numPr>
      </w:pPr>
      <w:r>
        <w:t>Potentially assessing capability to determine the ROV position relative to the vessel</w:t>
      </w:r>
    </w:p>
    <w:p w:rsidR="007176AC" w:rsidRDefault="007176AC"/>
    <w:p w:rsidR="00EA7BEE" w:rsidRPr="00EA7BEE" w:rsidRDefault="00EA7BEE" w:rsidP="00EA7BEE">
      <w:pPr>
        <w:rPr>
          <w:b/>
        </w:rPr>
      </w:pPr>
      <w:r w:rsidRPr="00EA7BEE">
        <w:rPr>
          <w:b/>
        </w:rPr>
        <w:t>Working towards</w:t>
      </w:r>
      <w:r w:rsidR="00373CF1">
        <w:rPr>
          <w:b/>
        </w:rPr>
        <w:t xml:space="preserve"> in the future:</w:t>
      </w:r>
    </w:p>
    <w:p w:rsidR="00181BFA" w:rsidRDefault="00181BFA" w:rsidP="00181BFA">
      <w:pPr>
        <w:rPr>
          <w:b/>
          <w:i/>
        </w:rPr>
      </w:pPr>
      <w:r w:rsidRPr="007176AC">
        <w:rPr>
          <w:b/>
          <w:i/>
        </w:rPr>
        <w:t xml:space="preserve">Applications </w:t>
      </w:r>
      <w:r>
        <w:rPr>
          <w:b/>
          <w:i/>
        </w:rPr>
        <w:t>of technology</w:t>
      </w:r>
      <w:r w:rsidRPr="007176AC">
        <w:rPr>
          <w:b/>
          <w:i/>
        </w:rPr>
        <w:t>:</w:t>
      </w:r>
    </w:p>
    <w:p w:rsidR="00B95325" w:rsidRDefault="00B95325" w:rsidP="00484523">
      <w:r>
        <w:t>The OpenROV is a useful technological device that can be used for marine exploration. However, the technology can be developed further, to considerably improve its scientific capabilities.</w:t>
      </w:r>
    </w:p>
    <w:p w:rsidR="00181BFA" w:rsidRDefault="00B95325" w:rsidP="00484523">
      <w:r>
        <w:t>There is a five-year vision to develop the Bahari Explorer to have a number of capabilities, as follows:</w:t>
      </w:r>
    </w:p>
    <w:p w:rsidR="00B95325" w:rsidRDefault="00B95325" w:rsidP="00181BFA">
      <w:pPr>
        <w:pStyle w:val="ListParagraph"/>
        <w:numPr>
          <w:ilvl w:val="0"/>
          <w:numId w:val="3"/>
        </w:numPr>
      </w:pPr>
      <w:r>
        <w:t>Ability to house probes to record environmental data (such as temperature, depth, conductivity etc)</w:t>
      </w:r>
    </w:p>
    <w:p w:rsidR="00B95325" w:rsidRDefault="00B95325" w:rsidP="00181BFA">
      <w:pPr>
        <w:pStyle w:val="ListParagraph"/>
        <w:numPr>
          <w:ilvl w:val="0"/>
          <w:numId w:val="3"/>
        </w:numPr>
      </w:pPr>
      <w:r>
        <w:t>The ROV must become wireless, thereby being remotely operated without a tether to the surface vessel, i.e. thereby powered by battery.</w:t>
      </w:r>
    </w:p>
    <w:p w:rsidR="00B95325" w:rsidRDefault="00484523" w:rsidP="00181BFA">
      <w:pPr>
        <w:pStyle w:val="ListParagraph"/>
        <w:numPr>
          <w:ilvl w:val="0"/>
          <w:numId w:val="3"/>
        </w:numPr>
      </w:pPr>
      <w:r>
        <w:t>The ability for multiple ROVs to work in conjunction, as a network</w:t>
      </w:r>
    </w:p>
    <w:p w:rsidR="00484523" w:rsidRDefault="00484523" w:rsidP="00181BFA">
      <w:pPr>
        <w:pStyle w:val="ListParagraph"/>
        <w:numPr>
          <w:ilvl w:val="0"/>
          <w:numId w:val="3"/>
        </w:numPr>
      </w:pPr>
      <w:r>
        <w:t>The network of ROVs must have the capabilities for 3D mapping, filming, recording ecological data</w:t>
      </w:r>
    </w:p>
    <w:p w:rsidR="00484523" w:rsidRDefault="00484523" w:rsidP="00181BFA">
      <w:pPr>
        <w:pStyle w:val="ListParagraph"/>
        <w:numPr>
          <w:ilvl w:val="0"/>
          <w:numId w:val="3"/>
        </w:numPr>
      </w:pPr>
      <w:r>
        <w:t>This can be a platform/model that can be scaled up to different scientific applications, as the scientific community requires</w:t>
      </w:r>
    </w:p>
    <w:p w:rsidR="00373CF1" w:rsidRDefault="00373CF1" w:rsidP="00181BFA">
      <w:pPr>
        <w:pStyle w:val="ListParagraph"/>
        <w:numPr>
          <w:ilvl w:val="0"/>
          <w:numId w:val="3"/>
        </w:numPr>
      </w:pPr>
      <w:r>
        <w:t>The unit/technology must remain affordable, cost-effective and easily developed, using accessible materials</w:t>
      </w:r>
    </w:p>
    <w:p w:rsidR="00B95325" w:rsidRDefault="00B95325" w:rsidP="001C1486">
      <w:pPr>
        <w:pStyle w:val="ListParagraph"/>
      </w:pPr>
    </w:p>
    <w:p w:rsidR="008912CE" w:rsidRDefault="008912CE"/>
    <w:sectPr w:rsidR="008912CE" w:rsidSect="0088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31436"/>
    <w:multiLevelType w:val="hybridMultilevel"/>
    <w:tmpl w:val="0E6ED8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B1950"/>
    <w:multiLevelType w:val="hybridMultilevel"/>
    <w:tmpl w:val="0E6ED8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F4491"/>
    <w:multiLevelType w:val="hybridMultilevel"/>
    <w:tmpl w:val="0E6ED8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912CE"/>
    <w:rsid w:val="00181BFA"/>
    <w:rsid w:val="001C1486"/>
    <w:rsid w:val="001E610E"/>
    <w:rsid w:val="00373CF1"/>
    <w:rsid w:val="00477F17"/>
    <w:rsid w:val="00484523"/>
    <w:rsid w:val="004876F7"/>
    <w:rsid w:val="0052316B"/>
    <w:rsid w:val="00620DD0"/>
    <w:rsid w:val="006C6528"/>
    <w:rsid w:val="007176AC"/>
    <w:rsid w:val="008837D0"/>
    <w:rsid w:val="008912CE"/>
    <w:rsid w:val="008B6677"/>
    <w:rsid w:val="008D3C4B"/>
    <w:rsid w:val="00970361"/>
    <w:rsid w:val="00A24CC3"/>
    <w:rsid w:val="00B95325"/>
    <w:rsid w:val="00EA7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295</Words>
  <Characters>1685</Characters>
  <Application>Microsoft Office Word</Application>
  <DocSecurity>0</DocSecurity>
  <Lines>14</Lines>
  <Paragraphs>3</Paragraphs>
  <ScaleCrop>false</ScaleCrop>
  <Company>Microsoft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Rhett Bennett</dc:creator>
  <cp:lastModifiedBy>Rhett Bennett</cp:lastModifiedBy>
  <cp:revision>15</cp:revision>
  <dcterms:created xsi:type="dcterms:W3CDTF">2012-10-09T14:42:00Z</dcterms:created>
  <dcterms:modified xsi:type="dcterms:W3CDTF">2012-10-09T15:14:00Z</dcterms:modified>
</cp:coreProperties>
</file>