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52D9B" w14:textId="10123FA3" w:rsidR="001A1578" w:rsidRDefault="001A1578">
      <w:r>
        <w:rPr>
          <w:noProof/>
        </w:rPr>
        <w:drawing>
          <wp:anchor distT="0" distB="0" distL="114300" distR="114300" simplePos="0" relativeHeight="251659264" behindDoc="1" locked="0" layoutInCell="1" allowOverlap="1" wp14:anchorId="08FC8159" wp14:editId="382D5171">
            <wp:simplePos x="0" y="0"/>
            <wp:positionH relativeFrom="column">
              <wp:posOffset>4349115</wp:posOffset>
            </wp:positionH>
            <wp:positionV relativeFrom="paragraph">
              <wp:posOffset>-909320</wp:posOffset>
            </wp:positionV>
            <wp:extent cx="2329180" cy="2365375"/>
            <wp:effectExtent l="0" t="0" r="0" b="0"/>
            <wp:wrapNone/>
            <wp:docPr id="8525176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9180" cy="2365375"/>
                    </a:xfrm>
                    <a:prstGeom prst="rect">
                      <a:avLst/>
                    </a:prstGeom>
                    <a:noFill/>
                  </pic:spPr>
                </pic:pic>
              </a:graphicData>
            </a:graphic>
          </wp:anchor>
        </w:drawing>
      </w:r>
      <w:r>
        <w:rPr>
          <w:noProof/>
        </w:rPr>
        <w:drawing>
          <wp:anchor distT="0" distB="0" distL="114300" distR="114300" simplePos="0" relativeHeight="251658240" behindDoc="1" locked="0" layoutInCell="1" allowOverlap="1" wp14:anchorId="5535035D" wp14:editId="2F9EB72A">
            <wp:simplePos x="0" y="0"/>
            <wp:positionH relativeFrom="page">
              <wp:align>left</wp:align>
            </wp:positionH>
            <wp:positionV relativeFrom="paragraph">
              <wp:posOffset>-899795</wp:posOffset>
            </wp:positionV>
            <wp:extent cx="2536190" cy="2731135"/>
            <wp:effectExtent l="0" t="0" r="0" b="0"/>
            <wp:wrapNone/>
            <wp:docPr id="54125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2731135"/>
                    </a:xfrm>
                    <a:prstGeom prst="rect">
                      <a:avLst/>
                    </a:prstGeom>
                    <a:noFill/>
                  </pic:spPr>
                </pic:pic>
              </a:graphicData>
            </a:graphic>
          </wp:anchor>
        </w:drawing>
      </w:r>
      <w:r>
        <w:t>D</w:t>
      </w:r>
    </w:p>
    <w:p w14:paraId="69C421DB" w14:textId="77777777" w:rsidR="001A1578" w:rsidRDefault="001A1578"/>
    <w:p w14:paraId="1579299A" w14:textId="77777777" w:rsidR="001A1578" w:rsidRDefault="001A1578"/>
    <w:p w14:paraId="2CB920A8" w14:textId="77777777" w:rsidR="001A1578" w:rsidRDefault="001A1578"/>
    <w:p w14:paraId="4774E3D4" w14:textId="77777777" w:rsidR="001A1578" w:rsidRDefault="001A1578"/>
    <w:p w14:paraId="5EE650B3" w14:textId="77777777" w:rsidR="001A1578" w:rsidRDefault="001A1578"/>
    <w:p w14:paraId="1C6E0F7F" w14:textId="77777777" w:rsidR="001A1578" w:rsidRDefault="001A1578"/>
    <w:p w14:paraId="74597B9F" w14:textId="77777777" w:rsidR="001A1578" w:rsidRDefault="001A1578"/>
    <w:p w14:paraId="1B688CC3" w14:textId="77777777" w:rsidR="001A1578" w:rsidRDefault="001A1578"/>
    <w:p w14:paraId="6399A296" w14:textId="77777777" w:rsidR="001A1578" w:rsidRPr="001A1578" w:rsidRDefault="001A1578" w:rsidP="001A1578">
      <w:pPr>
        <w:jc w:val="center"/>
        <w:rPr>
          <w:sz w:val="32"/>
          <w:szCs w:val="32"/>
        </w:rPr>
      </w:pPr>
    </w:p>
    <w:p w14:paraId="17FF43EA" w14:textId="77777777" w:rsidR="001A1578" w:rsidRPr="001A1578" w:rsidRDefault="001A1578" w:rsidP="001A1578">
      <w:pPr>
        <w:jc w:val="center"/>
        <w:rPr>
          <w:sz w:val="32"/>
          <w:szCs w:val="32"/>
        </w:rPr>
      </w:pPr>
      <w:r w:rsidRPr="001A1578">
        <w:rPr>
          <w:sz w:val="32"/>
          <w:szCs w:val="32"/>
        </w:rPr>
        <w:t xml:space="preserve">Universidad de Panamá </w:t>
      </w:r>
    </w:p>
    <w:p w14:paraId="36DD1F4E" w14:textId="77777777" w:rsidR="001A1578" w:rsidRPr="001A1578" w:rsidRDefault="001A1578" w:rsidP="001A1578">
      <w:pPr>
        <w:jc w:val="center"/>
        <w:rPr>
          <w:sz w:val="32"/>
          <w:szCs w:val="32"/>
        </w:rPr>
      </w:pPr>
      <w:r w:rsidRPr="001A1578">
        <w:rPr>
          <w:sz w:val="32"/>
          <w:szCs w:val="32"/>
        </w:rPr>
        <w:t xml:space="preserve">Pertenece a: Julieth S. Huerta H. </w:t>
      </w:r>
    </w:p>
    <w:p w14:paraId="5C06CF1F" w14:textId="77777777" w:rsidR="001A1578" w:rsidRPr="001A1578" w:rsidRDefault="001A1578" w:rsidP="001A1578">
      <w:pPr>
        <w:jc w:val="center"/>
        <w:rPr>
          <w:sz w:val="32"/>
          <w:szCs w:val="32"/>
        </w:rPr>
      </w:pPr>
      <w:r w:rsidRPr="001A1578">
        <w:rPr>
          <w:sz w:val="32"/>
          <w:szCs w:val="32"/>
        </w:rPr>
        <w:t xml:space="preserve">Asignatura: Fundamentos de innovación informática </w:t>
      </w:r>
    </w:p>
    <w:p w14:paraId="231E1FE1" w14:textId="77777777" w:rsidR="001A1578" w:rsidRPr="001A1578" w:rsidRDefault="001A1578" w:rsidP="001A1578">
      <w:pPr>
        <w:jc w:val="center"/>
        <w:rPr>
          <w:bCs/>
          <w:sz w:val="32"/>
          <w:szCs w:val="32"/>
        </w:rPr>
      </w:pPr>
      <w:r w:rsidRPr="001A1578">
        <w:rPr>
          <w:bCs/>
          <w:sz w:val="32"/>
          <w:szCs w:val="32"/>
        </w:rPr>
        <w:t>Profesor(a): Ing. Yajaira Castillo</w:t>
      </w:r>
    </w:p>
    <w:p w14:paraId="0C44C5A9" w14:textId="4E1A68BC" w:rsidR="001A1578" w:rsidRPr="001A1578" w:rsidRDefault="001A1578" w:rsidP="001A1578">
      <w:pPr>
        <w:jc w:val="center"/>
        <w:rPr>
          <w:sz w:val="32"/>
          <w:szCs w:val="32"/>
        </w:rPr>
      </w:pPr>
      <w:r w:rsidRPr="001A1578">
        <w:rPr>
          <w:sz w:val="32"/>
          <w:szCs w:val="32"/>
        </w:rPr>
        <w:t xml:space="preserve">Tema: proyecto tecnológico neuroInclusion (Simulación de registro de patente) </w:t>
      </w:r>
    </w:p>
    <w:p w14:paraId="5CF2A465" w14:textId="5244D53D" w:rsidR="001A1578" w:rsidRDefault="001A1578" w:rsidP="001A1578">
      <w:pPr>
        <w:jc w:val="center"/>
        <w:rPr>
          <w:sz w:val="32"/>
          <w:szCs w:val="32"/>
        </w:rPr>
      </w:pPr>
      <w:r w:rsidRPr="001A1578">
        <w:rPr>
          <w:sz w:val="32"/>
          <w:szCs w:val="32"/>
        </w:rPr>
        <w:t xml:space="preserve">Fecha de entrega: 23 de junio de 2025 </w:t>
      </w:r>
    </w:p>
    <w:p w14:paraId="445EEB20" w14:textId="77777777" w:rsidR="001A1578" w:rsidRDefault="001A1578" w:rsidP="001A1578">
      <w:pPr>
        <w:jc w:val="center"/>
        <w:rPr>
          <w:sz w:val="32"/>
          <w:szCs w:val="32"/>
        </w:rPr>
      </w:pPr>
    </w:p>
    <w:p w14:paraId="26A933CB" w14:textId="77777777" w:rsidR="001A1578" w:rsidRDefault="001A1578" w:rsidP="001A1578">
      <w:pPr>
        <w:jc w:val="center"/>
        <w:rPr>
          <w:sz w:val="32"/>
          <w:szCs w:val="32"/>
        </w:rPr>
      </w:pPr>
    </w:p>
    <w:p w14:paraId="334F8514" w14:textId="77777777" w:rsidR="001A1578" w:rsidRDefault="001A1578" w:rsidP="001A1578">
      <w:pPr>
        <w:jc w:val="center"/>
        <w:rPr>
          <w:sz w:val="32"/>
          <w:szCs w:val="32"/>
        </w:rPr>
      </w:pPr>
    </w:p>
    <w:p w14:paraId="0144DB08" w14:textId="77777777" w:rsidR="001A1578" w:rsidRDefault="001A1578" w:rsidP="001A1578">
      <w:pPr>
        <w:jc w:val="center"/>
        <w:rPr>
          <w:sz w:val="32"/>
          <w:szCs w:val="32"/>
        </w:rPr>
      </w:pPr>
    </w:p>
    <w:p w14:paraId="384A6AF1" w14:textId="77777777" w:rsidR="001A1578" w:rsidRDefault="001A1578" w:rsidP="001A1578">
      <w:pPr>
        <w:jc w:val="center"/>
        <w:rPr>
          <w:sz w:val="32"/>
          <w:szCs w:val="32"/>
        </w:rPr>
      </w:pPr>
    </w:p>
    <w:p w14:paraId="558C312C" w14:textId="77777777" w:rsidR="001A1578" w:rsidRDefault="001A1578" w:rsidP="001A1578">
      <w:pPr>
        <w:jc w:val="center"/>
        <w:rPr>
          <w:sz w:val="32"/>
          <w:szCs w:val="32"/>
        </w:rPr>
      </w:pPr>
    </w:p>
    <w:p w14:paraId="10026227" w14:textId="3CC1D6F6" w:rsidR="001A1578" w:rsidRDefault="003A2979" w:rsidP="001A1578">
      <w:pPr>
        <w:jc w:val="center"/>
        <w:rPr>
          <w:sz w:val="32"/>
          <w:szCs w:val="32"/>
        </w:rPr>
      </w:pPr>
      <w:r w:rsidRPr="003A2979">
        <w:rPr>
          <w:sz w:val="32"/>
          <w:szCs w:val="32"/>
        </w:rPr>
        <w:lastRenderedPageBreak/>
        <w:t xml:space="preserve">Explique en no más de 150 palabras qué es, qué problema resuelve y cuál es su uso principal. </w:t>
      </w:r>
    </w:p>
    <w:p w14:paraId="5532B2CC" w14:textId="6A373009" w:rsidR="003A2979" w:rsidRDefault="003A2979" w:rsidP="001A1578">
      <w:pPr>
        <w:jc w:val="center"/>
        <w:rPr>
          <w:sz w:val="32"/>
          <w:szCs w:val="32"/>
        </w:rPr>
      </w:pPr>
      <w:r w:rsidRPr="003A2979">
        <w:rPr>
          <w:b/>
          <w:bCs/>
          <w:sz w:val="32"/>
          <w:szCs w:val="32"/>
        </w:rPr>
        <w:t>Neuroinclusión</w:t>
      </w:r>
      <w:r w:rsidRPr="003A2979">
        <w:rPr>
          <w:sz w:val="32"/>
          <w:szCs w:val="32"/>
        </w:rPr>
        <w:t xml:space="preserve"> nace de una necesidad real que enfrentan muchas escuelas en Panamá: la falta de herramientas accesibles para detectar a tiempo señales de alerta en niños con posibles condiciones neurológicas. Durante la fase de diagnóstico, identificamos que tanto docentes como padres muchas veces no saben cómo actuar ante comportamientos que podrían ser señales de TDAH, autismo o dislexia, especialmente en contextos donde no hay especialistas ni recursos tecnológicos suficientes.</w:t>
      </w:r>
      <w:r>
        <w:rPr>
          <w:sz w:val="32"/>
          <w:szCs w:val="32"/>
        </w:rPr>
        <w:t xml:space="preserve"> </w:t>
      </w:r>
      <w:r w:rsidRPr="003A2979">
        <w:rPr>
          <w:sz w:val="32"/>
          <w:szCs w:val="32"/>
        </w:rPr>
        <w:t xml:space="preserve">Nuestra propuesta es una </w:t>
      </w:r>
      <w:proofErr w:type="gramStart"/>
      <w:r w:rsidRPr="003A2979">
        <w:rPr>
          <w:sz w:val="32"/>
          <w:szCs w:val="32"/>
        </w:rPr>
        <w:t>app</w:t>
      </w:r>
      <w:proofErr w:type="gramEnd"/>
      <w:r w:rsidRPr="003A2979">
        <w:rPr>
          <w:sz w:val="32"/>
          <w:szCs w:val="32"/>
        </w:rPr>
        <w:t xml:space="preserve"> móvil educativa, sencilla pero que puede instalarse en </w:t>
      </w:r>
      <w:r w:rsidR="00E84C03" w:rsidRPr="003A2979">
        <w:rPr>
          <w:sz w:val="32"/>
          <w:szCs w:val="32"/>
        </w:rPr>
        <w:t>Tablets</w:t>
      </w:r>
      <w:r w:rsidRPr="003A2979">
        <w:rPr>
          <w:sz w:val="32"/>
          <w:szCs w:val="32"/>
        </w:rPr>
        <w:t xml:space="preserve"> Android y usarse sin conexión a internet. A través de pruebas visuales e interactivas, la aplicación analiza el comportamiento del niño utilizando algoritmos de inteligencia artificial ligera. Esta tecnología evalúa, por ejemplo, los tiempos de reacción o la forma en que responde a ciertos estímulos.</w:t>
      </w:r>
      <w:r>
        <w:rPr>
          <w:sz w:val="32"/>
          <w:szCs w:val="32"/>
        </w:rPr>
        <w:t xml:space="preserve">  </w:t>
      </w:r>
      <w:r w:rsidRPr="003A2979">
        <w:rPr>
          <w:sz w:val="32"/>
          <w:szCs w:val="32"/>
        </w:rPr>
        <w:t xml:space="preserve">Lo más importante es que </w:t>
      </w:r>
      <w:r w:rsidRPr="003A2979">
        <w:rPr>
          <w:b/>
          <w:bCs/>
          <w:sz w:val="32"/>
          <w:szCs w:val="32"/>
        </w:rPr>
        <w:t>no pretende diagnosticar</w:t>
      </w:r>
      <w:r w:rsidRPr="003A2979">
        <w:rPr>
          <w:sz w:val="32"/>
          <w:szCs w:val="32"/>
        </w:rPr>
        <w:t xml:space="preserve">, sino </w:t>
      </w:r>
      <w:r w:rsidRPr="003A2979">
        <w:rPr>
          <w:b/>
          <w:bCs/>
          <w:sz w:val="32"/>
          <w:szCs w:val="32"/>
        </w:rPr>
        <w:t>activar una alerta temprana</w:t>
      </w:r>
      <w:r w:rsidRPr="003A2979">
        <w:rPr>
          <w:sz w:val="32"/>
          <w:szCs w:val="32"/>
        </w:rPr>
        <w:t>, ayudando a los docentes a tomar decisiones más informadas</w:t>
      </w:r>
      <w:r>
        <w:rPr>
          <w:sz w:val="32"/>
          <w:szCs w:val="32"/>
        </w:rPr>
        <w:t>.</w:t>
      </w:r>
      <w:r w:rsidRPr="003A2979">
        <w:rPr>
          <w:sz w:val="32"/>
          <w:szCs w:val="32"/>
        </w:rPr>
        <w:t xml:space="preserve"> </w:t>
      </w:r>
    </w:p>
    <w:p w14:paraId="16F275F8" w14:textId="77777777" w:rsidR="003A2979" w:rsidRDefault="003A2979" w:rsidP="001A1578">
      <w:pPr>
        <w:jc w:val="center"/>
        <w:rPr>
          <w:sz w:val="32"/>
          <w:szCs w:val="32"/>
        </w:rPr>
      </w:pPr>
    </w:p>
    <w:p w14:paraId="32D57853" w14:textId="77777777" w:rsidR="003A2979" w:rsidRDefault="003A2979" w:rsidP="001A1578">
      <w:pPr>
        <w:jc w:val="center"/>
        <w:rPr>
          <w:sz w:val="32"/>
          <w:szCs w:val="32"/>
        </w:rPr>
      </w:pPr>
    </w:p>
    <w:p w14:paraId="3D82F4EE" w14:textId="77777777" w:rsidR="003A2979" w:rsidRDefault="003A2979" w:rsidP="001A1578">
      <w:pPr>
        <w:jc w:val="center"/>
        <w:rPr>
          <w:sz w:val="32"/>
          <w:szCs w:val="32"/>
        </w:rPr>
      </w:pPr>
    </w:p>
    <w:p w14:paraId="36B5D317" w14:textId="77777777" w:rsidR="003A2979" w:rsidRDefault="003A2979" w:rsidP="001A1578">
      <w:pPr>
        <w:jc w:val="center"/>
        <w:rPr>
          <w:sz w:val="32"/>
          <w:szCs w:val="32"/>
        </w:rPr>
      </w:pPr>
    </w:p>
    <w:p w14:paraId="7B30470E" w14:textId="77777777" w:rsidR="003A2979" w:rsidRDefault="003A2979" w:rsidP="001A1578">
      <w:pPr>
        <w:jc w:val="center"/>
        <w:rPr>
          <w:sz w:val="32"/>
          <w:szCs w:val="32"/>
        </w:rPr>
      </w:pPr>
    </w:p>
    <w:p w14:paraId="02F04465" w14:textId="77777777" w:rsidR="003A2979" w:rsidRDefault="003A2979" w:rsidP="001A1578">
      <w:pPr>
        <w:jc w:val="center"/>
        <w:rPr>
          <w:sz w:val="32"/>
          <w:szCs w:val="32"/>
        </w:rPr>
      </w:pPr>
    </w:p>
    <w:p w14:paraId="00971EC7" w14:textId="4BF3A39D" w:rsidR="003A2979" w:rsidRDefault="003A2979" w:rsidP="001A1578">
      <w:pPr>
        <w:jc w:val="center"/>
        <w:rPr>
          <w:sz w:val="32"/>
          <w:szCs w:val="32"/>
        </w:rPr>
      </w:pPr>
      <w:r w:rsidRPr="003A2979">
        <w:rPr>
          <w:sz w:val="32"/>
          <w:szCs w:val="32"/>
        </w:rPr>
        <w:lastRenderedPageBreak/>
        <w:t>Descripción técnica detallada</w:t>
      </w:r>
      <w:r>
        <w:rPr>
          <w:sz w:val="32"/>
          <w:szCs w:val="32"/>
        </w:rPr>
        <w:t xml:space="preserve"> </w:t>
      </w:r>
    </w:p>
    <w:p w14:paraId="7A5BB429" w14:textId="28E46CEF" w:rsidR="003A2979" w:rsidRDefault="005232F6" w:rsidP="001A1578">
      <w:pPr>
        <w:jc w:val="center"/>
        <w:rPr>
          <w:sz w:val="32"/>
          <w:szCs w:val="32"/>
        </w:rPr>
      </w:pPr>
      <w:r w:rsidRPr="005232F6">
        <w:rPr>
          <w:sz w:val="32"/>
          <w:szCs w:val="32"/>
        </w:rPr>
        <w:t>¿Cómo funciona?</w:t>
      </w:r>
    </w:p>
    <w:tbl>
      <w:tblPr>
        <w:tblStyle w:val="Tablaconcuadrcula"/>
        <w:tblW w:w="10201" w:type="dxa"/>
        <w:tblLook w:val="04A0" w:firstRow="1" w:lastRow="0" w:firstColumn="1" w:lastColumn="0" w:noHBand="0" w:noVBand="1"/>
      </w:tblPr>
      <w:tblGrid>
        <w:gridCol w:w="10201"/>
      </w:tblGrid>
      <w:tr w:rsidR="005232F6" w14:paraId="7A8E2A4A" w14:textId="77777777" w:rsidTr="00A91CCA">
        <w:tc>
          <w:tcPr>
            <w:tcW w:w="10201" w:type="dxa"/>
          </w:tcPr>
          <w:p w14:paraId="56BBB7FC" w14:textId="30FE2AD8" w:rsidR="005232F6" w:rsidRDefault="005232F6" w:rsidP="001A1578">
            <w:pPr>
              <w:jc w:val="center"/>
              <w:rPr>
                <w:sz w:val="32"/>
                <w:szCs w:val="32"/>
              </w:rPr>
            </w:pPr>
            <w:r>
              <w:rPr>
                <w:sz w:val="32"/>
                <w:szCs w:val="32"/>
              </w:rPr>
              <w:t>l</w:t>
            </w:r>
            <w:r w:rsidRPr="005232F6">
              <w:rPr>
                <w:sz w:val="32"/>
                <w:szCs w:val="32"/>
              </w:rPr>
              <w:t xml:space="preserve">a </w:t>
            </w:r>
            <w:proofErr w:type="gramStart"/>
            <w:r w:rsidRPr="005232F6">
              <w:rPr>
                <w:sz w:val="32"/>
                <w:szCs w:val="32"/>
              </w:rPr>
              <w:t>app</w:t>
            </w:r>
            <w:proofErr w:type="gramEnd"/>
            <w:r w:rsidRPr="005232F6">
              <w:rPr>
                <w:sz w:val="32"/>
                <w:szCs w:val="32"/>
              </w:rPr>
              <w:t xml:space="preserve"> se instala en </w:t>
            </w:r>
            <w:r w:rsidR="00A91CCA">
              <w:rPr>
                <w:sz w:val="32"/>
                <w:szCs w:val="32"/>
              </w:rPr>
              <w:t>las</w:t>
            </w:r>
            <w:r w:rsidRPr="005232F6">
              <w:rPr>
                <w:sz w:val="32"/>
                <w:szCs w:val="32"/>
              </w:rPr>
              <w:t xml:space="preserve"> </w:t>
            </w:r>
            <w:r w:rsidR="00A91CCA">
              <w:rPr>
                <w:sz w:val="32"/>
                <w:szCs w:val="32"/>
              </w:rPr>
              <w:t xml:space="preserve">Tablets. </w:t>
            </w:r>
          </w:p>
        </w:tc>
      </w:tr>
      <w:tr w:rsidR="005232F6" w14:paraId="0C00A58D" w14:textId="77777777" w:rsidTr="00A91CCA">
        <w:tc>
          <w:tcPr>
            <w:tcW w:w="10201" w:type="dxa"/>
          </w:tcPr>
          <w:p w14:paraId="3AF960BA" w14:textId="1CBF7457" w:rsidR="005232F6" w:rsidRDefault="005232F6" w:rsidP="001A1578">
            <w:pPr>
              <w:jc w:val="center"/>
              <w:rPr>
                <w:sz w:val="32"/>
                <w:szCs w:val="32"/>
              </w:rPr>
            </w:pPr>
            <w:r>
              <w:rPr>
                <w:sz w:val="32"/>
                <w:szCs w:val="32"/>
              </w:rPr>
              <w:t>Registra al estudiante</w:t>
            </w:r>
            <w:r w:rsidR="00A91CCA">
              <w:rPr>
                <w:sz w:val="32"/>
                <w:szCs w:val="32"/>
              </w:rPr>
              <w:t>.</w:t>
            </w:r>
            <w:r>
              <w:rPr>
                <w:sz w:val="32"/>
                <w:szCs w:val="32"/>
              </w:rPr>
              <w:t xml:space="preserve"> </w:t>
            </w:r>
          </w:p>
        </w:tc>
      </w:tr>
      <w:tr w:rsidR="005232F6" w14:paraId="7E758799" w14:textId="77777777" w:rsidTr="00A91CCA">
        <w:tc>
          <w:tcPr>
            <w:tcW w:w="10201" w:type="dxa"/>
          </w:tcPr>
          <w:p w14:paraId="0FDBCDDE" w14:textId="11AC5ED9" w:rsidR="005232F6" w:rsidRDefault="00A91CCA" w:rsidP="001A1578">
            <w:pPr>
              <w:jc w:val="center"/>
              <w:rPr>
                <w:sz w:val="32"/>
                <w:szCs w:val="32"/>
              </w:rPr>
            </w:pPr>
            <w:r>
              <w:rPr>
                <w:sz w:val="32"/>
                <w:szCs w:val="32"/>
              </w:rPr>
              <w:t>El docente aplica pruebas visuales.</w:t>
            </w:r>
          </w:p>
        </w:tc>
      </w:tr>
      <w:tr w:rsidR="005232F6" w14:paraId="15F3165A" w14:textId="77777777" w:rsidTr="00A91CCA">
        <w:tc>
          <w:tcPr>
            <w:tcW w:w="10201" w:type="dxa"/>
          </w:tcPr>
          <w:p w14:paraId="7DE0037F" w14:textId="205DFA98" w:rsidR="005232F6" w:rsidRDefault="00A91CCA" w:rsidP="001A1578">
            <w:pPr>
              <w:jc w:val="center"/>
              <w:rPr>
                <w:sz w:val="32"/>
                <w:szCs w:val="32"/>
              </w:rPr>
            </w:pPr>
            <w:r w:rsidRPr="00A91CCA">
              <w:rPr>
                <w:sz w:val="32"/>
                <w:szCs w:val="32"/>
              </w:rPr>
              <w:t xml:space="preserve">La </w:t>
            </w:r>
            <w:proofErr w:type="gramStart"/>
            <w:r w:rsidRPr="00A91CCA">
              <w:rPr>
                <w:sz w:val="32"/>
                <w:szCs w:val="32"/>
              </w:rPr>
              <w:t>app</w:t>
            </w:r>
            <w:proofErr w:type="gramEnd"/>
            <w:r w:rsidRPr="00A91CCA">
              <w:rPr>
                <w:sz w:val="32"/>
                <w:szCs w:val="32"/>
              </w:rPr>
              <w:t xml:space="preserve"> mide tiempos de respuesta y analiza errores y patrones mediante inteligencia artificial básica</w:t>
            </w:r>
            <w:r>
              <w:rPr>
                <w:sz w:val="32"/>
                <w:szCs w:val="32"/>
              </w:rPr>
              <w:t>.</w:t>
            </w:r>
          </w:p>
        </w:tc>
      </w:tr>
      <w:tr w:rsidR="00A91CCA" w14:paraId="4BCD7270" w14:textId="77777777" w:rsidTr="00A91CCA">
        <w:tc>
          <w:tcPr>
            <w:tcW w:w="10201" w:type="dxa"/>
          </w:tcPr>
          <w:p w14:paraId="77106A5D" w14:textId="7DA87F01" w:rsidR="00A91CCA" w:rsidRPr="00A91CCA" w:rsidRDefault="00A91CCA" w:rsidP="00A91CCA">
            <w:pPr>
              <w:jc w:val="center"/>
              <w:rPr>
                <w:sz w:val="32"/>
                <w:szCs w:val="32"/>
              </w:rPr>
            </w:pPr>
            <w:r w:rsidRPr="00A91CCA">
              <w:rPr>
                <w:sz w:val="32"/>
                <w:szCs w:val="32"/>
              </w:rPr>
              <w:t>No necesita conexión a internet para operar.</w:t>
            </w:r>
          </w:p>
        </w:tc>
      </w:tr>
      <w:tr w:rsidR="00A91CCA" w14:paraId="7995A920" w14:textId="77777777" w:rsidTr="00A91CCA">
        <w:tc>
          <w:tcPr>
            <w:tcW w:w="10201" w:type="dxa"/>
          </w:tcPr>
          <w:p w14:paraId="0275BB0E" w14:textId="50E29AEB" w:rsidR="00A91CCA" w:rsidRPr="00A91CCA" w:rsidRDefault="00A91CCA" w:rsidP="00A91CCA">
            <w:pPr>
              <w:jc w:val="center"/>
              <w:rPr>
                <w:sz w:val="32"/>
                <w:szCs w:val="32"/>
              </w:rPr>
            </w:pPr>
            <w:r>
              <w:rPr>
                <w:sz w:val="32"/>
                <w:szCs w:val="32"/>
              </w:rPr>
              <w:t>Al final dará los resultados de la prueba y los especialistas lo revisaran.</w:t>
            </w:r>
          </w:p>
        </w:tc>
      </w:tr>
    </w:tbl>
    <w:p w14:paraId="1C86D618" w14:textId="77777777" w:rsidR="005232F6" w:rsidRDefault="005232F6" w:rsidP="001A1578">
      <w:pPr>
        <w:jc w:val="center"/>
        <w:rPr>
          <w:sz w:val="32"/>
          <w:szCs w:val="32"/>
        </w:rPr>
      </w:pPr>
    </w:p>
    <w:p w14:paraId="22DA20B6" w14:textId="2B8DEE02" w:rsidR="00A91CCA" w:rsidRDefault="00A91CCA" w:rsidP="001A1578">
      <w:pPr>
        <w:jc w:val="center"/>
        <w:rPr>
          <w:sz w:val="32"/>
          <w:szCs w:val="32"/>
        </w:rPr>
      </w:pPr>
      <w:r w:rsidRPr="00A91CCA">
        <w:rPr>
          <w:sz w:val="32"/>
          <w:szCs w:val="32"/>
        </w:rPr>
        <w:t>¿Qué la hace diferente?</w:t>
      </w:r>
    </w:p>
    <w:tbl>
      <w:tblPr>
        <w:tblStyle w:val="Tablaconcuadrcula"/>
        <w:tblW w:w="0" w:type="auto"/>
        <w:tblLook w:val="04A0" w:firstRow="1" w:lastRow="0" w:firstColumn="1" w:lastColumn="0" w:noHBand="0" w:noVBand="1"/>
      </w:tblPr>
      <w:tblGrid>
        <w:gridCol w:w="8828"/>
      </w:tblGrid>
      <w:tr w:rsidR="00A91CCA" w14:paraId="3D53930C" w14:textId="77777777" w:rsidTr="00A91CCA">
        <w:tc>
          <w:tcPr>
            <w:tcW w:w="8828" w:type="dxa"/>
          </w:tcPr>
          <w:p w14:paraId="5962C605" w14:textId="69DAE26C" w:rsidR="00A91CCA" w:rsidRDefault="00A91CCA" w:rsidP="00A91CCA">
            <w:pPr>
              <w:jc w:val="center"/>
              <w:rPr>
                <w:sz w:val="32"/>
                <w:szCs w:val="32"/>
              </w:rPr>
            </w:pPr>
            <w:r w:rsidRPr="00A91CCA">
              <w:rPr>
                <w:sz w:val="32"/>
                <w:szCs w:val="32"/>
              </w:rPr>
              <w:t>No requiere conexión a internet ni servidores.</w:t>
            </w:r>
          </w:p>
        </w:tc>
      </w:tr>
      <w:tr w:rsidR="00A91CCA" w14:paraId="1FB7F72A" w14:textId="77777777" w:rsidTr="00A91CCA">
        <w:tc>
          <w:tcPr>
            <w:tcW w:w="8828" w:type="dxa"/>
          </w:tcPr>
          <w:p w14:paraId="4A3CF60C" w14:textId="0A4511C1" w:rsidR="00A91CCA" w:rsidRDefault="00A91CCA" w:rsidP="001A1578">
            <w:pPr>
              <w:jc w:val="center"/>
              <w:rPr>
                <w:sz w:val="32"/>
                <w:szCs w:val="32"/>
              </w:rPr>
            </w:pPr>
            <w:r w:rsidRPr="00A91CCA">
              <w:rPr>
                <w:sz w:val="32"/>
                <w:szCs w:val="32"/>
              </w:rPr>
              <w:t>Pensada para docentes sin conocimientos clínicos.</w:t>
            </w:r>
          </w:p>
        </w:tc>
      </w:tr>
      <w:tr w:rsidR="00A91CCA" w14:paraId="459A86F1" w14:textId="77777777" w:rsidTr="00A91CCA">
        <w:tc>
          <w:tcPr>
            <w:tcW w:w="8828" w:type="dxa"/>
          </w:tcPr>
          <w:p w14:paraId="6F91C0B3" w14:textId="26D2F279" w:rsidR="00A91CCA" w:rsidRDefault="00A91CCA" w:rsidP="001A1578">
            <w:pPr>
              <w:jc w:val="center"/>
              <w:rPr>
                <w:sz w:val="32"/>
                <w:szCs w:val="32"/>
              </w:rPr>
            </w:pPr>
            <w:r w:rsidRPr="00A91CCA">
              <w:rPr>
                <w:sz w:val="32"/>
                <w:szCs w:val="32"/>
              </w:rPr>
              <w:t>Diseño simple, accesible y con enfoque pedagógico.</w:t>
            </w:r>
          </w:p>
        </w:tc>
      </w:tr>
    </w:tbl>
    <w:p w14:paraId="04CB3815" w14:textId="77777777" w:rsidR="00A91CCA" w:rsidRDefault="00A91CCA" w:rsidP="00A91CCA">
      <w:pPr>
        <w:rPr>
          <w:sz w:val="32"/>
          <w:szCs w:val="32"/>
        </w:rPr>
      </w:pPr>
    </w:p>
    <w:p w14:paraId="20646D25" w14:textId="0182AE00" w:rsidR="00A91CCA" w:rsidRDefault="00A91CCA" w:rsidP="001A1578">
      <w:pPr>
        <w:jc w:val="center"/>
        <w:rPr>
          <w:sz w:val="32"/>
          <w:szCs w:val="32"/>
        </w:rPr>
      </w:pPr>
      <w:r>
        <w:rPr>
          <w:sz w:val="32"/>
          <w:szCs w:val="32"/>
        </w:rPr>
        <w:t xml:space="preserve">Materiales </w:t>
      </w:r>
    </w:p>
    <w:tbl>
      <w:tblPr>
        <w:tblStyle w:val="Tablaconcuadrcula"/>
        <w:tblW w:w="10747" w:type="dxa"/>
        <w:tblInd w:w="-829" w:type="dxa"/>
        <w:tblLook w:val="04A0" w:firstRow="1" w:lastRow="0" w:firstColumn="1" w:lastColumn="0" w:noHBand="0" w:noVBand="1"/>
      </w:tblPr>
      <w:tblGrid>
        <w:gridCol w:w="10747"/>
      </w:tblGrid>
      <w:tr w:rsidR="00A91CCA" w14:paraId="176CBAAB" w14:textId="77777777" w:rsidTr="00A91CCA">
        <w:tc>
          <w:tcPr>
            <w:tcW w:w="10747" w:type="dxa"/>
          </w:tcPr>
          <w:p w14:paraId="0E636D82" w14:textId="696ED069" w:rsidR="00A91CCA" w:rsidRDefault="00A91CCA" w:rsidP="001A1578">
            <w:pPr>
              <w:jc w:val="center"/>
              <w:rPr>
                <w:sz w:val="32"/>
                <w:szCs w:val="32"/>
              </w:rPr>
            </w:pPr>
            <w:r>
              <w:rPr>
                <w:sz w:val="32"/>
                <w:szCs w:val="32"/>
              </w:rPr>
              <w:t xml:space="preserve">Tablets </w:t>
            </w:r>
          </w:p>
        </w:tc>
      </w:tr>
      <w:tr w:rsidR="00A91CCA" w14:paraId="191D443B" w14:textId="77777777" w:rsidTr="00A91CCA">
        <w:tc>
          <w:tcPr>
            <w:tcW w:w="10747" w:type="dxa"/>
          </w:tcPr>
          <w:p w14:paraId="4141EC91" w14:textId="07CD5CC2" w:rsidR="00A91CCA" w:rsidRDefault="00A91CCA" w:rsidP="00A91CCA">
            <w:pPr>
              <w:rPr>
                <w:sz w:val="32"/>
                <w:szCs w:val="32"/>
              </w:rPr>
            </w:pPr>
            <w:r w:rsidRPr="00A91CCA">
              <w:rPr>
                <w:sz w:val="32"/>
                <w:szCs w:val="32"/>
              </w:rPr>
              <w:t>Software preinstalado, ligero, sin necesidad de</w:t>
            </w:r>
            <w:r>
              <w:rPr>
                <w:sz w:val="32"/>
                <w:szCs w:val="32"/>
              </w:rPr>
              <w:t xml:space="preserve"> </w:t>
            </w:r>
            <w:r w:rsidRPr="00A91CCA">
              <w:rPr>
                <w:sz w:val="32"/>
                <w:szCs w:val="32"/>
              </w:rPr>
              <w:t>actualizaciones frecuentes</w:t>
            </w:r>
            <w:r>
              <w:rPr>
                <w:sz w:val="32"/>
                <w:szCs w:val="32"/>
              </w:rPr>
              <w:t>.</w:t>
            </w:r>
          </w:p>
        </w:tc>
      </w:tr>
    </w:tbl>
    <w:p w14:paraId="4E5BB39D" w14:textId="77777777" w:rsidR="00A91CCA" w:rsidRDefault="00A91CCA" w:rsidP="001A1578">
      <w:pPr>
        <w:jc w:val="center"/>
        <w:rPr>
          <w:sz w:val="32"/>
          <w:szCs w:val="32"/>
        </w:rPr>
      </w:pPr>
    </w:p>
    <w:p w14:paraId="7042F9E1" w14:textId="477588B9" w:rsidR="00A91CCA" w:rsidRDefault="0019149F" w:rsidP="001A1578">
      <w:pPr>
        <w:jc w:val="center"/>
        <w:rPr>
          <w:sz w:val="32"/>
          <w:szCs w:val="32"/>
        </w:rPr>
      </w:pPr>
      <w:r w:rsidRPr="0019149F">
        <w:rPr>
          <w:sz w:val="32"/>
          <w:szCs w:val="32"/>
        </w:rPr>
        <w:t>Procesos incluidos</w:t>
      </w:r>
    </w:p>
    <w:tbl>
      <w:tblPr>
        <w:tblStyle w:val="Tablaconcuadrcula"/>
        <w:tblW w:w="0" w:type="auto"/>
        <w:tblLook w:val="04A0" w:firstRow="1" w:lastRow="0" w:firstColumn="1" w:lastColumn="0" w:noHBand="0" w:noVBand="1"/>
      </w:tblPr>
      <w:tblGrid>
        <w:gridCol w:w="8828"/>
      </w:tblGrid>
      <w:tr w:rsidR="0019149F" w14:paraId="2A546BAF" w14:textId="77777777" w:rsidTr="0019149F">
        <w:tc>
          <w:tcPr>
            <w:tcW w:w="8828" w:type="dxa"/>
          </w:tcPr>
          <w:p w14:paraId="251ED169" w14:textId="40F92159" w:rsidR="0019149F" w:rsidRDefault="0019149F" w:rsidP="001A1578">
            <w:pPr>
              <w:jc w:val="center"/>
              <w:rPr>
                <w:sz w:val="32"/>
                <w:szCs w:val="32"/>
              </w:rPr>
            </w:pPr>
            <w:r>
              <w:rPr>
                <w:sz w:val="32"/>
                <w:szCs w:val="32"/>
              </w:rPr>
              <w:t xml:space="preserve">Interacción con los niños </w:t>
            </w:r>
          </w:p>
        </w:tc>
      </w:tr>
      <w:tr w:rsidR="0019149F" w14:paraId="255CCCBD" w14:textId="77777777" w:rsidTr="0019149F">
        <w:tc>
          <w:tcPr>
            <w:tcW w:w="8828" w:type="dxa"/>
          </w:tcPr>
          <w:p w14:paraId="03B3D771" w14:textId="592FB560" w:rsidR="0019149F" w:rsidRDefault="0019149F" w:rsidP="001A1578">
            <w:pPr>
              <w:jc w:val="center"/>
              <w:rPr>
                <w:sz w:val="32"/>
                <w:szCs w:val="32"/>
              </w:rPr>
            </w:pPr>
            <w:r>
              <w:rPr>
                <w:sz w:val="32"/>
                <w:szCs w:val="32"/>
              </w:rPr>
              <w:t xml:space="preserve">Registrará y analizará las reacciones </w:t>
            </w:r>
          </w:p>
        </w:tc>
      </w:tr>
      <w:tr w:rsidR="0019149F" w14:paraId="2020FEAD" w14:textId="77777777" w:rsidTr="0019149F">
        <w:tc>
          <w:tcPr>
            <w:tcW w:w="8828" w:type="dxa"/>
          </w:tcPr>
          <w:p w14:paraId="74273B75" w14:textId="623ED5FE" w:rsidR="0019149F" w:rsidRDefault="0019149F" w:rsidP="001A1578">
            <w:pPr>
              <w:jc w:val="center"/>
              <w:rPr>
                <w:sz w:val="32"/>
                <w:szCs w:val="32"/>
              </w:rPr>
            </w:pPr>
            <w:r>
              <w:rPr>
                <w:sz w:val="32"/>
                <w:szCs w:val="32"/>
              </w:rPr>
              <w:t xml:space="preserve">Exportara los resultados </w:t>
            </w:r>
          </w:p>
        </w:tc>
      </w:tr>
      <w:tr w:rsidR="0019149F" w14:paraId="4F3722D1" w14:textId="77777777" w:rsidTr="0019149F">
        <w:tc>
          <w:tcPr>
            <w:tcW w:w="8828" w:type="dxa"/>
          </w:tcPr>
          <w:p w14:paraId="2CD70066" w14:textId="2B18CF47" w:rsidR="0019149F" w:rsidRDefault="0019149F" w:rsidP="001A1578">
            <w:pPr>
              <w:jc w:val="center"/>
              <w:rPr>
                <w:sz w:val="32"/>
                <w:szCs w:val="32"/>
              </w:rPr>
            </w:pPr>
            <w:r>
              <w:rPr>
                <w:sz w:val="32"/>
                <w:szCs w:val="32"/>
              </w:rPr>
              <w:t xml:space="preserve">Validación con los psicólogos </w:t>
            </w:r>
          </w:p>
        </w:tc>
      </w:tr>
    </w:tbl>
    <w:p w14:paraId="566D971E" w14:textId="77777777" w:rsidR="0019149F" w:rsidRDefault="0019149F" w:rsidP="001A1578">
      <w:pPr>
        <w:jc w:val="center"/>
        <w:rPr>
          <w:sz w:val="32"/>
          <w:szCs w:val="32"/>
        </w:rPr>
      </w:pPr>
    </w:p>
    <w:p w14:paraId="341A062B" w14:textId="77777777" w:rsidR="0019149F" w:rsidRDefault="0019149F" w:rsidP="001A1578">
      <w:pPr>
        <w:jc w:val="center"/>
        <w:rPr>
          <w:sz w:val="32"/>
          <w:szCs w:val="32"/>
        </w:rPr>
      </w:pPr>
    </w:p>
    <w:p w14:paraId="67CBEDC7" w14:textId="77777777" w:rsidR="0019149F" w:rsidRDefault="0019149F" w:rsidP="001A1578">
      <w:pPr>
        <w:jc w:val="center"/>
        <w:rPr>
          <w:sz w:val="32"/>
          <w:szCs w:val="32"/>
        </w:rPr>
      </w:pPr>
    </w:p>
    <w:p w14:paraId="78B4B44B" w14:textId="656B7DF4" w:rsidR="0019149F" w:rsidRDefault="0019149F" w:rsidP="001A1578">
      <w:pPr>
        <w:jc w:val="center"/>
        <w:rPr>
          <w:sz w:val="32"/>
          <w:szCs w:val="32"/>
        </w:rPr>
      </w:pPr>
      <w:r>
        <w:rPr>
          <w:sz w:val="32"/>
          <w:szCs w:val="32"/>
        </w:rPr>
        <w:lastRenderedPageBreak/>
        <w:t xml:space="preserve">Ventajas ante otras soluciones </w:t>
      </w:r>
    </w:p>
    <w:tbl>
      <w:tblPr>
        <w:tblStyle w:val="Tablaconcuadrcula"/>
        <w:tblW w:w="0" w:type="auto"/>
        <w:tblLook w:val="04A0" w:firstRow="1" w:lastRow="0" w:firstColumn="1" w:lastColumn="0" w:noHBand="0" w:noVBand="1"/>
      </w:tblPr>
      <w:tblGrid>
        <w:gridCol w:w="8828"/>
      </w:tblGrid>
      <w:tr w:rsidR="0019149F" w14:paraId="69D74E8F" w14:textId="77777777" w:rsidTr="0019149F">
        <w:tc>
          <w:tcPr>
            <w:tcW w:w="8828" w:type="dxa"/>
          </w:tcPr>
          <w:p w14:paraId="35005C07" w14:textId="023EBA2A" w:rsidR="0019149F" w:rsidRDefault="0019149F" w:rsidP="001A1578">
            <w:pPr>
              <w:jc w:val="center"/>
              <w:rPr>
                <w:sz w:val="32"/>
                <w:szCs w:val="32"/>
              </w:rPr>
            </w:pPr>
            <w:r w:rsidRPr="0019149F">
              <w:rPr>
                <w:sz w:val="32"/>
                <w:szCs w:val="32"/>
              </w:rPr>
              <w:t>Más accesible en zonas con baja tecnología.</w:t>
            </w:r>
          </w:p>
        </w:tc>
      </w:tr>
      <w:tr w:rsidR="0019149F" w14:paraId="5286B995" w14:textId="77777777" w:rsidTr="0019149F">
        <w:tc>
          <w:tcPr>
            <w:tcW w:w="8828" w:type="dxa"/>
          </w:tcPr>
          <w:p w14:paraId="03EDBD60" w14:textId="4F35CD4E" w:rsidR="0019149F" w:rsidRDefault="0019149F" w:rsidP="001A1578">
            <w:pPr>
              <w:jc w:val="center"/>
              <w:rPr>
                <w:sz w:val="32"/>
                <w:szCs w:val="32"/>
              </w:rPr>
            </w:pPr>
            <w:r w:rsidRPr="0019149F">
              <w:rPr>
                <w:sz w:val="32"/>
                <w:szCs w:val="32"/>
              </w:rPr>
              <w:t>Económica: no requiere sensores ni licencias costosas.</w:t>
            </w:r>
          </w:p>
        </w:tc>
      </w:tr>
      <w:tr w:rsidR="0019149F" w14:paraId="77DE62F4" w14:textId="77777777" w:rsidTr="0019149F">
        <w:tc>
          <w:tcPr>
            <w:tcW w:w="8828" w:type="dxa"/>
          </w:tcPr>
          <w:p w14:paraId="158A5B54" w14:textId="0F5DDE20" w:rsidR="0019149F" w:rsidRDefault="0019149F" w:rsidP="001A1578">
            <w:pPr>
              <w:jc w:val="center"/>
              <w:rPr>
                <w:sz w:val="32"/>
                <w:szCs w:val="32"/>
              </w:rPr>
            </w:pPr>
            <w:r w:rsidRPr="0019149F">
              <w:rPr>
                <w:sz w:val="32"/>
                <w:szCs w:val="32"/>
              </w:rPr>
              <w:t xml:space="preserve">Fácil de usar por </w:t>
            </w:r>
            <w:r>
              <w:rPr>
                <w:sz w:val="32"/>
                <w:szCs w:val="32"/>
              </w:rPr>
              <w:t xml:space="preserve">los docentes </w:t>
            </w:r>
            <w:r w:rsidRPr="0019149F">
              <w:rPr>
                <w:sz w:val="32"/>
                <w:szCs w:val="32"/>
              </w:rPr>
              <w:t>sin formació</w:t>
            </w:r>
            <w:r>
              <w:rPr>
                <w:sz w:val="32"/>
                <w:szCs w:val="32"/>
              </w:rPr>
              <w:t xml:space="preserve">n clínica. </w:t>
            </w:r>
          </w:p>
        </w:tc>
      </w:tr>
      <w:tr w:rsidR="0019149F" w14:paraId="4132F5D6" w14:textId="77777777" w:rsidTr="0019149F">
        <w:tc>
          <w:tcPr>
            <w:tcW w:w="8828" w:type="dxa"/>
          </w:tcPr>
          <w:p w14:paraId="298728BF" w14:textId="305D40F8" w:rsidR="0019149F" w:rsidRDefault="0019149F" w:rsidP="0019149F">
            <w:pPr>
              <w:ind w:left="720"/>
              <w:rPr>
                <w:sz w:val="32"/>
                <w:szCs w:val="32"/>
              </w:rPr>
            </w:pPr>
            <w:r>
              <w:rPr>
                <w:sz w:val="32"/>
                <w:szCs w:val="32"/>
              </w:rPr>
              <w:t xml:space="preserve">                                 </w:t>
            </w:r>
            <w:r w:rsidRPr="0019149F">
              <w:rPr>
                <w:sz w:val="32"/>
                <w:szCs w:val="32"/>
              </w:rPr>
              <w:t>Altamente replicable.</w:t>
            </w:r>
          </w:p>
        </w:tc>
      </w:tr>
    </w:tbl>
    <w:p w14:paraId="0F67E0BE" w14:textId="77777777" w:rsidR="00A91CCA" w:rsidRDefault="00A91CCA" w:rsidP="0019149F">
      <w:pPr>
        <w:rPr>
          <w:sz w:val="32"/>
          <w:szCs w:val="32"/>
        </w:rPr>
      </w:pPr>
    </w:p>
    <w:p w14:paraId="63EB6572" w14:textId="77777777" w:rsidR="005232F6" w:rsidRPr="005232F6" w:rsidRDefault="005232F6" w:rsidP="005232F6">
      <w:pPr>
        <w:jc w:val="center"/>
        <w:rPr>
          <w:sz w:val="32"/>
          <w:szCs w:val="32"/>
        </w:rPr>
      </w:pPr>
      <w:r w:rsidRPr="005232F6">
        <w:rPr>
          <w:sz w:val="32"/>
          <w:szCs w:val="32"/>
        </w:rPr>
        <w:t xml:space="preserve">Neuroinclusión es más accesible que otras herramientas similares porque no necesita internet ni dispositivos costosos. Está diseñada específicamente para docentes sin formación clínica, permitiendo aplicar pruebas de forma sencilla desde una tablet común. A diferencia de soluciones que requieren sensores o conexión a la nube, esta </w:t>
      </w:r>
      <w:proofErr w:type="gramStart"/>
      <w:r w:rsidRPr="005232F6">
        <w:rPr>
          <w:sz w:val="32"/>
          <w:szCs w:val="32"/>
        </w:rPr>
        <w:t>app</w:t>
      </w:r>
      <w:proofErr w:type="gramEnd"/>
      <w:r w:rsidRPr="005232F6">
        <w:rPr>
          <w:sz w:val="32"/>
          <w:szCs w:val="32"/>
        </w:rPr>
        <w:t xml:space="preserve"> usa IA ligera que funciona directamente en el dispositivo, lo que la hace más económica, eficiente y viable para escuelas con recursos limitados. Su originalidad está en combinar inclusión, bajo costo y tecnología educativa en un mismo sistema.</w:t>
      </w:r>
    </w:p>
    <w:p w14:paraId="2044C61A" w14:textId="77777777" w:rsidR="00934C2F" w:rsidRDefault="00934C2F" w:rsidP="001A1578">
      <w:pPr>
        <w:jc w:val="center"/>
        <w:rPr>
          <w:sz w:val="32"/>
          <w:szCs w:val="32"/>
        </w:rPr>
      </w:pPr>
    </w:p>
    <w:p w14:paraId="05F4D207" w14:textId="77777777" w:rsidR="005232F6" w:rsidRDefault="005232F6" w:rsidP="001A1578">
      <w:pPr>
        <w:jc w:val="center"/>
        <w:rPr>
          <w:sz w:val="32"/>
          <w:szCs w:val="32"/>
        </w:rPr>
      </w:pPr>
    </w:p>
    <w:p w14:paraId="1364D847" w14:textId="77777777" w:rsidR="005232F6" w:rsidRDefault="005232F6" w:rsidP="001A1578">
      <w:pPr>
        <w:jc w:val="center"/>
        <w:rPr>
          <w:sz w:val="32"/>
          <w:szCs w:val="32"/>
        </w:rPr>
      </w:pPr>
    </w:p>
    <w:p w14:paraId="3EEABE32" w14:textId="77777777" w:rsidR="005232F6" w:rsidRDefault="005232F6" w:rsidP="001A1578">
      <w:pPr>
        <w:jc w:val="center"/>
        <w:rPr>
          <w:sz w:val="32"/>
          <w:szCs w:val="32"/>
        </w:rPr>
      </w:pPr>
    </w:p>
    <w:p w14:paraId="6D413C18" w14:textId="77777777" w:rsidR="005232F6" w:rsidRDefault="005232F6" w:rsidP="001A1578">
      <w:pPr>
        <w:jc w:val="center"/>
        <w:rPr>
          <w:sz w:val="32"/>
          <w:szCs w:val="32"/>
        </w:rPr>
      </w:pPr>
    </w:p>
    <w:p w14:paraId="18B68CAA" w14:textId="77777777" w:rsidR="005232F6" w:rsidRDefault="005232F6" w:rsidP="001A1578">
      <w:pPr>
        <w:jc w:val="center"/>
        <w:rPr>
          <w:sz w:val="32"/>
          <w:szCs w:val="32"/>
        </w:rPr>
      </w:pPr>
    </w:p>
    <w:p w14:paraId="44CD8366" w14:textId="77777777" w:rsidR="005232F6" w:rsidRDefault="005232F6" w:rsidP="001A1578">
      <w:pPr>
        <w:jc w:val="center"/>
        <w:rPr>
          <w:sz w:val="32"/>
          <w:szCs w:val="32"/>
        </w:rPr>
      </w:pPr>
    </w:p>
    <w:p w14:paraId="500A4269" w14:textId="5A49D5ED" w:rsidR="0019149F" w:rsidRDefault="0019149F" w:rsidP="0019149F">
      <w:pPr>
        <w:rPr>
          <w:sz w:val="32"/>
          <w:szCs w:val="32"/>
        </w:rPr>
      </w:pPr>
    </w:p>
    <w:p w14:paraId="1C6CA48A" w14:textId="77777777" w:rsidR="005232F6" w:rsidRDefault="005232F6" w:rsidP="001A1578">
      <w:pPr>
        <w:jc w:val="center"/>
        <w:rPr>
          <w:sz w:val="32"/>
          <w:szCs w:val="32"/>
        </w:rPr>
      </w:pPr>
    </w:p>
    <w:p w14:paraId="50021133" w14:textId="2AB87BE1" w:rsidR="005232F6" w:rsidRDefault="005232F6" w:rsidP="001A1578">
      <w:pPr>
        <w:jc w:val="center"/>
        <w:rPr>
          <w:sz w:val="32"/>
          <w:szCs w:val="32"/>
        </w:rPr>
      </w:pPr>
      <w:r w:rsidRPr="005232F6">
        <w:rPr>
          <w:sz w:val="32"/>
          <w:szCs w:val="32"/>
        </w:rPr>
        <w:lastRenderedPageBreak/>
        <w:t>Aplicaciones posibles</w:t>
      </w:r>
    </w:p>
    <w:tbl>
      <w:tblPr>
        <w:tblStyle w:val="Tablaconcuadrcula"/>
        <w:tblW w:w="0" w:type="auto"/>
        <w:tblLook w:val="04A0" w:firstRow="1" w:lastRow="0" w:firstColumn="1" w:lastColumn="0" w:noHBand="0" w:noVBand="1"/>
      </w:tblPr>
      <w:tblGrid>
        <w:gridCol w:w="8828"/>
      </w:tblGrid>
      <w:tr w:rsidR="00EF4BF9" w14:paraId="5AA853A6" w14:textId="77777777" w:rsidTr="00EF4BF9">
        <w:tc>
          <w:tcPr>
            <w:tcW w:w="8828" w:type="dxa"/>
          </w:tcPr>
          <w:p w14:paraId="2FFEBD13" w14:textId="64B94ACA" w:rsidR="00EF4BF9" w:rsidRPr="00EF4BF9" w:rsidRDefault="00EF4BF9" w:rsidP="001A1578">
            <w:pPr>
              <w:jc w:val="center"/>
              <w:rPr>
                <w:sz w:val="32"/>
                <w:szCs w:val="32"/>
              </w:rPr>
            </w:pPr>
            <w:r w:rsidRPr="00EF4BF9">
              <w:rPr>
                <w:sz w:val="32"/>
                <w:szCs w:val="32"/>
              </w:rPr>
              <w:t>Educación: Evaluación temprana de estudiantes con necesidades especiales.</w:t>
            </w:r>
          </w:p>
        </w:tc>
      </w:tr>
      <w:tr w:rsidR="00EF4BF9" w14:paraId="72CD2EDC" w14:textId="77777777" w:rsidTr="00EF4BF9">
        <w:tc>
          <w:tcPr>
            <w:tcW w:w="8828" w:type="dxa"/>
          </w:tcPr>
          <w:p w14:paraId="069DE7AB" w14:textId="3CC01CA1" w:rsidR="00EF4BF9" w:rsidRPr="00EF4BF9" w:rsidRDefault="00EF4BF9" w:rsidP="001A1578">
            <w:pPr>
              <w:jc w:val="center"/>
              <w:rPr>
                <w:sz w:val="32"/>
                <w:szCs w:val="32"/>
              </w:rPr>
            </w:pPr>
            <w:r w:rsidRPr="00EF4BF9">
              <w:rPr>
                <w:sz w:val="32"/>
                <w:szCs w:val="32"/>
              </w:rPr>
              <w:t>Salud preventiva: Herramienta de tamizaje para derivar a psicólogos o neurólogos.</w:t>
            </w:r>
          </w:p>
        </w:tc>
      </w:tr>
      <w:tr w:rsidR="00EF4BF9" w14:paraId="3B95CAF7" w14:textId="77777777" w:rsidTr="00EF4BF9">
        <w:tc>
          <w:tcPr>
            <w:tcW w:w="8828" w:type="dxa"/>
          </w:tcPr>
          <w:p w14:paraId="448BA06A" w14:textId="32F34506" w:rsidR="00EF4BF9" w:rsidRPr="00EF4BF9" w:rsidRDefault="00EF4BF9" w:rsidP="00EF4BF9">
            <w:pPr>
              <w:jc w:val="center"/>
              <w:rPr>
                <w:sz w:val="32"/>
                <w:szCs w:val="32"/>
              </w:rPr>
            </w:pPr>
            <w:r w:rsidRPr="00EF4BF9">
              <w:rPr>
                <w:sz w:val="32"/>
                <w:szCs w:val="32"/>
              </w:rPr>
              <w:t>ONGs y programas de inclusión: Implementación en escuelas vulnerables.</w:t>
            </w:r>
          </w:p>
        </w:tc>
      </w:tr>
      <w:tr w:rsidR="00EF4BF9" w14:paraId="75C34D1E" w14:textId="77777777" w:rsidTr="00EF4BF9">
        <w:tc>
          <w:tcPr>
            <w:tcW w:w="8828" w:type="dxa"/>
          </w:tcPr>
          <w:p w14:paraId="7C983201" w14:textId="0FFC13AB" w:rsidR="00EF4BF9" w:rsidRPr="00EF4BF9" w:rsidRDefault="00EF4BF9" w:rsidP="001A1578">
            <w:pPr>
              <w:jc w:val="center"/>
              <w:rPr>
                <w:sz w:val="32"/>
                <w:szCs w:val="32"/>
              </w:rPr>
            </w:pPr>
            <w:r w:rsidRPr="00EF4BF9">
              <w:rPr>
                <w:sz w:val="32"/>
                <w:szCs w:val="32"/>
              </w:rPr>
              <w:t>Gobiernos y políticas públicas: Como parte de iniciativas de detección temprana.</w:t>
            </w:r>
          </w:p>
        </w:tc>
      </w:tr>
      <w:tr w:rsidR="00EF4BF9" w14:paraId="1F34B4B3" w14:textId="77777777" w:rsidTr="00EF4BF9">
        <w:tc>
          <w:tcPr>
            <w:tcW w:w="8828" w:type="dxa"/>
          </w:tcPr>
          <w:p w14:paraId="6072625F" w14:textId="42930E76" w:rsidR="00EF4BF9" w:rsidRPr="00EF4BF9" w:rsidRDefault="00EF4BF9" w:rsidP="001A1578">
            <w:pPr>
              <w:jc w:val="center"/>
              <w:rPr>
                <w:sz w:val="32"/>
                <w:szCs w:val="32"/>
              </w:rPr>
            </w:pPr>
            <w:r w:rsidRPr="00EF4BF9">
              <w:rPr>
                <w:sz w:val="32"/>
                <w:szCs w:val="32"/>
              </w:rPr>
              <w:t>Universidades: Proyectos de extensión e investigación educativa.</w:t>
            </w:r>
          </w:p>
        </w:tc>
      </w:tr>
    </w:tbl>
    <w:p w14:paraId="4B8B798C" w14:textId="6BE108FF" w:rsidR="005232F6" w:rsidRDefault="005232F6" w:rsidP="001A1578">
      <w:pPr>
        <w:jc w:val="center"/>
        <w:rPr>
          <w:sz w:val="32"/>
          <w:szCs w:val="32"/>
        </w:rPr>
      </w:pPr>
    </w:p>
    <w:p w14:paraId="27B1608F" w14:textId="58C4656E" w:rsidR="00EF4BF9" w:rsidRDefault="00EF4BF9" w:rsidP="001A1578">
      <w:pPr>
        <w:jc w:val="center"/>
        <w:rPr>
          <w:sz w:val="32"/>
          <w:szCs w:val="32"/>
        </w:rPr>
      </w:pPr>
      <w:r w:rsidRPr="00EF4BF9">
        <w:rPr>
          <w:sz w:val="32"/>
          <w:szCs w:val="32"/>
        </w:rPr>
        <w:t>Evidencia del proceso de simulación</w:t>
      </w:r>
    </w:p>
    <w:p w14:paraId="3C6E791F" w14:textId="010B9DFF" w:rsidR="00225475" w:rsidRDefault="00225475" w:rsidP="00225475">
      <w:pPr>
        <w:jc w:val="center"/>
        <w:rPr>
          <w:sz w:val="32"/>
          <w:szCs w:val="32"/>
        </w:rPr>
      </w:pPr>
      <w:hyperlink r:id="rId7" w:history="1">
        <w:r w:rsidRPr="00225475">
          <w:rPr>
            <w:rStyle w:val="Hipervnculo"/>
            <w:sz w:val="32"/>
            <w:szCs w:val="32"/>
          </w:rPr>
          <w:t xml:space="preserve">solicitud de registro de patente </w:t>
        </w:r>
        <w:proofErr w:type="spellStart"/>
        <w:r w:rsidRPr="00225475">
          <w:rPr>
            <w:rStyle w:val="Hipervnculo"/>
            <w:sz w:val="32"/>
            <w:szCs w:val="32"/>
          </w:rPr>
          <w:t>julieth</w:t>
        </w:r>
        <w:proofErr w:type="spellEnd"/>
        <w:r w:rsidRPr="00225475">
          <w:rPr>
            <w:rStyle w:val="Hipervnculo"/>
            <w:sz w:val="32"/>
            <w:szCs w:val="32"/>
          </w:rPr>
          <w:t xml:space="preserve"> huerta.docx</w:t>
        </w:r>
      </w:hyperlink>
    </w:p>
    <w:p w14:paraId="4DEDCBE8" w14:textId="1CCB6470" w:rsidR="00EF4BF9" w:rsidRDefault="00E84C03" w:rsidP="00E84C03">
      <w:pPr>
        <w:jc w:val="center"/>
        <w:rPr>
          <w:sz w:val="32"/>
          <w:szCs w:val="32"/>
        </w:rPr>
      </w:pPr>
      <w:hyperlink r:id="rId8" w:history="1">
        <w:r w:rsidRPr="00E84C03">
          <w:rPr>
            <w:rStyle w:val="Hipervnculo"/>
            <w:sz w:val="32"/>
            <w:szCs w:val="32"/>
          </w:rPr>
          <w:t>Reivindicaciones Proyecto Neuroinclusión.docx</w:t>
        </w:r>
      </w:hyperlink>
      <w:r>
        <w:rPr>
          <w:sz w:val="32"/>
          <w:szCs w:val="32"/>
        </w:rPr>
        <w:t xml:space="preserve"> </w:t>
      </w:r>
    </w:p>
    <w:p w14:paraId="00A1230D" w14:textId="77777777" w:rsidR="00E84C03" w:rsidRDefault="00E84C03" w:rsidP="00E84C03">
      <w:pPr>
        <w:jc w:val="center"/>
        <w:rPr>
          <w:sz w:val="32"/>
          <w:szCs w:val="32"/>
        </w:rPr>
      </w:pPr>
    </w:p>
    <w:p w14:paraId="0E51B045" w14:textId="4A155DAA" w:rsidR="00EF4BF9" w:rsidRDefault="00EF4BF9" w:rsidP="001A1578">
      <w:pPr>
        <w:jc w:val="center"/>
        <w:rPr>
          <w:sz w:val="32"/>
          <w:szCs w:val="32"/>
        </w:rPr>
      </w:pPr>
      <w:r w:rsidRPr="00EF4BF9">
        <w:rPr>
          <w:sz w:val="32"/>
          <w:szCs w:val="32"/>
        </w:rPr>
        <w:t>Enlace al repositorio de GitHub</w:t>
      </w:r>
    </w:p>
    <w:p w14:paraId="7854E73B" w14:textId="4E073DF3" w:rsidR="00EF4BF9" w:rsidRDefault="00EF4BF9" w:rsidP="001A1578">
      <w:pPr>
        <w:jc w:val="center"/>
        <w:rPr>
          <w:sz w:val="32"/>
          <w:szCs w:val="32"/>
        </w:rPr>
      </w:pPr>
      <w:r>
        <w:rPr>
          <w:sz w:val="32"/>
          <w:szCs w:val="32"/>
        </w:rPr>
        <w:t>E</w:t>
      </w:r>
      <w:r w:rsidRPr="00EF4BF9">
        <w:rPr>
          <w:sz w:val="32"/>
          <w:szCs w:val="32"/>
        </w:rPr>
        <w:t xml:space="preserve">ste repositorio contiene la propuesta de innovación, Lean Canvas, fases de </w:t>
      </w:r>
      <w:r w:rsidR="00E84C03" w:rsidRPr="00EF4BF9">
        <w:rPr>
          <w:sz w:val="32"/>
          <w:szCs w:val="32"/>
        </w:rPr>
        <w:t>desarrollo</w:t>
      </w:r>
      <w:r w:rsidR="00E84C03">
        <w:rPr>
          <w:sz w:val="32"/>
          <w:szCs w:val="32"/>
        </w:rPr>
        <w:t>, simulación</w:t>
      </w:r>
      <w:r>
        <w:rPr>
          <w:sz w:val="32"/>
          <w:szCs w:val="32"/>
        </w:rPr>
        <w:t xml:space="preserve"> de patentes </w:t>
      </w:r>
      <w:r w:rsidRPr="00EF4BF9">
        <w:rPr>
          <w:sz w:val="32"/>
          <w:szCs w:val="32"/>
        </w:rPr>
        <w:t xml:space="preserve">y los avances que sustentan la creación de la </w:t>
      </w:r>
      <w:proofErr w:type="gramStart"/>
      <w:r w:rsidRPr="00EF4BF9">
        <w:rPr>
          <w:sz w:val="32"/>
          <w:szCs w:val="32"/>
        </w:rPr>
        <w:t>app</w:t>
      </w:r>
      <w:proofErr w:type="gramEnd"/>
      <w:r w:rsidRPr="00EF4BF9">
        <w:rPr>
          <w:sz w:val="32"/>
          <w:szCs w:val="32"/>
        </w:rPr>
        <w:t xml:space="preserve"> Neuroinclusión.</w:t>
      </w:r>
      <w:r>
        <w:rPr>
          <w:sz w:val="32"/>
          <w:szCs w:val="32"/>
        </w:rPr>
        <w:t xml:space="preserve"> </w:t>
      </w:r>
    </w:p>
    <w:p w14:paraId="0A06D0AD" w14:textId="73BEA1A9" w:rsidR="00EF4BF9" w:rsidRDefault="00EF4BF9" w:rsidP="001A1578">
      <w:pPr>
        <w:jc w:val="center"/>
        <w:rPr>
          <w:sz w:val="32"/>
          <w:szCs w:val="32"/>
        </w:rPr>
      </w:pPr>
      <w:hyperlink r:id="rId9" w:history="1">
        <w:r w:rsidRPr="007D59EF">
          <w:rPr>
            <w:rStyle w:val="Hipervnculo"/>
            <w:sz w:val="32"/>
            <w:szCs w:val="32"/>
          </w:rPr>
          <w:t>https://github.com/marinette-09/proyecto_innovaci-n_Huerta-2.git</w:t>
        </w:r>
      </w:hyperlink>
      <w:r>
        <w:rPr>
          <w:sz w:val="32"/>
          <w:szCs w:val="32"/>
        </w:rPr>
        <w:t xml:space="preserve"> </w:t>
      </w:r>
    </w:p>
    <w:p w14:paraId="04A181E9" w14:textId="77777777" w:rsidR="00EF4BF9" w:rsidRDefault="00EF4BF9" w:rsidP="001A1578">
      <w:pPr>
        <w:jc w:val="center"/>
        <w:rPr>
          <w:sz w:val="32"/>
          <w:szCs w:val="32"/>
        </w:rPr>
      </w:pPr>
    </w:p>
    <w:p w14:paraId="285942E8" w14:textId="77777777" w:rsidR="00EF4BF9" w:rsidRDefault="00EF4BF9" w:rsidP="001A1578">
      <w:pPr>
        <w:jc w:val="center"/>
        <w:rPr>
          <w:sz w:val="32"/>
          <w:szCs w:val="32"/>
        </w:rPr>
      </w:pPr>
    </w:p>
    <w:p w14:paraId="592BADC9" w14:textId="77777777" w:rsidR="00EF4BF9" w:rsidRDefault="00EF4BF9" w:rsidP="001A1578">
      <w:pPr>
        <w:jc w:val="center"/>
        <w:rPr>
          <w:sz w:val="32"/>
          <w:szCs w:val="32"/>
        </w:rPr>
      </w:pPr>
    </w:p>
    <w:p w14:paraId="30BD29AA" w14:textId="77777777" w:rsidR="00EF4BF9" w:rsidRDefault="00EF4BF9" w:rsidP="001A1578">
      <w:pPr>
        <w:jc w:val="center"/>
        <w:rPr>
          <w:sz w:val="32"/>
          <w:szCs w:val="32"/>
        </w:rPr>
      </w:pPr>
    </w:p>
    <w:p w14:paraId="75CC90B9" w14:textId="09C6C3FB" w:rsidR="00EF4BF9" w:rsidRPr="00E84C03" w:rsidRDefault="00EF4BF9" w:rsidP="001A1578">
      <w:pPr>
        <w:jc w:val="center"/>
        <w:rPr>
          <w:sz w:val="36"/>
          <w:szCs w:val="36"/>
        </w:rPr>
      </w:pPr>
      <w:r w:rsidRPr="00E84C03">
        <w:rPr>
          <w:sz w:val="36"/>
          <w:szCs w:val="36"/>
        </w:rPr>
        <w:t xml:space="preserve">anexo </w:t>
      </w:r>
    </w:p>
    <w:p w14:paraId="3D7A0F32" w14:textId="17772787" w:rsidR="00832D68" w:rsidRPr="00E84C03" w:rsidRDefault="00832D68" w:rsidP="00832D68">
      <w:pPr>
        <w:pStyle w:val="Prrafodelista"/>
        <w:numPr>
          <w:ilvl w:val="0"/>
          <w:numId w:val="9"/>
        </w:numPr>
        <w:jc w:val="center"/>
        <w:rPr>
          <w:sz w:val="28"/>
          <w:szCs w:val="28"/>
        </w:rPr>
      </w:pPr>
      <w:r w:rsidRPr="00E84C03">
        <w:rPr>
          <w:sz w:val="28"/>
          <w:szCs w:val="28"/>
        </w:rPr>
        <w:t>Iniciar programa</w:t>
      </w:r>
    </w:p>
    <w:p w14:paraId="0EA5B9A0" w14:textId="3AB6373A" w:rsidR="00832D68" w:rsidRPr="00E84C03" w:rsidRDefault="00832D68" w:rsidP="00832D68">
      <w:pPr>
        <w:pStyle w:val="Prrafodelista"/>
        <w:numPr>
          <w:ilvl w:val="0"/>
          <w:numId w:val="9"/>
        </w:numPr>
        <w:jc w:val="center"/>
        <w:rPr>
          <w:sz w:val="28"/>
          <w:szCs w:val="28"/>
        </w:rPr>
      </w:pPr>
      <w:r w:rsidRPr="00E84C03">
        <w:rPr>
          <w:sz w:val="28"/>
          <w:szCs w:val="28"/>
        </w:rPr>
        <w:t>Pedir nombre del niño</w:t>
      </w:r>
    </w:p>
    <w:p w14:paraId="06CED50B" w14:textId="6B8958CB" w:rsidR="00832D68" w:rsidRPr="00E84C03" w:rsidRDefault="00832D68" w:rsidP="00832D68">
      <w:pPr>
        <w:pStyle w:val="Prrafodelista"/>
        <w:numPr>
          <w:ilvl w:val="0"/>
          <w:numId w:val="9"/>
        </w:numPr>
        <w:jc w:val="center"/>
        <w:rPr>
          <w:sz w:val="28"/>
          <w:szCs w:val="28"/>
        </w:rPr>
      </w:pPr>
      <w:r w:rsidRPr="00E84C03">
        <w:rPr>
          <w:sz w:val="28"/>
          <w:szCs w:val="28"/>
        </w:rPr>
        <w:t>Mostrar instrucciones breves</w:t>
      </w:r>
    </w:p>
    <w:p w14:paraId="47CFB706" w14:textId="61191647" w:rsidR="00832D68" w:rsidRPr="00E84C03" w:rsidRDefault="00832D68" w:rsidP="00832D68">
      <w:pPr>
        <w:pStyle w:val="Prrafodelista"/>
        <w:numPr>
          <w:ilvl w:val="0"/>
          <w:numId w:val="9"/>
        </w:numPr>
        <w:jc w:val="center"/>
        <w:rPr>
          <w:sz w:val="28"/>
          <w:szCs w:val="28"/>
        </w:rPr>
      </w:pPr>
      <w:r w:rsidRPr="00E84C03">
        <w:rPr>
          <w:sz w:val="28"/>
          <w:szCs w:val="28"/>
        </w:rPr>
        <w:t>Mostrar pregunta o estímulo visual</w:t>
      </w:r>
    </w:p>
    <w:p w14:paraId="06AD4B95" w14:textId="33BF023F" w:rsidR="00832D68" w:rsidRPr="00E84C03" w:rsidRDefault="00832D68" w:rsidP="00832D68">
      <w:pPr>
        <w:pStyle w:val="Prrafodelista"/>
        <w:numPr>
          <w:ilvl w:val="0"/>
          <w:numId w:val="9"/>
        </w:numPr>
        <w:jc w:val="center"/>
        <w:rPr>
          <w:sz w:val="28"/>
          <w:szCs w:val="28"/>
        </w:rPr>
      </w:pPr>
      <w:r w:rsidRPr="00E84C03">
        <w:rPr>
          <w:sz w:val="28"/>
          <w:szCs w:val="28"/>
        </w:rPr>
        <w:t>Medir tiempo de respuesta</w:t>
      </w:r>
    </w:p>
    <w:p w14:paraId="413943E8" w14:textId="14386CC0" w:rsidR="00832D68" w:rsidRPr="00E84C03" w:rsidRDefault="00832D68" w:rsidP="00832D68">
      <w:pPr>
        <w:pStyle w:val="Prrafodelista"/>
        <w:numPr>
          <w:ilvl w:val="0"/>
          <w:numId w:val="9"/>
        </w:numPr>
        <w:jc w:val="center"/>
        <w:rPr>
          <w:sz w:val="28"/>
          <w:szCs w:val="28"/>
        </w:rPr>
      </w:pPr>
      <w:r w:rsidRPr="00E84C03">
        <w:rPr>
          <w:sz w:val="28"/>
          <w:szCs w:val="28"/>
        </w:rPr>
        <w:t>Registrar si fue correcta o no</w:t>
      </w:r>
    </w:p>
    <w:p w14:paraId="4CEEFEA3" w14:textId="585314F7" w:rsidR="00832D68" w:rsidRPr="00E84C03" w:rsidRDefault="00832D68" w:rsidP="00832D68">
      <w:pPr>
        <w:pStyle w:val="Prrafodelista"/>
        <w:numPr>
          <w:ilvl w:val="0"/>
          <w:numId w:val="9"/>
        </w:numPr>
        <w:jc w:val="center"/>
        <w:rPr>
          <w:sz w:val="28"/>
          <w:szCs w:val="28"/>
        </w:rPr>
      </w:pPr>
      <w:r w:rsidRPr="00E84C03">
        <w:rPr>
          <w:sz w:val="28"/>
          <w:szCs w:val="28"/>
        </w:rPr>
        <w:t>Repetir con varias preguntas</w:t>
      </w:r>
    </w:p>
    <w:p w14:paraId="07AB8783" w14:textId="41B0A098" w:rsidR="00832D68" w:rsidRPr="00E84C03" w:rsidRDefault="00832D68" w:rsidP="00832D68">
      <w:pPr>
        <w:pStyle w:val="Prrafodelista"/>
        <w:numPr>
          <w:ilvl w:val="0"/>
          <w:numId w:val="9"/>
        </w:numPr>
        <w:jc w:val="center"/>
        <w:rPr>
          <w:sz w:val="28"/>
          <w:szCs w:val="28"/>
        </w:rPr>
      </w:pPr>
      <w:r w:rsidRPr="00E84C03">
        <w:rPr>
          <w:sz w:val="28"/>
          <w:szCs w:val="28"/>
        </w:rPr>
        <w:t>Analizar resultados</w:t>
      </w:r>
    </w:p>
    <w:p w14:paraId="5A7A6D54" w14:textId="3F3E233F" w:rsidR="00832D68" w:rsidRPr="00E84C03" w:rsidRDefault="00832D68" w:rsidP="00832D68">
      <w:pPr>
        <w:pStyle w:val="Prrafodelista"/>
        <w:numPr>
          <w:ilvl w:val="0"/>
          <w:numId w:val="9"/>
        </w:numPr>
        <w:jc w:val="center"/>
        <w:rPr>
          <w:sz w:val="28"/>
          <w:szCs w:val="28"/>
        </w:rPr>
      </w:pPr>
      <w:r w:rsidRPr="00E84C03">
        <w:rPr>
          <w:sz w:val="28"/>
          <w:szCs w:val="28"/>
        </w:rPr>
        <w:t>Mostrar informe simple</w:t>
      </w:r>
    </w:p>
    <w:p w14:paraId="7E7F570A" w14:textId="659CD561" w:rsidR="00832D68" w:rsidRPr="00E84C03" w:rsidRDefault="00832D68" w:rsidP="00832D68">
      <w:pPr>
        <w:pStyle w:val="Prrafodelista"/>
        <w:numPr>
          <w:ilvl w:val="0"/>
          <w:numId w:val="9"/>
        </w:numPr>
        <w:jc w:val="center"/>
        <w:rPr>
          <w:sz w:val="28"/>
          <w:szCs w:val="28"/>
        </w:rPr>
      </w:pPr>
      <w:r w:rsidRPr="00E84C03">
        <w:rPr>
          <w:sz w:val="28"/>
          <w:szCs w:val="28"/>
        </w:rPr>
        <w:t xml:space="preserve">Fin </w:t>
      </w:r>
    </w:p>
    <w:p w14:paraId="031E6DAA" w14:textId="77777777" w:rsidR="00832D68" w:rsidRDefault="00832D68" w:rsidP="00832D68">
      <w:pPr>
        <w:pStyle w:val="Prrafodelista"/>
        <w:ind w:left="360"/>
        <w:rPr>
          <w:sz w:val="32"/>
          <w:szCs w:val="32"/>
        </w:rPr>
      </w:pPr>
    </w:p>
    <w:p w14:paraId="20ACC73A" w14:textId="1BDA583A" w:rsidR="00832D68" w:rsidRPr="00E84C03" w:rsidRDefault="00832D68" w:rsidP="00832D68">
      <w:pPr>
        <w:pStyle w:val="Prrafodelista"/>
        <w:numPr>
          <w:ilvl w:val="0"/>
          <w:numId w:val="17"/>
        </w:numPr>
        <w:rPr>
          <w:sz w:val="28"/>
          <w:szCs w:val="28"/>
        </w:rPr>
      </w:pPr>
      <w:r w:rsidRPr="00E84C03">
        <w:rPr>
          <w:sz w:val="28"/>
          <w:szCs w:val="28"/>
        </w:rPr>
        <w:t xml:space="preserve">Código </w:t>
      </w:r>
      <w:r w:rsidR="00E84C03" w:rsidRPr="00E84C03">
        <w:rPr>
          <w:sz w:val="28"/>
          <w:szCs w:val="28"/>
        </w:rPr>
        <w:t xml:space="preserve">simulado en </w:t>
      </w:r>
      <w:r w:rsidRPr="00E84C03">
        <w:rPr>
          <w:sz w:val="28"/>
          <w:szCs w:val="28"/>
        </w:rPr>
        <w:t xml:space="preserve">pseint </w:t>
      </w:r>
    </w:p>
    <w:p w14:paraId="5CFF147D" w14:textId="6CC0E3A1" w:rsidR="00832D68" w:rsidRPr="00E84C03" w:rsidRDefault="00832D68" w:rsidP="00832D68">
      <w:pPr>
        <w:pStyle w:val="Prrafodelista"/>
        <w:ind w:left="360"/>
        <w:rPr>
          <w:sz w:val="28"/>
          <w:szCs w:val="28"/>
        </w:rPr>
      </w:pPr>
      <w:hyperlink r:id="rId10" w:history="1">
        <w:proofErr w:type="spellStart"/>
        <w:r w:rsidRPr="00E84C03">
          <w:rPr>
            <w:rStyle w:val="Hipervnculo"/>
            <w:sz w:val="28"/>
            <w:szCs w:val="28"/>
          </w:rPr>
          <w:t>codigo</w:t>
        </w:r>
        <w:proofErr w:type="spellEnd"/>
        <w:r w:rsidRPr="00E84C03">
          <w:rPr>
            <w:rStyle w:val="Hipervnculo"/>
            <w:sz w:val="28"/>
            <w:szCs w:val="28"/>
          </w:rPr>
          <w:t xml:space="preserve"> </w:t>
        </w:r>
        <w:proofErr w:type="spellStart"/>
        <w:r w:rsidRPr="00E84C03">
          <w:rPr>
            <w:rStyle w:val="Hipervnculo"/>
            <w:sz w:val="28"/>
            <w:szCs w:val="28"/>
          </w:rPr>
          <w:t>pseint.psc</w:t>
        </w:r>
        <w:proofErr w:type="spellEnd"/>
      </w:hyperlink>
      <w:r w:rsidRPr="00E84C03">
        <w:rPr>
          <w:sz w:val="28"/>
          <w:szCs w:val="28"/>
        </w:rPr>
        <w:t xml:space="preserve"> </w:t>
      </w:r>
    </w:p>
    <w:sectPr w:rsidR="00832D68" w:rsidRPr="00E84C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D9"/>
    <w:multiLevelType w:val="hybridMultilevel"/>
    <w:tmpl w:val="B7D28AF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4E1100A"/>
    <w:multiLevelType w:val="hybridMultilevel"/>
    <w:tmpl w:val="EDA2FA2A"/>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31B3556E"/>
    <w:multiLevelType w:val="hybridMultilevel"/>
    <w:tmpl w:val="34EE1126"/>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3A047075"/>
    <w:multiLevelType w:val="hybridMultilevel"/>
    <w:tmpl w:val="0A9410BC"/>
    <w:lvl w:ilvl="0" w:tplc="22E4E822">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2DD66C4"/>
    <w:multiLevelType w:val="hybridMultilevel"/>
    <w:tmpl w:val="FEB4DEEE"/>
    <w:lvl w:ilvl="0" w:tplc="180A000B">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5" w15:restartNumberingAfterBreak="0">
    <w:nsid w:val="45E40758"/>
    <w:multiLevelType w:val="hybridMultilevel"/>
    <w:tmpl w:val="BB624E96"/>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4CC02825"/>
    <w:multiLevelType w:val="hybridMultilevel"/>
    <w:tmpl w:val="8AF41D44"/>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4E18447E"/>
    <w:multiLevelType w:val="hybridMultilevel"/>
    <w:tmpl w:val="345042BA"/>
    <w:lvl w:ilvl="0" w:tplc="044C211A">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566D6B16"/>
    <w:multiLevelType w:val="hybridMultilevel"/>
    <w:tmpl w:val="7AEE6912"/>
    <w:lvl w:ilvl="0" w:tplc="B36E34A2">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57B0477A"/>
    <w:multiLevelType w:val="hybridMultilevel"/>
    <w:tmpl w:val="D4AA2BDE"/>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5C574DB6"/>
    <w:multiLevelType w:val="hybridMultilevel"/>
    <w:tmpl w:val="24C857F8"/>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662603D1"/>
    <w:multiLevelType w:val="hybridMultilevel"/>
    <w:tmpl w:val="F69C6CA0"/>
    <w:lvl w:ilvl="0" w:tplc="743A3C40">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727F3F4A"/>
    <w:multiLevelType w:val="hybridMultilevel"/>
    <w:tmpl w:val="6278F00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74B35401"/>
    <w:multiLevelType w:val="multilevel"/>
    <w:tmpl w:val="BD4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77FD0"/>
    <w:multiLevelType w:val="hybridMultilevel"/>
    <w:tmpl w:val="4920B766"/>
    <w:lvl w:ilvl="0" w:tplc="180A000F">
      <w:start w:val="1"/>
      <w:numFmt w:val="decimal"/>
      <w:lvlText w:val="%1."/>
      <w:lvlJc w:val="left"/>
      <w:pPr>
        <w:ind w:left="360" w:hanging="360"/>
      </w:pPr>
    </w:lvl>
    <w:lvl w:ilvl="1" w:tplc="655604C2">
      <w:numFmt w:val="bullet"/>
      <w:lvlText w:val=""/>
      <w:lvlJc w:val="left"/>
      <w:pPr>
        <w:ind w:left="1800" w:hanging="360"/>
      </w:pPr>
      <w:rPr>
        <w:rFonts w:ascii="Aptos" w:eastAsiaTheme="minorHAnsi" w:hAnsi="Aptos" w:cstheme="minorBidi" w:hint="default"/>
      </w:r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5" w15:restartNumberingAfterBreak="0">
    <w:nsid w:val="79C66D7F"/>
    <w:multiLevelType w:val="hybridMultilevel"/>
    <w:tmpl w:val="1C7E90BE"/>
    <w:lvl w:ilvl="0" w:tplc="DE726A28">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7BD3186A"/>
    <w:multiLevelType w:val="hybridMultilevel"/>
    <w:tmpl w:val="9D1E1AD6"/>
    <w:lvl w:ilvl="0" w:tplc="C4D4A774">
      <w:numFmt w:val="bullet"/>
      <w:lvlText w:val=""/>
      <w:lvlJc w:val="left"/>
      <w:pPr>
        <w:ind w:left="720" w:hanging="360"/>
      </w:pPr>
      <w:rPr>
        <w:rFonts w:ascii="Aptos" w:eastAsiaTheme="minorHAnsi" w:hAnsi="Aptos"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529103108">
    <w:abstractNumId w:val="1"/>
  </w:num>
  <w:num w:numId="2" w16cid:durableId="1761290185">
    <w:abstractNumId w:val="12"/>
  </w:num>
  <w:num w:numId="3" w16cid:durableId="345861879">
    <w:abstractNumId w:val="9"/>
  </w:num>
  <w:num w:numId="4" w16cid:durableId="1840193035">
    <w:abstractNumId w:val="5"/>
  </w:num>
  <w:num w:numId="5" w16cid:durableId="1432772355">
    <w:abstractNumId w:val="6"/>
  </w:num>
  <w:num w:numId="6" w16cid:durableId="1681616587">
    <w:abstractNumId w:val="2"/>
  </w:num>
  <w:num w:numId="7" w16cid:durableId="1575703558">
    <w:abstractNumId w:val="13"/>
  </w:num>
  <w:num w:numId="8" w16cid:durableId="274607015">
    <w:abstractNumId w:val="0"/>
  </w:num>
  <w:num w:numId="9" w16cid:durableId="263923974">
    <w:abstractNumId w:val="14"/>
  </w:num>
  <w:num w:numId="10" w16cid:durableId="1192764374">
    <w:abstractNumId w:val="3"/>
  </w:num>
  <w:num w:numId="11" w16cid:durableId="1421220866">
    <w:abstractNumId w:val="11"/>
  </w:num>
  <w:num w:numId="12" w16cid:durableId="136997270">
    <w:abstractNumId w:val="16"/>
  </w:num>
  <w:num w:numId="13" w16cid:durableId="442850145">
    <w:abstractNumId w:val="15"/>
  </w:num>
  <w:num w:numId="14" w16cid:durableId="1149597550">
    <w:abstractNumId w:val="7"/>
  </w:num>
  <w:num w:numId="15" w16cid:durableId="1161582286">
    <w:abstractNumId w:val="8"/>
  </w:num>
  <w:num w:numId="16" w16cid:durableId="80299361">
    <w:abstractNumId w:val="10"/>
  </w:num>
  <w:num w:numId="17" w16cid:durableId="1454396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78"/>
    <w:rsid w:val="0019149F"/>
    <w:rsid w:val="001A1578"/>
    <w:rsid w:val="00225475"/>
    <w:rsid w:val="003A2979"/>
    <w:rsid w:val="005232F6"/>
    <w:rsid w:val="006A15BB"/>
    <w:rsid w:val="007B085B"/>
    <w:rsid w:val="00832D68"/>
    <w:rsid w:val="0092009B"/>
    <w:rsid w:val="00934C2F"/>
    <w:rsid w:val="00A91CCA"/>
    <w:rsid w:val="00E84C03"/>
    <w:rsid w:val="00EF4BF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CB57"/>
  <w15:chartTrackingRefBased/>
  <w15:docId w15:val="{2A6C9033-1F2C-4FDD-962D-5FF3DA7A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5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5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5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5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5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5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5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5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5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5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5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5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5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5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5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578"/>
    <w:rPr>
      <w:rFonts w:eastAsiaTheme="majorEastAsia" w:cstheme="majorBidi"/>
      <w:color w:val="272727" w:themeColor="text1" w:themeTint="D8"/>
    </w:rPr>
  </w:style>
  <w:style w:type="paragraph" w:styleId="Ttulo">
    <w:name w:val="Title"/>
    <w:basedOn w:val="Normal"/>
    <w:next w:val="Normal"/>
    <w:link w:val="TtuloCar"/>
    <w:uiPriority w:val="10"/>
    <w:qFormat/>
    <w:rsid w:val="001A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5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15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15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578"/>
    <w:pPr>
      <w:spacing w:before="160"/>
      <w:jc w:val="center"/>
    </w:pPr>
    <w:rPr>
      <w:i/>
      <w:iCs/>
      <w:color w:val="404040" w:themeColor="text1" w:themeTint="BF"/>
    </w:rPr>
  </w:style>
  <w:style w:type="character" w:customStyle="1" w:styleId="CitaCar">
    <w:name w:val="Cita Car"/>
    <w:basedOn w:val="Fuentedeprrafopredeter"/>
    <w:link w:val="Cita"/>
    <w:uiPriority w:val="29"/>
    <w:rsid w:val="001A1578"/>
    <w:rPr>
      <w:i/>
      <w:iCs/>
      <w:color w:val="404040" w:themeColor="text1" w:themeTint="BF"/>
    </w:rPr>
  </w:style>
  <w:style w:type="paragraph" w:styleId="Prrafodelista">
    <w:name w:val="List Paragraph"/>
    <w:basedOn w:val="Normal"/>
    <w:uiPriority w:val="34"/>
    <w:qFormat/>
    <w:rsid w:val="001A1578"/>
    <w:pPr>
      <w:ind w:left="720"/>
      <w:contextualSpacing/>
    </w:pPr>
  </w:style>
  <w:style w:type="character" w:styleId="nfasisintenso">
    <w:name w:val="Intense Emphasis"/>
    <w:basedOn w:val="Fuentedeprrafopredeter"/>
    <w:uiPriority w:val="21"/>
    <w:qFormat/>
    <w:rsid w:val="001A1578"/>
    <w:rPr>
      <w:i/>
      <w:iCs/>
      <w:color w:val="0F4761" w:themeColor="accent1" w:themeShade="BF"/>
    </w:rPr>
  </w:style>
  <w:style w:type="paragraph" w:styleId="Citadestacada">
    <w:name w:val="Intense Quote"/>
    <w:basedOn w:val="Normal"/>
    <w:next w:val="Normal"/>
    <w:link w:val="CitadestacadaCar"/>
    <w:uiPriority w:val="30"/>
    <w:qFormat/>
    <w:rsid w:val="001A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578"/>
    <w:rPr>
      <w:i/>
      <w:iCs/>
      <w:color w:val="0F4761" w:themeColor="accent1" w:themeShade="BF"/>
    </w:rPr>
  </w:style>
  <w:style w:type="character" w:styleId="Referenciaintensa">
    <w:name w:val="Intense Reference"/>
    <w:basedOn w:val="Fuentedeprrafopredeter"/>
    <w:uiPriority w:val="32"/>
    <w:qFormat/>
    <w:rsid w:val="001A1578"/>
    <w:rPr>
      <w:b/>
      <w:bCs/>
      <w:smallCaps/>
      <w:color w:val="0F4761" w:themeColor="accent1" w:themeShade="BF"/>
      <w:spacing w:val="5"/>
    </w:rPr>
  </w:style>
  <w:style w:type="table" w:styleId="Tablaconcuadrcula">
    <w:name w:val="Table Grid"/>
    <w:basedOn w:val="Tablanormal"/>
    <w:uiPriority w:val="39"/>
    <w:rsid w:val="007B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4">
    <w:name w:val="Grid Table 7 Colorful Accent 4"/>
    <w:basedOn w:val="Tablanormal"/>
    <w:uiPriority w:val="52"/>
    <w:rsid w:val="007B085B"/>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7concolores-nfasis5">
    <w:name w:val="Grid Table 7 Colorful Accent 5"/>
    <w:basedOn w:val="Tablanormal"/>
    <w:uiPriority w:val="52"/>
    <w:rsid w:val="007B085B"/>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7concolores-nfasis6">
    <w:name w:val="Grid Table 7 Colorful Accent 6"/>
    <w:basedOn w:val="Tablanormal"/>
    <w:uiPriority w:val="52"/>
    <w:rsid w:val="007B085B"/>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concuadrcula6concolores-nfasis2">
    <w:name w:val="Grid Table 6 Colorful Accent 2"/>
    <w:basedOn w:val="Tablanormal"/>
    <w:uiPriority w:val="51"/>
    <w:rsid w:val="007B085B"/>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normal5">
    <w:name w:val="Plain Table 5"/>
    <w:basedOn w:val="Tablanormal"/>
    <w:uiPriority w:val="45"/>
    <w:rsid w:val="007B08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2">
    <w:name w:val="Grid Table 2 Accent 2"/>
    <w:basedOn w:val="Tablanormal"/>
    <w:uiPriority w:val="47"/>
    <w:rsid w:val="007B085B"/>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Textoennegrita">
    <w:name w:val="Strong"/>
    <w:basedOn w:val="Fuentedeprrafopredeter"/>
    <w:uiPriority w:val="22"/>
    <w:qFormat/>
    <w:rsid w:val="00934C2F"/>
    <w:rPr>
      <w:b/>
      <w:bCs/>
    </w:rPr>
  </w:style>
  <w:style w:type="character" w:styleId="Hipervnculo">
    <w:name w:val="Hyperlink"/>
    <w:basedOn w:val="Fuentedeprrafopredeter"/>
    <w:uiPriority w:val="99"/>
    <w:unhideWhenUsed/>
    <w:rsid w:val="00EF4BF9"/>
    <w:rPr>
      <w:color w:val="467886" w:themeColor="hyperlink"/>
      <w:u w:val="single"/>
    </w:rPr>
  </w:style>
  <w:style w:type="character" w:styleId="Mencinsinresolver">
    <w:name w:val="Unresolved Mention"/>
    <w:basedOn w:val="Fuentedeprrafopredeter"/>
    <w:uiPriority w:val="99"/>
    <w:semiHidden/>
    <w:unhideWhenUsed/>
    <w:rsid w:val="00EF4BF9"/>
    <w:rPr>
      <w:color w:val="605E5C"/>
      <w:shd w:val="clear" w:color="auto" w:fill="E1DFDD"/>
    </w:rPr>
  </w:style>
  <w:style w:type="paragraph" w:styleId="NormalWeb">
    <w:name w:val="Normal (Web)"/>
    <w:basedOn w:val="Normal"/>
    <w:uiPriority w:val="99"/>
    <w:semiHidden/>
    <w:unhideWhenUsed/>
    <w:rsid w:val="00832D68"/>
    <w:pPr>
      <w:spacing w:before="100" w:beforeAutospacing="1" w:after="100" w:afterAutospacing="1" w:line="240" w:lineRule="auto"/>
    </w:pPr>
    <w:rPr>
      <w:rFonts w:ascii="Times New Roman" w:eastAsia="Times New Roman" w:hAnsi="Times New Roman" w:cs="Times New Roman"/>
      <w:kern w:val="0"/>
      <w:lang w:eastAsia="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7875">
      <w:bodyDiv w:val="1"/>
      <w:marLeft w:val="0"/>
      <w:marRight w:val="0"/>
      <w:marTop w:val="0"/>
      <w:marBottom w:val="0"/>
      <w:divBdr>
        <w:top w:val="none" w:sz="0" w:space="0" w:color="auto"/>
        <w:left w:val="none" w:sz="0" w:space="0" w:color="auto"/>
        <w:bottom w:val="none" w:sz="0" w:space="0" w:color="auto"/>
        <w:right w:val="none" w:sz="0" w:space="0" w:color="auto"/>
      </w:divBdr>
    </w:div>
    <w:div w:id="186217507">
      <w:bodyDiv w:val="1"/>
      <w:marLeft w:val="0"/>
      <w:marRight w:val="0"/>
      <w:marTop w:val="0"/>
      <w:marBottom w:val="0"/>
      <w:divBdr>
        <w:top w:val="none" w:sz="0" w:space="0" w:color="auto"/>
        <w:left w:val="none" w:sz="0" w:space="0" w:color="auto"/>
        <w:bottom w:val="none" w:sz="0" w:space="0" w:color="auto"/>
        <w:right w:val="none" w:sz="0" w:space="0" w:color="auto"/>
      </w:divBdr>
    </w:div>
    <w:div w:id="332613083">
      <w:bodyDiv w:val="1"/>
      <w:marLeft w:val="0"/>
      <w:marRight w:val="0"/>
      <w:marTop w:val="0"/>
      <w:marBottom w:val="0"/>
      <w:divBdr>
        <w:top w:val="none" w:sz="0" w:space="0" w:color="auto"/>
        <w:left w:val="none" w:sz="0" w:space="0" w:color="auto"/>
        <w:bottom w:val="none" w:sz="0" w:space="0" w:color="auto"/>
        <w:right w:val="none" w:sz="0" w:space="0" w:color="auto"/>
      </w:divBdr>
    </w:div>
    <w:div w:id="387997029">
      <w:bodyDiv w:val="1"/>
      <w:marLeft w:val="0"/>
      <w:marRight w:val="0"/>
      <w:marTop w:val="0"/>
      <w:marBottom w:val="0"/>
      <w:divBdr>
        <w:top w:val="none" w:sz="0" w:space="0" w:color="auto"/>
        <w:left w:val="none" w:sz="0" w:space="0" w:color="auto"/>
        <w:bottom w:val="none" w:sz="0" w:space="0" w:color="auto"/>
        <w:right w:val="none" w:sz="0" w:space="0" w:color="auto"/>
      </w:divBdr>
    </w:div>
    <w:div w:id="443616210">
      <w:bodyDiv w:val="1"/>
      <w:marLeft w:val="0"/>
      <w:marRight w:val="0"/>
      <w:marTop w:val="0"/>
      <w:marBottom w:val="0"/>
      <w:divBdr>
        <w:top w:val="none" w:sz="0" w:space="0" w:color="auto"/>
        <w:left w:val="none" w:sz="0" w:space="0" w:color="auto"/>
        <w:bottom w:val="none" w:sz="0" w:space="0" w:color="auto"/>
        <w:right w:val="none" w:sz="0" w:space="0" w:color="auto"/>
      </w:divBdr>
    </w:div>
    <w:div w:id="471099071">
      <w:bodyDiv w:val="1"/>
      <w:marLeft w:val="0"/>
      <w:marRight w:val="0"/>
      <w:marTop w:val="0"/>
      <w:marBottom w:val="0"/>
      <w:divBdr>
        <w:top w:val="none" w:sz="0" w:space="0" w:color="auto"/>
        <w:left w:val="none" w:sz="0" w:space="0" w:color="auto"/>
        <w:bottom w:val="none" w:sz="0" w:space="0" w:color="auto"/>
        <w:right w:val="none" w:sz="0" w:space="0" w:color="auto"/>
      </w:divBdr>
    </w:div>
    <w:div w:id="562565689">
      <w:bodyDiv w:val="1"/>
      <w:marLeft w:val="0"/>
      <w:marRight w:val="0"/>
      <w:marTop w:val="0"/>
      <w:marBottom w:val="0"/>
      <w:divBdr>
        <w:top w:val="none" w:sz="0" w:space="0" w:color="auto"/>
        <w:left w:val="none" w:sz="0" w:space="0" w:color="auto"/>
        <w:bottom w:val="none" w:sz="0" w:space="0" w:color="auto"/>
        <w:right w:val="none" w:sz="0" w:space="0" w:color="auto"/>
      </w:divBdr>
    </w:div>
    <w:div w:id="674767125">
      <w:bodyDiv w:val="1"/>
      <w:marLeft w:val="0"/>
      <w:marRight w:val="0"/>
      <w:marTop w:val="0"/>
      <w:marBottom w:val="0"/>
      <w:divBdr>
        <w:top w:val="none" w:sz="0" w:space="0" w:color="auto"/>
        <w:left w:val="none" w:sz="0" w:space="0" w:color="auto"/>
        <w:bottom w:val="none" w:sz="0" w:space="0" w:color="auto"/>
        <w:right w:val="none" w:sz="0" w:space="0" w:color="auto"/>
      </w:divBdr>
    </w:div>
    <w:div w:id="889801386">
      <w:bodyDiv w:val="1"/>
      <w:marLeft w:val="0"/>
      <w:marRight w:val="0"/>
      <w:marTop w:val="0"/>
      <w:marBottom w:val="0"/>
      <w:divBdr>
        <w:top w:val="none" w:sz="0" w:space="0" w:color="auto"/>
        <w:left w:val="none" w:sz="0" w:space="0" w:color="auto"/>
        <w:bottom w:val="none" w:sz="0" w:space="0" w:color="auto"/>
        <w:right w:val="none" w:sz="0" w:space="0" w:color="auto"/>
      </w:divBdr>
    </w:div>
    <w:div w:id="947390165">
      <w:bodyDiv w:val="1"/>
      <w:marLeft w:val="0"/>
      <w:marRight w:val="0"/>
      <w:marTop w:val="0"/>
      <w:marBottom w:val="0"/>
      <w:divBdr>
        <w:top w:val="none" w:sz="0" w:space="0" w:color="auto"/>
        <w:left w:val="none" w:sz="0" w:space="0" w:color="auto"/>
        <w:bottom w:val="none" w:sz="0" w:space="0" w:color="auto"/>
        <w:right w:val="none" w:sz="0" w:space="0" w:color="auto"/>
      </w:divBdr>
    </w:div>
    <w:div w:id="1017540095">
      <w:bodyDiv w:val="1"/>
      <w:marLeft w:val="0"/>
      <w:marRight w:val="0"/>
      <w:marTop w:val="0"/>
      <w:marBottom w:val="0"/>
      <w:divBdr>
        <w:top w:val="none" w:sz="0" w:space="0" w:color="auto"/>
        <w:left w:val="none" w:sz="0" w:space="0" w:color="auto"/>
        <w:bottom w:val="none" w:sz="0" w:space="0" w:color="auto"/>
        <w:right w:val="none" w:sz="0" w:space="0" w:color="auto"/>
      </w:divBdr>
    </w:div>
    <w:div w:id="1051611214">
      <w:bodyDiv w:val="1"/>
      <w:marLeft w:val="0"/>
      <w:marRight w:val="0"/>
      <w:marTop w:val="0"/>
      <w:marBottom w:val="0"/>
      <w:divBdr>
        <w:top w:val="none" w:sz="0" w:space="0" w:color="auto"/>
        <w:left w:val="none" w:sz="0" w:space="0" w:color="auto"/>
        <w:bottom w:val="none" w:sz="0" w:space="0" w:color="auto"/>
        <w:right w:val="none" w:sz="0" w:space="0" w:color="auto"/>
      </w:divBdr>
    </w:div>
    <w:div w:id="1266614729">
      <w:bodyDiv w:val="1"/>
      <w:marLeft w:val="0"/>
      <w:marRight w:val="0"/>
      <w:marTop w:val="0"/>
      <w:marBottom w:val="0"/>
      <w:divBdr>
        <w:top w:val="none" w:sz="0" w:space="0" w:color="auto"/>
        <w:left w:val="none" w:sz="0" w:space="0" w:color="auto"/>
        <w:bottom w:val="none" w:sz="0" w:space="0" w:color="auto"/>
        <w:right w:val="none" w:sz="0" w:space="0" w:color="auto"/>
      </w:divBdr>
    </w:div>
    <w:div w:id="1334185423">
      <w:bodyDiv w:val="1"/>
      <w:marLeft w:val="0"/>
      <w:marRight w:val="0"/>
      <w:marTop w:val="0"/>
      <w:marBottom w:val="0"/>
      <w:divBdr>
        <w:top w:val="none" w:sz="0" w:space="0" w:color="auto"/>
        <w:left w:val="none" w:sz="0" w:space="0" w:color="auto"/>
        <w:bottom w:val="none" w:sz="0" w:space="0" w:color="auto"/>
        <w:right w:val="none" w:sz="0" w:space="0" w:color="auto"/>
      </w:divBdr>
    </w:div>
    <w:div w:id="1353072762">
      <w:bodyDiv w:val="1"/>
      <w:marLeft w:val="0"/>
      <w:marRight w:val="0"/>
      <w:marTop w:val="0"/>
      <w:marBottom w:val="0"/>
      <w:divBdr>
        <w:top w:val="none" w:sz="0" w:space="0" w:color="auto"/>
        <w:left w:val="none" w:sz="0" w:space="0" w:color="auto"/>
        <w:bottom w:val="none" w:sz="0" w:space="0" w:color="auto"/>
        <w:right w:val="none" w:sz="0" w:space="0" w:color="auto"/>
      </w:divBdr>
    </w:div>
    <w:div w:id="1424953058">
      <w:bodyDiv w:val="1"/>
      <w:marLeft w:val="0"/>
      <w:marRight w:val="0"/>
      <w:marTop w:val="0"/>
      <w:marBottom w:val="0"/>
      <w:divBdr>
        <w:top w:val="none" w:sz="0" w:space="0" w:color="auto"/>
        <w:left w:val="none" w:sz="0" w:space="0" w:color="auto"/>
        <w:bottom w:val="none" w:sz="0" w:space="0" w:color="auto"/>
        <w:right w:val="none" w:sz="0" w:space="0" w:color="auto"/>
      </w:divBdr>
    </w:div>
    <w:div w:id="1500074314">
      <w:bodyDiv w:val="1"/>
      <w:marLeft w:val="0"/>
      <w:marRight w:val="0"/>
      <w:marTop w:val="0"/>
      <w:marBottom w:val="0"/>
      <w:divBdr>
        <w:top w:val="none" w:sz="0" w:space="0" w:color="auto"/>
        <w:left w:val="none" w:sz="0" w:space="0" w:color="auto"/>
        <w:bottom w:val="none" w:sz="0" w:space="0" w:color="auto"/>
        <w:right w:val="none" w:sz="0" w:space="0" w:color="auto"/>
      </w:divBdr>
    </w:div>
    <w:div w:id="1655988242">
      <w:bodyDiv w:val="1"/>
      <w:marLeft w:val="0"/>
      <w:marRight w:val="0"/>
      <w:marTop w:val="0"/>
      <w:marBottom w:val="0"/>
      <w:divBdr>
        <w:top w:val="none" w:sz="0" w:space="0" w:color="auto"/>
        <w:left w:val="none" w:sz="0" w:space="0" w:color="auto"/>
        <w:bottom w:val="none" w:sz="0" w:space="0" w:color="auto"/>
        <w:right w:val="none" w:sz="0" w:space="0" w:color="auto"/>
      </w:divBdr>
    </w:div>
    <w:div w:id="1776560323">
      <w:bodyDiv w:val="1"/>
      <w:marLeft w:val="0"/>
      <w:marRight w:val="0"/>
      <w:marTop w:val="0"/>
      <w:marBottom w:val="0"/>
      <w:divBdr>
        <w:top w:val="none" w:sz="0" w:space="0" w:color="auto"/>
        <w:left w:val="none" w:sz="0" w:space="0" w:color="auto"/>
        <w:bottom w:val="none" w:sz="0" w:space="0" w:color="auto"/>
        <w:right w:val="none" w:sz="0" w:space="0" w:color="auto"/>
      </w:divBdr>
    </w:div>
    <w:div w:id="1887138767">
      <w:bodyDiv w:val="1"/>
      <w:marLeft w:val="0"/>
      <w:marRight w:val="0"/>
      <w:marTop w:val="0"/>
      <w:marBottom w:val="0"/>
      <w:divBdr>
        <w:top w:val="none" w:sz="0" w:space="0" w:color="auto"/>
        <w:left w:val="none" w:sz="0" w:space="0" w:color="auto"/>
        <w:bottom w:val="none" w:sz="0" w:space="0" w:color="auto"/>
        <w:right w:val="none" w:sz="0" w:space="0" w:color="auto"/>
      </w:divBdr>
    </w:div>
    <w:div w:id="18909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anama-my.sharepoint.com/:w:/g/personal/julieth-s_huerta-h_up_ac_pa/EZTvncNgVRJPnUmLZBOOhlwBNtUHN1-zOSa0Z8ZhvUtRbg?e=D78snc" TargetMode="External"/><Relationship Id="rId3" Type="http://schemas.openxmlformats.org/officeDocument/2006/relationships/settings" Target="settings.xml"/><Relationship Id="rId7" Type="http://schemas.openxmlformats.org/officeDocument/2006/relationships/hyperlink" Target="https://upanama-my.sharepoint.com/:w:/g/personal/julieth-s_huerta-h_up_ac_pa/EZ_D9Kjp7BZJsLZ44Cow5WgBs-uNX_K77rYsmlnJWb_ARA?e=i7EdQ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panama-my.sharepoint.com/:u:/g/personal/julieth-s_huerta-h_up_ac_pa/Ef9o2ZKVUcBCoeRz2zWrr18B2GdyrLZ_sN18lb9ceMAGRw?e=V1bADi" TargetMode="External"/><Relationship Id="rId4" Type="http://schemas.openxmlformats.org/officeDocument/2006/relationships/webSettings" Target="webSettings.xml"/><Relationship Id="rId9" Type="http://schemas.openxmlformats.org/officeDocument/2006/relationships/hyperlink" Target="https://github.com/marinette-09/proyecto_innovaci-n_Huerta-2.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Stephany Huerta Hidalgo</dc:creator>
  <cp:keywords/>
  <dc:description/>
  <cp:lastModifiedBy>Julieth Stephany Huerta Hidalgo</cp:lastModifiedBy>
  <cp:revision>2</cp:revision>
  <dcterms:created xsi:type="dcterms:W3CDTF">2025-06-23T02:13:00Z</dcterms:created>
  <dcterms:modified xsi:type="dcterms:W3CDTF">2025-06-23T03:58:00Z</dcterms:modified>
</cp:coreProperties>
</file>