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6BFFB" w14:textId="77777777" w:rsidR="00C93E35" w:rsidRPr="00041B37" w:rsidRDefault="00D21806">
      <w:pPr>
        <w:rPr>
          <w:rFonts w:ascii="Garamond" w:hAnsi="Garamond"/>
          <w:b/>
          <w:bCs/>
        </w:rPr>
      </w:pPr>
      <w:r w:rsidRPr="00041B37">
        <w:rPr>
          <w:rFonts w:ascii="Garamond" w:hAnsi="Garamond"/>
          <w:b/>
          <w:bCs/>
        </w:rPr>
        <w:t xml:space="preserve">A - Model Selection </w:t>
      </w:r>
    </w:p>
    <w:p w14:paraId="0DF154DC" w14:textId="7C1DA1D5" w:rsidR="00C07D09" w:rsidRDefault="00C07D09">
      <w:pPr>
        <w:rPr>
          <w:rFonts w:ascii="Garamond" w:hAnsi="Garamond"/>
        </w:rPr>
      </w:pPr>
    </w:p>
    <w:p w14:paraId="48C6CCC3" w14:textId="77777777" w:rsidR="00310585" w:rsidRDefault="00C07D09">
      <w:pPr>
        <w:rPr>
          <w:rFonts w:ascii="Garamond" w:hAnsi="Garamond"/>
        </w:rPr>
      </w:pPr>
      <w:r>
        <w:rPr>
          <w:rFonts w:ascii="Garamond" w:hAnsi="Garamond"/>
        </w:rPr>
        <w:t xml:space="preserve">Selecting an adequate prediction model </w:t>
      </w:r>
      <w:r w:rsidR="00403AF2">
        <w:rPr>
          <w:rFonts w:ascii="Garamond" w:hAnsi="Garamond"/>
        </w:rPr>
        <w:t>was a critical part of our project.</w:t>
      </w:r>
      <w:r w:rsidR="008740EF">
        <w:rPr>
          <w:rFonts w:ascii="Garamond" w:hAnsi="Garamond"/>
        </w:rPr>
        <w:t xml:space="preserve"> Our model s</w:t>
      </w:r>
      <w:r w:rsidR="00645BA6">
        <w:rPr>
          <w:rFonts w:ascii="Garamond" w:hAnsi="Garamond"/>
        </w:rPr>
        <w:t>election process consisted of thirty</w:t>
      </w:r>
      <w:r w:rsidR="00C22CDD">
        <w:rPr>
          <w:rFonts w:ascii="Garamond" w:hAnsi="Garamond"/>
        </w:rPr>
        <w:t>-</w:t>
      </w:r>
      <w:r w:rsidR="00645BA6">
        <w:rPr>
          <w:rFonts w:ascii="Garamond" w:hAnsi="Garamond"/>
        </w:rPr>
        <w:t>six model run on three separate datasets</w:t>
      </w:r>
      <w:r w:rsidR="00C22CDD">
        <w:rPr>
          <w:rFonts w:ascii="Garamond" w:hAnsi="Garamond"/>
        </w:rPr>
        <w:t>. As describe</w:t>
      </w:r>
      <w:r w:rsidR="001830A9">
        <w:rPr>
          <w:rFonts w:ascii="Garamond" w:hAnsi="Garamond"/>
        </w:rPr>
        <w:t>d</w:t>
      </w:r>
      <w:r w:rsidR="00C22CDD">
        <w:rPr>
          <w:rFonts w:ascii="Garamond" w:hAnsi="Garamond"/>
        </w:rPr>
        <w:t xml:space="preserve"> </w:t>
      </w:r>
      <w:r w:rsidR="000F49BC">
        <w:rPr>
          <w:rFonts w:ascii="Garamond" w:hAnsi="Garamond"/>
        </w:rPr>
        <w:t xml:space="preserve">in the data engineering section above, each dataset used a distinct missing values imputation process. </w:t>
      </w:r>
      <w:r w:rsidR="00E176E0">
        <w:rPr>
          <w:rFonts w:ascii="Garamond" w:hAnsi="Garamond"/>
        </w:rPr>
        <w:t xml:space="preserve">We then </w:t>
      </w:r>
      <w:r w:rsidR="008649FE">
        <w:rPr>
          <w:rFonts w:ascii="Garamond" w:hAnsi="Garamond"/>
        </w:rPr>
        <w:t xml:space="preserve">proceeded to select the </w:t>
      </w:r>
      <w:r w:rsidR="00165D4B">
        <w:rPr>
          <w:rFonts w:ascii="Garamond" w:hAnsi="Garamond"/>
        </w:rPr>
        <w:t xml:space="preserve">dataset </w:t>
      </w:r>
      <w:r w:rsidR="001830A9">
        <w:rPr>
          <w:rFonts w:ascii="Garamond" w:hAnsi="Garamond"/>
        </w:rPr>
        <w:t xml:space="preserve">for </w:t>
      </w:r>
      <w:r w:rsidR="00165D4B">
        <w:rPr>
          <w:rFonts w:ascii="Garamond" w:hAnsi="Garamond"/>
        </w:rPr>
        <w:t xml:space="preserve">which </w:t>
      </w:r>
      <w:r w:rsidR="001830A9">
        <w:rPr>
          <w:rFonts w:ascii="Garamond" w:hAnsi="Garamond"/>
        </w:rPr>
        <w:t xml:space="preserve">the models </w:t>
      </w:r>
      <w:r w:rsidR="00165D4B">
        <w:rPr>
          <w:rFonts w:ascii="Garamond" w:hAnsi="Garamond"/>
        </w:rPr>
        <w:t xml:space="preserve">yield the best </w:t>
      </w:r>
      <w:r w:rsidR="00AF37AC">
        <w:rPr>
          <w:rFonts w:ascii="Garamond" w:hAnsi="Garamond"/>
        </w:rPr>
        <w:t>prediction</w:t>
      </w:r>
      <w:r w:rsidR="00B45347">
        <w:rPr>
          <w:rFonts w:ascii="Garamond" w:hAnsi="Garamond"/>
        </w:rPr>
        <w:t xml:space="preserve"> capabilities.</w:t>
      </w:r>
      <w:r w:rsidR="00CB10D9">
        <w:rPr>
          <w:rFonts w:ascii="Garamond" w:hAnsi="Garamond"/>
        </w:rPr>
        <w:t xml:space="preserve"> In this section, we describe the twelve model that </w:t>
      </w:r>
      <w:r w:rsidR="00310585">
        <w:rPr>
          <w:rFonts w:ascii="Garamond" w:hAnsi="Garamond"/>
        </w:rPr>
        <w:t xml:space="preserve">we run before describing how we selected the Gradient Boosted Regressor as our best model. </w:t>
      </w:r>
    </w:p>
    <w:p w14:paraId="56714800" w14:textId="77777777" w:rsidR="00310585" w:rsidRDefault="00310585">
      <w:pPr>
        <w:rPr>
          <w:rFonts w:ascii="Garamond" w:hAnsi="Garamond"/>
        </w:rPr>
      </w:pPr>
    </w:p>
    <w:p w14:paraId="52464D4B" w14:textId="77777777" w:rsidR="008730C6" w:rsidRPr="008730C6" w:rsidRDefault="008730C6">
      <w:pPr>
        <w:rPr>
          <w:rFonts w:ascii="Garamond" w:hAnsi="Garamond"/>
          <w:b/>
          <w:bCs/>
          <w:i/>
          <w:iCs/>
        </w:rPr>
      </w:pPr>
      <w:r w:rsidRPr="008730C6">
        <w:rPr>
          <w:rFonts w:ascii="Garamond" w:hAnsi="Garamond"/>
          <w:b/>
          <w:bCs/>
          <w:i/>
          <w:iCs/>
        </w:rPr>
        <w:t>Models Description</w:t>
      </w:r>
    </w:p>
    <w:p w14:paraId="7B4B5662" w14:textId="77777777" w:rsidR="008730C6" w:rsidRDefault="008730C6">
      <w:pPr>
        <w:rPr>
          <w:rFonts w:ascii="Garamond" w:hAnsi="Garamond"/>
        </w:rPr>
      </w:pPr>
    </w:p>
    <w:p w14:paraId="3E4FDD4C" w14:textId="77777777" w:rsidR="008730C6" w:rsidRDefault="008730C6">
      <w:pPr>
        <w:rPr>
          <w:rFonts w:ascii="Garamond" w:hAnsi="Garamond"/>
        </w:rPr>
      </w:pPr>
      <w:r>
        <w:rPr>
          <w:rFonts w:ascii="Garamond" w:hAnsi="Garamond"/>
        </w:rPr>
        <w:t>We run eight classification models and four regression models for a total of twelve models.</w:t>
      </w:r>
    </w:p>
    <w:p w14:paraId="51538166" w14:textId="77777777" w:rsidR="008730C6" w:rsidRDefault="008730C6">
      <w:pPr>
        <w:rPr>
          <w:rFonts w:ascii="Garamond" w:hAnsi="Garamond"/>
        </w:rPr>
      </w:pPr>
    </w:p>
    <w:p w14:paraId="60D94A84" w14:textId="1CB16877" w:rsidR="008730C6" w:rsidRDefault="008730C6">
      <w:pPr>
        <w:rPr>
          <w:rFonts w:ascii="Garamond" w:hAnsi="Garamond"/>
          <w:i/>
          <w:iCs/>
          <w:u w:val="single"/>
        </w:rPr>
      </w:pPr>
      <w:r w:rsidRPr="008730C6">
        <w:rPr>
          <w:rFonts w:ascii="Garamond" w:hAnsi="Garamond"/>
          <w:i/>
          <w:iCs/>
          <w:u w:val="single"/>
        </w:rPr>
        <w:t>Classification Models</w:t>
      </w:r>
      <w:r w:rsidR="005E3103">
        <w:rPr>
          <w:rFonts w:ascii="Garamond" w:hAnsi="Garamond"/>
          <w:i/>
          <w:iCs/>
          <w:u w:val="single"/>
        </w:rPr>
        <w:t xml:space="preserve"> Run</w:t>
      </w:r>
    </w:p>
    <w:p w14:paraId="5D017139" w14:textId="77777777" w:rsidR="005E3103" w:rsidRPr="008730C6" w:rsidRDefault="005E3103">
      <w:pPr>
        <w:rPr>
          <w:rFonts w:ascii="Garamond" w:hAnsi="Garamond"/>
          <w:i/>
          <w:iCs/>
          <w:u w:val="single"/>
        </w:rPr>
      </w:pPr>
    </w:p>
    <w:p w14:paraId="6392123B" w14:textId="066160D5" w:rsidR="00C61018" w:rsidRDefault="008730C6" w:rsidP="00C61018">
      <w:pPr>
        <w:rPr>
          <w:rFonts w:ascii="Garamond" w:hAnsi="Garamond"/>
        </w:rPr>
      </w:pPr>
      <w:r>
        <w:rPr>
          <w:rFonts w:ascii="Garamond" w:hAnsi="Garamond"/>
        </w:rPr>
        <w:t>We run the following eight classification model</w:t>
      </w:r>
      <w:r w:rsidR="00712784">
        <w:rPr>
          <w:rFonts w:ascii="Garamond" w:hAnsi="Garamond"/>
        </w:rPr>
        <w:t>s</w:t>
      </w:r>
      <w:r>
        <w:rPr>
          <w:rFonts w:ascii="Garamond" w:hAnsi="Garamond"/>
        </w:rPr>
        <w:t xml:space="preserve">: </w:t>
      </w:r>
      <w:r w:rsidR="00C61018">
        <w:rPr>
          <w:rFonts w:ascii="Garamond" w:hAnsi="Garamond"/>
        </w:rPr>
        <w:t xml:space="preserve">The </w:t>
      </w:r>
      <w:r w:rsidR="00C61018" w:rsidRPr="00C61018">
        <w:rPr>
          <w:rFonts w:ascii="Garamond" w:hAnsi="Garamond"/>
        </w:rPr>
        <w:t>Latent Dirichlet allocation</w:t>
      </w:r>
      <w:r w:rsidR="00C61018">
        <w:rPr>
          <w:rFonts w:ascii="Garamond" w:hAnsi="Garamond"/>
        </w:rPr>
        <w:t xml:space="preserve"> (LDA) model, the </w:t>
      </w:r>
      <w:r w:rsidR="00C61018">
        <w:rPr>
          <w:rFonts w:ascii="Garamond" w:hAnsi="Garamond"/>
        </w:rPr>
        <w:t>K-Nearest Neighbors</w:t>
      </w:r>
      <w:r w:rsidR="00C61018">
        <w:rPr>
          <w:rFonts w:ascii="Garamond" w:hAnsi="Garamond"/>
        </w:rPr>
        <w:t xml:space="preserve"> model,  </w:t>
      </w:r>
      <w:r w:rsidR="00433111">
        <w:rPr>
          <w:rFonts w:ascii="Garamond" w:hAnsi="Garamond"/>
        </w:rPr>
        <w:t xml:space="preserve">three </w:t>
      </w:r>
      <w:r w:rsidR="00B91796">
        <w:rPr>
          <w:rFonts w:ascii="Garamond" w:hAnsi="Garamond"/>
        </w:rPr>
        <w:t>Support Vector Machine</w:t>
      </w:r>
      <w:r w:rsidR="00433111">
        <w:rPr>
          <w:rFonts w:ascii="Garamond" w:hAnsi="Garamond"/>
        </w:rPr>
        <w:t xml:space="preserve"> models, the </w:t>
      </w:r>
      <w:r w:rsidR="00433111">
        <w:rPr>
          <w:rFonts w:ascii="Garamond" w:hAnsi="Garamond"/>
        </w:rPr>
        <w:t>Gradient Boosted Classifier</w:t>
      </w:r>
      <w:r w:rsidR="00433111">
        <w:rPr>
          <w:rFonts w:ascii="Garamond" w:hAnsi="Garamond"/>
        </w:rPr>
        <w:t xml:space="preserve">, and the </w:t>
      </w:r>
      <w:r w:rsidR="00433111">
        <w:rPr>
          <w:rFonts w:ascii="Garamond" w:hAnsi="Garamond"/>
        </w:rPr>
        <w:t>Random Forest</w:t>
      </w:r>
      <w:r w:rsidR="00433111">
        <w:rPr>
          <w:rFonts w:ascii="Garamond" w:hAnsi="Garamond"/>
        </w:rPr>
        <w:t xml:space="preserve"> classifier. Below is a brief description of these classification models.</w:t>
      </w:r>
    </w:p>
    <w:p w14:paraId="2B3939DD" w14:textId="4D6DA0D6" w:rsidR="00433111" w:rsidRDefault="00433111" w:rsidP="00C61018">
      <w:pPr>
        <w:rPr>
          <w:rFonts w:ascii="Garamond" w:hAnsi="Garamond"/>
        </w:rPr>
      </w:pPr>
    </w:p>
    <w:p w14:paraId="35A5A34B" w14:textId="54D141EF" w:rsidR="00FC4316" w:rsidRPr="00872182" w:rsidRDefault="00FC4316" w:rsidP="00872182">
      <w:pPr>
        <w:rPr>
          <w:rFonts w:ascii="Garamond" w:hAnsi="Garamond"/>
          <w:i/>
          <w:iCs/>
        </w:rPr>
      </w:pPr>
      <w:r w:rsidRPr="00FC4316">
        <w:rPr>
          <w:rFonts w:ascii="Garamond" w:hAnsi="Garamond"/>
          <w:i/>
          <w:iCs/>
        </w:rPr>
        <w:t>Linear Discriminant Analysis</w:t>
      </w:r>
      <w:r w:rsidRPr="00FC4316">
        <w:rPr>
          <w:rFonts w:ascii="Garamond" w:hAnsi="Garamond"/>
        </w:rPr>
        <w:t xml:space="preserve"> </w:t>
      </w:r>
      <w:r w:rsidR="00872182" w:rsidRPr="00872182">
        <w:rPr>
          <w:rFonts w:ascii="Garamond" w:hAnsi="Garamond"/>
          <w:i/>
          <w:iCs/>
        </w:rPr>
        <w:t>(Raschka, 2019)</w:t>
      </w:r>
      <w:r w:rsidR="00872182">
        <w:rPr>
          <w:rFonts w:ascii="Garamond" w:hAnsi="Garamond"/>
          <w:i/>
          <w:iCs/>
        </w:rPr>
        <w:t xml:space="preserve"> </w:t>
      </w:r>
      <w:r w:rsidR="00AC0588">
        <w:rPr>
          <w:rFonts w:ascii="Garamond" w:hAnsi="Garamond"/>
        </w:rPr>
        <w:t xml:space="preserve">- </w:t>
      </w:r>
      <w:r w:rsidRPr="00FC4316">
        <w:rPr>
          <w:rFonts w:ascii="Garamond" w:hAnsi="Garamond"/>
        </w:rPr>
        <w:t>Linear Discriminant Analysis (LDA) is most commonly used as dimensionality reduction technique in the pre-processing step for pattern-classification and machine learning applications. The goal is to project a dataset onto a lower-dimensional space with good class-separability in order avoid overfitting (“curse of dimensionality”) and also reduce computational costs.</w:t>
      </w:r>
    </w:p>
    <w:p w14:paraId="2E7649BE" w14:textId="77777777" w:rsidR="00FC4316" w:rsidRPr="00FC4316" w:rsidRDefault="00FC4316" w:rsidP="00FC4316">
      <w:pPr>
        <w:rPr>
          <w:rFonts w:ascii="Garamond" w:hAnsi="Garamond"/>
        </w:rPr>
      </w:pPr>
    </w:p>
    <w:p w14:paraId="5F4FEAD1" w14:textId="0670EFA1" w:rsidR="00F9617B" w:rsidRPr="00F9617B" w:rsidRDefault="00F9617B" w:rsidP="00F9617B">
      <w:pPr>
        <w:rPr>
          <w:rFonts w:ascii="Garamond" w:hAnsi="Garamond"/>
        </w:rPr>
      </w:pPr>
      <w:r w:rsidRPr="00F9617B">
        <w:rPr>
          <w:rFonts w:ascii="Garamond" w:hAnsi="Garamond"/>
        </w:rPr>
        <w:t>. Each topic is, in turn, modeled as an infinite mixture over an underlying set of topic probabilities</w:t>
      </w:r>
    </w:p>
    <w:p w14:paraId="56BFFCE6" w14:textId="77777777" w:rsidR="00433111" w:rsidRDefault="00433111" w:rsidP="00433111">
      <w:pPr>
        <w:rPr>
          <w:rFonts w:ascii="Garamond" w:hAnsi="Garamond"/>
        </w:rPr>
      </w:pPr>
    </w:p>
    <w:p w14:paraId="42151A73" w14:textId="7818518D" w:rsidR="001E4FD9" w:rsidRPr="001E4FD9" w:rsidRDefault="00433111" w:rsidP="001E4FD9">
      <w:pPr>
        <w:rPr>
          <w:rFonts w:ascii="Garamond" w:hAnsi="Garamond"/>
        </w:rPr>
      </w:pPr>
      <w:r w:rsidRPr="00AC0588">
        <w:rPr>
          <w:rFonts w:ascii="Garamond" w:hAnsi="Garamond"/>
          <w:i/>
          <w:iCs/>
        </w:rPr>
        <w:t xml:space="preserve">KNN – K-Nearest Neighbors </w:t>
      </w:r>
      <w:r w:rsidR="004D4E0A" w:rsidRPr="001D5EBE">
        <w:rPr>
          <w:rFonts w:ascii="Garamond" w:hAnsi="Garamond"/>
        </w:rPr>
        <w:t>(</w:t>
      </w:r>
      <w:r w:rsidR="004D4E0A" w:rsidRPr="004D4E0A">
        <w:rPr>
          <w:rFonts w:ascii="Garamond" w:hAnsi="Garamond"/>
          <w:i/>
          <w:iCs/>
        </w:rPr>
        <w:t>Pedregosa et al., 2019)</w:t>
      </w:r>
      <w:r w:rsidR="00AC0588" w:rsidRPr="004D4E0A">
        <w:rPr>
          <w:rFonts w:ascii="Garamond" w:hAnsi="Garamond"/>
          <w:i/>
          <w:iCs/>
        </w:rPr>
        <w:t>-</w:t>
      </w:r>
      <w:r w:rsidR="001E4FD9">
        <w:rPr>
          <w:rFonts w:ascii="Garamond" w:hAnsi="Garamond"/>
        </w:rPr>
        <w:t xml:space="preserve"> </w:t>
      </w:r>
      <w:r w:rsidR="001E4FD9" w:rsidRPr="008B3177">
        <w:rPr>
          <w:rFonts w:ascii="Garamond" w:hAnsi="Garamond"/>
        </w:rPr>
        <w:t>The </w:t>
      </w:r>
      <w:r w:rsidR="001E4FD9" w:rsidRPr="003018BA">
        <w:rPr>
          <w:rFonts w:ascii="Garamond" w:hAnsi="Garamond"/>
        </w:rPr>
        <w:t>KMeans</w:t>
      </w:r>
      <w:r w:rsidR="001E4FD9" w:rsidRPr="008B3177">
        <w:rPr>
          <w:rFonts w:ascii="Garamond" w:hAnsi="Garamond"/>
        </w:rPr>
        <w:t> algorithm clusters data by trying to separate samples in n groups of equal variance, minimizing a criterion known as the </w:t>
      </w:r>
      <w:r w:rsidR="001E4FD9" w:rsidRPr="008B3177">
        <w:rPr>
          <w:rFonts w:ascii="Garamond" w:hAnsi="Garamond"/>
          <w:i/>
          <w:iCs/>
        </w:rPr>
        <w:t>inertia</w:t>
      </w:r>
      <w:r w:rsidR="001E4FD9" w:rsidRPr="008B3177">
        <w:rPr>
          <w:rFonts w:ascii="Garamond" w:hAnsi="Garamond"/>
        </w:rPr>
        <w:t> or within-cluster sum-of-squares (see below). This algorithm requires the number of clusters to be specified. It scales well to large number of samples and has been used across a large range of application areas in many different fields.</w:t>
      </w:r>
      <w:r w:rsidR="001E4FD9" w:rsidRPr="008B3177">
        <w:rPr>
          <w:rFonts w:ascii="Garamond" w:hAnsi="Garamond"/>
        </w:rPr>
        <w:t xml:space="preserve"> </w:t>
      </w:r>
      <w:r w:rsidR="001E4FD9" w:rsidRPr="001E4FD9">
        <w:rPr>
          <w:rFonts w:ascii="Garamond" w:hAnsi="Garamond"/>
        </w:rPr>
        <w:t>The k-means algorithm divides a se</w:t>
      </w:r>
      <w:bookmarkStart w:id="0" w:name="_GoBack"/>
      <w:bookmarkEnd w:id="0"/>
      <w:r w:rsidR="001E4FD9" w:rsidRPr="001E4FD9">
        <w:rPr>
          <w:rFonts w:ascii="Garamond" w:hAnsi="Garamond"/>
        </w:rPr>
        <w:t>t of N samples X into K disjoint clusters C, each described by the mean μj of the samples in the cluster. The means are commonly called the cluster “centroids”; note that they are not, in general, points from X, although they live in the same space.</w:t>
      </w:r>
      <w:r w:rsidR="001E4FD9" w:rsidRPr="008B3177">
        <w:rPr>
          <w:rFonts w:ascii="Garamond" w:hAnsi="Garamond"/>
        </w:rPr>
        <w:t xml:space="preserve"> </w:t>
      </w:r>
      <w:r w:rsidR="001E4FD9" w:rsidRPr="001E4FD9">
        <w:rPr>
          <w:rFonts w:ascii="Garamond" w:hAnsi="Garamond"/>
        </w:rPr>
        <w:t xml:space="preserve">The K-means algorithm aims to choose centroids that </w:t>
      </w:r>
      <w:r w:rsidR="00395653" w:rsidRPr="001E4FD9">
        <w:rPr>
          <w:rFonts w:ascii="Garamond" w:hAnsi="Garamond"/>
        </w:rPr>
        <w:t>minimize</w:t>
      </w:r>
      <w:r w:rsidR="001E4FD9" w:rsidRPr="001E4FD9">
        <w:rPr>
          <w:rFonts w:ascii="Garamond" w:hAnsi="Garamond"/>
        </w:rPr>
        <w:t xml:space="preserve"> the inertia, or within-cluster sum-of-squares criterion</w:t>
      </w:r>
    </w:p>
    <w:p w14:paraId="46D8DA8E" w14:textId="77777777" w:rsidR="00433111" w:rsidRDefault="00433111" w:rsidP="00433111">
      <w:pPr>
        <w:rPr>
          <w:rFonts w:ascii="Garamond" w:hAnsi="Garamond"/>
        </w:rPr>
      </w:pPr>
    </w:p>
    <w:p w14:paraId="552B3091" w14:textId="44EDA826" w:rsidR="003902A1" w:rsidRPr="005E5F96" w:rsidRDefault="00433111" w:rsidP="005E5F96">
      <w:pPr>
        <w:rPr>
          <w:rFonts w:ascii="Garamond" w:hAnsi="Garamond"/>
          <w:i/>
          <w:iCs/>
        </w:rPr>
      </w:pPr>
      <w:r w:rsidRPr="00AC0588">
        <w:rPr>
          <w:rFonts w:ascii="Garamond" w:hAnsi="Garamond"/>
          <w:i/>
          <w:iCs/>
        </w:rPr>
        <w:t xml:space="preserve">SVM – Support Vector Machine </w:t>
      </w:r>
      <w:r w:rsidR="005E5F96" w:rsidRPr="005E5F96">
        <w:rPr>
          <w:rFonts w:ascii="Garamond" w:hAnsi="Garamond"/>
          <w:i/>
          <w:iCs/>
        </w:rPr>
        <w:t>(Gandhi, 2019)</w:t>
      </w:r>
      <w:r w:rsidR="005E5F96">
        <w:rPr>
          <w:rFonts w:ascii="Garamond" w:hAnsi="Garamond"/>
          <w:i/>
          <w:iCs/>
        </w:rPr>
        <w:t xml:space="preserve"> </w:t>
      </w:r>
      <w:r w:rsidR="00AC0588">
        <w:rPr>
          <w:rFonts w:ascii="Garamond" w:hAnsi="Garamond"/>
        </w:rPr>
        <w:t>-</w:t>
      </w:r>
      <w:r w:rsidR="00B575D5">
        <w:rPr>
          <w:rFonts w:ascii="Garamond" w:hAnsi="Garamond"/>
        </w:rPr>
        <w:t xml:space="preserve"> </w:t>
      </w:r>
      <w:r w:rsidR="00B575D5" w:rsidRPr="00B575D5">
        <w:rPr>
          <w:rFonts w:ascii="Garamond" w:hAnsi="Garamond"/>
        </w:rPr>
        <w:t>The objective of the support vector machine algorithm is to find a hyperplane in an N-dimensional space(N</w:t>
      </w:r>
      <w:r w:rsidR="00B575D5" w:rsidRPr="00B575D5">
        <w:t> </w:t>
      </w:r>
      <w:r w:rsidR="00B575D5" w:rsidRPr="00B575D5">
        <w:rPr>
          <w:rFonts w:ascii="Garamond" w:hAnsi="Garamond"/>
        </w:rPr>
        <w:t>—</w:t>
      </w:r>
      <w:r w:rsidR="00B575D5" w:rsidRPr="00B575D5">
        <w:t> </w:t>
      </w:r>
      <w:r w:rsidR="00B575D5" w:rsidRPr="00B575D5">
        <w:rPr>
          <w:rFonts w:ascii="Garamond" w:hAnsi="Garamond"/>
        </w:rPr>
        <w:t>the number of features) that distinctly classifies the data points.</w:t>
      </w:r>
      <w:r w:rsidR="005706C4">
        <w:rPr>
          <w:rFonts w:ascii="Garamond" w:hAnsi="Garamond"/>
        </w:rPr>
        <w:t xml:space="preserve"> </w:t>
      </w:r>
      <w:r w:rsidR="005706C4" w:rsidRPr="005706C4">
        <w:rPr>
          <w:rFonts w:ascii="Garamond" w:hAnsi="Garamond"/>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r w:rsidR="003902A1">
        <w:rPr>
          <w:rFonts w:ascii="Garamond" w:hAnsi="Garamond"/>
        </w:rPr>
        <w:t xml:space="preserve"> </w:t>
      </w:r>
      <w:r w:rsidR="003902A1" w:rsidRPr="003902A1">
        <w:rPr>
          <w:rFonts w:ascii="Garamond" w:hAnsi="Garamond"/>
        </w:rPr>
        <w:t>In the SVM algorithm, we are looking to maximize the margin between the data points and the hyperplane. The loss function that helps maximize the margin is hinge loss.</w:t>
      </w:r>
    </w:p>
    <w:p w14:paraId="75AE0BCB" w14:textId="7D2DAF1C" w:rsidR="005706C4" w:rsidRPr="005706C4" w:rsidRDefault="005706C4" w:rsidP="005706C4">
      <w:pPr>
        <w:rPr>
          <w:rFonts w:ascii="Garamond" w:hAnsi="Garamond"/>
        </w:rPr>
      </w:pPr>
    </w:p>
    <w:p w14:paraId="2FB07377" w14:textId="237197D0" w:rsidR="00291646" w:rsidRPr="00291646" w:rsidRDefault="00433111" w:rsidP="00291646">
      <w:pPr>
        <w:rPr>
          <w:rFonts w:ascii="Garamond" w:hAnsi="Garamond"/>
        </w:rPr>
      </w:pPr>
      <w:r w:rsidRPr="00AC0588">
        <w:rPr>
          <w:rFonts w:ascii="Garamond" w:hAnsi="Garamond"/>
          <w:i/>
          <w:iCs/>
        </w:rPr>
        <w:lastRenderedPageBreak/>
        <w:t>Gradient Boosted Classifier (Ke et al., 2019)</w:t>
      </w:r>
      <w:r w:rsidR="00AC0588">
        <w:rPr>
          <w:rFonts w:ascii="Garamond" w:hAnsi="Garamond"/>
        </w:rPr>
        <w:t xml:space="preserve"> -</w:t>
      </w:r>
      <w:r w:rsidR="00CC33FA">
        <w:rPr>
          <w:rFonts w:ascii="Garamond" w:hAnsi="Garamond"/>
        </w:rPr>
        <w:t xml:space="preserve"> </w:t>
      </w:r>
      <w:r w:rsidR="00CC33FA" w:rsidRPr="00CC33FA">
        <w:rPr>
          <w:rFonts w:ascii="Garamond" w:hAnsi="Garamond"/>
        </w:rPr>
        <w:t>Gradient boosting decision tree (GBDT) is a widely-used machine learning algorithm, due to its efficiency, accuracy, and interpretability. GBDT achieves state-of-the-art performances in many machine learning tasks, such as multi-class classification [2], click prediction , and learning to rank</w:t>
      </w:r>
      <w:r w:rsidR="0016793E">
        <w:rPr>
          <w:rFonts w:ascii="Garamond" w:hAnsi="Garamond"/>
        </w:rPr>
        <w:t xml:space="preserve">. </w:t>
      </w:r>
      <w:r w:rsidR="0016793E" w:rsidRPr="00AC0588">
        <w:rPr>
          <w:rFonts w:ascii="Garamond" w:hAnsi="Garamond"/>
          <w:i/>
          <w:iCs/>
        </w:rPr>
        <w:t>(Ke et al., 2019)</w:t>
      </w:r>
      <w:r w:rsidR="009828C7">
        <w:rPr>
          <w:rFonts w:ascii="Garamond" w:hAnsi="Garamond"/>
          <w:i/>
          <w:iCs/>
        </w:rPr>
        <w:t xml:space="preserve">. </w:t>
      </w:r>
      <w:r w:rsidR="009828C7" w:rsidRPr="000F7244">
        <w:rPr>
          <w:rFonts w:ascii="Garamond" w:hAnsi="Garamond"/>
        </w:rPr>
        <w:t>Boosting is an ensemble learning technique. Conceptually, these techniques involve: 1. learning base learners; 2. using all of the models to come to a final prediction.</w:t>
      </w:r>
      <w:r w:rsidR="00A47F51">
        <w:rPr>
          <w:rFonts w:ascii="Garamond" w:hAnsi="Garamond"/>
        </w:rPr>
        <w:t xml:space="preserve"> </w:t>
      </w:r>
      <w:r w:rsidR="00A47F51" w:rsidRPr="00A47F51">
        <w:rPr>
          <w:rFonts w:ascii="Garamond" w:hAnsi="Garamond"/>
        </w:rPr>
        <w:t>Additive modelling is at the foundation of Boosting algorithms. The idea is simple- form a complex function by adding together a bunch of simpler terms. In Gradient Boosting, a number of simpler models are added together to give a complex final model.</w:t>
      </w:r>
      <w:r w:rsidR="00291646">
        <w:rPr>
          <w:rFonts w:ascii="Garamond" w:hAnsi="Garamond"/>
        </w:rPr>
        <w:t xml:space="preserve"> </w:t>
      </w:r>
      <w:r w:rsidR="00291646" w:rsidRPr="00291646">
        <w:rPr>
          <w:rFonts w:ascii="Garamond" w:hAnsi="Garamond"/>
        </w:rPr>
        <w:t>(Mahto, 2019)</w:t>
      </w:r>
      <w:r w:rsidR="007772E6">
        <w:rPr>
          <w:rFonts w:ascii="Garamond" w:hAnsi="Garamond"/>
        </w:rPr>
        <w:t>.</w:t>
      </w:r>
    </w:p>
    <w:p w14:paraId="65455DC9" w14:textId="77777777" w:rsidR="00433111" w:rsidRDefault="00433111" w:rsidP="00433111">
      <w:pPr>
        <w:rPr>
          <w:rFonts w:ascii="Garamond" w:hAnsi="Garamond"/>
        </w:rPr>
      </w:pPr>
    </w:p>
    <w:p w14:paraId="0BAE077D" w14:textId="233426C9" w:rsidR="00565C83" w:rsidRPr="00AE0C5F" w:rsidRDefault="00433111" w:rsidP="00565C83">
      <w:r w:rsidRPr="00AC0588">
        <w:rPr>
          <w:rFonts w:ascii="Garamond" w:hAnsi="Garamond"/>
          <w:i/>
          <w:iCs/>
        </w:rPr>
        <w:t xml:space="preserve">Random </w:t>
      </w:r>
      <w:r w:rsidRPr="00AE0C5F">
        <w:rPr>
          <w:rFonts w:ascii="Garamond" w:hAnsi="Garamond"/>
          <w:i/>
          <w:iCs/>
        </w:rPr>
        <w:t>Forest</w:t>
      </w:r>
      <w:r w:rsidRPr="00AE0C5F">
        <w:rPr>
          <w:rFonts w:ascii="Arial" w:hAnsi="Arial" w:cs="Arial"/>
          <w:i/>
          <w:iCs/>
          <w:color w:val="000000"/>
          <w:sz w:val="20"/>
          <w:szCs w:val="20"/>
          <w:shd w:val="clear" w:color="auto" w:fill="FFFFFF"/>
        </w:rPr>
        <w:t xml:space="preserve"> </w:t>
      </w:r>
      <w:r w:rsidR="00AE0C5F" w:rsidRPr="00AE0C5F">
        <w:rPr>
          <w:rFonts w:ascii="Arial" w:hAnsi="Arial" w:cs="Arial"/>
          <w:i/>
          <w:iCs/>
          <w:color w:val="000000"/>
          <w:sz w:val="20"/>
          <w:szCs w:val="20"/>
          <w:shd w:val="clear" w:color="auto" w:fill="FFFFFF"/>
        </w:rPr>
        <w:t>(</w:t>
      </w:r>
      <w:r w:rsidR="00AE0C5F" w:rsidRPr="00AE0C5F">
        <w:rPr>
          <w:rFonts w:ascii="Garamond" w:hAnsi="Garamond"/>
          <w:i/>
          <w:iCs/>
        </w:rPr>
        <w:t>Pedregosa</w:t>
      </w:r>
      <w:r w:rsidR="00AE0C5F" w:rsidRPr="00085589">
        <w:rPr>
          <w:rFonts w:ascii="Garamond" w:hAnsi="Garamond"/>
          <w:i/>
          <w:iCs/>
        </w:rPr>
        <w:t xml:space="preserve"> et al., 2019)</w:t>
      </w:r>
      <w:r w:rsidR="00AE0C5F">
        <w:rPr>
          <w:rFonts w:ascii="Garamond" w:hAnsi="Garamond"/>
        </w:rPr>
        <w:t xml:space="preserve"> </w:t>
      </w:r>
      <w:r w:rsidR="00363052">
        <w:rPr>
          <w:rFonts w:ascii="Garamond" w:hAnsi="Garamond"/>
        </w:rPr>
        <w:t>–</w:t>
      </w:r>
      <w:r w:rsidR="00565C83">
        <w:rPr>
          <w:rFonts w:ascii="Garamond" w:hAnsi="Garamond"/>
        </w:rPr>
        <w:t xml:space="preserve"> </w:t>
      </w:r>
      <w:r w:rsidR="00642ED2">
        <w:rPr>
          <w:rFonts w:ascii="Garamond" w:hAnsi="Garamond"/>
        </w:rPr>
        <w:t>T</w:t>
      </w:r>
      <w:r w:rsidR="00363052">
        <w:rPr>
          <w:rFonts w:ascii="Garamond" w:hAnsi="Garamond"/>
        </w:rPr>
        <w:t xml:space="preserve">he </w:t>
      </w:r>
      <w:r w:rsidR="00565C83" w:rsidRPr="00565C83">
        <w:rPr>
          <w:rFonts w:ascii="Garamond" w:hAnsi="Garamond"/>
        </w:rPr>
        <w:t>random forests</w:t>
      </w:r>
      <w:r w:rsidR="00363052">
        <w:rPr>
          <w:rFonts w:ascii="Garamond" w:hAnsi="Garamond"/>
        </w:rPr>
        <w:t xml:space="preserve"> classifier </w:t>
      </w:r>
      <w:r w:rsidR="00642ED2" w:rsidRPr="000F7244">
        <w:rPr>
          <w:rFonts w:ascii="Garamond" w:hAnsi="Garamond"/>
        </w:rPr>
        <w:t>is an ensemble learning technique</w:t>
      </w:r>
      <w:r w:rsidR="00642ED2">
        <w:rPr>
          <w:rFonts w:ascii="Garamond" w:hAnsi="Garamond"/>
        </w:rPr>
        <w:t xml:space="preserve">. </w:t>
      </w:r>
      <w:r w:rsidR="00F25EB8">
        <w:rPr>
          <w:rFonts w:ascii="Garamond" w:hAnsi="Garamond"/>
        </w:rPr>
        <w:t xml:space="preserve">With the </w:t>
      </w:r>
      <w:r w:rsidR="00F25EB8" w:rsidRPr="00565C83">
        <w:rPr>
          <w:rFonts w:ascii="Garamond" w:hAnsi="Garamond"/>
        </w:rPr>
        <w:t>random forests</w:t>
      </w:r>
      <w:r w:rsidR="00F25EB8">
        <w:rPr>
          <w:rFonts w:ascii="Garamond" w:hAnsi="Garamond"/>
        </w:rPr>
        <w:t xml:space="preserve"> classifier</w:t>
      </w:r>
      <w:r w:rsidR="00565C83" w:rsidRPr="00565C83">
        <w:rPr>
          <w:rFonts w:ascii="Garamond" w:hAnsi="Garamond"/>
        </w:rPr>
        <w:t xml:space="preserve">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p>
    <w:p w14:paraId="01C00B83" w14:textId="77777777" w:rsidR="00433111" w:rsidRPr="00C61018" w:rsidRDefault="00433111" w:rsidP="00C61018">
      <w:pPr>
        <w:rPr>
          <w:rFonts w:ascii="Garamond" w:hAnsi="Garamond"/>
        </w:rPr>
      </w:pPr>
    </w:p>
    <w:p w14:paraId="5321959A" w14:textId="25BDBCF5" w:rsidR="00AC0588" w:rsidRPr="008730C6" w:rsidRDefault="00AC0588" w:rsidP="00AC0588">
      <w:pPr>
        <w:rPr>
          <w:rFonts w:ascii="Garamond" w:hAnsi="Garamond"/>
          <w:i/>
          <w:iCs/>
          <w:u w:val="single"/>
        </w:rPr>
      </w:pPr>
      <w:r>
        <w:rPr>
          <w:rFonts w:ascii="Garamond" w:hAnsi="Garamond"/>
          <w:i/>
          <w:iCs/>
          <w:u w:val="single"/>
        </w:rPr>
        <w:t>Regression</w:t>
      </w:r>
      <w:r w:rsidRPr="008730C6">
        <w:rPr>
          <w:rFonts w:ascii="Garamond" w:hAnsi="Garamond"/>
          <w:i/>
          <w:iCs/>
          <w:u w:val="single"/>
        </w:rPr>
        <w:t xml:space="preserve"> Models</w:t>
      </w:r>
      <w:r w:rsidR="005E3103">
        <w:rPr>
          <w:rFonts w:ascii="Garamond" w:hAnsi="Garamond"/>
          <w:i/>
          <w:iCs/>
          <w:u w:val="single"/>
        </w:rPr>
        <w:t xml:space="preserve"> Run</w:t>
      </w:r>
    </w:p>
    <w:p w14:paraId="6AC907E3" w14:textId="294AF09E" w:rsidR="008730C6" w:rsidRDefault="008730C6">
      <w:pPr>
        <w:rPr>
          <w:rFonts w:ascii="Garamond" w:hAnsi="Garamond"/>
        </w:rPr>
      </w:pPr>
    </w:p>
    <w:p w14:paraId="2D4F8BAD" w14:textId="54D922A9" w:rsidR="00085589" w:rsidRDefault="00085589" w:rsidP="00085589">
      <w:pPr>
        <w:rPr>
          <w:rFonts w:ascii="Garamond" w:hAnsi="Garamond"/>
        </w:rPr>
      </w:pPr>
      <w:r>
        <w:rPr>
          <w:rFonts w:ascii="Garamond" w:hAnsi="Garamond"/>
        </w:rPr>
        <w:t xml:space="preserve">We run the following </w:t>
      </w:r>
      <w:r w:rsidR="00712784">
        <w:rPr>
          <w:rFonts w:ascii="Garamond" w:hAnsi="Garamond"/>
        </w:rPr>
        <w:t>four</w:t>
      </w:r>
      <w:r>
        <w:rPr>
          <w:rFonts w:ascii="Garamond" w:hAnsi="Garamond"/>
        </w:rPr>
        <w:t xml:space="preserve"> </w:t>
      </w:r>
      <w:r w:rsidR="00712784">
        <w:rPr>
          <w:rFonts w:ascii="Garamond" w:hAnsi="Garamond"/>
        </w:rPr>
        <w:t>regression</w:t>
      </w:r>
      <w:r>
        <w:rPr>
          <w:rFonts w:ascii="Garamond" w:hAnsi="Garamond"/>
        </w:rPr>
        <w:t xml:space="preserve"> model</w:t>
      </w:r>
      <w:r w:rsidR="00712784">
        <w:rPr>
          <w:rFonts w:ascii="Garamond" w:hAnsi="Garamond"/>
        </w:rPr>
        <w:t>s</w:t>
      </w:r>
      <w:r>
        <w:rPr>
          <w:rFonts w:ascii="Garamond" w:hAnsi="Garamond"/>
        </w:rPr>
        <w:t xml:space="preserve">: The </w:t>
      </w:r>
      <w:r w:rsidR="00712784">
        <w:rPr>
          <w:rFonts w:ascii="Garamond" w:hAnsi="Garamond"/>
        </w:rPr>
        <w:t>Linear Regression</w:t>
      </w:r>
      <w:r>
        <w:rPr>
          <w:rFonts w:ascii="Garamond" w:hAnsi="Garamond"/>
        </w:rPr>
        <w:t xml:space="preserve"> model, the </w:t>
      </w:r>
      <w:r w:rsidR="00712784">
        <w:rPr>
          <w:rFonts w:ascii="Garamond" w:hAnsi="Garamond"/>
        </w:rPr>
        <w:t>Gradient Boosted Regression</w:t>
      </w:r>
      <w:r>
        <w:rPr>
          <w:rFonts w:ascii="Garamond" w:hAnsi="Garamond"/>
        </w:rPr>
        <w:t xml:space="preserve"> model,  th</w:t>
      </w:r>
      <w:r w:rsidR="00712784">
        <w:rPr>
          <w:rFonts w:ascii="Garamond" w:hAnsi="Garamond"/>
        </w:rPr>
        <w:t>e Random Forest Regressor</w:t>
      </w:r>
      <w:r>
        <w:rPr>
          <w:rFonts w:ascii="Garamond" w:hAnsi="Garamond"/>
        </w:rPr>
        <w:t xml:space="preserve">, </w:t>
      </w:r>
      <w:r w:rsidR="00712784">
        <w:rPr>
          <w:rFonts w:ascii="Garamond" w:hAnsi="Garamond"/>
        </w:rPr>
        <w:t xml:space="preserve">and </w:t>
      </w:r>
      <w:r>
        <w:rPr>
          <w:rFonts w:ascii="Garamond" w:hAnsi="Garamond"/>
        </w:rPr>
        <w:t xml:space="preserve">the </w:t>
      </w:r>
      <w:r w:rsidR="00712784">
        <w:rPr>
          <w:rFonts w:ascii="Garamond" w:hAnsi="Garamond"/>
        </w:rPr>
        <w:t>XGBoost</w:t>
      </w:r>
      <w:r w:rsidR="00DF42C9">
        <w:rPr>
          <w:rFonts w:ascii="Garamond" w:hAnsi="Garamond"/>
        </w:rPr>
        <w:t xml:space="preserve"> model</w:t>
      </w:r>
      <w:r>
        <w:rPr>
          <w:rFonts w:ascii="Garamond" w:hAnsi="Garamond"/>
        </w:rPr>
        <w:t xml:space="preserve">. Below is a brief description of these </w:t>
      </w:r>
      <w:r w:rsidR="00DF42C9">
        <w:rPr>
          <w:rFonts w:ascii="Garamond" w:hAnsi="Garamond"/>
        </w:rPr>
        <w:t>regression</w:t>
      </w:r>
      <w:r>
        <w:rPr>
          <w:rFonts w:ascii="Garamond" w:hAnsi="Garamond"/>
        </w:rPr>
        <w:t xml:space="preserve"> models.</w:t>
      </w:r>
    </w:p>
    <w:p w14:paraId="3AFD9525" w14:textId="77777777" w:rsidR="00085589" w:rsidRDefault="00085589">
      <w:pPr>
        <w:rPr>
          <w:rFonts w:ascii="Garamond" w:hAnsi="Garamond"/>
        </w:rPr>
      </w:pPr>
    </w:p>
    <w:p w14:paraId="7525C0A0" w14:textId="7D7A8AD2" w:rsidR="003A2111" w:rsidRPr="003A2111" w:rsidRDefault="00AC0588" w:rsidP="003A2111">
      <w:pPr>
        <w:rPr>
          <w:rFonts w:ascii="Garamond" w:hAnsi="Garamond"/>
        </w:rPr>
      </w:pPr>
      <w:r w:rsidRPr="00085589">
        <w:rPr>
          <w:rFonts w:ascii="Garamond" w:hAnsi="Garamond"/>
          <w:i/>
          <w:iCs/>
        </w:rPr>
        <w:t>Linear Regression (Pedregosa et al., 2019)</w:t>
      </w:r>
      <w:r>
        <w:rPr>
          <w:rFonts w:ascii="Garamond" w:hAnsi="Garamond"/>
        </w:rPr>
        <w:t xml:space="preserve"> – </w:t>
      </w:r>
      <w:r w:rsidR="00707178" w:rsidRPr="00707178">
        <w:rPr>
          <w:rFonts w:ascii="Garamond" w:hAnsi="Garamond"/>
        </w:rPr>
        <w:t>Simple linear regression has a form Y = aX + b where Y and X are called dependent and independent variables. These terms are interchangeably used with a response and explanatory variable. Multiple linear regression</w:t>
      </w:r>
      <w:r w:rsidR="00707178">
        <w:rPr>
          <w:rFonts w:ascii="Garamond" w:hAnsi="Garamond"/>
        </w:rPr>
        <w:t xml:space="preserve"> </w:t>
      </w:r>
      <w:r w:rsidR="00707178" w:rsidRPr="00707178">
        <w:rPr>
          <w:rFonts w:ascii="Garamond" w:hAnsi="Garamond"/>
        </w:rPr>
        <w:t xml:space="preserve">extends the polynomial with </w:t>
      </w:r>
      <w:r w:rsidR="00FA2B9C" w:rsidRPr="00707178">
        <w:rPr>
          <w:rFonts w:ascii="Garamond" w:hAnsi="Garamond"/>
        </w:rPr>
        <w:t>a greater</w:t>
      </w:r>
      <w:r w:rsidR="00707178" w:rsidRPr="00707178">
        <w:rPr>
          <w:rFonts w:ascii="Garamond" w:hAnsi="Garamond"/>
        </w:rPr>
        <w:t xml:space="preserve"> number of independent variables such as Y= aX + bX1 + c where Y = Weight, X = Height, and X1 = Gender.</w:t>
      </w:r>
      <w:r w:rsidR="00707178" w:rsidRPr="00707178">
        <w:rPr>
          <w:rFonts w:ascii="Garamond" w:hAnsi="Garamond"/>
        </w:rPr>
        <w:t xml:space="preserve"> </w:t>
      </w:r>
      <w:r w:rsidR="00707178" w:rsidRPr="00707178">
        <w:rPr>
          <w:rFonts w:ascii="Garamond" w:hAnsi="Garamond"/>
        </w:rPr>
        <w:t>If the goal is a prediction or error reduction, linear regression can be used to fit a predictive model to an observed dataset. Moreover, the technique can be applied to quantify the strength of the relationship if the goal is to explain variation in Y that can be attributed to variation in the Xs.</w:t>
      </w:r>
      <w:r w:rsidR="003A2111" w:rsidRPr="003A2111">
        <w:rPr>
          <w:rFonts w:ascii="Arial" w:hAnsi="Arial" w:cs="Arial"/>
          <w:color w:val="000000"/>
          <w:sz w:val="20"/>
          <w:szCs w:val="20"/>
          <w:shd w:val="clear" w:color="auto" w:fill="FFFFFF"/>
        </w:rPr>
        <w:t xml:space="preserve"> </w:t>
      </w:r>
      <w:r w:rsidR="003A2111" w:rsidRPr="003A2111">
        <w:rPr>
          <w:rFonts w:ascii="Garamond" w:hAnsi="Garamond"/>
        </w:rPr>
        <w:t>(Kim, 2019)</w:t>
      </w:r>
    </w:p>
    <w:p w14:paraId="0C049B5F" w14:textId="77777777" w:rsidR="00AC0588" w:rsidRDefault="00AC0588" w:rsidP="00AC0588">
      <w:pPr>
        <w:rPr>
          <w:rFonts w:ascii="Garamond" w:hAnsi="Garamond"/>
        </w:rPr>
      </w:pPr>
    </w:p>
    <w:p w14:paraId="544673F0" w14:textId="6883CE88" w:rsidR="00DC0999" w:rsidRPr="00DC0999" w:rsidRDefault="00AC0588" w:rsidP="00DC0999">
      <w:pPr>
        <w:rPr>
          <w:rFonts w:ascii="Garamond" w:hAnsi="Garamond"/>
        </w:rPr>
      </w:pPr>
      <w:r w:rsidRPr="00085589">
        <w:rPr>
          <w:rFonts w:ascii="Garamond" w:hAnsi="Garamond"/>
          <w:i/>
          <w:iCs/>
        </w:rPr>
        <w:t>Gradient Boosted Regression (Pedregosa et al., 2019)</w:t>
      </w:r>
      <w:r>
        <w:rPr>
          <w:rFonts w:ascii="Garamond" w:hAnsi="Garamond"/>
        </w:rPr>
        <w:t xml:space="preserve"> - </w:t>
      </w:r>
      <w:r w:rsidR="00DC0999" w:rsidRPr="003018BA">
        <w:rPr>
          <w:rFonts w:ascii="Garamond" w:hAnsi="Garamond"/>
        </w:rPr>
        <w:t>Gradient Tree Boosting</w:t>
      </w:r>
      <w:r w:rsidR="00DC0999" w:rsidRPr="00DC0999">
        <w:rPr>
          <w:rFonts w:ascii="Garamond" w:hAnsi="Garamond"/>
        </w:rPr>
        <w:t> or Gradient Boosted Regression Trees (GBRT) is a generalization of boosting to arbitrary differentiable loss functions. GBRT is an accurate and effective off-the-shelf procedure that can be used for both regression and classification problems. Gradient Tree Boosting models are used in a variety of areas including Web search ranking and ecology.</w:t>
      </w:r>
      <w:r w:rsidR="00DC0999">
        <w:rPr>
          <w:rFonts w:ascii="Garamond" w:hAnsi="Garamond"/>
        </w:rPr>
        <w:t xml:space="preserve"> </w:t>
      </w:r>
      <w:r w:rsidR="00DC0999" w:rsidRPr="00DC0999">
        <w:rPr>
          <w:rFonts w:ascii="Garamond" w:hAnsi="Garamond"/>
        </w:rPr>
        <w:t>The advantages of GBRT are:</w:t>
      </w:r>
    </w:p>
    <w:p w14:paraId="2DDAA644" w14:textId="77777777" w:rsidR="00DC0999" w:rsidRPr="00DC0999" w:rsidRDefault="00DC0999" w:rsidP="00DC0999">
      <w:pPr>
        <w:numPr>
          <w:ilvl w:val="0"/>
          <w:numId w:val="2"/>
        </w:numPr>
        <w:rPr>
          <w:rFonts w:ascii="Garamond" w:hAnsi="Garamond"/>
        </w:rPr>
      </w:pPr>
      <w:r w:rsidRPr="00DC0999">
        <w:rPr>
          <w:rFonts w:ascii="Garamond" w:hAnsi="Garamond"/>
        </w:rPr>
        <w:t>Natural handling of data of mixed type (= heterogeneous features)</w:t>
      </w:r>
    </w:p>
    <w:p w14:paraId="38293DA5" w14:textId="77777777" w:rsidR="00DC0999" w:rsidRPr="00DC0999" w:rsidRDefault="00DC0999" w:rsidP="00DC0999">
      <w:pPr>
        <w:numPr>
          <w:ilvl w:val="0"/>
          <w:numId w:val="2"/>
        </w:numPr>
        <w:rPr>
          <w:rFonts w:ascii="Garamond" w:hAnsi="Garamond"/>
        </w:rPr>
      </w:pPr>
      <w:r w:rsidRPr="00DC0999">
        <w:rPr>
          <w:rFonts w:ascii="Garamond" w:hAnsi="Garamond"/>
        </w:rPr>
        <w:t>Predictive power</w:t>
      </w:r>
    </w:p>
    <w:p w14:paraId="212EAC99" w14:textId="77777777" w:rsidR="00DC0999" w:rsidRPr="00DC0999" w:rsidRDefault="00DC0999" w:rsidP="00DC0999">
      <w:pPr>
        <w:numPr>
          <w:ilvl w:val="0"/>
          <w:numId w:val="2"/>
        </w:numPr>
        <w:rPr>
          <w:rFonts w:ascii="Garamond" w:hAnsi="Garamond"/>
        </w:rPr>
      </w:pPr>
      <w:r w:rsidRPr="00DC0999">
        <w:rPr>
          <w:rFonts w:ascii="Garamond" w:hAnsi="Garamond"/>
        </w:rPr>
        <w:t>Robustness to outliers in output space (via robust loss functions)</w:t>
      </w:r>
    </w:p>
    <w:p w14:paraId="4CE3D403" w14:textId="5F92EC79" w:rsidR="00AC0588" w:rsidRDefault="00AC0588" w:rsidP="00AC0588">
      <w:pPr>
        <w:rPr>
          <w:rFonts w:ascii="Garamond" w:hAnsi="Garamond"/>
        </w:rPr>
      </w:pPr>
    </w:p>
    <w:p w14:paraId="25C45918" w14:textId="77777777" w:rsidR="00AC0588" w:rsidRDefault="00AC0588" w:rsidP="00AC0588">
      <w:pPr>
        <w:rPr>
          <w:rFonts w:ascii="Garamond" w:hAnsi="Garamond"/>
        </w:rPr>
      </w:pPr>
    </w:p>
    <w:p w14:paraId="280BE21F" w14:textId="39BED8AE" w:rsidR="009D451E" w:rsidRPr="009D451E" w:rsidRDefault="00AC0588" w:rsidP="009D451E">
      <w:pPr>
        <w:rPr>
          <w:rFonts w:ascii="Garamond" w:hAnsi="Garamond"/>
        </w:rPr>
      </w:pPr>
      <w:r w:rsidRPr="00085589">
        <w:rPr>
          <w:rFonts w:ascii="Garamond" w:hAnsi="Garamond"/>
          <w:i/>
          <w:iCs/>
        </w:rPr>
        <w:t>Random Forest Regressor (Fabisch et al., 2019)</w:t>
      </w:r>
      <w:r>
        <w:rPr>
          <w:rFonts w:ascii="Garamond" w:hAnsi="Garamond"/>
        </w:rPr>
        <w:t xml:space="preserve"> - </w:t>
      </w:r>
      <w:r w:rsidR="009D451E" w:rsidRPr="009D451E">
        <w:rPr>
          <w:rFonts w:ascii="Garamond" w:hAnsi="Garamond"/>
        </w:rPr>
        <w:t>A random forest is a meta estimator that fits a number of classifying decision trees on various sub-samples of the dataset and uses averaging to improve the predictive accuracy and control over-fitting.</w:t>
      </w:r>
      <w:r w:rsidR="000B0715">
        <w:rPr>
          <w:rFonts w:ascii="Garamond" w:hAnsi="Garamond"/>
        </w:rPr>
        <w:t xml:space="preserve"> The underlying principles and methods are for the most part similar to the one described above for the Random Forest Classifier.</w:t>
      </w:r>
    </w:p>
    <w:p w14:paraId="5B494831" w14:textId="2768747B" w:rsidR="00AC0588" w:rsidRDefault="00AC0588" w:rsidP="00AC0588">
      <w:pPr>
        <w:rPr>
          <w:rFonts w:ascii="Garamond" w:hAnsi="Garamond"/>
        </w:rPr>
      </w:pPr>
    </w:p>
    <w:p w14:paraId="34DDC1F7" w14:textId="77777777" w:rsidR="00AC0588" w:rsidRDefault="00AC0588" w:rsidP="00AC0588">
      <w:pPr>
        <w:rPr>
          <w:rFonts w:ascii="Garamond" w:hAnsi="Garamond"/>
        </w:rPr>
      </w:pPr>
    </w:p>
    <w:p w14:paraId="69D85E3E" w14:textId="7255D7DC" w:rsidR="0080391A" w:rsidRPr="0080391A" w:rsidRDefault="00AC0588" w:rsidP="0080391A">
      <w:pPr>
        <w:rPr>
          <w:rFonts w:ascii="Garamond" w:hAnsi="Garamond"/>
        </w:rPr>
      </w:pPr>
      <w:r w:rsidRPr="00085589">
        <w:rPr>
          <w:rFonts w:ascii="Garamond" w:hAnsi="Garamond"/>
          <w:i/>
          <w:iCs/>
        </w:rPr>
        <w:t>XGBoost (Chen and Guestrin, 2019)</w:t>
      </w:r>
      <w:r>
        <w:rPr>
          <w:rFonts w:ascii="Garamond" w:hAnsi="Garamond"/>
        </w:rPr>
        <w:t xml:space="preserve"> - </w:t>
      </w:r>
      <w:r w:rsidR="0080391A" w:rsidRPr="0080391A">
        <w:rPr>
          <w:rFonts w:ascii="Garamond" w:hAnsi="Garamond"/>
        </w:rPr>
        <w:t xml:space="preserve">In his paper, </w:t>
      </w:r>
      <w:r w:rsidR="004B17F1">
        <w:rPr>
          <w:rFonts w:ascii="Garamond" w:hAnsi="Garamond"/>
        </w:rPr>
        <w:t>Chen and Guestrin</w:t>
      </w:r>
      <w:r w:rsidR="0080391A" w:rsidRPr="0080391A">
        <w:rPr>
          <w:rFonts w:ascii="Garamond" w:hAnsi="Garamond"/>
        </w:rPr>
        <w:t xml:space="preserve"> describe a scalable end- to-end tree boosting system called XGBoost, which is used widely by data scientists to achieve state-of-the-art results on many machine learning challenges.</w:t>
      </w:r>
      <w:r w:rsidR="004B17F1">
        <w:rPr>
          <w:rFonts w:ascii="Garamond" w:hAnsi="Garamond"/>
        </w:rPr>
        <w:t xml:space="preserve"> They </w:t>
      </w:r>
      <w:r w:rsidR="0080391A" w:rsidRPr="0080391A">
        <w:rPr>
          <w:rFonts w:ascii="Garamond" w:hAnsi="Garamond"/>
        </w:rPr>
        <w:t xml:space="preserve">propose a novel sparsity-aware algorithm for sparse data and weighted quantile sketch for approximate tree learning. More importantly, </w:t>
      </w:r>
      <w:r w:rsidR="004B17F1">
        <w:rPr>
          <w:rFonts w:ascii="Garamond" w:hAnsi="Garamond"/>
        </w:rPr>
        <w:t>the authors</w:t>
      </w:r>
      <w:r w:rsidR="0080391A" w:rsidRPr="0080391A">
        <w:rPr>
          <w:rFonts w:ascii="Garamond" w:hAnsi="Garamond"/>
        </w:rPr>
        <w:t xml:space="preserve"> provide insights on cache access patterns, data compression and sharding to build a scalable tree boosting system. By combining these insights, XGBoost </w:t>
      </w:r>
      <w:r w:rsidR="004B17F1">
        <w:rPr>
          <w:rFonts w:ascii="Garamond" w:hAnsi="Garamond"/>
        </w:rPr>
        <w:t xml:space="preserve">can </w:t>
      </w:r>
      <w:r w:rsidR="0080391A" w:rsidRPr="0080391A">
        <w:rPr>
          <w:rFonts w:ascii="Garamond" w:hAnsi="Garamond"/>
        </w:rPr>
        <w:t>scale beyond billions of examples using far fewer resources than existing systems</w:t>
      </w:r>
      <w:r w:rsidR="004B17F1">
        <w:rPr>
          <w:rFonts w:ascii="Garamond" w:hAnsi="Garamond"/>
        </w:rPr>
        <w:t xml:space="preserve"> and yield better results.</w:t>
      </w:r>
      <w:r w:rsidR="0080391A" w:rsidRPr="0080391A">
        <w:rPr>
          <w:rFonts w:ascii="Garamond" w:hAnsi="Garamond"/>
        </w:rPr>
        <w:t xml:space="preserve"> </w:t>
      </w:r>
    </w:p>
    <w:p w14:paraId="66EA1569" w14:textId="7B06CFF4" w:rsidR="00D21806" w:rsidRDefault="00D21806">
      <w:pPr>
        <w:rPr>
          <w:rFonts w:ascii="Garamond" w:hAnsi="Garamond"/>
        </w:rPr>
      </w:pPr>
    </w:p>
    <w:p w14:paraId="4F64B262" w14:textId="7EB67C12" w:rsidR="005E3103" w:rsidRPr="00452198" w:rsidRDefault="00452198">
      <w:pPr>
        <w:rPr>
          <w:rFonts w:ascii="Garamond" w:hAnsi="Garamond"/>
          <w:i/>
          <w:iCs/>
        </w:rPr>
      </w:pPr>
      <w:r w:rsidRPr="00452198">
        <w:rPr>
          <w:rFonts w:ascii="Garamond" w:hAnsi="Garamond"/>
          <w:i/>
          <w:iCs/>
        </w:rPr>
        <w:t>Testing of the Run Models</w:t>
      </w:r>
    </w:p>
    <w:p w14:paraId="39C2C735" w14:textId="00612216" w:rsidR="00452198" w:rsidRDefault="00452198">
      <w:pPr>
        <w:rPr>
          <w:rFonts w:ascii="Garamond" w:hAnsi="Garamond"/>
        </w:rPr>
      </w:pPr>
    </w:p>
    <w:p w14:paraId="296553B3" w14:textId="74E99D59" w:rsidR="00452198" w:rsidRDefault="00452198">
      <w:pPr>
        <w:rPr>
          <w:rFonts w:ascii="Garamond" w:hAnsi="Garamond"/>
        </w:rPr>
      </w:pPr>
      <w:r>
        <w:rPr>
          <w:rFonts w:ascii="Garamond" w:hAnsi="Garamond"/>
        </w:rPr>
        <w:t>After fitting the above models, we tested each model using the following techniques:</w:t>
      </w:r>
    </w:p>
    <w:p w14:paraId="41464B74" w14:textId="40C97F2D" w:rsidR="00452198" w:rsidRDefault="00452198">
      <w:pPr>
        <w:rPr>
          <w:rFonts w:ascii="Garamond" w:hAnsi="Garamond"/>
        </w:rPr>
      </w:pPr>
    </w:p>
    <w:p w14:paraId="67F06B86" w14:textId="3F032605" w:rsidR="00452198" w:rsidRDefault="00452198">
      <w:pPr>
        <w:rPr>
          <w:rFonts w:ascii="Garamond" w:hAnsi="Garamond"/>
          <w:u w:val="single"/>
        </w:rPr>
      </w:pPr>
      <w:r w:rsidRPr="00452198">
        <w:rPr>
          <w:rFonts w:ascii="Garamond" w:hAnsi="Garamond"/>
          <w:u w:val="single"/>
        </w:rPr>
        <w:t>Classification models</w:t>
      </w:r>
      <w:r w:rsidR="00563930">
        <w:rPr>
          <w:rFonts w:ascii="Garamond" w:hAnsi="Garamond"/>
          <w:u w:val="single"/>
        </w:rPr>
        <w:t xml:space="preserve"> testing</w:t>
      </w:r>
    </w:p>
    <w:p w14:paraId="15EA476D" w14:textId="59A393E2" w:rsidR="00452198" w:rsidRPr="004074AA" w:rsidRDefault="00452198" w:rsidP="004074AA">
      <w:pPr>
        <w:rPr>
          <w:rFonts w:ascii="Garamond" w:hAnsi="Garamond"/>
        </w:rPr>
      </w:pPr>
      <w:r w:rsidRPr="004074AA">
        <w:rPr>
          <w:rFonts w:ascii="Garamond" w:hAnsi="Garamond"/>
        </w:rPr>
        <w:t>We tested each cla</w:t>
      </w:r>
      <w:r w:rsidR="00AF6D0B" w:rsidRPr="004074AA">
        <w:rPr>
          <w:rFonts w:ascii="Garamond" w:hAnsi="Garamond"/>
        </w:rPr>
        <w:t xml:space="preserve">ssification </w:t>
      </w:r>
      <w:r w:rsidR="00ED613D" w:rsidRPr="004074AA">
        <w:rPr>
          <w:rFonts w:ascii="Garamond" w:hAnsi="Garamond"/>
        </w:rPr>
        <w:t xml:space="preserve">model by computing each model fit accuracy, </w:t>
      </w:r>
      <w:r w:rsidR="000B6212" w:rsidRPr="004074AA">
        <w:rPr>
          <w:rFonts w:ascii="Garamond" w:hAnsi="Garamond"/>
        </w:rPr>
        <w:t>precision, recall and F1 score</w:t>
      </w:r>
      <w:r w:rsidR="004074AA" w:rsidRPr="004074AA">
        <w:rPr>
          <w:rFonts w:ascii="Garamond" w:hAnsi="Garamond"/>
        </w:rPr>
        <w:t xml:space="preserve"> on the testing dataset</w:t>
      </w:r>
      <w:r w:rsidR="004074AA">
        <w:rPr>
          <w:rFonts w:ascii="Garamond" w:hAnsi="Garamond"/>
        </w:rPr>
        <w:t>.</w:t>
      </w:r>
    </w:p>
    <w:p w14:paraId="16CF98E7" w14:textId="3D1C7829" w:rsidR="00452198" w:rsidRDefault="00452198">
      <w:pPr>
        <w:rPr>
          <w:rFonts w:ascii="Garamond" w:hAnsi="Garamond"/>
        </w:rPr>
      </w:pPr>
    </w:p>
    <w:p w14:paraId="7FBD299B" w14:textId="528CE52E" w:rsidR="00237975" w:rsidRPr="00733F7E" w:rsidRDefault="00355CA8" w:rsidP="00733F7E">
      <w:pPr>
        <w:pStyle w:val="ListParagraph"/>
        <w:numPr>
          <w:ilvl w:val="0"/>
          <w:numId w:val="3"/>
        </w:numPr>
        <w:rPr>
          <w:rFonts w:ascii="Garamond" w:hAnsi="Garamond"/>
        </w:rPr>
      </w:pPr>
      <w:r w:rsidRPr="00733F7E">
        <w:rPr>
          <w:rFonts w:ascii="Garamond" w:hAnsi="Garamond"/>
        </w:rPr>
        <w:t>A</w:t>
      </w:r>
      <w:r w:rsidR="00237975" w:rsidRPr="00733F7E">
        <w:rPr>
          <w:rFonts w:ascii="Garamond" w:hAnsi="Garamond"/>
        </w:rPr>
        <w:t>ccuracy is the number of correct predictions made divided by the total number of predictions made, multiplied by 100 to turn it into a percentage.</w:t>
      </w:r>
    </w:p>
    <w:p w14:paraId="083A9071" w14:textId="5EEC9626" w:rsidR="00237975" w:rsidRPr="00733F7E" w:rsidRDefault="00237975">
      <w:pPr>
        <w:rPr>
          <w:rFonts w:ascii="Garamond" w:hAnsi="Garamond"/>
        </w:rPr>
      </w:pPr>
    </w:p>
    <w:p w14:paraId="1832FDB7" w14:textId="595520F4" w:rsidR="000D6896" w:rsidRPr="00733F7E" w:rsidRDefault="000D6896" w:rsidP="00733F7E">
      <w:pPr>
        <w:pStyle w:val="ListParagraph"/>
        <w:numPr>
          <w:ilvl w:val="0"/>
          <w:numId w:val="3"/>
        </w:numPr>
        <w:rPr>
          <w:rFonts w:ascii="Garamond" w:hAnsi="Garamond"/>
        </w:rPr>
      </w:pPr>
      <w:r w:rsidRPr="00733F7E">
        <w:rPr>
          <w:rFonts w:ascii="Garamond" w:hAnsi="Garamond"/>
        </w:rPr>
        <w:t xml:space="preserve">Precision </w:t>
      </w:r>
      <w:r w:rsidRPr="00733F7E">
        <w:rPr>
          <w:rFonts w:ascii="Garamond" w:hAnsi="Garamond"/>
        </w:rPr>
        <w:t>is the number of positive predictions divided by the total number of positive class values predicted</w:t>
      </w:r>
    </w:p>
    <w:p w14:paraId="31DE17F8" w14:textId="304A4B14" w:rsidR="000D6896" w:rsidRPr="00733F7E" w:rsidRDefault="000D6896" w:rsidP="000D6896">
      <w:pPr>
        <w:rPr>
          <w:rFonts w:ascii="Garamond" w:hAnsi="Garamond"/>
        </w:rPr>
      </w:pPr>
    </w:p>
    <w:p w14:paraId="2B73FE88" w14:textId="77777777" w:rsidR="001E7383" w:rsidRPr="00733F7E" w:rsidRDefault="001E7383" w:rsidP="00733F7E">
      <w:pPr>
        <w:pStyle w:val="ListParagraph"/>
        <w:numPr>
          <w:ilvl w:val="0"/>
          <w:numId w:val="3"/>
        </w:numPr>
        <w:rPr>
          <w:rFonts w:ascii="Garamond" w:hAnsi="Garamond"/>
        </w:rPr>
      </w:pPr>
      <w:r w:rsidRPr="00733F7E">
        <w:rPr>
          <w:rFonts w:ascii="Garamond" w:hAnsi="Garamond"/>
        </w:rPr>
        <w:t xml:space="preserve">Recall </w:t>
      </w:r>
      <w:r w:rsidRPr="00733F7E">
        <w:rPr>
          <w:rFonts w:ascii="Garamond" w:hAnsi="Garamond"/>
        </w:rPr>
        <w:t> is the number of positive predictions divided by the number of positive class values in the test data. It is also called Sensitivity or the True Positive Rate.</w:t>
      </w:r>
    </w:p>
    <w:p w14:paraId="2D2F0AC5" w14:textId="3F8321D3" w:rsidR="000D6896" w:rsidRPr="00733F7E" w:rsidRDefault="000D6896" w:rsidP="000D6896">
      <w:pPr>
        <w:rPr>
          <w:rFonts w:ascii="Garamond" w:hAnsi="Garamond"/>
        </w:rPr>
      </w:pPr>
    </w:p>
    <w:p w14:paraId="4FFF172F" w14:textId="0ABD94F6" w:rsidR="00201C72" w:rsidRPr="00733F7E" w:rsidRDefault="00201C72" w:rsidP="00733F7E">
      <w:pPr>
        <w:pStyle w:val="ListParagraph"/>
        <w:numPr>
          <w:ilvl w:val="0"/>
          <w:numId w:val="3"/>
        </w:numPr>
        <w:rPr>
          <w:rFonts w:ascii="Garamond" w:hAnsi="Garamond"/>
        </w:rPr>
      </w:pPr>
      <w:r w:rsidRPr="00733F7E">
        <w:rPr>
          <w:rFonts w:ascii="Garamond" w:hAnsi="Garamond"/>
        </w:rPr>
        <w:t xml:space="preserve">F1 Score </w:t>
      </w:r>
      <w:r w:rsidRPr="00733F7E">
        <w:rPr>
          <w:rFonts w:ascii="Garamond" w:hAnsi="Garamond"/>
        </w:rPr>
        <w:t xml:space="preserve">is the 2*((precision*recall)/(precision+recall)). </w:t>
      </w:r>
      <w:r w:rsidRPr="00733F7E">
        <w:rPr>
          <w:rFonts w:ascii="Garamond" w:hAnsi="Garamond"/>
        </w:rPr>
        <w:t>T</w:t>
      </w:r>
      <w:r w:rsidRPr="00733F7E">
        <w:rPr>
          <w:rFonts w:ascii="Garamond" w:hAnsi="Garamond"/>
        </w:rPr>
        <w:t>he F1 score conveys the balance between the precision and the recall.</w:t>
      </w:r>
    </w:p>
    <w:p w14:paraId="3549207F" w14:textId="5373DBCB" w:rsidR="00237975" w:rsidRDefault="00237975">
      <w:pPr>
        <w:rPr>
          <w:rFonts w:ascii="Garamond" w:hAnsi="Garamond"/>
        </w:rPr>
      </w:pPr>
    </w:p>
    <w:p w14:paraId="14804544" w14:textId="75F8FF15" w:rsidR="00452198" w:rsidRDefault="00105056">
      <w:pPr>
        <w:rPr>
          <w:rFonts w:ascii="Garamond" w:hAnsi="Garamond"/>
        </w:rPr>
      </w:pPr>
      <w:r>
        <w:rPr>
          <w:rFonts w:ascii="Garamond" w:hAnsi="Garamond"/>
        </w:rPr>
        <w:t>Below is a summary of the computed values:</w:t>
      </w:r>
    </w:p>
    <w:p w14:paraId="6C5EC947" w14:textId="0B5CA45A" w:rsidR="00105056" w:rsidRDefault="00105056">
      <w:pPr>
        <w:rPr>
          <w:rFonts w:ascii="Garamond" w:hAnsi="Garamond"/>
        </w:rPr>
      </w:pPr>
    </w:p>
    <w:p w14:paraId="7C19D866" w14:textId="5CF9E9FA" w:rsidR="00105056" w:rsidRDefault="00CB6677">
      <w:pPr>
        <w:rPr>
          <w:rFonts w:ascii="Garamond" w:hAnsi="Garamond"/>
        </w:rPr>
      </w:pPr>
      <w:r w:rsidRPr="00CB6677">
        <w:rPr>
          <w:rFonts w:ascii="Garamond" w:hAnsi="Garamond"/>
        </w:rPr>
        <w:drawing>
          <wp:inline distT="0" distB="0" distL="0" distR="0" wp14:anchorId="7A9213A1" wp14:editId="04D2340E">
            <wp:extent cx="5943600" cy="1293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3495"/>
                    </a:xfrm>
                    <a:prstGeom prst="rect">
                      <a:avLst/>
                    </a:prstGeom>
                  </pic:spPr>
                </pic:pic>
              </a:graphicData>
            </a:graphic>
          </wp:inline>
        </w:drawing>
      </w:r>
    </w:p>
    <w:p w14:paraId="1E25FFEC" w14:textId="32D7B735" w:rsidR="00452198" w:rsidRDefault="00452198">
      <w:pPr>
        <w:rPr>
          <w:rFonts w:ascii="Garamond" w:hAnsi="Garamond"/>
        </w:rPr>
      </w:pPr>
    </w:p>
    <w:p w14:paraId="189C481E" w14:textId="37C96E32" w:rsidR="00452198" w:rsidRDefault="00D90DFC">
      <w:pPr>
        <w:rPr>
          <w:rFonts w:ascii="Garamond" w:hAnsi="Garamond"/>
        </w:rPr>
      </w:pPr>
      <w:r>
        <w:rPr>
          <w:rFonts w:ascii="Garamond" w:hAnsi="Garamond"/>
        </w:rPr>
        <w:t>Based on th</w:t>
      </w:r>
      <w:r w:rsidR="00AD698A">
        <w:rPr>
          <w:rFonts w:ascii="Garamond" w:hAnsi="Garamond"/>
        </w:rPr>
        <w:t xml:space="preserve">e above results we pre-identify the Gradient Boosted Classifier as a good prediction model for our specific problem </w:t>
      </w:r>
      <w:r w:rsidR="00247C62">
        <w:rPr>
          <w:rFonts w:ascii="Garamond" w:hAnsi="Garamond"/>
        </w:rPr>
        <w:t xml:space="preserve">subject to further testing. </w:t>
      </w:r>
    </w:p>
    <w:p w14:paraId="45954CF4" w14:textId="0BB60FD9" w:rsidR="00247C62" w:rsidRDefault="00247C62">
      <w:pPr>
        <w:rPr>
          <w:rFonts w:ascii="Garamond" w:hAnsi="Garamond"/>
        </w:rPr>
      </w:pPr>
    </w:p>
    <w:p w14:paraId="3B86B930" w14:textId="1E3061A6" w:rsidR="00563930" w:rsidRDefault="00563930" w:rsidP="00563930">
      <w:pPr>
        <w:rPr>
          <w:rFonts w:ascii="Garamond" w:hAnsi="Garamond"/>
          <w:u w:val="single"/>
        </w:rPr>
      </w:pPr>
      <w:r>
        <w:rPr>
          <w:rFonts w:ascii="Garamond" w:hAnsi="Garamond"/>
          <w:u w:val="single"/>
        </w:rPr>
        <w:t>Regression</w:t>
      </w:r>
      <w:r w:rsidRPr="00452198">
        <w:rPr>
          <w:rFonts w:ascii="Garamond" w:hAnsi="Garamond"/>
          <w:u w:val="single"/>
        </w:rPr>
        <w:t xml:space="preserve"> models</w:t>
      </w:r>
      <w:r>
        <w:rPr>
          <w:rFonts w:ascii="Garamond" w:hAnsi="Garamond"/>
          <w:u w:val="single"/>
        </w:rPr>
        <w:t xml:space="preserve"> testing</w:t>
      </w:r>
    </w:p>
    <w:p w14:paraId="1ADA83A1" w14:textId="12C38F21" w:rsidR="00563930" w:rsidRDefault="00563930">
      <w:pPr>
        <w:rPr>
          <w:rFonts w:ascii="Garamond" w:hAnsi="Garamond"/>
        </w:rPr>
      </w:pPr>
      <w:r>
        <w:rPr>
          <w:rFonts w:ascii="Garamond" w:hAnsi="Garamond"/>
        </w:rPr>
        <w:t xml:space="preserve">We tested each </w:t>
      </w:r>
      <w:r w:rsidR="004074AA">
        <w:rPr>
          <w:rFonts w:ascii="Garamond" w:hAnsi="Garamond"/>
        </w:rPr>
        <w:t xml:space="preserve">regression </w:t>
      </w:r>
      <w:r w:rsidR="00A6690C">
        <w:rPr>
          <w:rFonts w:ascii="Garamond" w:hAnsi="Garamond"/>
        </w:rPr>
        <w:t xml:space="preserve">using the RMSE on the testing dataset. </w:t>
      </w:r>
    </w:p>
    <w:p w14:paraId="73568DBF" w14:textId="5A88D165" w:rsidR="00A6690C" w:rsidRDefault="00A6690C">
      <w:pPr>
        <w:rPr>
          <w:rFonts w:ascii="Garamond" w:hAnsi="Garamond"/>
        </w:rPr>
      </w:pPr>
    </w:p>
    <w:p w14:paraId="79CACFFD" w14:textId="547EB42F" w:rsidR="005131F9" w:rsidRDefault="005131F9" w:rsidP="005131F9">
      <w:pPr>
        <w:rPr>
          <w:rFonts w:ascii="Garamond" w:hAnsi="Garamond"/>
        </w:rPr>
      </w:pPr>
      <w:r w:rsidRPr="005131F9">
        <w:rPr>
          <w:rFonts w:ascii="Garamond" w:hAnsi="Garamond"/>
        </w:rPr>
        <w:lastRenderedPageBreak/>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r>
        <w:rPr>
          <w:rFonts w:ascii="Garamond" w:hAnsi="Garamond"/>
        </w:rPr>
        <w:t xml:space="preserve"> </w:t>
      </w:r>
      <w:r w:rsidRPr="005131F9">
        <w:rPr>
          <w:rFonts w:ascii="Garamond" w:hAnsi="Garamond"/>
        </w:rPr>
        <w:t>(Statistics How To, 2019)</w:t>
      </w:r>
    </w:p>
    <w:p w14:paraId="1BD3579A" w14:textId="15D47156" w:rsidR="005131F9" w:rsidRDefault="005131F9" w:rsidP="005131F9">
      <w:pPr>
        <w:rPr>
          <w:rFonts w:ascii="Garamond" w:hAnsi="Garamond"/>
        </w:rPr>
      </w:pPr>
    </w:p>
    <w:p w14:paraId="6F8DE00F" w14:textId="77777777" w:rsidR="005131F9" w:rsidRDefault="005131F9" w:rsidP="005131F9">
      <w:pPr>
        <w:rPr>
          <w:rFonts w:ascii="Garamond" w:hAnsi="Garamond"/>
        </w:rPr>
      </w:pPr>
      <w:r>
        <w:rPr>
          <w:rFonts w:ascii="Garamond" w:hAnsi="Garamond"/>
        </w:rPr>
        <w:t>Below is a summary of the computed values:</w:t>
      </w:r>
    </w:p>
    <w:p w14:paraId="120CA12C" w14:textId="77777777" w:rsidR="005131F9" w:rsidRPr="005131F9" w:rsidRDefault="005131F9" w:rsidP="005131F9">
      <w:pPr>
        <w:rPr>
          <w:rFonts w:ascii="Garamond" w:hAnsi="Garamond"/>
        </w:rPr>
      </w:pPr>
    </w:p>
    <w:p w14:paraId="5CD87CF9" w14:textId="20907C40" w:rsidR="005131F9" w:rsidRPr="005131F9" w:rsidRDefault="0082112E" w:rsidP="0082112E">
      <w:pPr>
        <w:jc w:val="center"/>
        <w:rPr>
          <w:rFonts w:ascii="Garamond" w:hAnsi="Garamond"/>
        </w:rPr>
      </w:pPr>
      <w:r w:rsidRPr="0082112E">
        <w:rPr>
          <w:rFonts w:ascii="Garamond" w:hAnsi="Garamond"/>
        </w:rPr>
        <w:drawing>
          <wp:inline distT="0" distB="0" distL="0" distR="0" wp14:anchorId="61FB6662" wp14:editId="23C880E1">
            <wp:extent cx="4879298" cy="1194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3026" cy="1217222"/>
                    </a:xfrm>
                    <a:prstGeom prst="rect">
                      <a:avLst/>
                    </a:prstGeom>
                  </pic:spPr>
                </pic:pic>
              </a:graphicData>
            </a:graphic>
          </wp:inline>
        </w:drawing>
      </w:r>
    </w:p>
    <w:p w14:paraId="4DD5F704" w14:textId="77777777" w:rsidR="00A6690C" w:rsidRDefault="00A6690C">
      <w:pPr>
        <w:rPr>
          <w:rFonts w:ascii="Garamond" w:hAnsi="Garamond"/>
        </w:rPr>
      </w:pPr>
    </w:p>
    <w:p w14:paraId="7D6F9D58" w14:textId="79DE18C0" w:rsidR="00247C62" w:rsidRDefault="0082112E">
      <w:pPr>
        <w:rPr>
          <w:rFonts w:ascii="Garamond" w:hAnsi="Garamond"/>
        </w:rPr>
      </w:pPr>
      <w:r>
        <w:rPr>
          <w:rFonts w:ascii="Garamond" w:hAnsi="Garamond"/>
        </w:rPr>
        <w:t xml:space="preserve">While most of our regression model were performing </w:t>
      </w:r>
      <w:r w:rsidR="00281C2C">
        <w:rPr>
          <w:rFonts w:ascii="Garamond" w:hAnsi="Garamond"/>
        </w:rPr>
        <w:t xml:space="preserve">well base on these initial computed RMSE values, we decided to retain our good performing Gradient Boosted Classifier for further </w:t>
      </w:r>
      <w:r w:rsidR="002460E7">
        <w:rPr>
          <w:rFonts w:ascii="Garamond" w:hAnsi="Garamond"/>
        </w:rPr>
        <w:t>generalizability</w:t>
      </w:r>
      <w:r w:rsidR="0098026D">
        <w:rPr>
          <w:rFonts w:ascii="Garamond" w:hAnsi="Garamond"/>
        </w:rPr>
        <w:t xml:space="preserve"> </w:t>
      </w:r>
      <w:r w:rsidR="002460E7">
        <w:rPr>
          <w:rFonts w:ascii="Garamond" w:hAnsi="Garamond"/>
        </w:rPr>
        <w:t xml:space="preserve">testing. This was with the option to come back to a good performing regression model if we were to </w:t>
      </w:r>
      <w:r w:rsidR="00B93032">
        <w:rPr>
          <w:rFonts w:ascii="Garamond" w:hAnsi="Garamond"/>
        </w:rPr>
        <w:t>identify some generalization issues related to the retained Gradient Boosted Classifier.</w:t>
      </w:r>
      <w:r w:rsidR="00281C2C">
        <w:rPr>
          <w:rFonts w:ascii="Garamond" w:hAnsi="Garamond"/>
        </w:rPr>
        <w:t xml:space="preserve"> </w:t>
      </w:r>
    </w:p>
    <w:p w14:paraId="2DBC1CF3" w14:textId="77777777" w:rsidR="006D4705" w:rsidRPr="006D4705" w:rsidRDefault="006D4705" w:rsidP="006D4705">
      <w:pPr>
        <w:rPr>
          <w:rFonts w:ascii="Garamond" w:hAnsi="Garamond"/>
          <w:b/>
          <w:bCs/>
        </w:rPr>
      </w:pPr>
    </w:p>
    <w:p w14:paraId="1CDD2C59" w14:textId="4F761962" w:rsidR="00D21806" w:rsidRPr="00041B37" w:rsidRDefault="00D21806">
      <w:pPr>
        <w:rPr>
          <w:rFonts w:ascii="Garamond" w:hAnsi="Garamond"/>
          <w:b/>
          <w:bCs/>
        </w:rPr>
      </w:pPr>
      <w:r w:rsidRPr="00041B37">
        <w:rPr>
          <w:rFonts w:ascii="Garamond" w:hAnsi="Garamond"/>
          <w:b/>
          <w:bCs/>
        </w:rPr>
        <w:t>B - Selected Model Validation</w:t>
      </w:r>
      <w:r w:rsidR="005C302C">
        <w:rPr>
          <w:rFonts w:ascii="Garamond" w:hAnsi="Garamond"/>
          <w:b/>
          <w:bCs/>
        </w:rPr>
        <w:t xml:space="preserve"> – Gradient Boosted Classifier</w:t>
      </w:r>
    </w:p>
    <w:p w14:paraId="71E4CE60" w14:textId="77777777" w:rsidR="005C302C" w:rsidRDefault="005C302C">
      <w:pPr>
        <w:rPr>
          <w:rFonts w:ascii="Garamond" w:hAnsi="Garamond"/>
        </w:rPr>
      </w:pPr>
    </w:p>
    <w:p w14:paraId="6BFB22F4" w14:textId="09143995" w:rsidR="00041B37" w:rsidRPr="00041B37" w:rsidRDefault="00041B37">
      <w:pPr>
        <w:rPr>
          <w:rFonts w:ascii="Garamond" w:hAnsi="Garamond"/>
        </w:rPr>
      </w:pPr>
      <w:r w:rsidRPr="00041B37">
        <w:rPr>
          <w:rFonts w:ascii="Garamond" w:hAnsi="Garamond"/>
        </w:rPr>
        <w:t xml:space="preserve">Our main goal was to ensure that </w:t>
      </w:r>
      <w:r w:rsidR="005C302C">
        <w:rPr>
          <w:rFonts w:ascii="Garamond" w:hAnsi="Garamond"/>
        </w:rPr>
        <w:t>our selected</w:t>
      </w:r>
      <w:r w:rsidRPr="00041B37">
        <w:rPr>
          <w:rFonts w:ascii="Garamond" w:hAnsi="Garamond"/>
        </w:rPr>
        <w:t xml:space="preserve"> model was generalizable and not overfitting or underfitting. </w:t>
      </w:r>
      <w:r w:rsidR="005C302C">
        <w:rPr>
          <w:rFonts w:ascii="Garamond" w:hAnsi="Garamond"/>
        </w:rPr>
        <w:t>To that end, w</w:t>
      </w:r>
      <w:r w:rsidRPr="00041B37">
        <w:rPr>
          <w:rFonts w:ascii="Garamond" w:hAnsi="Garamond"/>
        </w:rPr>
        <w:t>e run the following tests:</w:t>
      </w:r>
    </w:p>
    <w:p w14:paraId="1C78D591" w14:textId="77777777" w:rsidR="00041B37" w:rsidRPr="00041B37" w:rsidRDefault="00041B37">
      <w:pPr>
        <w:rPr>
          <w:rFonts w:ascii="Garamond" w:hAnsi="Garamond"/>
        </w:rPr>
      </w:pPr>
    </w:p>
    <w:p w14:paraId="62A5D6F1" w14:textId="5F640FAD" w:rsidR="00041B37" w:rsidRDefault="008B44DC" w:rsidP="003D5927">
      <w:pPr>
        <w:pStyle w:val="ListParagraph"/>
        <w:numPr>
          <w:ilvl w:val="0"/>
          <w:numId w:val="4"/>
        </w:numPr>
        <w:rPr>
          <w:rFonts w:ascii="Garamond" w:hAnsi="Garamond"/>
        </w:rPr>
      </w:pPr>
      <w:r w:rsidRPr="003D5927">
        <w:rPr>
          <w:rFonts w:ascii="Garamond" w:hAnsi="Garamond"/>
          <w:u w:val="single"/>
        </w:rPr>
        <w:t>Cross Validation</w:t>
      </w:r>
      <w:r w:rsidRPr="003D5927">
        <w:rPr>
          <w:rFonts w:ascii="Garamond" w:hAnsi="Garamond"/>
        </w:rPr>
        <w:t xml:space="preserve">  - </w:t>
      </w:r>
      <w:r w:rsidR="0088227B" w:rsidRPr="003D5927">
        <w:rPr>
          <w:rFonts w:ascii="Garamond" w:hAnsi="Garamond"/>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r w:rsidR="0079507B" w:rsidRPr="003D5927">
        <w:rPr>
          <w:rFonts w:ascii="Garamond" w:hAnsi="Garamond"/>
        </w:rPr>
        <w:t xml:space="preserve"> </w:t>
      </w:r>
      <w:r w:rsidR="0079507B" w:rsidRPr="003D5927">
        <w:rPr>
          <w:rFonts w:ascii="Garamond" w:hAnsi="Garamond"/>
        </w:rPr>
        <w:t>Cross-validation is a resampling procedure used to evaluate machine learning models on a limited data sample.</w:t>
      </w:r>
      <w:r w:rsidR="003D5927" w:rsidRPr="003D5927">
        <w:rPr>
          <w:rFonts w:ascii="Garamond" w:hAnsi="Garamond"/>
        </w:rPr>
        <w:t xml:space="preserve"> </w:t>
      </w:r>
      <w:r w:rsidR="0079507B" w:rsidRPr="003D5927">
        <w:rPr>
          <w:rFonts w:ascii="Garamond" w:hAnsi="Garamond"/>
        </w:rPr>
        <w:t>The procedure has a single parameter called k that refers to the number of groups that a given data sample is to be split into. As such, the procedure is often called k-fold cross-validation. When a specific value for k is chosen, it may be</w:t>
      </w:r>
      <w:r w:rsidR="003D5927" w:rsidRPr="003D5927">
        <w:rPr>
          <w:rFonts w:ascii="Garamond" w:hAnsi="Garamond"/>
        </w:rPr>
        <w:t xml:space="preserve"> </w:t>
      </w:r>
      <w:r w:rsidR="0079507B" w:rsidRPr="003D5927">
        <w:rPr>
          <w:rFonts w:ascii="Garamond" w:hAnsi="Garamond"/>
        </w:rPr>
        <w:t>used in place of k in the reference to the model, such as k=10 becoming 10-fold cross-validation.</w:t>
      </w:r>
      <w:r w:rsidR="00DC2020" w:rsidRPr="003D5927">
        <w:rPr>
          <w:rFonts w:ascii="Garamond" w:hAnsi="Garamond"/>
        </w:rPr>
        <w:t xml:space="preserve"> </w:t>
      </w:r>
      <w:r w:rsidR="003D5927" w:rsidRPr="003D5927">
        <w:rPr>
          <w:rFonts w:ascii="Garamond" w:hAnsi="Garamond"/>
        </w:rPr>
        <w:t>(Brownlee, 2019)</w:t>
      </w:r>
      <w:r w:rsidR="003D5927" w:rsidRPr="003D5927">
        <w:rPr>
          <w:rFonts w:ascii="Garamond" w:hAnsi="Garamond"/>
        </w:rPr>
        <w:t xml:space="preserve">. </w:t>
      </w:r>
      <w:r w:rsidR="00DC2020" w:rsidRPr="003D5927">
        <w:rPr>
          <w:rFonts w:ascii="Garamond" w:hAnsi="Garamond"/>
        </w:rPr>
        <w:t>We c</w:t>
      </w:r>
      <w:r w:rsidR="00041B37" w:rsidRPr="003D5927">
        <w:rPr>
          <w:rFonts w:ascii="Garamond" w:hAnsi="Garamond"/>
        </w:rPr>
        <w:t>heck</w:t>
      </w:r>
      <w:r w:rsidR="00DC2020" w:rsidRPr="003D5927">
        <w:rPr>
          <w:rFonts w:ascii="Garamond" w:hAnsi="Garamond"/>
        </w:rPr>
        <w:t>ed</w:t>
      </w:r>
      <w:r w:rsidR="00041B37" w:rsidRPr="003D5927">
        <w:rPr>
          <w:rFonts w:ascii="Garamond" w:hAnsi="Garamond"/>
        </w:rPr>
        <w:t xml:space="preserve"> the validity of our accuracy score by running a 10 folds cross validation on the entire dataset</w:t>
      </w:r>
      <w:r w:rsidR="00897807" w:rsidRPr="003D5927">
        <w:rPr>
          <w:rFonts w:ascii="Garamond" w:hAnsi="Garamond"/>
        </w:rPr>
        <w:t>, the test dataset, and the training datasets. Further we compared the cross-validation results to ensure their consistency thus that the model was not overfitting. Below is the result of our computation:</w:t>
      </w:r>
    </w:p>
    <w:p w14:paraId="1CBA40BB" w14:textId="32F038F4" w:rsidR="003D695A" w:rsidRDefault="003D695A" w:rsidP="003D695A">
      <w:pPr>
        <w:rPr>
          <w:rFonts w:ascii="Garamond" w:hAnsi="Garamond"/>
        </w:rPr>
      </w:pPr>
    </w:p>
    <w:p w14:paraId="6092144D" w14:textId="5D5C40E4" w:rsidR="003D695A" w:rsidRPr="003D695A" w:rsidRDefault="00746D95" w:rsidP="00746D95">
      <w:pPr>
        <w:jc w:val="center"/>
        <w:rPr>
          <w:rFonts w:ascii="Garamond" w:hAnsi="Garamond"/>
        </w:rPr>
      </w:pPr>
      <w:r w:rsidRPr="00746D95">
        <w:rPr>
          <w:rFonts w:ascii="Garamond" w:hAnsi="Garamond"/>
        </w:rPr>
        <w:lastRenderedPageBreak/>
        <w:drawing>
          <wp:inline distT="0" distB="0" distL="0" distR="0" wp14:anchorId="24A393EF" wp14:editId="326F0587">
            <wp:extent cx="5257800" cy="463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4635500"/>
                    </a:xfrm>
                    <a:prstGeom prst="rect">
                      <a:avLst/>
                    </a:prstGeom>
                  </pic:spPr>
                </pic:pic>
              </a:graphicData>
            </a:graphic>
          </wp:inline>
        </w:drawing>
      </w:r>
    </w:p>
    <w:p w14:paraId="0DE363E2" w14:textId="77777777" w:rsidR="005C302C" w:rsidRPr="008B44DC" w:rsidRDefault="005C302C" w:rsidP="008B44DC">
      <w:pPr>
        <w:rPr>
          <w:rFonts w:ascii="Garamond" w:hAnsi="Garamond"/>
        </w:rPr>
      </w:pPr>
    </w:p>
    <w:p w14:paraId="6F75858F" w14:textId="22590420" w:rsidR="0012392A" w:rsidRDefault="0092392F" w:rsidP="0088227B">
      <w:pPr>
        <w:pStyle w:val="ListParagraph"/>
        <w:numPr>
          <w:ilvl w:val="0"/>
          <w:numId w:val="4"/>
        </w:numPr>
        <w:rPr>
          <w:rFonts w:ascii="Garamond" w:hAnsi="Garamond"/>
        </w:rPr>
      </w:pPr>
      <w:r w:rsidRPr="00DC2020">
        <w:rPr>
          <w:rFonts w:ascii="Garamond" w:hAnsi="Garamond"/>
          <w:u w:val="single"/>
        </w:rPr>
        <w:t>Accuracy Paradox</w:t>
      </w:r>
      <w:r>
        <w:rPr>
          <w:rFonts w:ascii="Garamond" w:hAnsi="Garamond"/>
          <w:b/>
          <w:bCs/>
        </w:rPr>
        <w:t xml:space="preserve"> - </w:t>
      </w:r>
      <w:r w:rsidRPr="0092392F">
        <w:rPr>
          <w:rFonts w:ascii="Garamond" w:hAnsi="Garamond"/>
        </w:rPr>
        <w:t>The accuracy paradox is the paradoxical finding that accuracy is not a good metric for predictive models when classifying in predictive analytics.</w:t>
      </w:r>
      <w:r>
        <w:rPr>
          <w:rFonts w:ascii="Garamond" w:hAnsi="Garamond"/>
        </w:rPr>
        <w:t xml:space="preserve"> </w:t>
      </w:r>
      <w:r w:rsidR="009F6A87">
        <w:rPr>
          <w:rFonts w:ascii="Garamond" w:hAnsi="Garamond"/>
        </w:rPr>
        <w:t>We c</w:t>
      </w:r>
      <w:r w:rsidR="00041B37" w:rsidRPr="0092392F">
        <w:rPr>
          <w:rFonts w:ascii="Garamond" w:hAnsi="Garamond"/>
        </w:rPr>
        <w:t>heck</w:t>
      </w:r>
      <w:r w:rsidR="009F6A87">
        <w:rPr>
          <w:rFonts w:ascii="Garamond" w:hAnsi="Garamond"/>
        </w:rPr>
        <w:t>ed</w:t>
      </w:r>
      <w:r w:rsidR="00041B37" w:rsidRPr="0092392F">
        <w:rPr>
          <w:rFonts w:ascii="Garamond" w:hAnsi="Garamond"/>
        </w:rPr>
        <w:t xml:space="preserve"> for the accuracy paradox by running a confusion matrix and a </w:t>
      </w:r>
      <w:r w:rsidR="003D739A" w:rsidRPr="0092392F">
        <w:rPr>
          <w:rFonts w:ascii="Garamond" w:hAnsi="Garamond"/>
        </w:rPr>
        <w:t>S</w:t>
      </w:r>
      <w:r w:rsidR="00041B37" w:rsidRPr="0092392F">
        <w:rPr>
          <w:rFonts w:ascii="Garamond" w:hAnsi="Garamond"/>
        </w:rPr>
        <w:t>klearn cla</w:t>
      </w:r>
      <w:r w:rsidR="003D739A" w:rsidRPr="0092392F">
        <w:rPr>
          <w:rFonts w:ascii="Garamond" w:hAnsi="Garamond"/>
        </w:rPr>
        <w:t>s</w:t>
      </w:r>
      <w:r w:rsidR="00041B37" w:rsidRPr="0092392F">
        <w:rPr>
          <w:rFonts w:ascii="Garamond" w:hAnsi="Garamond"/>
        </w:rPr>
        <w:t>sification report</w:t>
      </w:r>
      <w:r w:rsidR="009F6A87">
        <w:rPr>
          <w:rFonts w:ascii="Garamond" w:hAnsi="Garamond"/>
        </w:rPr>
        <w:t xml:space="preserve">. </w:t>
      </w:r>
      <w:r w:rsidR="00DE2AF0" w:rsidRPr="009F6A87">
        <w:rPr>
          <w:rFonts w:ascii="Garamond" w:hAnsi="Garamond"/>
        </w:rPr>
        <w:t>A confusion matrix is a summary of prediction results on a classification problem.</w:t>
      </w:r>
      <w:r w:rsidR="00DE2AF0" w:rsidRPr="009F6A87">
        <w:rPr>
          <w:rFonts w:ascii="Garamond" w:hAnsi="Garamond"/>
        </w:rPr>
        <w:t xml:space="preserve"> </w:t>
      </w:r>
      <w:r w:rsidR="00DE2AF0" w:rsidRPr="009F6A87">
        <w:rPr>
          <w:rFonts w:ascii="Garamond" w:hAnsi="Garamond"/>
        </w:rPr>
        <w:t>The number of correct and incorrect predictions are summarized with count values and broken down by each class. This is the key to the confusion matrix.</w:t>
      </w:r>
      <w:r w:rsidR="00DE2AF0" w:rsidRPr="009F6A87">
        <w:rPr>
          <w:rFonts w:ascii="Garamond" w:hAnsi="Garamond"/>
        </w:rPr>
        <w:t xml:space="preserve"> </w:t>
      </w:r>
      <w:r w:rsidR="00DE2AF0" w:rsidRPr="009F6A87">
        <w:rPr>
          <w:rFonts w:ascii="Garamond" w:hAnsi="Garamond"/>
        </w:rPr>
        <w:t>The confusion matrix shows the ways in which your classification model is confused when it makes predictions.</w:t>
      </w:r>
      <w:r w:rsidR="00DE2AF0" w:rsidRPr="009F6A87">
        <w:rPr>
          <w:rFonts w:ascii="Garamond" w:hAnsi="Garamond"/>
        </w:rPr>
        <w:t xml:space="preserve"> </w:t>
      </w:r>
      <w:r w:rsidR="00DE2AF0" w:rsidRPr="009F6A87">
        <w:rPr>
          <w:rFonts w:ascii="Garamond" w:hAnsi="Garamond"/>
        </w:rPr>
        <w:t>It gives us insight not only into the errors being made by a classifier but more importantly the types of errors that are being made.</w:t>
      </w:r>
      <w:r w:rsidR="0012392A" w:rsidRPr="009F6A87">
        <w:rPr>
          <w:rFonts w:ascii="Garamond" w:hAnsi="Garamond"/>
        </w:rPr>
        <w:t xml:space="preserve"> </w:t>
      </w:r>
      <w:r w:rsidR="0012392A" w:rsidRPr="009F6A87">
        <w:rPr>
          <w:rFonts w:ascii="Garamond" w:hAnsi="Garamond"/>
        </w:rPr>
        <w:t>(GeeksforGeeks, 2019)</w:t>
      </w:r>
      <w:r w:rsidR="00897807">
        <w:rPr>
          <w:rFonts w:ascii="Garamond" w:hAnsi="Garamond"/>
        </w:rPr>
        <w:t>. Below is the result of our computations</w:t>
      </w:r>
      <w:r w:rsidR="003D695A">
        <w:rPr>
          <w:rFonts w:ascii="Garamond" w:hAnsi="Garamond"/>
        </w:rPr>
        <w:t>:</w:t>
      </w:r>
    </w:p>
    <w:p w14:paraId="4BFFF2BA" w14:textId="5F5A1AC9" w:rsidR="001D2B47" w:rsidRDefault="001D2B47" w:rsidP="001D2B47">
      <w:pPr>
        <w:rPr>
          <w:rFonts w:ascii="Garamond" w:hAnsi="Garamond"/>
        </w:rPr>
      </w:pPr>
    </w:p>
    <w:p w14:paraId="1EC279FF" w14:textId="25CEF179" w:rsidR="001D2B47" w:rsidRDefault="001D2B47" w:rsidP="001D2B47">
      <w:pPr>
        <w:rPr>
          <w:rFonts w:ascii="Garamond" w:hAnsi="Garamond"/>
        </w:rPr>
      </w:pPr>
    </w:p>
    <w:p w14:paraId="0F126D87" w14:textId="75554725" w:rsidR="001D2B47" w:rsidRDefault="00113431" w:rsidP="00113431">
      <w:pPr>
        <w:jc w:val="center"/>
        <w:rPr>
          <w:rFonts w:ascii="Garamond" w:hAnsi="Garamond"/>
        </w:rPr>
      </w:pPr>
      <w:r w:rsidRPr="001D2B47">
        <w:rPr>
          <w:rFonts w:ascii="Garamond" w:hAnsi="Garamond"/>
        </w:rPr>
        <w:drawing>
          <wp:inline distT="0" distB="0" distL="0" distR="0" wp14:anchorId="63974675" wp14:editId="3D76E59F">
            <wp:extent cx="3542259" cy="1459472"/>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4746" cy="1472857"/>
                    </a:xfrm>
                    <a:prstGeom prst="rect">
                      <a:avLst/>
                    </a:prstGeom>
                  </pic:spPr>
                </pic:pic>
              </a:graphicData>
            </a:graphic>
          </wp:inline>
        </w:drawing>
      </w:r>
    </w:p>
    <w:p w14:paraId="1A7600D9" w14:textId="3C0B3DC7" w:rsidR="001D2B47" w:rsidRDefault="001D2B47" w:rsidP="001D2B47">
      <w:pPr>
        <w:rPr>
          <w:rFonts w:ascii="Garamond" w:hAnsi="Garamond"/>
        </w:rPr>
      </w:pPr>
    </w:p>
    <w:p w14:paraId="164DD6EF" w14:textId="36AAF66F" w:rsidR="001D2B47" w:rsidRPr="001D2B47" w:rsidRDefault="001D2B47" w:rsidP="001D2B47">
      <w:pPr>
        <w:jc w:val="center"/>
        <w:rPr>
          <w:rFonts w:ascii="Garamond" w:hAnsi="Garamond"/>
        </w:rPr>
      </w:pPr>
      <w:r w:rsidRPr="0094505A">
        <w:rPr>
          <w:rFonts w:ascii="Garamond" w:hAnsi="Garamond"/>
        </w:rPr>
        <w:drawing>
          <wp:inline distT="0" distB="0" distL="0" distR="0" wp14:anchorId="57BCDFC8" wp14:editId="03E1E53C">
            <wp:extent cx="3262442" cy="2130734"/>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330" cy="2145029"/>
                    </a:xfrm>
                    <a:prstGeom prst="rect">
                      <a:avLst/>
                    </a:prstGeom>
                  </pic:spPr>
                </pic:pic>
              </a:graphicData>
            </a:graphic>
          </wp:inline>
        </w:drawing>
      </w:r>
    </w:p>
    <w:p w14:paraId="4B15205C" w14:textId="77777777" w:rsidR="00607E21" w:rsidRPr="009F6A87" w:rsidRDefault="00607E21" w:rsidP="009F6A87">
      <w:pPr>
        <w:pStyle w:val="ListParagraph"/>
        <w:rPr>
          <w:rFonts w:ascii="Garamond" w:hAnsi="Garamond"/>
        </w:rPr>
      </w:pPr>
    </w:p>
    <w:p w14:paraId="0C864129" w14:textId="77777777" w:rsidR="005C302C" w:rsidRPr="005C302C" w:rsidRDefault="005C302C" w:rsidP="005C302C">
      <w:pPr>
        <w:rPr>
          <w:rFonts w:ascii="Garamond" w:hAnsi="Garamond"/>
        </w:rPr>
      </w:pPr>
    </w:p>
    <w:p w14:paraId="35665473" w14:textId="4648514F" w:rsidR="00041B37" w:rsidRPr="001A738E" w:rsidRDefault="00041B37" w:rsidP="001A738E">
      <w:pPr>
        <w:pStyle w:val="ListParagraph"/>
        <w:numPr>
          <w:ilvl w:val="0"/>
          <w:numId w:val="4"/>
        </w:numPr>
        <w:rPr>
          <w:rFonts w:ascii="Garamond" w:hAnsi="Garamond"/>
        </w:rPr>
      </w:pPr>
      <w:r w:rsidRPr="00041B37">
        <w:rPr>
          <w:rFonts w:ascii="Garamond" w:eastAsiaTheme="minorEastAsia" w:hAnsi="Garamond"/>
        </w:rPr>
        <w:t>Area Under The Curve</w:t>
      </w:r>
      <w:r w:rsidR="003D739A">
        <w:rPr>
          <w:rFonts w:ascii="Garamond" w:hAnsi="Garamond"/>
        </w:rPr>
        <w:t xml:space="preserve"> (AUC) </w:t>
      </w:r>
      <w:r w:rsidRPr="00041B37">
        <w:rPr>
          <w:rFonts w:ascii="Garamond" w:eastAsiaTheme="minorEastAsia" w:hAnsi="Garamond"/>
        </w:rPr>
        <w:t>Receiver Operating Characteristics</w:t>
      </w:r>
      <w:r w:rsidR="003D739A">
        <w:rPr>
          <w:rFonts w:ascii="Garamond" w:hAnsi="Garamond"/>
        </w:rPr>
        <w:t xml:space="preserve"> (ROC)</w:t>
      </w:r>
      <w:r w:rsidRPr="00041B37">
        <w:rPr>
          <w:rFonts w:ascii="Garamond" w:eastAsiaTheme="minorEastAsia" w:hAnsi="Garamond"/>
        </w:rPr>
        <w:t xml:space="preserve"> curve</w:t>
      </w:r>
      <w:r>
        <w:rPr>
          <w:rFonts w:ascii="Garamond" w:hAnsi="Garamond"/>
        </w:rPr>
        <w:t xml:space="preserve"> </w:t>
      </w:r>
      <w:r w:rsidR="008B44DC">
        <w:rPr>
          <w:rFonts w:ascii="Garamond" w:hAnsi="Garamond"/>
        </w:rPr>
        <w:t>-</w:t>
      </w:r>
      <w:r w:rsidR="001F14AE" w:rsidRPr="001F14AE">
        <w:rPr>
          <w:rFonts w:ascii="Georgia" w:hAnsi="Georgia"/>
          <w:spacing w:val="-1"/>
          <w:sz w:val="32"/>
          <w:szCs w:val="32"/>
          <w:shd w:val="clear" w:color="auto" w:fill="FFFFFF"/>
        </w:rPr>
        <w:t xml:space="preserve"> </w:t>
      </w:r>
      <w:r w:rsidR="001F14AE" w:rsidRPr="001F14AE">
        <w:rPr>
          <w:rFonts w:ascii="Garamond" w:hAnsi="Garamond"/>
        </w:rPr>
        <w:t>AUC - ROC curve is a performance measurement for classification problem at various thresholds settings. ROC is a probability curve and AUC represents degree or measure of separability. It tells how much model is capable of distinguishing between classes. Higher the AUC, better the model is</w:t>
      </w:r>
      <w:r w:rsidR="001F14AE">
        <w:rPr>
          <w:rFonts w:ascii="Garamond" w:hAnsi="Garamond"/>
        </w:rPr>
        <w:t>.</w:t>
      </w:r>
      <w:r w:rsidR="001A738E" w:rsidRPr="001A738E">
        <w:rPr>
          <w:rFonts w:ascii="Arial" w:hAnsi="Arial" w:cs="Arial"/>
          <w:color w:val="000000"/>
          <w:sz w:val="20"/>
          <w:szCs w:val="20"/>
          <w:shd w:val="clear" w:color="auto" w:fill="FFFFFF"/>
        </w:rPr>
        <w:t xml:space="preserve"> </w:t>
      </w:r>
      <w:r w:rsidR="001A738E" w:rsidRPr="001A738E">
        <w:rPr>
          <w:rFonts w:ascii="Garamond" w:hAnsi="Garamond"/>
        </w:rPr>
        <w:t>(Narkhede, 2019)</w:t>
      </w:r>
      <w:r w:rsidR="003D695A">
        <w:rPr>
          <w:rFonts w:ascii="Garamond" w:hAnsi="Garamond"/>
        </w:rPr>
        <w:t>.</w:t>
      </w:r>
      <w:r w:rsidR="001F14AE" w:rsidRPr="001A738E">
        <w:rPr>
          <w:rFonts w:ascii="Garamond" w:hAnsi="Garamond"/>
        </w:rPr>
        <w:t xml:space="preserve"> We</w:t>
      </w:r>
      <w:r w:rsidR="008B44DC" w:rsidRPr="001A738E">
        <w:rPr>
          <w:rFonts w:ascii="Garamond" w:hAnsi="Garamond"/>
        </w:rPr>
        <w:t xml:space="preserve"> </w:t>
      </w:r>
      <w:r w:rsidR="003D739A" w:rsidRPr="001A738E">
        <w:rPr>
          <w:rFonts w:ascii="Garamond" w:hAnsi="Garamond"/>
        </w:rPr>
        <w:t>check</w:t>
      </w:r>
      <w:r w:rsidR="001F14AE" w:rsidRPr="001A738E">
        <w:rPr>
          <w:rFonts w:ascii="Garamond" w:hAnsi="Garamond"/>
        </w:rPr>
        <w:t>ed</w:t>
      </w:r>
      <w:r w:rsidR="003D739A" w:rsidRPr="001A738E">
        <w:rPr>
          <w:rFonts w:ascii="Garamond" w:hAnsi="Garamond"/>
        </w:rPr>
        <w:t xml:space="preserve"> how much our selected model is capable to distinguish between classes. </w:t>
      </w:r>
      <w:r w:rsidR="003D695A">
        <w:rPr>
          <w:rFonts w:ascii="Garamond" w:hAnsi="Garamond"/>
        </w:rPr>
        <w:t>Below is the result of our computations:</w:t>
      </w:r>
    </w:p>
    <w:p w14:paraId="31C29CEA" w14:textId="3732572D" w:rsidR="003D739A" w:rsidRDefault="003D739A" w:rsidP="003D739A">
      <w:pPr>
        <w:rPr>
          <w:rFonts w:ascii="Garamond" w:hAnsi="Garamond"/>
        </w:rPr>
      </w:pPr>
    </w:p>
    <w:p w14:paraId="214725DA" w14:textId="3175E190" w:rsidR="00746D95" w:rsidRDefault="00A00DFB" w:rsidP="00A00DFB">
      <w:pPr>
        <w:jc w:val="center"/>
        <w:rPr>
          <w:rFonts w:ascii="Garamond" w:hAnsi="Garamond"/>
        </w:rPr>
      </w:pPr>
      <w:r w:rsidRPr="00A00DFB">
        <w:rPr>
          <w:rFonts w:ascii="Garamond" w:hAnsi="Garamond"/>
        </w:rPr>
        <w:drawing>
          <wp:inline distT="0" distB="0" distL="0" distR="0" wp14:anchorId="125B1859" wp14:editId="484C08C4">
            <wp:extent cx="3640139" cy="2420912"/>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0325" cy="2434337"/>
                    </a:xfrm>
                    <a:prstGeom prst="rect">
                      <a:avLst/>
                    </a:prstGeom>
                  </pic:spPr>
                </pic:pic>
              </a:graphicData>
            </a:graphic>
          </wp:inline>
        </w:drawing>
      </w:r>
    </w:p>
    <w:p w14:paraId="7B608D05" w14:textId="420EF772" w:rsidR="00746D95" w:rsidRDefault="00746D95" w:rsidP="003D739A">
      <w:pPr>
        <w:rPr>
          <w:rFonts w:ascii="Garamond" w:hAnsi="Garamond"/>
        </w:rPr>
      </w:pPr>
    </w:p>
    <w:p w14:paraId="016376BE" w14:textId="77777777" w:rsidR="00746D95" w:rsidRDefault="00746D95" w:rsidP="003D739A">
      <w:pPr>
        <w:rPr>
          <w:rFonts w:ascii="Garamond" w:hAnsi="Garamond"/>
        </w:rPr>
      </w:pPr>
    </w:p>
    <w:p w14:paraId="120A8E62" w14:textId="04B5C3FC" w:rsidR="003D739A" w:rsidRPr="003D739A" w:rsidRDefault="00A00DFB" w:rsidP="003D739A">
      <w:pPr>
        <w:rPr>
          <w:rFonts w:ascii="Garamond" w:hAnsi="Garamond"/>
        </w:rPr>
      </w:pPr>
      <w:r>
        <w:rPr>
          <w:rFonts w:ascii="Garamond" w:hAnsi="Garamond"/>
        </w:rPr>
        <w:t>Based on the above test, we concluded that our Gradient Boosted Classification model is performing good predictions for our use case and is</w:t>
      </w:r>
      <w:r w:rsidR="003D739A">
        <w:rPr>
          <w:rFonts w:ascii="Garamond" w:hAnsi="Garamond"/>
        </w:rPr>
        <w:t xml:space="preserve"> generalizable. </w:t>
      </w:r>
    </w:p>
    <w:p w14:paraId="3A05031E" w14:textId="77777777" w:rsidR="00041B37" w:rsidRPr="00041B37" w:rsidRDefault="00041B37" w:rsidP="00041B37">
      <w:pPr>
        <w:rPr>
          <w:rFonts w:ascii="Garamond" w:hAnsi="Garamond"/>
        </w:rPr>
      </w:pPr>
    </w:p>
    <w:p w14:paraId="6D55749B" w14:textId="77777777" w:rsidR="005364D7" w:rsidRDefault="005364D7">
      <w:pPr>
        <w:rPr>
          <w:rFonts w:ascii="Garamond" w:hAnsi="Garamond"/>
        </w:rPr>
      </w:pPr>
    </w:p>
    <w:p w14:paraId="02674EEE" w14:textId="77777777" w:rsidR="005364D7" w:rsidRDefault="005364D7">
      <w:pPr>
        <w:rPr>
          <w:rFonts w:ascii="Garamond" w:hAnsi="Garamond"/>
        </w:rPr>
      </w:pPr>
    </w:p>
    <w:p w14:paraId="504BB43C" w14:textId="6EED7981" w:rsidR="005364D7" w:rsidRDefault="005364D7">
      <w:pPr>
        <w:rPr>
          <w:rFonts w:ascii="Garamond" w:hAnsi="Garamond"/>
        </w:rPr>
      </w:pPr>
    </w:p>
    <w:p w14:paraId="275B3310" w14:textId="70C2C78C" w:rsidR="00D94E01" w:rsidRDefault="00D94E01">
      <w:pPr>
        <w:rPr>
          <w:rFonts w:ascii="Garamond" w:hAnsi="Garamond"/>
        </w:rPr>
      </w:pPr>
    </w:p>
    <w:p w14:paraId="7B6E44C9" w14:textId="5051C7D5" w:rsidR="00D94E01" w:rsidRDefault="00D94E01">
      <w:pPr>
        <w:rPr>
          <w:rFonts w:ascii="Garamond" w:hAnsi="Garamond"/>
        </w:rPr>
      </w:pPr>
    </w:p>
    <w:p w14:paraId="78479ADE" w14:textId="77777777" w:rsidR="00A00DFB" w:rsidRDefault="00A00DFB">
      <w:pPr>
        <w:rPr>
          <w:rFonts w:ascii="Garamond" w:hAnsi="Garamond"/>
        </w:rPr>
      </w:pPr>
    </w:p>
    <w:p w14:paraId="6E46C2E0" w14:textId="45CA2DB0" w:rsidR="00041B37" w:rsidRPr="007F1206" w:rsidRDefault="003D739A">
      <w:pPr>
        <w:rPr>
          <w:rFonts w:ascii="Garamond" w:hAnsi="Garamond"/>
          <w:b/>
          <w:bCs/>
          <w:u w:val="single"/>
        </w:rPr>
      </w:pPr>
      <w:r w:rsidRPr="007F1206">
        <w:rPr>
          <w:rFonts w:ascii="Garamond" w:hAnsi="Garamond"/>
          <w:b/>
          <w:bCs/>
          <w:u w:val="single"/>
        </w:rPr>
        <w:lastRenderedPageBreak/>
        <w:t>References:</w:t>
      </w:r>
    </w:p>
    <w:p w14:paraId="2BAEF866" w14:textId="77777777" w:rsidR="003D739A" w:rsidRDefault="003D739A">
      <w:pPr>
        <w:rPr>
          <w:rFonts w:ascii="Garamond" w:hAnsi="Garamond"/>
        </w:rPr>
      </w:pPr>
    </w:p>
    <w:p w14:paraId="5F5495E3" w14:textId="77777777" w:rsidR="000B582A" w:rsidRPr="000B582A" w:rsidRDefault="000B582A" w:rsidP="000B582A">
      <w:pPr>
        <w:rPr>
          <w:rFonts w:ascii="Garamond" w:hAnsi="Garamond"/>
        </w:rPr>
      </w:pPr>
      <w:r w:rsidRPr="000B582A">
        <w:rPr>
          <w:rFonts w:ascii="Garamond" w:hAnsi="Garamond"/>
        </w:rPr>
        <w:t>Raschka, S. (2019). </w:t>
      </w:r>
      <w:r w:rsidRPr="000B582A">
        <w:rPr>
          <w:rFonts w:ascii="Garamond" w:hAnsi="Garamond"/>
          <w:i/>
          <w:iCs/>
        </w:rPr>
        <w:t>Linear Discriminant Analysis</w:t>
      </w:r>
      <w:r w:rsidRPr="000B582A">
        <w:rPr>
          <w:rFonts w:ascii="Garamond" w:hAnsi="Garamond"/>
        </w:rPr>
        <w:t>. [online] Dr. Sebastian Raschka. Available at: https://sebastianraschka.com/Articles/2014_python_lda.html [Accessed 5 Jun. 2019].</w:t>
      </w:r>
    </w:p>
    <w:p w14:paraId="22457C5E" w14:textId="77777777" w:rsidR="005364D7" w:rsidRDefault="005364D7" w:rsidP="00744C43">
      <w:pPr>
        <w:rPr>
          <w:rFonts w:ascii="Garamond" w:hAnsi="Garamond"/>
        </w:rPr>
      </w:pPr>
    </w:p>
    <w:p w14:paraId="4636E711" w14:textId="77777777" w:rsidR="005879F8" w:rsidRPr="005879F8" w:rsidRDefault="005879F8" w:rsidP="005879F8">
      <w:pPr>
        <w:rPr>
          <w:rFonts w:ascii="Garamond" w:hAnsi="Garamond"/>
        </w:rPr>
      </w:pPr>
      <w:r w:rsidRPr="005879F8">
        <w:rPr>
          <w:rFonts w:ascii="Garamond" w:hAnsi="Garamond"/>
        </w:rPr>
        <w:t>Gandhi, R. (2019). </w:t>
      </w:r>
      <w:r w:rsidRPr="005879F8">
        <w:rPr>
          <w:rFonts w:ascii="Garamond" w:hAnsi="Garamond"/>
          <w:i/>
          <w:iCs/>
        </w:rPr>
        <w:t>Support Vector Machine — Introduction to Machine Learning Algorithms</w:t>
      </w:r>
      <w:r w:rsidRPr="005879F8">
        <w:rPr>
          <w:rFonts w:ascii="Garamond" w:hAnsi="Garamond"/>
        </w:rPr>
        <w:t>. [online] Towards Data Science. Available at: https://towardsdatascience.com/support-vector-machine-introduction-to-machine-learning-algorithms-934a444fca47 [Accessed 4 Jun. 2019].</w:t>
      </w:r>
    </w:p>
    <w:p w14:paraId="0C5DE858" w14:textId="1B515A98" w:rsidR="002759D2" w:rsidRDefault="002759D2" w:rsidP="005364D7">
      <w:pPr>
        <w:rPr>
          <w:rFonts w:ascii="Garamond" w:hAnsi="Garamond"/>
        </w:rPr>
      </w:pPr>
    </w:p>
    <w:p w14:paraId="0B8997C6" w14:textId="77777777" w:rsidR="006F59ED" w:rsidRPr="006F59ED" w:rsidRDefault="006F59ED" w:rsidP="006F59ED">
      <w:pPr>
        <w:rPr>
          <w:rFonts w:ascii="Garamond" w:hAnsi="Garamond"/>
        </w:rPr>
      </w:pPr>
      <w:r w:rsidRPr="006F59ED">
        <w:rPr>
          <w:rFonts w:ascii="Garamond" w:hAnsi="Garamond"/>
        </w:rPr>
        <w:t>Mahto, K. (2019). </w:t>
      </w:r>
      <w:r w:rsidRPr="006F59ED">
        <w:rPr>
          <w:rFonts w:ascii="Garamond" w:hAnsi="Garamond"/>
          <w:i/>
          <w:iCs/>
        </w:rPr>
        <w:t>Demystifying Maths of Gradient Boosting</w:t>
      </w:r>
      <w:r w:rsidRPr="006F59ED">
        <w:rPr>
          <w:rFonts w:ascii="Garamond" w:hAnsi="Garamond"/>
        </w:rPr>
        <w:t>. [online] Towards Data Science. Available at: https://towardsdatascience.com/demystifying-maths-of-gradient-boosting-bd5715e82b7c [Accessed 4 Jun. 2019].</w:t>
      </w:r>
    </w:p>
    <w:p w14:paraId="4B27E836" w14:textId="6170263C" w:rsidR="006F59ED" w:rsidRDefault="006F59ED" w:rsidP="005364D7">
      <w:pPr>
        <w:rPr>
          <w:rFonts w:ascii="Garamond" w:hAnsi="Garamond"/>
        </w:rPr>
      </w:pPr>
    </w:p>
    <w:p w14:paraId="60ADD0FC" w14:textId="7DC1DE0B" w:rsidR="00ED2C01" w:rsidRPr="00ED2C01" w:rsidRDefault="00AE0C5F" w:rsidP="00ED2C01">
      <w:pPr>
        <w:rPr>
          <w:rFonts w:ascii="Garamond" w:hAnsi="Garamond"/>
        </w:rPr>
      </w:pPr>
      <w:r w:rsidRPr="00AE6845">
        <w:rPr>
          <w:rFonts w:ascii="Garamond" w:hAnsi="Garamond"/>
        </w:rPr>
        <w:t>Pedregosa, F., Varoquaux, G., Gramfort, A., Michel, V., Thirion, B., Grisel, O., Blondel, M., Prettenhofer, P., Weiss, R., Dubourg, V., Vanderplas, J., Passos, A., Cournapeau, D., Brucher, M., Perrot, M. and Duchesnay, É. (2019). </w:t>
      </w:r>
      <w:r w:rsidR="00ED2C01" w:rsidRPr="00ED2C01">
        <w:rPr>
          <w:rFonts w:ascii="Garamond" w:hAnsi="Garamond"/>
          <w:i/>
          <w:iCs/>
        </w:rPr>
        <w:t>1.11. Ensemble methods — scikit-learn 0.21.2 documentation</w:t>
      </w:r>
      <w:r w:rsidR="00ED2C01" w:rsidRPr="00ED2C01">
        <w:rPr>
          <w:rFonts w:ascii="Garamond" w:hAnsi="Garamond"/>
        </w:rPr>
        <w:t>. [online] Available at: https://scikit-learn.org/stable/modules/ensemble.html#forest [Accessed 4 Jun. 2019].</w:t>
      </w:r>
    </w:p>
    <w:p w14:paraId="2677B9F1" w14:textId="77777777" w:rsidR="00ED2C01" w:rsidRPr="00ED2C01" w:rsidRDefault="00ED2C01" w:rsidP="005364D7">
      <w:pPr>
        <w:rPr>
          <w:rFonts w:ascii="Garamond" w:hAnsi="Garamond"/>
          <w:b/>
          <w:bCs/>
        </w:rPr>
      </w:pPr>
    </w:p>
    <w:p w14:paraId="6FA1AA68" w14:textId="35F22023" w:rsidR="002759D2" w:rsidRDefault="0003397C" w:rsidP="005364D7">
      <w:pPr>
        <w:rPr>
          <w:rFonts w:ascii="Garamond" w:hAnsi="Garamond" w:cs="Arial"/>
          <w:color w:val="000000"/>
          <w:shd w:val="clear" w:color="auto" w:fill="FFFFFF"/>
        </w:rPr>
      </w:pPr>
      <w:r w:rsidRPr="00AE6845">
        <w:rPr>
          <w:rFonts w:ascii="Garamond" w:hAnsi="Garamond"/>
        </w:rPr>
        <w:t>Pedregosa, F., Varoquaux, G., Gramfort, A., Michel, V., Thirion, B., Grisel, O., Blondel, M., Prettenhofer, P., Weiss, R., Dubourg, V., Vanderplas, J., Passos, A., Cournapeau, D., Brucher, M., Perrot, M. and Duchesnay, É. (2019). </w:t>
      </w:r>
      <w:r w:rsidR="000C47E6" w:rsidRPr="000C47E6">
        <w:rPr>
          <w:rFonts w:ascii="Garamond" w:hAnsi="Garamond" w:cs="Arial"/>
          <w:i/>
          <w:iCs/>
          <w:color w:val="000000"/>
          <w:shd w:val="clear" w:color="auto" w:fill="FFFFFF"/>
        </w:rPr>
        <w:t>2.3. Clustering — scikit-learn 0.21.2 documentation</w:t>
      </w:r>
      <w:r w:rsidR="000C47E6" w:rsidRPr="000C47E6">
        <w:rPr>
          <w:rFonts w:ascii="Garamond" w:hAnsi="Garamond" w:cs="Arial"/>
          <w:color w:val="000000"/>
          <w:shd w:val="clear" w:color="auto" w:fill="FFFFFF"/>
        </w:rPr>
        <w:t>. [online] Available at: https://scikit-learn.org/stable/modules/clustering.html#k-means [Accessed 4 Jun. 2019].</w:t>
      </w:r>
    </w:p>
    <w:p w14:paraId="5B197E6F" w14:textId="77777777" w:rsidR="00A3296A" w:rsidRDefault="00A3296A" w:rsidP="005364D7">
      <w:pPr>
        <w:rPr>
          <w:rFonts w:ascii="Garamond" w:hAnsi="Garamond" w:cs="Arial"/>
          <w:color w:val="000000"/>
          <w:shd w:val="clear" w:color="auto" w:fill="FFFFFF"/>
        </w:rPr>
      </w:pPr>
    </w:p>
    <w:p w14:paraId="7C144FA6" w14:textId="4C23CEE7" w:rsidR="00A3296A" w:rsidRDefault="00A3296A" w:rsidP="00A3296A">
      <w:pPr>
        <w:rPr>
          <w:rFonts w:ascii="Garamond" w:hAnsi="Garamond"/>
        </w:rPr>
      </w:pPr>
      <w:r w:rsidRPr="00A3296A">
        <w:rPr>
          <w:rFonts w:ascii="Garamond" w:hAnsi="Garamond"/>
        </w:rPr>
        <w:t>Ke, G., Meng, Q., Finley, T., Wang, T., Chen, W., Ma, W., Ye, Q. and Liu, T. (2019). </w:t>
      </w:r>
      <w:r w:rsidRPr="00A3296A">
        <w:rPr>
          <w:rFonts w:ascii="Garamond" w:hAnsi="Garamond"/>
          <w:i/>
          <w:iCs/>
        </w:rPr>
        <w:t>LightGBM: A Highly Efficient Gradient Boosting Decision Tree</w:t>
      </w:r>
      <w:r w:rsidRPr="00A3296A">
        <w:rPr>
          <w:rFonts w:ascii="Garamond" w:hAnsi="Garamond"/>
        </w:rPr>
        <w:t>. [online] Papers.nips.cc. Available at: https://papers.nips.cc/paper/6907-lightgbm-a-highly-efficient-gradient-boosting-decision-tree.pdf [Accessed 4 Jun. 2019].</w:t>
      </w:r>
    </w:p>
    <w:p w14:paraId="2FF9FBB4" w14:textId="2439E9CE" w:rsidR="00AE6845" w:rsidRDefault="00AE6845" w:rsidP="002A110A">
      <w:pPr>
        <w:rPr>
          <w:rFonts w:ascii="Garamond" w:hAnsi="Garamond"/>
        </w:rPr>
      </w:pPr>
    </w:p>
    <w:p w14:paraId="5AB4B602" w14:textId="1BD92ADB" w:rsidR="00AE6845" w:rsidRDefault="00AE6845" w:rsidP="00AE6845">
      <w:pPr>
        <w:rPr>
          <w:rFonts w:ascii="Garamond" w:hAnsi="Garamond"/>
        </w:rPr>
      </w:pPr>
      <w:r w:rsidRPr="00AE6845">
        <w:rPr>
          <w:rFonts w:ascii="Garamond" w:hAnsi="Garamond"/>
        </w:rPr>
        <w:t>Pedregosa, F., Varoquaux, G., Gramfort, A., Michel, V., Thirion, B., Grisel, O., Blondel, M., Prettenhofer, P., Weiss, R., Dubourg, V., Vanderplas, J., Passos, A., Cournapeau, D., Brucher, M., Perrot, M. and Duchesnay, É. (2019). </w:t>
      </w:r>
      <w:r w:rsidRPr="00AE6845">
        <w:rPr>
          <w:rFonts w:ascii="Garamond" w:hAnsi="Garamond"/>
          <w:i/>
          <w:iCs/>
        </w:rPr>
        <w:t>sklearn.linear_model.LinearRegression — scikit-learn 0.21.2 documentation</w:t>
      </w:r>
      <w:r w:rsidRPr="00AE6845">
        <w:rPr>
          <w:rFonts w:ascii="Garamond" w:hAnsi="Garamond"/>
        </w:rPr>
        <w:t>. [online] Scikit-learn.org. Available at: https://scikit-learn.org/stable/modules/generated/sklearn.linear_model.LinearRegression.html [Accessed 4 Jun. 2019].</w:t>
      </w:r>
    </w:p>
    <w:p w14:paraId="754DD02C" w14:textId="3BF2BC66" w:rsidR="00EC0CF4" w:rsidRDefault="00EC0CF4" w:rsidP="00AE6845">
      <w:pPr>
        <w:rPr>
          <w:rFonts w:ascii="Garamond" w:hAnsi="Garamond"/>
        </w:rPr>
      </w:pPr>
    </w:p>
    <w:p w14:paraId="7759532F" w14:textId="77777777" w:rsidR="00F75DFF" w:rsidRPr="00F75DFF" w:rsidRDefault="00F75DFF" w:rsidP="00F75DFF">
      <w:pPr>
        <w:rPr>
          <w:rFonts w:ascii="Garamond" w:hAnsi="Garamond"/>
        </w:rPr>
      </w:pPr>
      <w:r w:rsidRPr="00F75DFF">
        <w:rPr>
          <w:rFonts w:ascii="Garamond" w:hAnsi="Garamond"/>
        </w:rPr>
        <w:t>Kim, S. (2019). </w:t>
      </w:r>
      <w:r w:rsidRPr="00F75DFF">
        <w:rPr>
          <w:rFonts w:ascii="Garamond" w:hAnsi="Garamond"/>
          <w:i/>
          <w:iCs/>
        </w:rPr>
        <w:t>Linear Regression</w:t>
      </w:r>
      <w:r w:rsidRPr="00F75DFF">
        <w:rPr>
          <w:rFonts w:ascii="Garamond" w:hAnsi="Garamond"/>
        </w:rPr>
        <w:t>. [online] Towards Data Science. Available at: https://towardsdatascience.com/regression-analysis-linear-regression-239df26a94ac [Accessed 4 Jun. 2019].</w:t>
      </w:r>
    </w:p>
    <w:p w14:paraId="58FD1D21" w14:textId="77777777" w:rsidR="00F75DFF" w:rsidRDefault="00F75DFF" w:rsidP="00AE6845">
      <w:pPr>
        <w:rPr>
          <w:rFonts w:ascii="Garamond" w:hAnsi="Garamond"/>
        </w:rPr>
      </w:pPr>
    </w:p>
    <w:p w14:paraId="68F26EA0" w14:textId="4649AC41" w:rsidR="00EC0CF4" w:rsidRDefault="00EC0CF4" w:rsidP="00EC0CF4">
      <w:pPr>
        <w:rPr>
          <w:rFonts w:ascii="Garamond" w:hAnsi="Garamond"/>
        </w:rPr>
      </w:pPr>
      <w:r w:rsidRPr="00EC0CF4">
        <w:rPr>
          <w:rFonts w:ascii="Garamond" w:hAnsi="Garamond"/>
        </w:rPr>
        <w:t>Fabisch, A., Passos, A., Gollonet, A., Joly, A., Gorgolewski, C., Cournapeau, D., Warde-Farley, D., Duchesnay, E., Fabian Pedragosa, F., Louppe, G., Schreiber, J., Vanderplas, J., Grobler, J., Millman, J., Kastner, K., Buitinck, L., Kumar, M., Blondel, M., Brucher, M., Dawe, N., Losi, P., Prettenhofer, P., Rajagopalan, R., Layton, R., Weiss, R., Ghosh, S., Du, S., Jones, T., Dubourg, V., Michel, V., Fritsch, V. and Li, W. (2019). </w:t>
      </w:r>
      <w:r w:rsidRPr="00EC0CF4">
        <w:rPr>
          <w:rFonts w:ascii="Garamond" w:hAnsi="Garamond"/>
          <w:i/>
          <w:iCs/>
        </w:rPr>
        <w:t>3.2.4.3.6. sklearn.ensemble.GradientBoostingRegressor — scikit-learn 0.21.2 documentation</w:t>
      </w:r>
      <w:r w:rsidRPr="00EC0CF4">
        <w:rPr>
          <w:rFonts w:ascii="Garamond" w:hAnsi="Garamond"/>
        </w:rPr>
        <w:t>. [online] Scikit-learn.org. Available at: https://scikit-</w:t>
      </w:r>
      <w:r w:rsidRPr="00EC0CF4">
        <w:rPr>
          <w:rFonts w:ascii="Garamond" w:hAnsi="Garamond"/>
        </w:rPr>
        <w:lastRenderedPageBreak/>
        <w:t>learn.org/stable/modules/generated/sklearn.ensemble.GradientBoostingRegressor.html [Accessed 4 Jun. 2019].</w:t>
      </w:r>
    </w:p>
    <w:p w14:paraId="136221D7" w14:textId="36B901FC" w:rsidR="00E54613" w:rsidRDefault="00E54613" w:rsidP="00EC0CF4">
      <w:pPr>
        <w:rPr>
          <w:rFonts w:ascii="Garamond" w:hAnsi="Garamond"/>
        </w:rPr>
      </w:pPr>
    </w:p>
    <w:p w14:paraId="33FCE758" w14:textId="77777777" w:rsidR="00E54613" w:rsidRPr="00E54613" w:rsidRDefault="00E54613" w:rsidP="00E54613">
      <w:pPr>
        <w:rPr>
          <w:rFonts w:ascii="Garamond" w:hAnsi="Garamond"/>
        </w:rPr>
      </w:pPr>
      <w:r w:rsidRPr="00E54613">
        <w:rPr>
          <w:rFonts w:ascii="Garamond" w:hAnsi="Garamond"/>
        </w:rPr>
        <w:t>Fabisch, A., Passos, A., Gollonet, A., Joly, A., Gorgolewski, C., Cournapeau, D., Warde-Farley, D., Duchesnay, E., Pedragosa, F., Louppe, G., Schreiber, J., Vanderplas, J., Grobler, J., Millman, J., Kastner, K., Buitinck, L., Kumar, M., Blondel, M., Brucher, M., Dawe, N., Losi, P., Prettenhofer, P., Rajagopalan, R., Layton, R., Weiss, R., Ghosh, S., Du, S., Jones, T., Dubourg, V., Michel, V., Fritsch, V. and Li, W. (2019). </w:t>
      </w:r>
      <w:r w:rsidRPr="00E54613">
        <w:rPr>
          <w:rFonts w:ascii="Garamond" w:hAnsi="Garamond"/>
          <w:i/>
          <w:iCs/>
        </w:rPr>
        <w:t>3.2.4.3.2. sklearn.ensemble.RandomForestRegressor — scikit-learn 0.21.2 documentation</w:t>
      </w:r>
      <w:r w:rsidRPr="00E54613">
        <w:rPr>
          <w:rFonts w:ascii="Garamond" w:hAnsi="Garamond"/>
        </w:rPr>
        <w:t>. [online] Scikit-learn.org. Available at: https://scikit-learn.org/stable/modules/generated/sklearn.ensemble.RandomForestRegressor.html [Accessed 4 Jun. 2019].</w:t>
      </w:r>
    </w:p>
    <w:p w14:paraId="728DE1F5" w14:textId="2DAF9C4D" w:rsidR="00E54613" w:rsidRDefault="00E54613" w:rsidP="00EC0CF4">
      <w:pPr>
        <w:rPr>
          <w:rFonts w:ascii="Garamond" w:hAnsi="Garamond"/>
        </w:rPr>
      </w:pPr>
    </w:p>
    <w:p w14:paraId="01B10CF3" w14:textId="0BAF3AF9" w:rsidR="00D21806" w:rsidRDefault="00622950">
      <w:pPr>
        <w:rPr>
          <w:rFonts w:ascii="Garamond" w:hAnsi="Garamond"/>
        </w:rPr>
      </w:pPr>
      <w:r w:rsidRPr="00622950">
        <w:rPr>
          <w:rFonts w:ascii="Garamond" w:hAnsi="Garamond"/>
        </w:rPr>
        <w:t>Chen, T. and Guestrin, C. (2019). </w:t>
      </w:r>
      <w:r w:rsidRPr="00622950">
        <w:rPr>
          <w:rFonts w:ascii="Garamond" w:hAnsi="Garamond"/>
          <w:i/>
          <w:iCs/>
        </w:rPr>
        <w:t>XGBoost: A Scalable Tree Boosting System</w:t>
      </w:r>
      <w:r w:rsidRPr="00622950">
        <w:rPr>
          <w:rFonts w:ascii="Garamond" w:hAnsi="Garamond"/>
        </w:rPr>
        <w:t>. [online] Arxiv.org. Available at: https://arxiv.org/pdf/1603.02754.pdf [Accessed 4 Jun. 2019].</w:t>
      </w:r>
      <w:r w:rsidR="00D94E01" w:rsidRPr="00D21806">
        <w:rPr>
          <w:rFonts w:ascii="Garamond" w:hAnsi="Garamond"/>
        </w:rPr>
        <w:t xml:space="preserve"> </w:t>
      </w:r>
    </w:p>
    <w:p w14:paraId="5C761D6D" w14:textId="3A53B690" w:rsidR="00733F7E" w:rsidRDefault="00733F7E">
      <w:pPr>
        <w:rPr>
          <w:rFonts w:ascii="Garamond" w:hAnsi="Garamond"/>
        </w:rPr>
      </w:pPr>
    </w:p>
    <w:p w14:paraId="72CAF0B4" w14:textId="2E3C1312" w:rsidR="00733F7E" w:rsidRDefault="00733F7E" w:rsidP="00733F7E">
      <w:pPr>
        <w:rPr>
          <w:rFonts w:ascii="Garamond" w:hAnsi="Garamond"/>
        </w:rPr>
      </w:pPr>
      <w:r w:rsidRPr="00733F7E">
        <w:rPr>
          <w:rFonts w:ascii="Garamond" w:hAnsi="Garamond"/>
        </w:rPr>
        <w:t>Brownlee, J. (2019). </w:t>
      </w:r>
      <w:r w:rsidRPr="00733F7E">
        <w:rPr>
          <w:rFonts w:ascii="Garamond" w:hAnsi="Garamond"/>
          <w:i/>
          <w:iCs/>
        </w:rPr>
        <w:t>Classification Accuracy is Not Enough: More Performance Measures You Can Use</w:t>
      </w:r>
      <w:r w:rsidRPr="00733F7E">
        <w:rPr>
          <w:rFonts w:ascii="Garamond" w:hAnsi="Garamond"/>
        </w:rPr>
        <w:t>. [online] Machine Learning Mastery. Available at: https://machinelearningmastery.com/classification-accuracy-is-not-enough-more-performance-measures-you-can-use/ [Accessed 4 Jun. 2019].</w:t>
      </w:r>
    </w:p>
    <w:p w14:paraId="51B47254" w14:textId="1292E3B9" w:rsidR="008D1B04" w:rsidRDefault="008D1B04" w:rsidP="00733F7E">
      <w:pPr>
        <w:rPr>
          <w:rFonts w:ascii="Garamond" w:hAnsi="Garamond"/>
        </w:rPr>
      </w:pPr>
    </w:p>
    <w:p w14:paraId="054D5ABF" w14:textId="6B947E78" w:rsidR="008D1B04" w:rsidRDefault="008D1B04" w:rsidP="008D1B04">
      <w:pPr>
        <w:rPr>
          <w:rFonts w:ascii="Garamond" w:hAnsi="Garamond"/>
        </w:rPr>
      </w:pPr>
      <w:r w:rsidRPr="008D1B04">
        <w:rPr>
          <w:rFonts w:ascii="Garamond" w:hAnsi="Garamond"/>
        </w:rPr>
        <w:t>Statistics How To. (2019). </w:t>
      </w:r>
      <w:r w:rsidRPr="008D1B04">
        <w:rPr>
          <w:rFonts w:ascii="Garamond" w:hAnsi="Garamond"/>
          <w:i/>
          <w:iCs/>
        </w:rPr>
        <w:t>RMSE: Root Mean Square Error - Statistics How To</w:t>
      </w:r>
      <w:r w:rsidRPr="008D1B04">
        <w:rPr>
          <w:rFonts w:ascii="Garamond" w:hAnsi="Garamond"/>
        </w:rPr>
        <w:t>. [online] Available at: https://www.statisticshowto.datasciencecentral.com/rmse/ [Accessed 4 Jun. 2019].</w:t>
      </w:r>
    </w:p>
    <w:p w14:paraId="3AC4A759" w14:textId="2554CE96" w:rsidR="00CA4DC3" w:rsidRDefault="00CA4DC3" w:rsidP="008D1B04">
      <w:pPr>
        <w:rPr>
          <w:rFonts w:ascii="Garamond" w:hAnsi="Garamond"/>
        </w:rPr>
      </w:pPr>
    </w:p>
    <w:p w14:paraId="3B7E9004" w14:textId="7F1AA6ED" w:rsidR="00CA4DC3" w:rsidRDefault="00CA4DC3" w:rsidP="00CA4DC3">
      <w:pPr>
        <w:rPr>
          <w:rFonts w:ascii="Garamond" w:hAnsi="Garamond"/>
        </w:rPr>
      </w:pPr>
      <w:r w:rsidRPr="00CA4DC3">
        <w:rPr>
          <w:rFonts w:ascii="Garamond" w:hAnsi="Garamond"/>
        </w:rPr>
        <w:t>GeeksforGeeks. (2019). </w:t>
      </w:r>
      <w:r w:rsidRPr="00CA4DC3">
        <w:rPr>
          <w:rFonts w:ascii="Garamond" w:hAnsi="Garamond"/>
          <w:i/>
          <w:iCs/>
        </w:rPr>
        <w:t>Confusion Matrix in Machine Learning - GeeksforGeeks</w:t>
      </w:r>
      <w:r w:rsidRPr="00CA4DC3">
        <w:rPr>
          <w:rFonts w:ascii="Garamond" w:hAnsi="Garamond"/>
        </w:rPr>
        <w:t>. [online] Available at: https://www.geeksforgeeks.org/confusion-matrix-machine-learning/ [Accessed 4 Jun. 2019].</w:t>
      </w:r>
    </w:p>
    <w:p w14:paraId="3C82C0D8" w14:textId="7F2CE3EC" w:rsidR="003D5927" w:rsidRDefault="003D5927" w:rsidP="00CA4DC3">
      <w:pPr>
        <w:rPr>
          <w:rFonts w:ascii="Garamond" w:hAnsi="Garamond"/>
        </w:rPr>
      </w:pPr>
    </w:p>
    <w:p w14:paraId="2806A1C1" w14:textId="77777777" w:rsidR="003D5927" w:rsidRPr="003D5927" w:rsidRDefault="003D5927" w:rsidP="003D5927">
      <w:pPr>
        <w:rPr>
          <w:rFonts w:ascii="Garamond" w:hAnsi="Garamond"/>
        </w:rPr>
      </w:pPr>
      <w:r w:rsidRPr="003D5927">
        <w:rPr>
          <w:rFonts w:ascii="Garamond" w:hAnsi="Garamond"/>
        </w:rPr>
        <w:t>Brownlee, J. (2019). </w:t>
      </w:r>
      <w:r w:rsidRPr="003D5927">
        <w:rPr>
          <w:rFonts w:ascii="Garamond" w:hAnsi="Garamond"/>
          <w:i/>
          <w:iCs/>
        </w:rPr>
        <w:t>A Gentle Introduction to k-fold Cross-Validation</w:t>
      </w:r>
      <w:r w:rsidRPr="003D5927">
        <w:rPr>
          <w:rFonts w:ascii="Garamond" w:hAnsi="Garamond"/>
        </w:rPr>
        <w:t>. [online] Machine Learning Mastery. Available at: https://machinelearningmastery.com/k-fold-cross-validation/ [Accessed 4 Jun. 2019].</w:t>
      </w:r>
    </w:p>
    <w:p w14:paraId="7830E38B" w14:textId="4C7DEE1B" w:rsidR="003D5927" w:rsidRDefault="003D5927" w:rsidP="00CA4DC3">
      <w:pPr>
        <w:rPr>
          <w:rFonts w:ascii="Garamond" w:hAnsi="Garamond"/>
        </w:rPr>
      </w:pPr>
    </w:p>
    <w:p w14:paraId="08AAECC0" w14:textId="77777777" w:rsidR="00CB215B" w:rsidRPr="00CB215B" w:rsidRDefault="00CB215B" w:rsidP="00CB215B">
      <w:pPr>
        <w:rPr>
          <w:rFonts w:ascii="Garamond" w:hAnsi="Garamond"/>
        </w:rPr>
      </w:pPr>
      <w:r w:rsidRPr="00CB215B">
        <w:rPr>
          <w:rFonts w:ascii="Garamond" w:hAnsi="Garamond"/>
        </w:rPr>
        <w:t>Narkhede, S. (2019). </w:t>
      </w:r>
      <w:r w:rsidRPr="00CB215B">
        <w:rPr>
          <w:rFonts w:ascii="Garamond" w:hAnsi="Garamond"/>
          <w:i/>
          <w:iCs/>
        </w:rPr>
        <w:t>Understanding AUC - ROC Curve</w:t>
      </w:r>
      <w:r w:rsidRPr="00CB215B">
        <w:rPr>
          <w:rFonts w:ascii="Garamond" w:hAnsi="Garamond"/>
        </w:rPr>
        <w:t>. [online] Towards Data Science. Available at: https://towardsdatascience.com/understanding-auc-roc-curve-68b2303cc9c5 [Accessed 4 Jun. 2019].</w:t>
      </w:r>
    </w:p>
    <w:p w14:paraId="16244DF0" w14:textId="77777777" w:rsidR="00CB215B" w:rsidRPr="00CA4DC3" w:rsidRDefault="00CB215B" w:rsidP="00CA4DC3">
      <w:pPr>
        <w:rPr>
          <w:rFonts w:ascii="Garamond" w:hAnsi="Garamond"/>
        </w:rPr>
      </w:pPr>
    </w:p>
    <w:p w14:paraId="41860E62" w14:textId="77777777" w:rsidR="00CA4DC3" w:rsidRPr="008D1B04" w:rsidRDefault="00CA4DC3" w:rsidP="008D1B04">
      <w:pPr>
        <w:rPr>
          <w:rFonts w:ascii="Garamond" w:hAnsi="Garamond"/>
        </w:rPr>
      </w:pPr>
    </w:p>
    <w:p w14:paraId="2836F691" w14:textId="77777777" w:rsidR="008D1B04" w:rsidRPr="00733F7E" w:rsidRDefault="008D1B04" w:rsidP="00733F7E">
      <w:pPr>
        <w:rPr>
          <w:rFonts w:ascii="Garamond" w:hAnsi="Garamond"/>
        </w:rPr>
      </w:pPr>
    </w:p>
    <w:p w14:paraId="388F9598" w14:textId="77777777" w:rsidR="00733F7E" w:rsidRPr="00D21806" w:rsidRDefault="00733F7E">
      <w:pPr>
        <w:rPr>
          <w:rFonts w:ascii="Garamond" w:hAnsi="Garamond"/>
        </w:rPr>
      </w:pPr>
    </w:p>
    <w:sectPr w:rsidR="00733F7E" w:rsidRPr="00D21806" w:rsidSect="00E83469">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302D0" w14:textId="77777777" w:rsidR="003018BA" w:rsidRDefault="003018BA" w:rsidP="003018BA">
      <w:r>
        <w:separator/>
      </w:r>
    </w:p>
  </w:endnote>
  <w:endnote w:type="continuationSeparator" w:id="0">
    <w:p w14:paraId="2C18213E" w14:textId="77777777" w:rsidR="003018BA" w:rsidRDefault="003018BA" w:rsidP="0030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95513"/>
      <w:docPartObj>
        <w:docPartGallery w:val="Page Numbers (Bottom of Page)"/>
        <w:docPartUnique/>
      </w:docPartObj>
    </w:sdtPr>
    <w:sdtContent>
      <w:p w14:paraId="2D087138" w14:textId="7DBCCAE0" w:rsidR="003018BA" w:rsidRDefault="003018BA" w:rsidP="00D12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68155D" w14:textId="77777777" w:rsidR="003018BA" w:rsidRDefault="003018BA" w:rsidP="003018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421641"/>
      <w:docPartObj>
        <w:docPartGallery w:val="Page Numbers (Bottom of Page)"/>
        <w:docPartUnique/>
      </w:docPartObj>
    </w:sdtPr>
    <w:sdtContent>
      <w:p w14:paraId="61EBBDC3" w14:textId="06EBC226" w:rsidR="003018BA" w:rsidRDefault="003018BA" w:rsidP="00D12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897F77" w14:textId="77777777" w:rsidR="003018BA" w:rsidRDefault="003018BA" w:rsidP="003018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203FD" w14:textId="77777777" w:rsidR="003018BA" w:rsidRDefault="003018BA" w:rsidP="003018BA">
      <w:r>
        <w:separator/>
      </w:r>
    </w:p>
  </w:footnote>
  <w:footnote w:type="continuationSeparator" w:id="0">
    <w:p w14:paraId="139BD548" w14:textId="77777777" w:rsidR="003018BA" w:rsidRDefault="003018BA" w:rsidP="003018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454B"/>
    <w:multiLevelType w:val="multilevel"/>
    <w:tmpl w:val="1FE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F187B"/>
    <w:multiLevelType w:val="hybridMultilevel"/>
    <w:tmpl w:val="B3845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14EBC"/>
    <w:multiLevelType w:val="hybridMultilevel"/>
    <w:tmpl w:val="B540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94EEE"/>
    <w:multiLevelType w:val="hybridMultilevel"/>
    <w:tmpl w:val="AA5894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06"/>
    <w:rsid w:val="00003369"/>
    <w:rsid w:val="000036E0"/>
    <w:rsid w:val="0003397C"/>
    <w:rsid w:val="00041B37"/>
    <w:rsid w:val="00085589"/>
    <w:rsid w:val="000B0715"/>
    <w:rsid w:val="000B4DF8"/>
    <w:rsid w:val="000B582A"/>
    <w:rsid w:val="000B6212"/>
    <w:rsid w:val="000C47E6"/>
    <w:rsid w:val="000C6B20"/>
    <w:rsid w:val="000D6896"/>
    <w:rsid w:val="000E33C2"/>
    <w:rsid w:val="000F3FB7"/>
    <w:rsid w:val="000F49BC"/>
    <w:rsid w:val="000F7244"/>
    <w:rsid w:val="00105056"/>
    <w:rsid w:val="00113431"/>
    <w:rsid w:val="0012392A"/>
    <w:rsid w:val="00165D4B"/>
    <w:rsid w:val="0016793E"/>
    <w:rsid w:val="001830A9"/>
    <w:rsid w:val="00185EF5"/>
    <w:rsid w:val="001A738E"/>
    <w:rsid w:val="001D1EB0"/>
    <w:rsid w:val="001D2B47"/>
    <w:rsid w:val="001D5EBE"/>
    <w:rsid w:val="001D7F4F"/>
    <w:rsid w:val="001E4FD9"/>
    <w:rsid w:val="001E7383"/>
    <w:rsid w:val="001F14AE"/>
    <w:rsid w:val="00201C72"/>
    <w:rsid w:val="00237975"/>
    <w:rsid w:val="002460E7"/>
    <w:rsid w:val="00247C62"/>
    <w:rsid w:val="00264655"/>
    <w:rsid w:val="002759D2"/>
    <w:rsid w:val="00281C2C"/>
    <w:rsid w:val="00285A7E"/>
    <w:rsid w:val="00291646"/>
    <w:rsid w:val="002A110A"/>
    <w:rsid w:val="002F5B02"/>
    <w:rsid w:val="003018BA"/>
    <w:rsid w:val="00310585"/>
    <w:rsid w:val="00324AEA"/>
    <w:rsid w:val="00355CA8"/>
    <w:rsid w:val="00363052"/>
    <w:rsid w:val="0037053A"/>
    <w:rsid w:val="003902A1"/>
    <w:rsid w:val="00395653"/>
    <w:rsid w:val="003A2111"/>
    <w:rsid w:val="003C704C"/>
    <w:rsid w:val="003D5927"/>
    <w:rsid w:val="003D695A"/>
    <w:rsid w:val="003D739A"/>
    <w:rsid w:val="00403AF2"/>
    <w:rsid w:val="004074AA"/>
    <w:rsid w:val="0043111B"/>
    <w:rsid w:val="00433111"/>
    <w:rsid w:val="00452198"/>
    <w:rsid w:val="004B17F1"/>
    <w:rsid w:val="004B43DF"/>
    <w:rsid w:val="004D4E0A"/>
    <w:rsid w:val="005131F9"/>
    <w:rsid w:val="00517BC9"/>
    <w:rsid w:val="005364D7"/>
    <w:rsid w:val="00544FCB"/>
    <w:rsid w:val="00563930"/>
    <w:rsid w:val="00565C83"/>
    <w:rsid w:val="005706C4"/>
    <w:rsid w:val="00582762"/>
    <w:rsid w:val="005872B3"/>
    <w:rsid w:val="005879F8"/>
    <w:rsid w:val="005B0058"/>
    <w:rsid w:val="005C302C"/>
    <w:rsid w:val="005E3103"/>
    <w:rsid w:val="005E434C"/>
    <w:rsid w:val="005E5F96"/>
    <w:rsid w:val="005E6521"/>
    <w:rsid w:val="00607E21"/>
    <w:rsid w:val="00622950"/>
    <w:rsid w:val="00642ED2"/>
    <w:rsid w:val="00645BA6"/>
    <w:rsid w:val="0067238E"/>
    <w:rsid w:val="0068383F"/>
    <w:rsid w:val="006D43DB"/>
    <w:rsid w:val="006D4705"/>
    <w:rsid w:val="006F59ED"/>
    <w:rsid w:val="00707178"/>
    <w:rsid w:val="00712784"/>
    <w:rsid w:val="00732F96"/>
    <w:rsid w:val="00733F7E"/>
    <w:rsid w:val="00744C43"/>
    <w:rsid w:val="00746D95"/>
    <w:rsid w:val="007772E6"/>
    <w:rsid w:val="0079507B"/>
    <w:rsid w:val="007A17B4"/>
    <w:rsid w:val="007F1206"/>
    <w:rsid w:val="0080391A"/>
    <w:rsid w:val="008146D7"/>
    <w:rsid w:val="0082112E"/>
    <w:rsid w:val="008649FE"/>
    <w:rsid w:val="00872182"/>
    <w:rsid w:val="008730C6"/>
    <w:rsid w:val="008740EF"/>
    <w:rsid w:val="0088227B"/>
    <w:rsid w:val="00897807"/>
    <w:rsid w:val="008B3177"/>
    <w:rsid w:val="008B44DC"/>
    <w:rsid w:val="008D1B04"/>
    <w:rsid w:val="0090577A"/>
    <w:rsid w:val="0092392F"/>
    <w:rsid w:val="0094505A"/>
    <w:rsid w:val="00960277"/>
    <w:rsid w:val="0098026D"/>
    <w:rsid w:val="009828C7"/>
    <w:rsid w:val="009D451E"/>
    <w:rsid w:val="009F6A87"/>
    <w:rsid w:val="00A00DFB"/>
    <w:rsid w:val="00A3296A"/>
    <w:rsid w:val="00A47F51"/>
    <w:rsid w:val="00A65B18"/>
    <w:rsid w:val="00A6690C"/>
    <w:rsid w:val="00A82F2F"/>
    <w:rsid w:val="00A97F22"/>
    <w:rsid w:val="00AA3EDE"/>
    <w:rsid w:val="00AC0588"/>
    <w:rsid w:val="00AD0889"/>
    <w:rsid w:val="00AD698A"/>
    <w:rsid w:val="00AE0C5F"/>
    <w:rsid w:val="00AE64C3"/>
    <w:rsid w:val="00AE6845"/>
    <w:rsid w:val="00AF37AC"/>
    <w:rsid w:val="00AF6D0B"/>
    <w:rsid w:val="00B03F59"/>
    <w:rsid w:val="00B45124"/>
    <w:rsid w:val="00B451C9"/>
    <w:rsid w:val="00B45347"/>
    <w:rsid w:val="00B575D5"/>
    <w:rsid w:val="00B83A74"/>
    <w:rsid w:val="00B91796"/>
    <w:rsid w:val="00B93032"/>
    <w:rsid w:val="00BA6DC4"/>
    <w:rsid w:val="00BE6462"/>
    <w:rsid w:val="00C069F2"/>
    <w:rsid w:val="00C07D09"/>
    <w:rsid w:val="00C22CDD"/>
    <w:rsid w:val="00C61018"/>
    <w:rsid w:val="00C62EB1"/>
    <w:rsid w:val="00C76A0A"/>
    <w:rsid w:val="00C93E35"/>
    <w:rsid w:val="00CA4DC3"/>
    <w:rsid w:val="00CA5414"/>
    <w:rsid w:val="00CB10D9"/>
    <w:rsid w:val="00CB215B"/>
    <w:rsid w:val="00CB6677"/>
    <w:rsid w:val="00CC33FA"/>
    <w:rsid w:val="00D21806"/>
    <w:rsid w:val="00D90DFC"/>
    <w:rsid w:val="00D94E01"/>
    <w:rsid w:val="00DB03AF"/>
    <w:rsid w:val="00DC0999"/>
    <w:rsid w:val="00DC2020"/>
    <w:rsid w:val="00DE2AF0"/>
    <w:rsid w:val="00DF42C9"/>
    <w:rsid w:val="00E130FC"/>
    <w:rsid w:val="00E176E0"/>
    <w:rsid w:val="00E42CA6"/>
    <w:rsid w:val="00E54613"/>
    <w:rsid w:val="00E83469"/>
    <w:rsid w:val="00EC0CF4"/>
    <w:rsid w:val="00ED2C01"/>
    <w:rsid w:val="00ED613D"/>
    <w:rsid w:val="00EE35A0"/>
    <w:rsid w:val="00F10EEC"/>
    <w:rsid w:val="00F1684C"/>
    <w:rsid w:val="00F174A3"/>
    <w:rsid w:val="00F25EB8"/>
    <w:rsid w:val="00F60088"/>
    <w:rsid w:val="00F64FA2"/>
    <w:rsid w:val="00F75DFF"/>
    <w:rsid w:val="00F9617B"/>
    <w:rsid w:val="00FA2B9C"/>
    <w:rsid w:val="00FC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82063"/>
  <w15:chartTrackingRefBased/>
  <w15:docId w15:val="{18C3C4F6-3D04-4A46-8B25-3B9C4C43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C5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1806"/>
    <w:pPr>
      <w:spacing w:before="100" w:beforeAutospacing="1" w:after="100" w:afterAutospacing="1"/>
    </w:pPr>
  </w:style>
  <w:style w:type="paragraph" w:styleId="ListParagraph">
    <w:name w:val="List Paragraph"/>
    <w:basedOn w:val="Normal"/>
    <w:uiPriority w:val="34"/>
    <w:qFormat/>
    <w:rsid w:val="00041B37"/>
    <w:pPr>
      <w:ind w:left="720"/>
      <w:contextualSpacing/>
    </w:pPr>
  </w:style>
  <w:style w:type="character" w:customStyle="1" w:styleId="apple-converted-space">
    <w:name w:val="apple-converted-space"/>
    <w:basedOn w:val="DefaultParagraphFont"/>
    <w:rsid w:val="005364D7"/>
  </w:style>
  <w:style w:type="character" w:styleId="Hyperlink">
    <w:name w:val="Hyperlink"/>
    <w:basedOn w:val="DefaultParagraphFont"/>
    <w:uiPriority w:val="99"/>
    <w:unhideWhenUsed/>
    <w:rsid w:val="001E4FD9"/>
    <w:rPr>
      <w:color w:val="0563C1" w:themeColor="hyperlink"/>
      <w:u w:val="single"/>
    </w:rPr>
  </w:style>
  <w:style w:type="character" w:styleId="UnresolvedMention">
    <w:name w:val="Unresolved Mention"/>
    <w:basedOn w:val="DefaultParagraphFont"/>
    <w:uiPriority w:val="99"/>
    <w:semiHidden/>
    <w:unhideWhenUsed/>
    <w:rsid w:val="001E4FD9"/>
    <w:rPr>
      <w:color w:val="605E5C"/>
      <w:shd w:val="clear" w:color="auto" w:fill="E1DFDD"/>
    </w:rPr>
  </w:style>
  <w:style w:type="paragraph" w:styleId="BalloonText">
    <w:name w:val="Balloon Text"/>
    <w:basedOn w:val="Normal"/>
    <w:link w:val="BalloonTextChar"/>
    <w:uiPriority w:val="99"/>
    <w:semiHidden/>
    <w:unhideWhenUsed/>
    <w:rsid w:val="00D90DFC"/>
    <w:rPr>
      <w:sz w:val="18"/>
      <w:szCs w:val="18"/>
    </w:rPr>
  </w:style>
  <w:style w:type="character" w:customStyle="1" w:styleId="BalloonTextChar">
    <w:name w:val="Balloon Text Char"/>
    <w:basedOn w:val="DefaultParagraphFont"/>
    <w:link w:val="BalloonText"/>
    <w:uiPriority w:val="99"/>
    <w:semiHidden/>
    <w:rsid w:val="00D90DF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3018BA"/>
    <w:pPr>
      <w:tabs>
        <w:tab w:val="center" w:pos="4680"/>
        <w:tab w:val="right" w:pos="9360"/>
      </w:tabs>
    </w:pPr>
  </w:style>
  <w:style w:type="character" w:customStyle="1" w:styleId="FooterChar">
    <w:name w:val="Footer Char"/>
    <w:basedOn w:val="DefaultParagraphFont"/>
    <w:link w:val="Footer"/>
    <w:uiPriority w:val="99"/>
    <w:rsid w:val="003018BA"/>
    <w:rPr>
      <w:rFonts w:ascii="Times New Roman" w:eastAsia="Times New Roman" w:hAnsi="Times New Roman" w:cs="Times New Roman"/>
    </w:rPr>
  </w:style>
  <w:style w:type="character" w:styleId="PageNumber">
    <w:name w:val="page number"/>
    <w:basedOn w:val="DefaultParagraphFont"/>
    <w:uiPriority w:val="99"/>
    <w:semiHidden/>
    <w:unhideWhenUsed/>
    <w:rsid w:val="00301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003">
      <w:bodyDiv w:val="1"/>
      <w:marLeft w:val="0"/>
      <w:marRight w:val="0"/>
      <w:marTop w:val="0"/>
      <w:marBottom w:val="0"/>
      <w:divBdr>
        <w:top w:val="none" w:sz="0" w:space="0" w:color="auto"/>
        <w:left w:val="none" w:sz="0" w:space="0" w:color="auto"/>
        <w:bottom w:val="none" w:sz="0" w:space="0" w:color="auto"/>
        <w:right w:val="none" w:sz="0" w:space="0" w:color="auto"/>
      </w:divBdr>
    </w:div>
    <w:div w:id="13967809">
      <w:bodyDiv w:val="1"/>
      <w:marLeft w:val="0"/>
      <w:marRight w:val="0"/>
      <w:marTop w:val="0"/>
      <w:marBottom w:val="0"/>
      <w:divBdr>
        <w:top w:val="none" w:sz="0" w:space="0" w:color="auto"/>
        <w:left w:val="none" w:sz="0" w:space="0" w:color="auto"/>
        <w:bottom w:val="none" w:sz="0" w:space="0" w:color="auto"/>
        <w:right w:val="none" w:sz="0" w:space="0" w:color="auto"/>
      </w:divBdr>
    </w:div>
    <w:div w:id="52893175">
      <w:bodyDiv w:val="1"/>
      <w:marLeft w:val="0"/>
      <w:marRight w:val="0"/>
      <w:marTop w:val="0"/>
      <w:marBottom w:val="0"/>
      <w:divBdr>
        <w:top w:val="none" w:sz="0" w:space="0" w:color="auto"/>
        <w:left w:val="none" w:sz="0" w:space="0" w:color="auto"/>
        <w:bottom w:val="none" w:sz="0" w:space="0" w:color="auto"/>
        <w:right w:val="none" w:sz="0" w:space="0" w:color="auto"/>
      </w:divBdr>
    </w:div>
    <w:div w:id="62528403">
      <w:bodyDiv w:val="1"/>
      <w:marLeft w:val="0"/>
      <w:marRight w:val="0"/>
      <w:marTop w:val="0"/>
      <w:marBottom w:val="0"/>
      <w:divBdr>
        <w:top w:val="none" w:sz="0" w:space="0" w:color="auto"/>
        <w:left w:val="none" w:sz="0" w:space="0" w:color="auto"/>
        <w:bottom w:val="none" w:sz="0" w:space="0" w:color="auto"/>
        <w:right w:val="none" w:sz="0" w:space="0" w:color="auto"/>
      </w:divBdr>
    </w:div>
    <w:div w:id="77794608">
      <w:bodyDiv w:val="1"/>
      <w:marLeft w:val="0"/>
      <w:marRight w:val="0"/>
      <w:marTop w:val="0"/>
      <w:marBottom w:val="0"/>
      <w:divBdr>
        <w:top w:val="none" w:sz="0" w:space="0" w:color="auto"/>
        <w:left w:val="none" w:sz="0" w:space="0" w:color="auto"/>
        <w:bottom w:val="none" w:sz="0" w:space="0" w:color="auto"/>
        <w:right w:val="none" w:sz="0" w:space="0" w:color="auto"/>
      </w:divBdr>
    </w:div>
    <w:div w:id="111365530">
      <w:bodyDiv w:val="1"/>
      <w:marLeft w:val="0"/>
      <w:marRight w:val="0"/>
      <w:marTop w:val="0"/>
      <w:marBottom w:val="0"/>
      <w:divBdr>
        <w:top w:val="none" w:sz="0" w:space="0" w:color="auto"/>
        <w:left w:val="none" w:sz="0" w:space="0" w:color="auto"/>
        <w:bottom w:val="none" w:sz="0" w:space="0" w:color="auto"/>
        <w:right w:val="none" w:sz="0" w:space="0" w:color="auto"/>
      </w:divBdr>
    </w:div>
    <w:div w:id="144972846">
      <w:bodyDiv w:val="1"/>
      <w:marLeft w:val="0"/>
      <w:marRight w:val="0"/>
      <w:marTop w:val="0"/>
      <w:marBottom w:val="0"/>
      <w:divBdr>
        <w:top w:val="none" w:sz="0" w:space="0" w:color="auto"/>
        <w:left w:val="none" w:sz="0" w:space="0" w:color="auto"/>
        <w:bottom w:val="none" w:sz="0" w:space="0" w:color="auto"/>
        <w:right w:val="none" w:sz="0" w:space="0" w:color="auto"/>
      </w:divBdr>
    </w:div>
    <w:div w:id="145127809">
      <w:bodyDiv w:val="1"/>
      <w:marLeft w:val="0"/>
      <w:marRight w:val="0"/>
      <w:marTop w:val="0"/>
      <w:marBottom w:val="0"/>
      <w:divBdr>
        <w:top w:val="none" w:sz="0" w:space="0" w:color="auto"/>
        <w:left w:val="none" w:sz="0" w:space="0" w:color="auto"/>
        <w:bottom w:val="none" w:sz="0" w:space="0" w:color="auto"/>
        <w:right w:val="none" w:sz="0" w:space="0" w:color="auto"/>
      </w:divBdr>
    </w:div>
    <w:div w:id="229119655">
      <w:bodyDiv w:val="1"/>
      <w:marLeft w:val="0"/>
      <w:marRight w:val="0"/>
      <w:marTop w:val="0"/>
      <w:marBottom w:val="0"/>
      <w:divBdr>
        <w:top w:val="none" w:sz="0" w:space="0" w:color="auto"/>
        <w:left w:val="none" w:sz="0" w:space="0" w:color="auto"/>
        <w:bottom w:val="none" w:sz="0" w:space="0" w:color="auto"/>
        <w:right w:val="none" w:sz="0" w:space="0" w:color="auto"/>
      </w:divBdr>
    </w:div>
    <w:div w:id="237834871">
      <w:bodyDiv w:val="1"/>
      <w:marLeft w:val="0"/>
      <w:marRight w:val="0"/>
      <w:marTop w:val="0"/>
      <w:marBottom w:val="0"/>
      <w:divBdr>
        <w:top w:val="none" w:sz="0" w:space="0" w:color="auto"/>
        <w:left w:val="none" w:sz="0" w:space="0" w:color="auto"/>
        <w:bottom w:val="none" w:sz="0" w:space="0" w:color="auto"/>
        <w:right w:val="none" w:sz="0" w:space="0" w:color="auto"/>
      </w:divBdr>
    </w:div>
    <w:div w:id="246114841">
      <w:bodyDiv w:val="1"/>
      <w:marLeft w:val="0"/>
      <w:marRight w:val="0"/>
      <w:marTop w:val="0"/>
      <w:marBottom w:val="0"/>
      <w:divBdr>
        <w:top w:val="none" w:sz="0" w:space="0" w:color="auto"/>
        <w:left w:val="none" w:sz="0" w:space="0" w:color="auto"/>
        <w:bottom w:val="none" w:sz="0" w:space="0" w:color="auto"/>
        <w:right w:val="none" w:sz="0" w:space="0" w:color="auto"/>
      </w:divBdr>
    </w:div>
    <w:div w:id="262804993">
      <w:bodyDiv w:val="1"/>
      <w:marLeft w:val="0"/>
      <w:marRight w:val="0"/>
      <w:marTop w:val="0"/>
      <w:marBottom w:val="0"/>
      <w:divBdr>
        <w:top w:val="none" w:sz="0" w:space="0" w:color="auto"/>
        <w:left w:val="none" w:sz="0" w:space="0" w:color="auto"/>
        <w:bottom w:val="none" w:sz="0" w:space="0" w:color="auto"/>
        <w:right w:val="none" w:sz="0" w:space="0" w:color="auto"/>
      </w:divBdr>
    </w:div>
    <w:div w:id="292103717">
      <w:bodyDiv w:val="1"/>
      <w:marLeft w:val="0"/>
      <w:marRight w:val="0"/>
      <w:marTop w:val="0"/>
      <w:marBottom w:val="0"/>
      <w:divBdr>
        <w:top w:val="none" w:sz="0" w:space="0" w:color="auto"/>
        <w:left w:val="none" w:sz="0" w:space="0" w:color="auto"/>
        <w:bottom w:val="none" w:sz="0" w:space="0" w:color="auto"/>
        <w:right w:val="none" w:sz="0" w:space="0" w:color="auto"/>
      </w:divBdr>
    </w:div>
    <w:div w:id="331832736">
      <w:bodyDiv w:val="1"/>
      <w:marLeft w:val="0"/>
      <w:marRight w:val="0"/>
      <w:marTop w:val="0"/>
      <w:marBottom w:val="0"/>
      <w:divBdr>
        <w:top w:val="none" w:sz="0" w:space="0" w:color="auto"/>
        <w:left w:val="none" w:sz="0" w:space="0" w:color="auto"/>
        <w:bottom w:val="none" w:sz="0" w:space="0" w:color="auto"/>
        <w:right w:val="none" w:sz="0" w:space="0" w:color="auto"/>
      </w:divBdr>
    </w:div>
    <w:div w:id="343213578">
      <w:bodyDiv w:val="1"/>
      <w:marLeft w:val="0"/>
      <w:marRight w:val="0"/>
      <w:marTop w:val="0"/>
      <w:marBottom w:val="0"/>
      <w:divBdr>
        <w:top w:val="none" w:sz="0" w:space="0" w:color="auto"/>
        <w:left w:val="none" w:sz="0" w:space="0" w:color="auto"/>
        <w:bottom w:val="none" w:sz="0" w:space="0" w:color="auto"/>
        <w:right w:val="none" w:sz="0" w:space="0" w:color="auto"/>
      </w:divBdr>
    </w:div>
    <w:div w:id="390664521">
      <w:bodyDiv w:val="1"/>
      <w:marLeft w:val="0"/>
      <w:marRight w:val="0"/>
      <w:marTop w:val="0"/>
      <w:marBottom w:val="0"/>
      <w:divBdr>
        <w:top w:val="none" w:sz="0" w:space="0" w:color="auto"/>
        <w:left w:val="none" w:sz="0" w:space="0" w:color="auto"/>
        <w:bottom w:val="none" w:sz="0" w:space="0" w:color="auto"/>
        <w:right w:val="none" w:sz="0" w:space="0" w:color="auto"/>
      </w:divBdr>
    </w:div>
    <w:div w:id="397679705">
      <w:bodyDiv w:val="1"/>
      <w:marLeft w:val="0"/>
      <w:marRight w:val="0"/>
      <w:marTop w:val="0"/>
      <w:marBottom w:val="0"/>
      <w:divBdr>
        <w:top w:val="none" w:sz="0" w:space="0" w:color="auto"/>
        <w:left w:val="none" w:sz="0" w:space="0" w:color="auto"/>
        <w:bottom w:val="none" w:sz="0" w:space="0" w:color="auto"/>
        <w:right w:val="none" w:sz="0" w:space="0" w:color="auto"/>
      </w:divBdr>
    </w:div>
    <w:div w:id="413891292">
      <w:bodyDiv w:val="1"/>
      <w:marLeft w:val="0"/>
      <w:marRight w:val="0"/>
      <w:marTop w:val="0"/>
      <w:marBottom w:val="0"/>
      <w:divBdr>
        <w:top w:val="none" w:sz="0" w:space="0" w:color="auto"/>
        <w:left w:val="none" w:sz="0" w:space="0" w:color="auto"/>
        <w:bottom w:val="none" w:sz="0" w:space="0" w:color="auto"/>
        <w:right w:val="none" w:sz="0" w:space="0" w:color="auto"/>
      </w:divBdr>
    </w:div>
    <w:div w:id="420029220">
      <w:bodyDiv w:val="1"/>
      <w:marLeft w:val="0"/>
      <w:marRight w:val="0"/>
      <w:marTop w:val="0"/>
      <w:marBottom w:val="0"/>
      <w:divBdr>
        <w:top w:val="none" w:sz="0" w:space="0" w:color="auto"/>
        <w:left w:val="none" w:sz="0" w:space="0" w:color="auto"/>
        <w:bottom w:val="none" w:sz="0" w:space="0" w:color="auto"/>
        <w:right w:val="none" w:sz="0" w:space="0" w:color="auto"/>
      </w:divBdr>
    </w:div>
    <w:div w:id="430244336">
      <w:bodyDiv w:val="1"/>
      <w:marLeft w:val="0"/>
      <w:marRight w:val="0"/>
      <w:marTop w:val="0"/>
      <w:marBottom w:val="0"/>
      <w:divBdr>
        <w:top w:val="none" w:sz="0" w:space="0" w:color="auto"/>
        <w:left w:val="none" w:sz="0" w:space="0" w:color="auto"/>
        <w:bottom w:val="none" w:sz="0" w:space="0" w:color="auto"/>
        <w:right w:val="none" w:sz="0" w:space="0" w:color="auto"/>
      </w:divBdr>
    </w:div>
    <w:div w:id="435058898">
      <w:bodyDiv w:val="1"/>
      <w:marLeft w:val="0"/>
      <w:marRight w:val="0"/>
      <w:marTop w:val="0"/>
      <w:marBottom w:val="0"/>
      <w:divBdr>
        <w:top w:val="none" w:sz="0" w:space="0" w:color="auto"/>
        <w:left w:val="none" w:sz="0" w:space="0" w:color="auto"/>
        <w:bottom w:val="none" w:sz="0" w:space="0" w:color="auto"/>
        <w:right w:val="none" w:sz="0" w:space="0" w:color="auto"/>
      </w:divBdr>
    </w:div>
    <w:div w:id="436096522">
      <w:bodyDiv w:val="1"/>
      <w:marLeft w:val="0"/>
      <w:marRight w:val="0"/>
      <w:marTop w:val="0"/>
      <w:marBottom w:val="0"/>
      <w:divBdr>
        <w:top w:val="none" w:sz="0" w:space="0" w:color="auto"/>
        <w:left w:val="none" w:sz="0" w:space="0" w:color="auto"/>
        <w:bottom w:val="none" w:sz="0" w:space="0" w:color="auto"/>
        <w:right w:val="none" w:sz="0" w:space="0" w:color="auto"/>
      </w:divBdr>
    </w:div>
    <w:div w:id="437992441">
      <w:bodyDiv w:val="1"/>
      <w:marLeft w:val="0"/>
      <w:marRight w:val="0"/>
      <w:marTop w:val="0"/>
      <w:marBottom w:val="0"/>
      <w:divBdr>
        <w:top w:val="none" w:sz="0" w:space="0" w:color="auto"/>
        <w:left w:val="none" w:sz="0" w:space="0" w:color="auto"/>
        <w:bottom w:val="none" w:sz="0" w:space="0" w:color="auto"/>
        <w:right w:val="none" w:sz="0" w:space="0" w:color="auto"/>
      </w:divBdr>
    </w:div>
    <w:div w:id="446122984">
      <w:bodyDiv w:val="1"/>
      <w:marLeft w:val="0"/>
      <w:marRight w:val="0"/>
      <w:marTop w:val="0"/>
      <w:marBottom w:val="0"/>
      <w:divBdr>
        <w:top w:val="none" w:sz="0" w:space="0" w:color="auto"/>
        <w:left w:val="none" w:sz="0" w:space="0" w:color="auto"/>
        <w:bottom w:val="none" w:sz="0" w:space="0" w:color="auto"/>
        <w:right w:val="none" w:sz="0" w:space="0" w:color="auto"/>
      </w:divBdr>
    </w:div>
    <w:div w:id="494683764">
      <w:bodyDiv w:val="1"/>
      <w:marLeft w:val="0"/>
      <w:marRight w:val="0"/>
      <w:marTop w:val="0"/>
      <w:marBottom w:val="0"/>
      <w:divBdr>
        <w:top w:val="none" w:sz="0" w:space="0" w:color="auto"/>
        <w:left w:val="none" w:sz="0" w:space="0" w:color="auto"/>
        <w:bottom w:val="none" w:sz="0" w:space="0" w:color="auto"/>
        <w:right w:val="none" w:sz="0" w:space="0" w:color="auto"/>
      </w:divBdr>
    </w:div>
    <w:div w:id="507601770">
      <w:bodyDiv w:val="1"/>
      <w:marLeft w:val="0"/>
      <w:marRight w:val="0"/>
      <w:marTop w:val="0"/>
      <w:marBottom w:val="0"/>
      <w:divBdr>
        <w:top w:val="none" w:sz="0" w:space="0" w:color="auto"/>
        <w:left w:val="none" w:sz="0" w:space="0" w:color="auto"/>
        <w:bottom w:val="none" w:sz="0" w:space="0" w:color="auto"/>
        <w:right w:val="none" w:sz="0" w:space="0" w:color="auto"/>
      </w:divBdr>
    </w:div>
    <w:div w:id="527641130">
      <w:bodyDiv w:val="1"/>
      <w:marLeft w:val="0"/>
      <w:marRight w:val="0"/>
      <w:marTop w:val="0"/>
      <w:marBottom w:val="0"/>
      <w:divBdr>
        <w:top w:val="none" w:sz="0" w:space="0" w:color="auto"/>
        <w:left w:val="none" w:sz="0" w:space="0" w:color="auto"/>
        <w:bottom w:val="none" w:sz="0" w:space="0" w:color="auto"/>
        <w:right w:val="none" w:sz="0" w:space="0" w:color="auto"/>
      </w:divBdr>
    </w:div>
    <w:div w:id="528420613">
      <w:bodyDiv w:val="1"/>
      <w:marLeft w:val="0"/>
      <w:marRight w:val="0"/>
      <w:marTop w:val="0"/>
      <w:marBottom w:val="0"/>
      <w:divBdr>
        <w:top w:val="none" w:sz="0" w:space="0" w:color="auto"/>
        <w:left w:val="none" w:sz="0" w:space="0" w:color="auto"/>
        <w:bottom w:val="none" w:sz="0" w:space="0" w:color="auto"/>
        <w:right w:val="none" w:sz="0" w:space="0" w:color="auto"/>
      </w:divBdr>
    </w:div>
    <w:div w:id="529103825">
      <w:bodyDiv w:val="1"/>
      <w:marLeft w:val="0"/>
      <w:marRight w:val="0"/>
      <w:marTop w:val="0"/>
      <w:marBottom w:val="0"/>
      <w:divBdr>
        <w:top w:val="none" w:sz="0" w:space="0" w:color="auto"/>
        <w:left w:val="none" w:sz="0" w:space="0" w:color="auto"/>
        <w:bottom w:val="none" w:sz="0" w:space="0" w:color="auto"/>
        <w:right w:val="none" w:sz="0" w:space="0" w:color="auto"/>
      </w:divBdr>
    </w:div>
    <w:div w:id="542252914">
      <w:bodyDiv w:val="1"/>
      <w:marLeft w:val="0"/>
      <w:marRight w:val="0"/>
      <w:marTop w:val="0"/>
      <w:marBottom w:val="0"/>
      <w:divBdr>
        <w:top w:val="none" w:sz="0" w:space="0" w:color="auto"/>
        <w:left w:val="none" w:sz="0" w:space="0" w:color="auto"/>
        <w:bottom w:val="none" w:sz="0" w:space="0" w:color="auto"/>
        <w:right w:val="none" w:sz="0" w:space="0" w:color="auto"/>
      </w:divBdr>
    </w:div>
    <w:div w:id="542794305">
      <w:bodyDiv w:val="1"/>
      <w:marLeft w:val="0"/>
      <w:marRight w:val="0"/>
      <w:marTop w:val="0"/>
      <w:marBottom w:val="0"/>
      <w:divBdr>
        <w:top w:val="none" w:sz="0" w:space="0" w:color="auto"/>
        <w:left w:val="none" w:sz="0" w:space="0" w:color="auto"/>
        <w:bottom w:val="none" w:sz="0" w:space="0" w:color="auto"/>
        <w:right w:val="none" w:sz="0" w:space="0" w:color="auto"/>
      </w:divBdr>
    </w:div>
    <w:div w:id="552886168">
      <w:bodyDiv w:val="1"/>
      <w:marLeft w:val="0"/>
      <w:marRight w:val="0"/>
      <w:marTop w:val="0"/>
      <w:marBottom w:val="0"/>
      <w:divBdr>
        <w:top w:val="none" w:sz="0" w:space="0" w:color="auto"/>
        <w:left w:val="none" w:sz="0" w:space="0" w:color="auto"/>
        <w:bottom w:val="none" w:sz="0" w:space="0" w:color="auto"/>
        <w:right w:val="none" w:sz="0" w:space="0" w:color="auto"/>
      </w:divBdr>
    </w:div>
    <w:div w:id="559754816">
      <w:bodyDiv w:val="1"/>
      <w:marLeft w:val="0"/>
      <w:marRight w:val="0"/>
      <w:marTop w:val="0"/>
      <w:marBottom w:val="0"/>
      <w:divBdr>
        <w:top w:val="none" w:sz="0" w:space="0" w:color="auto"/>
        <w:left w:val="none" w:sz="0" w:space="0" w:color="auto"/>
        <w:bottom w:val="none" w:sz="0" w:space="0" w:color="auto"/>
        <w:right w:val="none" w:sz="0" w:space="0" w:color="auto"/>
      </w:divBdr>
    </w:div>
    <w:div w:id="564071988">
      <w:bodyDiv w:val="1"/>
      <w:marLeft w:val="0"/>
      <w:marRight w:val="0"/>
      <w:marTop w:val="0"/>
      <w:marBottom w:val="0"/>
      <w:divBdr>
        <w:top w:val="none" w:sz="0" w:space="0" w:color="auto"/>
        <w:left w:val="none" w:sz="0" w:space="0" w:color="auto"/>
        <w:bottom w:val="none" w:sz="0" w:space="0" w:color="auto"/>
        <w:right w:val="none" w:sz="0" w:space="0" w:color="auto"/>
      </w:divBdr>
    </w:div>
    <w:div w:id="564490866">
      <w:bodyDiv w:val="1"/>
      <w:marLeft w:val="0"/>
      <w:marRight w:val="0"/>
      <w:marTop w:val="0"/>
      <w:marBottom w:val="0"/>
      <w:divBdr>
        <w:top w:val="none" w:sz="0" w:space="0" w:color="auto"/>
        <w:left w:val="none" w:sz="0" w:space="0" w:color="auto"/>
        <w:bottom w:val="none" w:sz="0" w:space="0" w:color="auto"/>
        <w:right w:val="none" w:sz="0" w:space="0" w:color="auto"/>
      </w:divBdr>
    </w:div>
    <w:div w:id="573197740">
      <w:bodyDiv w:val="1"/>
      <w:marLeft w:val="0"/>
      <w:marRight w:val="0"/>
      <w:marTop w:val="0"/>
      <w:marBottom w:val="0"/>
      <w:divBdr>
        <w:top w:val="none" w:sz="0" w:space="0" w:color="auto"/>
        <w:left w:val="none" w:sz="0" w:space="0" w:color="auto"/>
        <w:bottom w:val="none" w:sz="0" w:space="0" w:color="auto"/>
        <w:right w:val="none" w:sz="0" w:space="0" w:color="auto"/>
      </w:divBdr>
    </w:div>
    <w:div w:id="577251341">
      <w:bodyDiv w:val="1"/>
      <w:marLeft w:val="0"/>
      <w:marRight w:val="0"/>
      <w:marTop w:val="0"/>
      <w:marBottom w:val="0"/>
      <w:divBdr>
        <w:top w:val="none" w:sz="0" w:space="0" w:color="auto"/>
        <w:left w:val="none" w:sz="0" w:space="0" w:color="auto"/>
        <w:bottom w:val="none" w:sz="0" w:space="0" w:color="auto"/>
        <w:right w:val="none" w:sz="0" w:space="0" w:color="auto"/>
      </w:divBdr>
      <w:divsChild>
        <w:div w:id="683020286">
          <w:marLeft w:val="0"/>
          <w:marRight w:val="0"/>
          <w:marTop w:val="0"/>
          <w:marBottom w:val="0"/>
          <w:divBdr>
            <w:top w:val="none" w:sz="0" w:space="0" w:color="auto"/>
            <w:left w:val="none" w:sz="0" w:space="0" w:color="auto"/>
            <w:bottom w:val="none" w:sz="0" w:space="0" w:color="auto"/>
            <w:right w:val="none" w:sz="0" w:space="0" w:color="auto"/>
          </w:divBdr>
          <w:divsChild>
            <w:div w:id="59643466">
              <w:marLeft w:val="0"/>
              <w:marRight w:val="0"/>
              <w:marTop w:val="0"/>
              <w:marBottom w:val="0"/>
              <w:divBdr>
                <w:top w:val="none" w:sz="0" w:space="0" w:color="auto"/>
                <w:left w:val="none" w:sz="0" w:space="0" w:color="auto"/>
                <w:bottom w:val="none" w:sz="0" w:space="0" w:color="auto"/>
                <w:right w:val="none" w:sz="0" w:space="0" w:color="auto"/>
              </w:divBdr>
              <w:divsChild>
                <w:div w:id="15787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377">
      <w:bodyDiv w:val="1"/>
      <w:marLeft w:val="0"/>
      <w:marRight w:val="0"/>
      <w:marTop w:val="0"/>
      <w:marBottom w:val="0"/>
      <w:divBdr>
        <w:top w:val="none" w:sz="0" w:space="0" w:color="auto"/>
        <w:left w:val="none" w:sz="0" w:space="0" w:color="auto"/>
        <w:bottom w:val="none" w:sz="0" w:space="0" w:color="auto"/>
        <w:right w:val="none" w:sz="0" w:space="0" w:color="auto"/>
      </w:divBdr>
    </w:div>
    <w:div w:id="608778392">
      <w:bodyDiv w:val="1"/>
      <w:marLeft w:val="0"/>
      <w:marRight w:val="0"/>
      <w:marTop w:val="0"/>
      <w:marBottom w:val="0"/>
      <w:divBdr>
        <w:top w:val="none" w:sz="0" w:space="0" w:color="auto"/>
        <w:left w:val="none" w:sz="0" w:space="0" w:color="auto"/>
        <w:bottom w:val="none" w:sz="0" w:space="0" w:color="auto"/>
        <w:right w:val="none" w:sz="0" w:space="0" w:color="auto"/>
      </w:divBdr>
    </w:div>
    <w:div w:id="621888643">
      <w:bodyDiv w:val="1"/>
      <w:marLeft w:val="0"/>
      <w:marRight w:val="0"/>
      <w:marTop w:val="0"/>
      <w:marBottom w:val="0"/>
      <w:divBdr>
        <w:top w:val="none" w:sz="0" w:space="0" w:color="auto"/>
        <w:left w:val="none" w:sz="0" w:space="0" w:color="auto"/>
        <w:bottom w:val="none" w:sz="0" w:space="0" w:color="auto"/>
        <w:right w:val="none" w:sz="0" w:space="0" w:color="auto"/>
      </w:divBdr>
    </w:div>
    <w:div w:id="643894711">
      <w:bodyDiv w:val="1"/>
      <w:marLeft w:val="0"/>
      <w:marRight w:val="0"/>
      <w:marTop w:val="0"/>
      <w:marBottom w:val="0"/>
      <w:divBdr>
        <w:top w:val="none" w:sz="0" w:space="0" w:color="auto"/>
        <w:left w:val="none" w:sz="0" w:space="0" w:color="auto"/>
        <w:bottom w:val="none" w:sz="0" w:space="0" w:color="auto"/>
        <w:right w:val="none" w:sz="0" w:space="0" w:color="auto"/>
      </w:divBdr>
    </w:div>
    <w:div w:id="653871353">
      <w:bodyDiv w:val="1"/>
      <w:marLeft w:val="0"/>
      <w:marRight w:val="0"/>
      <w:marTop w:val="0"/>
      <w:marBottom w:val="0"/>
      <w:divBdr>
        <w:top w:val="none" w:sz="0" w:space="0" w:color="auto"/>
        <w:left w:val="none" w:sz="0" w:space="0" w:color="auto"/>
        <w:bottom w:val="none" w:sz="0" w:space="0" w:color="auto"/>
        <w:right w:val="none" w:sz="0" w:space="0" w:color="auto"/>
      </w:divBdr>
    </w:div>
    <w:div w:id="706031482">
      <w:bodyDiv w:val="1"/>
      <w:marLeft w:val="0"/>
      <w:marRight w:val="0"/>
      <w:marTop w:val="0"/>
      <w:marBottom w:val="0"/>
      <w:divBdr>
        <w:top w:val="none" w:sz="0" w:space="0" w:color="auto"/>
        <w:left w:val="none" w:sz="0" w:space="0" w:color="auto"/>
        <w:bottom w:val="none" w:sz="0" w:space="0" w:color="auto"/>
        <w:right w:val="none" w:sz="0" w:space="0" w:color="auto"/>
      </w:divBdr>
    </w:div>
    <w:div w:id="726956953">
      <w:bodyDiv w:val="1"/>
      <w:marLeft w:val="0"/>
      <w:marRight w:val="0"/>
      <w:marTop w:val="0"/>
      <w:marBottom w:val="0"/>
      <w:divBdr>
        <w:top w:val="none" w:sz="0" w:space="0" w:color="auto"/>
        <w:left w:val="none" w:sz="0" w:space="0" w:color="auto"/>
        <w:bottom w:val="none" w:sz="0" w:space="0" w:color="auto"/>
        <w:right w:val="none" w:sz="0" w:space="0" w:color="auto"/>
      </w:divBdr>
    </w:div>
    <w:div w:id="731002927">
      <w:bodyDiv w:val="1"/>
      <w:marLeft w:val="0"/>
      <w:marRight w:val="0"/>
      <w:marTop w:val="0"/>
      <w:marBottom w:val="0"/>
      <w:divBdr>
        <w:top w:val="none" w:sz="0" w:space="0" w:color="auto"/>
        <w:left w:val="none" w:sz="0" w:space="0" w:color="auto"/>
        <w:bottom w:val="none" w:sz="0" w:space="0" w:color="auto"/>
        <w:right w:val="none" w:sz="0" w:space="0" w:color="auto"/>
      </w:divBdr>
    </w:div>
    <w:div w:id="749814190">
      <w:bodyDiv w:val="1"/>
      <w:marLeft w:val="0"/>
      <w:marRight w:val="0"/>
      <w:marTop w:val="0"/>
      <w:marBottom w:val="0"/>
      <w:divBdr>
        <w:top w:val="none" w:sz="0" w:space="0" w:color="auto"/>
        <w:left w:val="none" w:sz="0" w:space="0" w:color="auto"/>
        <w:bottom w:val="none" w:sz="0" w:space="0" w:color="auto"/>
        <w:right w:val="none" w:sz="0" w:space="0" w:color="auto"/>
      </w:divBdr>
    </w:div>
    <w:div w:id="755901854">
      <w:bodyDiv w:val="1"/>
      <w:marLeft w:val="0"/>
      <w:marRight w:val="0"/>
      <w:marTop w:val="0"/>
      <w:marBottom w:val="0"/>
      <w:divBdr>
        <w:top w:val="none" w:sz="0" w:space="0" w:color="auto"/>
        <w:left w:val="none" w:sz="0" w:space="0" w:color="auto"/>
        <w:bottom w:val="none" w:sz="0" w:space="0" w:color="auto"/>
        <w:right w:val="none" w:sz="0" w:space="0" w:color="auto"/>
      </w:divBdr>
    </w:div>
    <w:div w:id="774520663">
      <w:bodyDiv w:val="1"/>
      <w:marLeft w:val="0"/>
      <w:marRight w:val="0"/>
      <w:marTop w:val="0"/>
      <w:marBottom w:val="0"/>
      <w:divBdr>
        <w:top w:val="none" w:sz="0" w:space="0" w:color="auto"/>
        <w:left w:val="none" w:sz="0" w:space="0" w:color="auto"/>
        <w:bottom w:val="none" w:sz="0" w:space="0" w:color="auto"/>
        <w:right w:val="none" w:sz="0" w:space="0" w:color="auto"/>
      </w:divBdr>
    </w:div>
    <w:div w:id="775371819">
      <w:bodyDiv w:val="1"/>
      <w:marLeft w:val="0"/>
      <w:marRight w:val="0"/>
      <w:marTop w:val="0"/>
      <w:marBottom w:val="0"/>
      <w:divBdr>
        <w:top w:val="none" w:sz="0" w:space="0" w:color="auto"/>
        <w:left w:val="none" w:sz="0" w:space="0" w:color="auto"/>
        <w:bottom w:val="none" w:sz="0" w:space="0" w:color="auto"/>
        <w:right w:val="none" w:sz="0" w:space="0" w:color="auto"/>
      </w:divBdr>
    </w:div>
    <w:div w:id="776946330">
      <w:bodyDiv w:val="1"/>
      <w:marLeft w:val="0"/>
      <w:marRight w:val="0"/>
      <w:marTop w:val="0"/>
      <w:marBottom w:val="0"/>
      <w:divBdr>
        <w:top w:val="none" w:sz="0" w:space="0" w:color="auto"/>
        <w:left w:val="none" w:sz="0" w:space="0" w:color="auto"/>
        <w:bottom w:val="none" w:sz="0" w:space="0" w:color="auto"/>
        <w:right w:val="none" w:sz="0" w:space="0" w:color="auto"/>
      </w:divBdr>
    </w:div>
    <w:div w:id="793326961">
      <w:bodyDiv w:val="1"/>
      <w:marLeft w:val="0"/>
      <w:marRight w:val="0"/>
      <w:marTop w:val="0"/>
      <w:marBottom w:val="0"/>
      <w:divBdr>
        <w:top w:val="none" w:sz="0" w:space="0" w:color="auto"/>
        <w:left w:val="none" w:sz="0" w:space="0" w:color="auto"/>
        <w:bottom w:val="none" w:sz="0" w:space="0" w:color="auto"/>
        <w:right w:val="none" w:sz="0" w:space="0" w:color="auto"/>
      </w:divBdr>
    </w:div>
    <w:div w:id="837189381">
      <w:bodyDiv w:val="1"/>
      <w:marLeft w:val="0"/>
      <w:marRight w:val="0"/>
      <w:marTop w:val="0"/>
      <w:marBottom w:val="0"/>
      <w:divBdr>
        <w:top w:val="none" w:sz="0" w:space="0" w:color="auto"/>
        <w:left w:val="none" w:sz="0" w:space="0" w:color="auto"/>
        <w:bottom w:val="none" w:sz="0" w:space="0" w:color="auto"/>
        <w:right w:val="none" w:sz="0" w:space="0" w:color="auto"/>
      </w:divBdr>
    </w:div>
    <w:div w:id="873885628">
      <w:bodyDiv w:val="1"/>
      <w:marLeft w:val="0"/>
      <w:marRight w:val="0"/>
      <w:marTop w:val="0"/>
      <w:marBottom w:val="0"/>
      <w:divBdr>
        <w:top w:val="none" w:sz="0" w:space="0" w:color="auto"/>
        <w:left w:val="none" w:sz="0" w:space="0" w:color="auto"/>
        <w:bottom w:val="none" w:sz="0" w:space="0" w:color="auto"/>
        <w:right w:val="none" w:sz="0" w:space="0" w:color="auto"/>
      </w:divBdr>
    </w:div>
    <w:div w:id="895554435">
      <w:bodyDiv w:val="1"/>
      <w:marLeft w:val="0"/>
      <w:marRight w:val="0"/>
      <w:marTop w:val="0"/>
      <w:marBottom w:val="0"/>
      <w:divBdr>
        <w:top w:val="none" w:sz="0" w:space="0" w:color="auto"/>
        <w:left w:val="none" w:sz="0" w:space="0" w:color="auto"/>
        <w:bottom w:val="none" w:sz="0" w:space="0" w:color="auto"/>
        <w:right w:val="none" w:sz="0" w:space="0" w:color="auto"/>
      </w:divBdr>
    </w:div>
    <w:div w:id="923565515">
      <w:bodyDiv w:val="1"/>
      <w:marLeft w:val="0"/>
      <w:marRight w:val="0"/>
      <w:marTop w:val="0"/>
      <w:marBottom w:val="0"/>
      <w:divBdr>
        <w:top w:val="none" w:sz="0" w:space="0" w:color="auto"/>
        <w:left w:val="none" w:sz="0" w:space="0" w:color="auto"/>
        <w:bottom w:val="none" w:sz="0" w:space="0" w:color="auto"/>
        <w:right w:val="none" w:sz="0" w:space="0" w:color="auto"/>
      </w:divBdr>
    </w:div>
    <w:div w:id="930116901">
      <w:bodyDiv w:val="1"/>
      <w:marLeft w:val="0"/>
      <w:marRight w:val="0"/>
      <w:marTop w:val="0"/>
      <w:marBottom w:val="0"/>
      <w:divBdr>
        <w:top w:val="none" w:sz="0" w:space="0" w:color="auto"/>
        <w:left w:val="none" w:sz="0" w:space="0" w:color="auto"/>
        <w:bottom w:val="none" w:sz="0" w:space="0" w:color="auto"/>
        <w:right w:val="none" w:sz="0" w:space="0" w:color="auto"/>
      </w:divBdr>
    </w:div>
    <w:div w:id="939490961">
      <w:bodyDiv w:val="1"/>
      <w:marLeft w:val="0"/>
      <w:marRight w:val="0"/>
      <w:marTop w:val="0"/>
      <w:marBottom w:val="0"/>
      <w:divBdr>
        <w:top w:val="none" w:sz="0" w:space="0" w:color="auto"/>
        <w:left w:val="none" w:sz="0" w:space="0" w:color="auto"/>
        <w:bottom w:val="none" w:sz="0" w:space="0" w:color="auto"/>
        <w:right w:val="none" w:sz="0" w:space="0" w:color="auto"/>
      </w:divBdr>
    </w:div>
    <w:div w:id="962926615">
      <w:bodyDiv w:val="1"/>
      <w:marLeft w:val="0"/>
      <w:marRight w:val="0"/>
      <w:marTop w:val="0"/>
      <w:marBottom w:val="0"/>
      <w:divBdr>
        <w:top w:val="none" w:sz="0" w:space="0" w:color="auto"/>
        <w:left w:val="none" w:sz="0" w:space="0" w:color="auto"/>
        <w:bottom w:val="none" w:sz="0" w:space="0" w:color="auto"/>
        <w:right w:val="none" w:sz="0" w:space="0" w:color="auto"/>
      </w:divBdr>
      <w:divsChild>
        <w:div w:id="556478215">
          <w:marLeft w:val="0"/>
          <w:marRight w:val="0"/>
          <w:marTop w:val="0"/>
          <w:marBottom w:val="0"/>
          <w:divBdr>
            <w:top w:val="none" w:sz="0" w:space="0" w:color="auto"/>
            <w:left w:val="none" w:sz="0" w:space="0" w:color="auto"/>
            <w:bottom w:val="none" w:sz="0" w:space="0" w:color="auto"/>
            <w:right w:val="none" w:sz="0" w:space="0" w:color="auto"/>
          </w:divBdr>
          <w:divsChild>
            <w:div w:id="1744570373">
              <w:marLeft w:val="0"/>
              <w:marRight w:val="0"/>
              <w:marTop w:val="0"/>
              <w:marBottom w:val="0"/>
              <w:divBdr>
                <w:top w:val="none" w:sz="0" w:space="0" w:color="auto"/>
                <w:left w:val="none" w:sz="0" w:space="0" w:color="auto"/>
                <w:bottom w:val="none" w:sz="0" w:space="0" w:color="auto"/>
                <w:right w:val="none" w:sz="0" w:space="0" w:color="auto"/>
              </w:divBdr>
              <w:divsChild>
                <w:div w:id="1727877629">
                  <w:marLeft w:val="0"/>
                  <w:marRight w:val="0"/>
                  <w:marTop w:val="0"/>
                  <w:marBottom w:val="0"/>
                  <w:divBdr>
                    <w:top w:val="none" w:sz="0" w:space="0" w:color="auto"/>
                    <w:left w:val="none" w:sz="0" w:space="0" w:color="auto"/>
                    <w:bottom w:val="none" w:sz="0" w:space="0" w:color="auto"/>
                    <w:right w:val="none" w:sz="0" w:space="0" w:color="auto"/>
                  </w:divBdr>
                  <w:divsChild>
                    <w:div w:id="3200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2020">
      <w:bodyDiv w:val="1"/>
      <w:marLeft w:val="0"/>
      <w:marRight w:val="0"/>
      <w:marTop w:val="0"/>
      <w:marBottom w:val="0"/>
      <w:divBdr>
        <w:top w:val="none" w:sz="0" w:space="0" w:color="auto"/>
        <w:left w:val="none" w:sz="0" w:space="0" w:color="auto"/>
        <w:bottom w:val="none" w:sz="0" w:space="0" w:color="auto"/>
        <w:right w:val="none" w:sz="0" w:space="0" w:color="auto"/>
      </w:divBdr>
    </w:div>
    <w:div w:id="982585313">
      <w:bodyDiv w:val="1"/>
      <w:marLeft w:val="0"/>
      <w:marRight w:val="0"/>
      <w:marTop w:val="0"/>
      <w:marBottom w:val="0"/>
      <w:divBdr>
        <w:top w:val="none" w:sz="0" w:space="0" w:color="auto"/>
        <w:left w:val="none" w:sz="0" w:space="0" w:color="auto"/>
        <w:bottom w:val="none" w:sz="0" w:space="0" w:color="auto"/>
        <w:right w:val="none" w:sz="0" w:space="0" w:color="auto"/>
      </w:divBdr>
    </w:div>
    <w:div w:id="987173869">
      <w:bodyDiv w:val="1"/>
      <w:marLeft w:val="0"/>
      <w:marRight w:val="0"/>
      <w:marTop w:val="0"/>
      <w:marBottom w:val="0"/>
      <w:divBdr>
        <w:top w:val="none" w:sz="0" w:space="0" w:color="auto"/>
        <w:left w:val="none" w:sz="0" w:space="0" w:color="auto"/>
        <w:bottom w:val="none" w:sz="0" w:space="0" w:color="auto"/>
        <w:right w:val="none" w:sz="0" w:space="0" w:color="auto"/>
      </w:divBdr>
    </w:div>
    <w:div w:id="993920393">
      <w:bodyDiv w:val="1"/>
      <w:marLeft w:val="0"/>
      <w:marRight w:val="0"/>
      <w:marTop w:val="0"/>
      <w:marBottom w:val="0"/>
      <w:divBdr>
        <w:top w:val="none" w:sz="0" w:space="0" w:color="auto"/>
        <w:left w:val="none" w:sz="0" w:space="0" w:color="auto"/>
        <w:bottom w:val="none" w:sz="0" w:space="0" w:color="auto"/>
        <w:right w:val="none" w:sz="0" w:space="0" w:color="auto"/>
      </w:divBdr>
    </w:div>
    <w:div w:id="1023284105">
      <w:bodyDiv w:val="1"/>
      <w:marLeft w:val="0"/>
      <w:marRight w:val="0"/>
      <w:marTop w:val="0"/>
      <w:marBottom w:val="0"/>
      <w:divBdr>
        <w:top w:val="none" w:sz="0" w:space="0" w:color="auto"/>
        <w:left w:val="none" w:sz="0" w:space="0" w:color="auto"/>
        <w:bottom w:val="none" w:sz="0" w:space="0" w:color="auto"/>
        <w:right w:val="none" w:sz="0" w:space="0" w:color="auto"/>
      </w:divBdr>
    </w:div>
    <w:div w:id="1047946244">
      <w:bodyDiv w:val="1"/>
      <w:marLeft w:val="0"/>
      <w:marRight w:val="0"/>
      <w:marTop w:val="0"/>
      <w:marBottom w:val="0"/>
      <w:divBdr>
        <w:top w:val="none" w:sz="0" w:space="0" w:color="auto"/>
        <w:left w:val="none" w:sz="0" w:space="0" w:color="auto"/>
        <w:bottom w:val="none" w:sz="0" w:space="0" w:color="auto"/>
        <w:right w:val="none" w:sz="0" w:space="0" w:color="auto"/>
      </w:divBdr>
    </w:div>
    <w:div w:id="1069301132">
      <w:bodyDiv w:val="1"/>
      <w:marLeft w:val="0"/>
      <w:marRight w:val="0"/>
      <w:marTop w:val="0"/>
      <w:marBottom w:val="0"/>
      <w:divBdr>
        <w:top w:val="none" w:sz="0" w:space="0" w:color="auto"/>
        <w:left w:val="none" w:sz="0" w:space="0" w:color="auto"/>
        <w:bottom w:val="none" w:sz="0" w:space="0" w:color="auto"/>
        <w:right w:val="none" w:sz="0" w:space="0" w:color="auto"/>
      </w:divBdr>
    </w:div>
    <w:div w:id="1070273730">
      <w:bodyDiv w:val="1"/>
      <w:marLeft w:val="0"/>
      <w:marRight w:val="0"/>
      <w:marTop w:val="0"/>
      <w:marBottom w:val="0"/>
      <w:divBdr>
        <w:top w:val="none" w:sz="0" w:space="0" w:color="auto"/>
        <w:left w:val="none" w:sz="0" w:space="0" w:color="auto"/>
        <w:bottom w:val="none" w:sz="0" w:space="0" w:color="auto"/>
        <w:right w:val="none" w:sz="0" w:space="0" w:color="auto"/>
      </w:divBdr>
    </w:div>
    <w:div w:id="1104420831">
      <w:bodyDiv w:val="1"/>
      <w:marLeft w:val="0"/>
      <w:marRight w:val="0"/>
      <w:marTop w:val="0"/>
      <w:marBottom w:val="0"/>
      <w:divBdr>
        <w:top w:val="none" w:sz="0" w:space="0" w:color="auto"/>
        <w:left w:val="none" w:sz="0" w:space="0" w:color="auto"/>
        <w:bottom w:val="none" w:sz="0" w:space="0" w:color="auto"/>
        <w:right w:val="none" w:sz="0" w:space="0" w:color="auto"/>
      </w:divBdr>
    </w:div>
    <w:div w:id="1115321919">
      <w:bodyDiv w:val="1"/>
      <w:marLeft w:val="0"/>
      <w:marRight w:val="0"/>
      <w:marTop w:val="0"/>
      <w:marBottom w:val="0"/>
      <w:divBdr>
        <w:top w:val="none" w:sz="0" w:space="0" w:color="auto"/>
        <w:left w:val="none" w:sz="0" w:space="0" w:color="auto"/>
        <w:bottom w:val="none" w:sz="0" w:space="0" w:color="auto"/>
        <w:right w:val="none" w:sz="0" w:space="0" w:color="auto"/>
      </w:divBdr>
    </w:div>
    <w:div w:id="1128008026">
      <w:bodyDiv w:val="1"/>
      <w:marLeft w:val="0"/>
      <w:marRight w:val="0"/>
      <w:marTop w:val="0"/>
      <w:marBottom w:val="0"/>
      <w:divBdr>
        <w:top w:val="none" w:sz="0" w:space="0" w:color="auto"/>
        <w:left w:val="none" w:sz="0" w:space="0" w:color="auto"/>
        <w:bottom w:val="none" w:sz="0" w:space="0" w:color="auto"/>
        <w:right w:val="none" w:sz="0" w:space="0" w:color="auto"/>
      </w:divBdr>
    </w:div>
    <w:div w:id="1132556891">
      <w:bodyDiv w:val="1"/>
      <w:marLeft w:val="0"/>
      <w:marRight w:val="0"/>
      <w:marTop w:val="0"/>
      <w:marBottom w:val="0"/>
      <w:divBdr>
        <w:top w:val="none" w:sz="0" w:space="0" w:color="auto"/>
        <w:left w:val="none" w:sz="0" w:space="0" w:color="auto"/>
        <w:bottom w:val="none" w:sz="0" w:space="0" w:color="auto"/>
        <w:right w:val="none" w:sz="0" w:space="0" w:color="auto"/>
      </w:divBdr>
    </w:div>
    <w:div w:id="1135947491">
      <w:bodyDiv w:val="1"/>
      <w:marLeft w:val="0"/>
      <w:marRight w:val="0"/>
      <w:marTop w:val="0"/>
      <w:marBottom w:val="0"/>
      <w:divBdr>
        <w:top w:val="none" w:sz="0" w:space="0" w:color="auto"/>
        <w:left w:val="none" w:sz="0" w:space="0" w:color="auto"/>
        <w:bottom w:val="none" w:sz="0" w:space="0" w:color="auto"/>
        <w:right w:val="none" w:sz="0" w:space="0" w:color="auto"/>
      </w:divBdr>
    </w:div>
    <w:div w:id="1171872630">
      <w:bodyDiv w:val="1"/>
      <w:marLeft w:val="0"/>
      <w:marRight w:val="0"/>
      <w:marTop w:val="0"/>
      <w:marBottom w:val="0"/>
      <w:divBdr>
        <w:top w:val="none" w:sz="0" w:space="0" w:color="auto"/>
        <w:left w:val="none" w:sz="0" w:space="0" w:color="auto"/>
        <w:bottom w:val="none" w:sz="0" w:space="0" w:color="auto"/>
        <w:right w:val="none" w:sz="0" w:space="0" w:color="auto"/>
      </w:divBdr>
    </w:div>
    <w:div w:id="1176461278">
      <w:bodyDiv w:val="1"/>
      <w:marLeft w:val="0"/>
      <w:marRight w:val="0"/>
      <w:marTop w:val="0"/>
      <w:marBottom w:val="0"/>
      <w:divBdr>
        <w:top w:val="none" w:sz="0" w:space="0" w:color="auto"/>
        <w:left w:val="none" w:sz="0" w:space="0" w:color="auto"/>
        <w:bottom w:val="none" w:sz="0" w:space="0" w:color="auto"/>
        <w:right w:val="none" w:sz="0" w:space="0" w:color="auto"/>
      </w:divBdr>
    </w:div>
    <w:div w:id="1181239449">
      <w:bodyDiv w:val="1"/>
      <w:marLeft w:val="0"/>
      <w:marRight w:val="0"/>
      <w:marTop w:val="0"/>
      <w:marBottom w:val="0"/>
      <w:divBdr>
        <w:top w:val="none" w:sz="0" w:space="0" w:color="auto"/>
        <w:left w:val="none" w:sz="0" w:space="0" w:color="auto"/>
        <w:bottom w:val="none" w:sz="0" w:space="0" w:color="auto"/>
        <w:right w:val="none" w:sz="0" w:space="0" w:color="auto"/>
      </w:divBdr>
    </w:div>
    <w:div w:id="1214392120">
      <w:bodyDiv w:val="1"/>
      <w:marLeft w:val="0"/>
      <w:marRight w:val="0"/>
      <w:marTop w:val="0"/>
      <w:marBottom w:val="0"/>
      <w:divBdr>
        <w:top w:val="none" w:sz="0" w:space="0" w:color="auto"/>
        <w:left w:val="none" w:sz="0" w:space="0" w:color="auto"/>
        <w:bottom w:val="none" w:sz="0" w:space="0" w:color="auto"/>
        <w:right w:val="none" w:sz="0" w:space="0" w:color="auto"/>
      </w:divBdr>
    </w:div>
    <w:div w:id="1241403833">
      <w:bodyDiv w:val="1"/>
      <w:marLeft w:val="0"/>
      <w:marRight w:val="0"/>
      <w:marTop w:val="0"/>
      <w:marBottom w:val="0"/>
      <w:divBdr>
        <w:top w:val="none" w:sz="0" w:space="0" w:color="auto"/>
        <w:left w:val="none" w:sz="0" w:space="0" w:color="auto"/>
        <w:bottom w:val="none" w:sz="0" w:space="0" w:color="auto"/>
        <w:right w:val="none" w:sz="0" w:space="0" w:color="auto"/>
      </w:divBdr>
    </w:div>
    <w:div w:id="1272738707">
      <w:bodyDiv w:val="1"/>
      <w:marLeft w:val="0"/>
      <w:marRight w:val="0"/>
      <w:marTop w:val="0"/>
      <w:marBottom w:val="0"/>
      <w:divBdr>
        <w:top w:val="none" w:sz="0" w:space="0" w:color="auto"/>
        <w:left w:val="none" w:sz="0" w:space="0" w:color="auto"/>
        <w:bottom w:val="none" w:sz="0" w:space="0" w:color="auto"/>
        <w:right w:val="none" w:sz="0" w:space="0" w:color="auto"/>
      </w:divBdr>
    </w:div>
    <w:div w:id="1276789592">
      <w:bodyDiv w:val="1"/>
      <w:marLeft w:val="0"/>
      <w:marRight w:val="0"/>
      <w:marTop w:val="0"/>
      <w:marBottom w:val="0"/>
      <w:divBdr>
        <w:top w:val="none" w:sz="0" w:space="0" w:color="auto"/>
        <w:left w:val="none" w:sz="0" w:space="0" w:color="auto"/>
        <w:bottom w:val="none" w:sz="0" w:space="0" w:color="auto"/>
        <w:right w:val="none" w:sz="0" w:space="0" w:color="auto"/>
      </w:divBdr>
      <w:divsChild>
        <w:div w:id="848714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96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1987">
      <w:bodyDiv w:val="1"/>
      <w:marLeft w:val="0"/>
      <w:marRight w:val="0"/>
      <w:marTop w:val="0"/>
      <w:marBottom w:val="0"/>
      <w:divBdr>
        <w:top w:val="none" w:sz="0" w:space="0" w:color="auto"/>
        <w:left w:val="none" w:sz="0" w:space="0" w:color="auto"/>
        <w:bottom w:val="none" w:sz="0" w:space="0" w:color="auto"/>
        <w:right w:val="none" w:sz="0" w:space="0" w:color="auto"/>
      </w:divBdr>
    </w:div>
    <w:div w:id="1313020871">
      <w:bodyDiv w:val="1"/>
      <w:marLeft w:val="0"/>
      <w:marRight w:val="0"/>
      <w:marTop w:val="0"/>
      <w:marBottom w:val="0"/>
      <w:divBdr>
        <w:top w:val="none" w:sz="0" w:space="0" w:color="auto"/>
        <w:left w:val="none" w:sz="0" w:space="0" w:color="auto"/>
        <w:bottom w:val="none" w:sz="0" w:space="0" w:color="auto"/>
        <w:right w:val="none" w:sz="0" w:space="0" w:color="auto"/>
      </w:divBdr>
    </w:div>
    <w:div w:id="1325013770">
      <w:bodyDiv w:val="1"/>
      <w:marLeft w:val="0"/>
      <w:marRight w:val="0"/>
      <w:marTop w:val="0"/>
      <w:marBottom w:val="0"/>
      <w:divBdr>
        <w:top w:val="none" w:sz="0" w:space="0" w:color="auto"/>
        <w:left w:val="none" w:sz="0" w:space="0" w:color="auto"/>
        <w:bottom w:val="none" w:sz="0" w:space="0" w:color="auto"/>
        <w:right w:val="none" w:sz="0" w:space="0" w:color="auto"/>
      </w:divBdr>
    </w:div>
    <w:div w:id="1335106216">
      <w:bodyDiv w:val="1"/>
      <w:marLeft w:val="0"/>
      <w:marRight w:val="0"/>
      <w:marTop w:val="0"/>
      <w:marBottom w:val="0"/>
      <w:divBdr>
        <w:top w:val="none" w:sz="0" w:space="0" w:color="auto"/>
        <w:left w:val="none" w:sz="0" w:space="0" w:color="auto"/>
        <w:bottom w:val="none" w:sz="0" w:space="0" w:color="auto"/>
        <w:right w:val="none" w:sz="0" w:space="0" w:color="auto"/>
      </w:divBdr>
    </w:div>
    <w:div w:id="1358698596">
      <w:bodyDiv w:val="1"/>
      <w:marLeft w:val="0"/>
      <w:marRight w:val="0"/>
      <w:marTop w:val="0"/>
      <w:marBottom w:val="0"/>
      <w:divBdr>
        <w:top w:val="none" w:sz="0" w:space="0" w:color="auto"/>
        <w:left w:val="none" w:sz="0" w:space="0" w:color="auto"/>
        <w:bottom w:val="none" w:sz="0" w:space="0" w:color="auto"/>
        <w:right w:val="none" w:sz="0" w:space="0" w:color="auto"/>
      </w:divBdr>
    </w:div>
    <w:div w:id="1458790164">
      <w:bodyDiv w:val="1"/>
      <w:marLeft w:val="0"/>
      <w:marRight w:val="0"/>
      <w:marTop w:val="0"/>
      <w:marBottom w:val="0"/>
      <w:divBdr>
        <w:top w:val="none" w:sz="0" w:space="0" w:color="auto"/>
        <w:left w:val="none" w:sz="0" w:space="0" w:color="auto"/>
        <w:bottom w:val="none" w:sz="0" w:space="0" w:color="auto"/>
        <w:right w:val="none" w:sz="0" w:space="0" w:color="auto"/>
      </w:divBdr>
    </w:div>
    <w:div w:id="1470704046">
      <w:bodyDiv w:val="1"/>
      <w:marLeft w:val="0"/>
      <w:marRight w:val="0"/>
      <w:marTop w:val="0"/>
      <w:marBottom w:val="0"/>
      <w:divBdr>
        <w:top w:val="none" w:sz="0" w:space="0" w:color="auto"/>
        <w:left w:val="none" w:sz="0" w:space="0" w:color="auto"/>
        <w:bottom w:val="none" w:sz="0" w:space="0" w:color="auto"/>
        <w:right w:val="none" w:sz="0" w:space="0" w:color="auto"/>
      </w:divBdr>
    </w:div>
    <w:div w:id="1479105732">
      <w:bodyDiv w:val="1"/>
      <w:marLeft w:val="0"/>
      <w:marRight w:val="0"/>
      <w:marTop w:val="0"/>
      <w:marBottom w:val="0"/>
      <w:divBdr>
        <w:top w:val="none" w:sz="0" w:space="0" w:color="auto"/>
        <w:left w:val="none" w:sz="0" w:space="0" w:color="auto"/>
        <w:bottom w:val="none" w:sz="0" w:space="0" w:color="auto"/>
        <w:right w:val="none" w:sz="0" w:space="0" w:color="auto"/>
      </w:divBdr>
      <w:divsChild>
        <w:div w:id="700087354">
          <w:marLeft w:val="0"/>
          <w:marRight w:val="0"/>
          <w:marTop w:val="0"/>
          <w:marBottom w:val="0"/>
          <w:divBdr>
            <w:top w:val="none" w:sz="0" w:space="0" w:color="auto"/>
            <w:left w:val="none" w:sz="0" w:space="0" w:color="auto"/>
            <w:bottom w:val="none" w:sz="0" w:space="0" w:color="auto"/>
            <w:right w:val="none" w:sz="0" w:space="0" w:color="auto"/>
          </w:divBdr>
          <w:divsChild>
            <w:div w:id="17436571">
              <w:marLeft w:val="0"/>
              <w:marRight w:val="0"/>
              <w:marTop w:val="0"/>
              <w:marBottom w:val="0"/>
              <w:divBdr>
                <w:top w:val="none" w:sz="0" w:space="0" w:color="auto"/>
                <w:left w:val="none" w:sz="0" w:space="0" w:color="auto"/>
                <w:bottom w:val="none" w:sz="0" w:space="0" w:color="auto"/>
                <w:right w:val="none" w:sz="0" w:space="0" w:color="auto"/>
              </w:divBdr>
              <w:divsChild>
                <w:div w:id="1576469988">
                  <w:marLeft w:val="0"/>
                  <w:marRight w:val="0"/>
                  <w:marTop w:val="0"/>
                  <w:marBottom w:val="0"/>
                  <w:divBdr>
                    <w:top w:val="none" w:sz="0" w:space="0" w:color="auto"/>
                    <w:left w:val="none" w:sz="0" w:space="0" w:color="auto"/>
                    <w:bottom w:val="none" w:sz="0" w:space="0" w:color="auto"/>
                    <w:right w:val="none" w:sz="0" w:space="0" w:color="auto"/>
                  </w:divBdr>
                  <w:divsChild>
                    <w:div w:id="16295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00751">
      <w:bodyDiv w:val="1"/>
      <w:marLeft w:val="0"/>
      <w:marRight w:val="0"/>
      <w:marTop w:val="0"/>
      <w:marBottom w:val="0"/>
      <w:divBdr>
        <w:top w:val="none" w:sz="0" w:space="0" w:color="auto"/>
        <w:left w:val="none" w:sz="0" w:space="0" w:color="auto"/>
        <w:bottom w:val="none" w:sz="0" w:space="0" w:color="auto"/>
        <w:right w:val="none" w:sz="0" w:space="0" w:color="auto"/>
      </w:divBdr>
      <w:divsChild>
        <w:div w:id="28465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4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2161">
      <w:bodyDiv w:val="1"/>
      <w:marLeft w:val="0"/>
      <w:marRight w:val="0"/>
      <w:marTop w:val="0"/>
      <w:marBottom w:val="0"/>
      <w:divBdr>
        <w:top w:val="none" w:sz="0" w:space="0" w:color="auto"/>
        <w:left w:val="none" w:sz="0" w:space="0" w:color="auto"/>
        <w:bottom w:val="none" w:sz="0" w:space="0" w:color="auto"/>
        <w:right w:val="none" w:sz="0" w:space="0" w:color="auto"/>
      </w:divBdr>
    </w:div>
    <w:div w:id="1532458293">
      <w:bodyDiv w:val="1"/>
      <w:marLeft w:val="0"/>
      <w:marRight w:val="0"/>
      <w:marTop w:val="0"/>
      <w:marBottom w:val="0"/>
      <w:divBdr>
        <w:top w:val="none" w:sz="0" w:space="0" w:color="auto"/>
        <w:left w:val="none" w:sz="0" w:space="0" w:color="auto"/>
        <w:bottom w:val="none" w:sz="0" w:space="0" w:color="auto"/>
        <w:right w:val="none" w:sz="0" w:space="0" w:color="auto"/>
      </w:divBdr>
    </w:div>
    <w:div w:id="1556626944">
      <w:bodyDiv w:val="1"/>
      <w:marLeft w:val="0"/>
      <w:marRight w:val="0"/>
      <w:marTop w:val="0"/>
      <w:marBottom w:val="0"/>
      <w:divBdr>
        <w:top w:val="none" w:sz="0" w:space="0" w:color="auto"/>
        <w:left w:val="none" w:sz="0" w:space="0" w:color="auto"/>
        <w:bottom w:val="none" w:sz="0" w:space="0" w:color="auto"/>
        <w:right w:val="none" w:sz="0" w:space="0" w:color="auto"/>
      </w:divBdr>
    </w:div>
    <w:div w:id="1563517240">
      <w:bodyDiv w:val="1"/>
      <w:marLeft w:val="0"/>
      <w:marRight w:val="0"/>
      <w:marTop w:val="0"/>
      <w:marBottom w:val="0"/>
      <w:divBdr>
        <w:top w:val="none" w:sz="0" w:space="0" w:color="auto"/>
        <w:left w:val="none" w:sz="0" w:space="0" w:color="auto"/>
        <w:bottom w:val="none" w:sz="0" w:space="0" w:color="auto"/>
        <w:right w:val="none" w:sz="0" w:space="0" w:color="auto"/>
      </w:divBdr>
    </w:div>
    <w:div w:id="1563640130">
      <w:bodyDiv w:val="1"/>
      <w:marLeft w:val="0"/>
      <w:marRight w:val="0"/>
      <w:marTop w:val="0"/>
      <w:marBottom w:val="0"/>
      <w:divBdr>
        <w:top w:val="none" w:sz="0" w:space="0" w:color="auto"/>
        <w:left w:val="none" w:sz="0" w:space="0" w:color="auto"/>
        <w:bottom w:val="none" w:sz="0" w:space="0" w:color="auto"/>
        <w:right w:val="none" w:sz="0" w:space="0" w:color="auto"/>
      </w:divBdr>
    </w:div>
    <w:div w:id="1596396990">
      <w:bodyDiv w:val="1"/>
      <w:marLeft w:val="0"/>
      <w:marRight w:val="0"/>
      <w:marTop w:val="0"/>
      <w:marBottom w:val="0"/>
      <w:divBdr>
        <w:top w:val="none" w:sz="0" w:space="0" w:color="auto"/>
        <w:left w:val="none" w:sz="0" w:space="0" w:color="auto"/>
        <w:bottom w:val="none" w:sz="0" w:space="0" w:color="auto"/>
        <w:right w:val="none" w:sz="0" w:space="0" w:color="auto"/>
      </w:divBdr>
    </w:div>
    <w:div w:id="1597053079">
      <w:bodyDiv w:val="1"/>
      <w:marLeft w:val="0"/>
      <w:marRight w:val="0"/>
      <w:marTop w:val="0"/>
      <w:marBottom w:val="0"/>
      <w:divBdr>
        <w:top w:val="none" w:sz="0" w:space="0" w:color="auto"/>
        <w:left w:val="none" w:sz="0" w:space="0" w:color="auto"/>
        <w:bottom w:val="none" w:sz="0" w:space="0" w:color="auto"/>
        <w:right w:val="none" w:sz="0" w:space="0" w:color="auto"/>
      </w:divBdr>
    </w:div>
    <w:div w:id="1608804182">
      <w:bodyDiv w:val="1"/>
      <w:marLeft w:val="0"/>
      <w:marRight w:val="0"/>
      <w:marTop w:val="0"/>
      <w:marBottom w:val="0"/>
      <w:divBdr>
        <w:top w:val="none" w:sz="0" w:space="0" w:color="auto"/>
        <w:left w:val="none" w:sz="0" w:space="0" w:color="auto"/>
        <w:bottom w:val="none" w:sz="0" w:space="0" w:color="auto"/>
        <w:right w:val="none" w:sz="0" w:space="0" w:color="auto"/>
      </w:divBdr>
    </w:div>
    <w:div w:id="1657951349">
      <w:bodyDiv w:val="1"/>
      <w:marLeft w:val="0"/>
      <w:marRight w:val="0"/>
      <w:marTop w:val="0"/>
      <w:marBottom w:val="0"/>
      <w:divBdr>
        <w:top w:val="none" w:sz="0" w:space="0" w:color="auto"/>
        <w:left w:val="none" w:sz="0" w:space="0" w:color="auto"/>
        <w:bottom w:val="none" w:sz="0" w:space="0" w:color="auto"/>
        <w:right w:val="none" w:sz="0" w:space="0" w:color="auto"/>
      </w:divBdr>
    </w:div>
    <w:div w:id="1670208999">
      <w:bodyDiv w:val="1"/>
      <w:marLeft w:val="0"/>
      <w:marRight w:val="0"/>
      <w:marTop w:val="0"/>
      <w:marBottom w:val="0"/>
      <w:divBdr>
        <w:top w:val="none" w:sz="0" w:space="0" w:color="auto"/>
        <w:left w:val="none" w:sz="0" w:space="0" w:color="auto"/>
        <w:bottom w:val="none" w:sz="0" w:space="0" w:color="auto"/>
        <w:right w:val="none" w:sz="0" w:space="0" w:color="auto"/>
      </w:divBdr>
    </w:div>
    <w:div w:id="1682396896">
      <w:bodyDiv w:val="1"/>
      <w:marLeft w:val="0"/>
      <w:marRight w:val="0"/>
      <w:marTop w:val="0"/>
      <w:marBottom w:val="0"/>
      <w:divBdr>
        <w:top w:val="none" w:sz="0" w:space="0" w:color="auto"/>
        <w:left w:val="none" w:sz="0" w:space="0" w:color="auto"/>
        <w:bottom w:val="none" w:sz="0" w:space="0" w:color="auto"/>
        <w:right w:val="none" w:sz="0" w:space="0" w:color="auto"/>
      </w:divBdr>
    </w:div>
    <w:div w:id="1694265673">
      <w:bodyDiv w:val="1"/>
      <w:marLeft w:val="0"/>
      <w:marRight w:val="0"/>
      <w:marTop w:val="0"/>
      <w:marBottom w:val="0"/>
      <w:divBdr>
        <w:top w:val="none" w:sz="0" w:space="0" w:color="auto"/>
        <w:left w:val="none" w:sz="0" w:space="0" w:color="auto"/>
        <w:bottom w:val="none" w:sz="0" w:space="0" w:color="auto"/>
        <w:right w:val="none" w:sz="0" w:space="0" w:color="auto"/>
      </w:divBdr>
    </w:div>
    <w:div w:id="1719814365">
      <w:bodyDiv w:val="1"/>
      <w:marLeft w:val="0"/>
      <w:marRight w:val="0"/>
      <w:marTop w:val="0"/>
      <w:marBottom w:val="0"/>
      <w:divBdr>
        <w:top w:val="none" w:sz="0" w:space="0" w:color="auto"/>
        <w:left w:val="none" w:sz="0" w:space="0" w:color="auto"/>
        <w:bottom w:val="none" w:sz="0" w:space="0" w:color="auto"/>
        <w:right w:val="none" w:sz="0" w:space="0" w:color="auto"/>
      </w:divBdr>
    </w:div>
    <w:div w:id="1735077862">
      <w:bodyDiv w:val="1"/>
      <w:marLeft w:val="0"/>
      <w:marRight w:val="0"/>
      <w:marTop w:val="0"/>
      <w:marBottom w:val="0"/>
      <w:divBdr>
        <w:top w:val="none" w:sz="0" w:space="0" w:color="auto"/>
        <w:left w:val="none" w:sz="0" w:space="0" w:color="auto"/>
        <w:bottom w:val="none" w:sz="0" w:space="0" w:color="auto"/>
        <w:right w:val="none" w:sz="0" w:space="0" w:color="auto"/>
      </w:divBdr>
    </w:div>
    <w:div w:id="1748451916">
      <w:bodyDiv w:val="1"/>
      <w:marLeft w:val="0"/>
      <w:marRight w:val="0"/>
      <w:marTop w:val="0"/>
      <w:marBottom w:val="0"/>
      <w:divBdr>
        <w:top w:val="none" w:sz="0" w:space="0" w:color="auto"/>
        <w:left w:val="none" w:sz="0" w:space="0" w:color="auto"/>
        <w:bottom w:val="none" w:sz="0" w:space="0" w:color="auto"/>
        <w:right w:val="none" w:sz="0" w:space="0" w:color="auto"/>
      </w:divBdr>
    </w:div>
    <w:div w:id="1804226912">
      <w:bodyDiv w:val="1"/>
      <w:marLeft w:val="0"/>
      <w:marRight w:val="0"/>
      <w:marTop w:val="0"/>
      <w:marBottom w:val="0"/>
      <w:divBdr>
        <w:top w:val="none" w:sz="0" w:space="0" w:color="auto"/>
        <w:left w:val="none" w:sz="0" w:space="0" w:color="auto"/>
        <w:bottom w:val="none" w:sz="0" w:space="0" w:color="auto"/>
        <w:right w:val="none" w:sz="0" w:space="0" w:color="auto"/>
      </w:divBdr>
    </w:div>
    <w:div w:id="1813600826">
      <w:bodyDiv w:val="1"/>
      <w:marLeft w:val="0"/>
      <w:marRight w:val="0"/>
      <w:marTop w:val="0"/>
      <w:marBottom w:val="0"/>
      <w:divBdr>
        <w:top w:val="none" w:sz="0" w:space="0" w:color="auto"/>
        <w:left w:val="none" w:sz="0" w:space="0" w:color="auto"/>
        <w:bottom w:val="none" w:sz="0" w:space="0" w:color="auto"/>
        <w:right w:val="none" w:sz="0" w:space="0" w:color="auto"/>
      </w:divBdr>
    </w:div>
    <w:div w:id="1814835963">
      <w:bodyDiv w:val="1"/>
      <w:marLeft w:val="0"/>
      <w:marRight w:val="0"/>
      <w:marTop w:val="0"/>
      <w:marBottom w:val="0"/>
      <w:divBdr>
        <w:top w:val="none" w:sz="0" w:space="0" w:color="auto"/>
        <w:left w:val="none" w:sz="0" w:space="0" w:color="auto"/>
        <w:bottom w:val="none" w:sz="0" w:space="0" w:color="auto"/>
        <w:right w:val="none" w:sz="0" w:space="0" w:color="auto"/>
      </w:divBdr>
    </w:div>
    <w:div w:id="1818373551">
      <w:bodyDiv w:val="1"/>
      <w:marLeft w:val="0"/>
      <w:marRight w:val="0"/>
      <w:marTop w:val="0"/>
      <w:marBottom w:val="0"/>
      <w:divBdr>
        <w:top w:val="none" w:sz="0" w:space="0" w:color="auto"/>
        <w:left w:val="none" w:sz="0" w:space="0" w:color="auto"/>
        <w:bottom w:val="none" w:sz="0" w:space="0" w:color="auto"/>
        <w:right w:val="none" w:sz="0" w:space="0" w:color="auto"/>
      </w:divBdr>
    </w:div>
    <w:div w:id="1822691534">
      <w:bodyDiv w:val="1"/>
      <w:marLeft w:val="0"/>
      <w:marRight w:val="0"/>
      <w:marTop w:val="0"/>
      <w:marBottom w:val="0"/>
      <w:divBdr>
        <w:top w:val="none" w:sz="0" w:space="0" w:color="auto"/>
        <w:left w:val="none" w:sz="0" w:space="0" w:color="auto"/>
        <w:bottom w:val="none" w:sz="0" w:space="0" w:color="auto"/>
        <w:right w:val="none" w:sz="0" w:space="0" w:color="auto"/>
      </w:divBdr>
    </w:div>
    <w:div w:id="1823540976">
      <w:bodyDiv w:val="1"/>
      <w:marLeft w:val="0"/>
      <w:marRight w:val="0"/>
      <w:marTop w:val="0"/>
      <w:marBottom w:val="0"/>
      <w:divBdr>
        <w:top w:val="none" w:sz="0" w:space="0" w:color="auto"/>
        <w:left w:val="none" w:sz="0" w:space="0" w:color="auto"/>
        <w:bottom w:val="none" w:sz="0" w:space="0" w:color="auto"/>
        <w:right w:val="none" w:sz="0" w:space="0" w:color="auto"/>
      </w:divBdr>
    </w:div>
    <w:div w:id="1836147698">
      <w:bodyDiv w:val="1"/>
      <w:marLeft w:val="0"/>
      <w:marRight w:val="0"/>
      <w:marTop w:val="0"/>
      <w:marBottom w:val="0"/>
      <w:divBdr>
        <w:top w:val="none" w:sz="0" w:space="0" w:color="auto"/>
        <w:left w:val="none" w:sz="0" w:space="0" w:color="auto"/>
        <w:bottom w:val="none" w:sz="0" w:space="0" w:color="auto"/>
        <w:right w:val="none" w:sz="0" w:space="0" w:color="auto"/>
      </w:divBdr>
    </w:div>
    <w:div w:id="1839349578">
      <w:bodyDiv w:val="1"/>
      <w:marLeft w:val="0"/>
      <w:marRight w:val="0"/>
      <w:marTop w:val="0"/>
      <w:marBottom w:val="0"/>
      <w:divBdr>
        <w:top w:val="none" w:sz="0" w:space="0" w:color="auto"/>
        <w:left w:val="none" w:sz="0" w:space="0" w:color="auto"/>
        <w:bottom w:val="none" w:sz="0" w:space="0" w:color="auto"/>
        <w:right w:val="none" w:sz="0" w:space="0" w:color="auto"/>
      </w:divBdr>
    </w:div>
    <w:div w:id="1864243749">
      <w:bodyDiv w:val="1"/>
      <w:marLeft w:val="0"/>
      <w:marRight w:val="0"/>
      <w:marTop w:val="0"/>
      <w:marBottom w:val="0"/>
      <w:divBdr>
        <w:top w:val="none" w:sz="0" w:space="0" w:color="auto"/>
        <w:left w:val="none" w:sz="0" w:space="0" w:color="auto"/>
        <w:bottom w:val="none" w:sz="0" w:space="0" w:color="auto"/>
        <w:right w:val="none" w:sz="0" w:space="0" w:color="auto"/>
      </w:divBdr>
    </w:div>
    <w:div w:id="1874343843">
      <w:bodyDiv w:val="1"/>
      <w:marLeft w:val="0"/>
      <w:marRight w:val="0"/>
      <w:marTop w:val="0"/>
      <w:marBottom w:val="0"/>
      <w:divBdr>
        <w:top w:val="none" w:sz="0" w:space="0" w:color="auto"/>
        <w:left w:val="none" w:sz="0" w:space="0" w:color="auto"/>
        <w:bottom w:val="none" w:sz="0" w:space="0" w:color="auto"/>
        <w:right w:val="none" w:sz="0" w:space="0" w:color="auto"/>
      </w:divBdr>
    </w:div>
    <w:div w:id="1874920901">
      <w:bodyDiv w:val="1"/>
      <w:marLeft w:val="0"/>
      <w:marRight w:val="0"/>
      <w:marTop w:val="0"/>
      <w:marBottom w:val="0"/>
      <w:divBdr>
        <w:top w:val="none" w:sz="0" w:space="0" w:color="auto"/>
        <w:left w:val="none" w:sz="0" w:space="0" w:color="auto"/>
        <w:bottom w:val="none" w:sz="0" w:space="0" w:color="auto"/>
        <w:right w:val="none" w:sz="0" w:space="0" w:color="auto"/>
      </w:divBdr>
    </w:div>
    <w:div w:id="1909680967">
      <w:bodyDiv w:val="1"/>
      <w:marLeft w:val="0"/>
      <w:marRight w:val="0"/>
      <w:marTop w:val="0"/>
      <w:marBottom w:val="0"/>
      <w:divBdr>
        <w:top w:val="none" w:sz="0" w:space="0" w:color="auto"/>
        <w:left w:val="none" w:sz="0" w:space="0" w:color="auto"/>
        <w:bottom w:val="none" w:sz="0" w:space="0" w:color="auto"/>
        <w:right w:val="none" w:sz="0" w:space="0" w:color="auto"/>
      </w:divBdr>
    </w:div>
    <w:div w:id="1935629706">
      <w:bodyDiv w:val="1"/>
      <w:marLeft w:val="0"/>
      <w:marRight w:val="0"/>
      <w:marTop w:val="0"/>
      <w:marBottom w:val="0"/>
      <w:divBdr>
        <w:top w:val="none" w:sz="0" w:space="0" w:color="auto"/>
        <w:left w:val="none" w:sz="0" w:space="0" w:color="auto"/>
        <w:bottom w:val="none" w:sz="0" w:space="0" w:color="auto"/>
        <w:right w:val="none" w:sz="0" w:space="0" w:color="auto"/>
      </w:divBdr>
    </w:div>
    <w:div w:id="1939023690">
      <w:bodyDiv w:val="1"/>
      <w:marLeft w:val="0"/>
      <w:marRight w:val="0"/>
      <w:marTop w:val="0"/>
      <w:marBottom w:val="0"/>
      <w:divBdr>
        <w:top w:val="none" w:sz="0" w:space="0" w:color="auto"/>
        <w:left w:val="none" w:sz="0" w:space="0" w:color="auto"/>
        <w:bottom w:val="none" w:sz="0" w:space="0" w:color="auto"/>
        <w:right w:val="none" w:sz="0" w:space="0" w:color="auto"/>
      </w:divBdr>
    </w:div>
    <w:div w:id="1945451869">
      <w:bodyDiv w:val="1"/>
      <w:marLeft w:val="0"/>
      <w:marRight w:val="0"/>
      <w:marTop w:val="0"/>
      <w:marBottom w:val="0"/>
      <w:divBdr>
        <w:top w:val="none" w:sz="0" w:space="0" w:color="auto"/>
        <w:left w:val="none" w:sz="0" w:space="0" w:color="auto"/>
        <w:bottom w:val="none" w:sz="0" w:space="0" w:color="auto"/>
        <w:right w:val="none" w:sz="0" w:space="0" w:color="auto"/>
      </w:divBdr>
    </w:div>
    <w:div w:id="1951624156">
      <w:bodyDiv w:val="1"/>
      <w:marLeft w:val="0"/>
      <w:marRight w:val="0"/>
      <w:marTop w:val="0"/>
      <w:marBottom w:val="0"/>
      <w:divBdr>
        <w:top w:val="none" w:sz="0" w:space="0" w:color="auto"/>
        <w:left w:val="none" w:sz="0" w:space="0" w:color="auto"/>
        <w:bottom w:val="none" w:sz="0" w:space="0" w:color="auto"/>
        <w:right w:val="none" w:sz="0" w:space="0" w:color="auto"/>
      </w:divBdr>
    </w:div>
    <w:div w:id="1995838942">
      <w:bodyDiv w:val="1"/>
      <w:marLeft w:val="0"/>
      <w:marRight w:val="0"/>
      <w:marTop w:val="0"/>
      <w:marBottom w:val="0"/>
      <w:divBdr>
        <w:top w:val="none" w:sz="0" w:space="0" w:color="auto"/>
        <w:left w:val="none" w:sz="0" w:space="0" w:color="auto"/>
        <w:bottom w:val="none" w:sz="0" w:space="0" w:color="auto"/>
        <w:right w:val="none" w:sz="0" w:space="0" w:color="auto"/>
      </w:divBdr>
    </w:div>
    <w:div w:id="1996258625">
      <w:bodyDiv w:val="1"/>
      <w:marLeft w:val="0"/>
      <w:marRight w:val="0"/>
      <w:marTop w:val="0"/>
      <w:marBottom w:val="0"/>
      <w:divBdr>
        <w:top w:val="none" w:sz="0" w:space="0" w:color="auto"/>
        <w:left w:val="none" w:sz="0" w:space="0" w:color="auto"/>
        <w:bottom w:val="none" w:sz="0" w:space="0" w:color="auto"/>
        <w:right w:val="none" w:sz="0" w:space="0" w:color="auto"/>
      </w:divBdr>
    </w:div>
    <w:div w:id="1996765284">
      <w:bodyDiv w:val="1"/>
      <w:marLeft w:val="0"/>
      <w:marRight w:val="0"/>
      <w:marTop w:val="0"/>
      <w:marBottom w:val="0"/>
      <w:divBdr>
        <w:top w:val="none" w:sz="0" w:space="0" w:color="auto"/>
        <w:left w:val="none" w:sz="0" w:space="0" w:color="auto"/>
        <w:bottom w:val="none" w:sz="0" w:space="0" w:color="auto"/>
        <w:right w:val="none" w:sz="0" w:space="0" w:color="auto"/>
      </w:divBdr>
    </w:div>
    <w:div w:id="2016036683">
      <w:bodyDiv w:val="1"/>
      <w:marLeft w:val="0"/>
      <w:marRight w:val="0"/>
      <w:marTop w:val="0"/>
      <w:marBottom w:val="0"/>
      <w:divBdr>
        <w:top w:val="none" w:sz="0" w:space="0" w:color="auto"/>
        <w:left w:val="none" w:sz="0" w:space="0" w:color="auto"/>
        <w:bottom w:val="none" w:sz="0" w:space="0" w:color="auto"/>
        <w:right w:val="none" w:sz="0" w:space="0" w:color="auto"/>
      </w:divBdr>
    </w:div>
    <w:div w:id="2019193736">
      <w:bodyDiv w:val="1"/>
      <w:marLeft w:val="0"/>
      <w:marRight w:val="0"/>
      <w:marTop w:val="0"/>
      <w:marBottom w:val="0"/>
      <w:divBdr>
        <w:top w:val="none" w:sz="0" w:space="0" w:color="auto"/>
        <w:left w:val="none" w:sz="0" w:space="0" w:color="auto"/>
        <w:bottom w:val="none" w:sz="0" w:space="0" w:color="auto"/>
        <w:right w:val="none" w:sz="0" w:space="0" w:color="auto"/>
      </w:divBdr>
    </w:div>
    <w:div w:id="2027709194">
      <w:bodyDiv w:val="1"/>
      <w:marLeft w:val="0"/>
      <w:marRight w:val="0"/>
      <w:marTop w:val="0"/>
      <w:marBottom w:val="0"/>
      <w:divBdr>
        <w:top w:val="none" w:sz="0" w:space="0" w:color="auto"/>
        <w:left w:val="none" w:sz="0" w:space="0" w:color="auto"/>
        <w:bottom w:val="none" w:sz="0" w:space="0" w:color="auto"/>
        <w:right w:val="none" w:sz="0" w:space="0" w:color="auto"/>
      </w:divBdr>
    </w:div>
    <w:div w:id="2063629941">
      <w:bodyDiv w:val="1"/>
      <w:marLeft w:val="0"/>
      <w:marRight w:val="0"/>
      <w:marTop w:val="0"/>
      <w:marBottom w:val="0"/>
      <w:divBdr>
        <w:top w:val="none" w:sz="0" w:space="0" w:color="auto"/>
        <w:left w:val="none" w:sz="0" w:space="0" w:color="auto"/>
        <w:bottom w:val="none" w:sz="0" w:space="0" w:color="auto"/>
        <w:right w:val="none" w:sz="0" w:space="0" w:color="auto"/>
      </w:divBdr>
    </w:div>
    <w:div w:id="2080395998">
      <w:bodyDiv w:val="1"/>
      <w:marLeft w:val="0"/>
      <w:marRight w:val="0"/>
      <w:marTop w:val="0"/>
      <w:marBottom w:val="0"/>
      <w:divBdr>
        <w:top w:val="none" w:sz="0" w:space="0" w:color="auto"/>
        <w:left w:val="none" w:sz="0" w:space="0" w:color="auto"/>
        <w:bottom w:val="none" w:sz="0" w:space="0" w:color="auto"/>
        <w:right w:val="none" w:sz="0" w:space="0" w:color="auto"/>
      </w:divBdr>
    </w:div>
    <w:div w:id="2085830615">
      <w:bodyDiv w:val="1"/>
      <w:marLeft w:val="0"/>
      <w:marRight w:val="0"/>
      <w:marTop w:val="0"/>
      <w:marBottom w:val="0"/>
      <w:divBdr>
        <w:top w:val="none" w:sz="0" w:space="0" w:color="auto"/>
        <w:left w:val="none" w:sz="0" w:space="0" w:color="auto"/>
        <w:bottom w:val="none" w:sz="0" w:space="0" w:color="auto"/>
        <w:right w:val="none" w:sz="0" w:space="0" w:color="auto"/>
      </w:divBdr>
    </w:div>
    <w:div w:id="2088569390">
      <w:bodyDiv w:val="1"/>
      <w:marLeft w:val="0"/>
      <w:marRight w:val="0"/>
      <w:marTop w:val="0"/>
      <w:marBottom w:val="0"/>
      <w:divBdr>
        <w:top w:val="none" w:sz="0" w:space="0" w:color="auto"/>
        <w:left w:val="none" w:sz="0" w:space="0" w:color="auto"/>
        <w:bottom w:val="none" w:sz="0" w:space="0" w:color="auto"/>
        <w:right w:val="none" w:sz="0" w:space="0" w:color="auto"/>
      </w:divBdr>
    </w:div>
    <w:div w:id="2092000741">
      <w:bodyDiv w:val="1"/>
      <w:marLeft w:val="0"/>
      <w:marRight w:val="0"/>
      <w:marTop w:val="0"/>
      <w:marBottom w:val="0"/>
      <w:divBdr>
        <w:top w:val="none" w:sz="0" w:space="0" w:color="auto"/>
        <w:left w:val="none" w:sz="0" w:space="0" w:color="auto"/>
        <w:bottom w:val="none" w:sz="0" w:space="0" w:color="auto"/>
        <w:right w:val="none" w:sz="0" w:space="0" w:color="auto"/>
      </w:divBdr>
    </w:div>
    <w:div w:id="2140221211">
      <w:bodyDiv w:val="1"/>
      <w:marLeft w:val="0"/>
      <w:marRight w:val="0"/>
      <w:marTop w:val="0"/>
      <w:marBottom w:val="0"/>
      <w:divBdr>
        <w:top w:val="none" w:sz="0" w:space="0" w:color="auto"/>
        <w:left w:val="none" w:sz="0" w:space="0" w:color="auto"/>
        <w:bottom w:val="none" w:sz="0" w:space="0" w:color="auto"/>
        <w:right w:val="none" w:sz="0" w:space="0" w:color="auto"/>
      </w:divBdr>
    </w:div>
    <w:div w:id="21438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Diarra</dc:creator>
  <cp:keywords/>
  <dc:description/>
  <cp:lastModifiedBy>Michael Diarra</cp:lastModifiedBy>
  <cp:revision>6</cp:revision>
  <dcterms:created xsi:type="dcterms:W3CDTF">2019-06-05T00:07:00Z</dcterms:created>
  <dcterms:modified xsi:type="dcterms:W3CDTF">2019-06-05T00:17:00Z</dcterms:modified>
</cp:coreProperties>
</file>