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ECA9" w14:textId="0D9C4D3C" w:rsidR="00AA26ED" w:rsidRDefault="00AA26ED">
      <w:pPr>
        <w:rPr>
          <w:lang w:val="de-DE"/>
        </w:rPr>
      </w:pPr>
      <w:r w:rsidRPr="00AA26ED">
        <w:rPr>
          <w:sz w:val="40"/>
          <w:szCs w:val="40"/>
          <w:lang w:val="de-DE"/>
        </w:rPr>
        <w:t>Datenbankdokumentation:</w:t>
      </w:r>
      <w:r>
        <w:rPr>
          <w:lang w:val="de-DE"/>
        </w:rPr>
        <w:br/>
      </w:r>
      <w:r>
        <w:rPr>
          <w:lang w:val="de-DE"/>
        </w:rPr>
        <w:br/>
        <w:t>Beispiel durchlesen und dementsprechende Datenbank skizzieren.</w:t>
      </w:r>
      <w:r>
        <w:rPr>
          <w:lang w:val="de-DE"/>
        </w:rPr>
        <w:br/>
      </w:r>
      <w:r>
        <w:rPr>
          <w:lang w:val="de-DE"/>
        </w:rPr>
        <w:br/>
        <w:t>-&gt; XAMPP Control Panel öffnen und vorerst die Module „APACHE“ und „MYSQL“ starten und im Administrationsmodus ausführen.</w:t>
      </w:r>
      <w:r>
        <w:rPr>
          <w:lang w:val="de-DE"/>
        </w:rPr>
        <w:br/>
      </w:r>
    </w:p>
    <w:p w14:paraId="5F09D4B8" w14:textId="056C8D1F" w:rsidR="00AA26ED" w:rsidRPr="00AA26ED" w:rsidRDefault="00AA26ED" w:rsidP="00AA26ED">
      <w:pPr>
        <w:rPr>
          <w:lang w:val="de-DE"/>
        </w:rPr>
      </w:pPr>
      <w:r>
        <w:rPr>
          <w:lang w:val="de-DE"/>
        </w:rPr>
        <w:t>Datenbank ist aufgeteilt in:</w:t>
      </w:r>
      <w:r>
        <w:rPr>
          <w:lang w:val="de-DE"/>
        </w:rPr>
        <w:br/>
      </w:r>
      <w:proofErr w:type="spellStart"/>
      <w:r>
        <w:rPr>
          <w:lang w:val="de-DE"/>
        </w:rPr>
        <w:t>t</w:t>
      </w:r>
      <w:r w:rsidRPr="00AA26ED">
        <w:rPr>
          <w:lang w:val="de-DE"/>
        </w:rPr>
        <w:t>bl_allergene</w:t>
      </w:r>
      <w:proofErr w:type="spellEnd"/>
      <w:r w:rsidR="00F17BE1">
        <w:rPr>
          <w:lang w:val="de-DE"/>
        </w:rPr>
        <w:t xml:space="preserve"> </w:t>
      </w:r>
      <w:r w:rsidR="00F17BE1">
        <w:rPr>
          <w:lang w:val="de-DE"/>
        </w:rPr>
        <w:br/>
        <w:t xml:space="preserve">Da eine Speise mehrere </w:t>
      </w:r>
      <w:proofErr w:type="spellStart"/>
      <w:r w:rsidR="00F17BE1">
        <w:rPr>
          <w:lang w:val="de-DE"/>
        </w:rPr>
        <w:t>allergene</w:t>
      </w:r>
      <w:proofErr w:type="spellEnd"/>
      <w:r w:rsidR="00F17BE1">
        <w:rPr>
          <w:lang w:val="de-DE"/>
        </w:rPr>
        <w:t xml:space="preserve"> enthalten kann, musste hier eine </w:t>
      </w:r>
      <w:proofErr w:type="spellStart"/>
      <w:r w:rsidR="00F17BE1">
        <w:rPr>
          <w:lang w:val="de-DE"/>
        </w:rPr>
        <w:t>tabelle</w:t>
      </w:r>
      <w:proofErr w:type="spellEnd"/>
      <w:r w:rsidR="00F17BE1">
        <w:rPr>
          <w:lang w:val="de-DE"/>
        </w:rPr>
        <w:t xml:space="preserve"> erstellt werden.</w:t>
      </w:r>
    </w:p>
    <w:p w14:paraId="17328D75" w14:textId="0460D2B5" w:rsidR="00AA26ED" w:rsidRPr="00AA26ED" w:rsidRDefault="00AA26ED" w:rsidP="00AA26ED">
      <w:pPr>
        <w:rPr>
          <w:lang w:val="de-DE"/>
        </w:rPr>
      </w:pPr>
      <w:proofErr w:type="spellStart"/>
      <w:r w:rsidRPr="00AA26ED">
        <w:rPr>
          <w:lang w:val="de-DE"/>
        </w:rPr>
        <w:t>tbl_kategorie</w:t>
      </w:r>
      <w:proofErr w:type="spellEnd"/>
      <w:r w:rsidR="00F17BE1">
        <w:rPr>
          <w:lang w:val="de-DE"/>
        </w:rPr>
        <w:br/>
        <w:t>Da mehrere Kategorien und Unterkategorien erzeugt werden müssen, muss man hier nicht nur rekursiv arbeiten, sondern auch eine eigene Tabelle anfertigen</w:t>
      </w:r>
    </w:p>
    <w:p w14:paraId="09698997" w14:textId="0997536E" w:rsidR="00AA26ED" w:rsidRPr="00AA26ED" w:rsidRDefault="00AA26ED" w:rsidP="00AA26ED">
      <w:pPr>
        <w:rPr>
          <w:lang w:val="de-DE"/>
        </w:rPr>
      </w:pPr>
      <w:proofErr w:type="spellStart"/>
      <w:r w:rsidRPr="00AA26ED">
        <w:rPr>
          <w:lang w:val="de-DE"/>
        </w:rPr>
        <w:t>tbl_mengenangabe</w:t>
      </w:r>
      <w:proofErr w:type="spellEnd"/>
      <w:r w:rsidR="00F17BE1">
        <w:rPr>
          <w:lang w:val="de-DE"/>
        </w:rPr>
        <w:br/>
        <w:t>Es ist möglich bestimmte Speisen mit mehr oder weniger als einer ganzen Portion im Nachhinein zu servieren. Um dies für die Zukunft abzusichern oder um dies bereits verwenden zu können, brauchen wir hier eine Tabelle</w:t>
      </w:r>
    </w:p>
    <w:p w14:paraId="30D00F4B" w14:textId="3D417EC7" w:rsidR="00AA26ED" w:rsidRPr="00AA26ED" w:rsidRDefault="00AA26ED" w:rsidP="00AA26ED">
      <w:pPr>
        <w:rPr>
          <w:lang w:val="de-DE"/>
        </w:rPr>
      </w:pPr>
      <w:proofErr w:type="spellStart"/>
      <w:r w:rsidRPr="00AA26ED">
        <w:rPr>
          <w:lang w:val="de-DE"/>
        </w:rPr>
        <w:t>tbl_menue_der_woche</w:t>
      </w:r>
      <w:proofErr w:type="spellEnd"/>
      <w:r w:rsidR="00F17BE1">
        <w:rPr>
          <w:lang w:val="de-DE"/>
        </w:rPr>
        <w:br/>
        <w:t>Muss ausgelagert werden und eine eigene Tabelle erstellt werden.</w:t>
      </w:r>
    </w:p>
    <w:p w14:paraId="028C98D0" w14:textId="2BC92145" w:rsidR="00AA26ED" w:rsidRDefault="00AA26ED" w:rsidP="00AA26ED">
      <w:pPr>
        <w:rPr>
          <w:lang w:val="de-DE"/>
        </w:rPr>
      </w:pPr>
      <w:proofErr w:type="spellStart"/>
      <w:r w:rsidRPr="00AA26ED">
        <w:rPr>
          <w:lang w:val="de-DE"/>
        </w:rPr>
        <w:t>tbl_speis</w:t>
      </w:r>
      <w:r>
        <w:rPr>
          <w:lang w:val="de-DE"/>
        </w:rPr>
        <w:t>e</w:t>
      </w:r>
      <w:proofErr w:type="spellEnd"/>
      <w:r w:rsidR="00F17BE1">
        <w:rPr>
          <w:lang w:val="de-DE"/>
        </w:rPr>
        <w:br/>
        <w:t>Alle Speisedaten sowie Verweise bzw. Verbindungsglied für alle anderen Tabellen.</w:t>
      </w:r>
    </w:p>
    <w:p w14:paraId="1C2B4AB7" w14:textId="7B1DD8B4" w:rsidR="00AA26ED" w:rsidRDefault="00AA26ED" w:rsidP="00AA26ED">
      <w:pPr>
        <w:rPr>
          <w:lang w:val="de-DE"/>
        </w:rPr>
      </w:pPr>
      <w:proofErr w:type="spellStart"/>
      <w:r w:rsidRPr="00AA26ED">
        <w:rPr>
          <w:lang w:val="de-DE"/>
        </w:rPr>
        <w:t>tbl_zusatzstoffe</w:t>
      </w:r>
      <w:proofErr w:type="spellEnd"/>
      <w:r w:rsidR="00F17BE1">
        <w:rPr>
          <w:lang w:val="de-DE"/>
        </w:rPr>
        <w:br/>
        <w:t>Ausgelagert, da wir womöglich in der Zukunft mehr hinzufügen oder abändern</w:t>
      </w:r>
      <w:r w:rsidR="00F17BE1">
        <w:rPr>
          <w:lang w:val="de-DE"/>
        </w:rPr>
        <w:br/>
      </w:r>
    </w:p>
    <w:p w14:paraId="319F8D37" w14:textId="50F9377E" w:rsidR="00AA26ED" w:rsidRDefault="00AA26ED" w:rsidP="00AA26ED">
      <w:pPr>
        <w:rPr>
          <w:lang w:val="de-DE"/>
        </w:rPr>
      </w:pPr>
    </w:p>
    <w:p w14:paraId="03D2C5AD" w14:textId="679C70CA" w:rsidR="00AA26ED" w:rsidRPr="000F6A4E" w:rsidRDefault="00ED7C87" w:rsidP="00AA26ED">
      <w:r w:rsidRPr="00ED7C87">
        <w:rPr>
          <w:lang w:val="de-DE"/>
        </w:rPr>
        <w:lastRenderedPageBreak/>
        <w:drawing>
          <wp:inline distT="0" distB="0" distL="0" distR="0" wp14:anchorId="78D71869" wp14:editId="7ECB6977">
            <wp:extent cx="5760720" cy="33299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29940"/>
                    </a:xfrm>
                    <a:prstGeom prst="rect">
                      <a:avLst/>
                    </a:prstGeom>
                  </pic:spPr>
                </pic:pic>
              </a:graphicData>
            </a:graphic>
          </wp:inline>
        </w:drawing>
      </w:r>
      <w:r w:rsidR="00F17BE1">
        <w:rPr>
          <w:lang w:val="de-DE"/>
        </w:rPr>
        <w:br/>
      </w:r>
      <w:r w:rsidR="00F17BE1" w:rsidRPr="000F6A4E">
        <w:rPr>
          <w:u w:val="single"/>
          <w:lang w:val="de-DE"/>
        </w:rPr>
        <w:t xml:space="preserve">Aus mir unerklärlichen Gründen, konnte ich keine </w:t>
      </w:r>
      <w:proofErr w:type="spellStart"/>
      <w:r w:rsidR="00F17BE1" w:rsidRPr="000F6A4E">
        <w:rPr>
          <w:u w:val="single"/>
          <w:lang w:val="de-DE"/>
        </w:rPr>
        <w:t>Constraints</w:t>
      </w:r>
      <w:proofErr w:type="spellEnd"/>
      <w:r w:rsidR="00F17BE1" w:rsidRPr="000F6A4E">
        <w:rPr>
          <w:u w:val="single"/>
          <w:lang w:val="de-DE"/>
        </w:rPr>
        <w:t xml:space="preserve"> erzeugen.</w:t>
      </w:r>
      <w:r w:rsidR="00F17BE1" w:rsidRPr="000F6A4E">
        <w:rPr>
          <w:u w:val="single"/>
          <w:lang w:val="de-DE"/>
        </w:rPr>
        <w:br/>
      </w:r>
      <w:r w:rsidR="000F6A4E">
        <w:rPr>
          <w:lang w:val="de-DE"/>
        </w:rPr>
        <w:t xml:space="preserve">Bei allen </w:t>
      </w:r>
      <w:proofErr w:type="spellStart"/>
      <w:r w:rsidR="000F6A4E">
        <w:rPr>
          <w:lang w:val="de-DE"/>
        </w:rPr>
        <w:t>Constraints</w:t>
      </w:r>
      <w:proofErr w:type="spellEnd"/>
      <w:r w:rsidR="000F6A4E">
        <w:rPr>
          <w:lang w:val="de-DE"/>
        </w:rPr>
        <w:t>, in dieser Datenbank, wurde bei „ON Update“ ein „CASCADE“ gewählt, um Fehler zu vermeiden und alle Daten korrekt weiterzugeben.</w:t>
      </w:r>
      <w:r w:rsidR="000F6A4E">
        <w:rPr>
          <w:lang w:val="de-DE"/>
        </w:rPr>
        <w:br/>
      </w:r>
      <w:r w:rsidR="00F17BE1">
        <w:rPr>
          <w:lang w:val="de-DE"/>
        </w:rPr>
        <w:br/>
      </w:r>
      <w:r w:rsidR="000F6A4E" w:rsidRPr="000F6A4E">
        <w:t xml:space="preserve">Die </w:t>
      </w:r>
      <w:r w:rsidR="000F6A4E">
        <w:t>„</w:t>
      </w:r>
      <w:r w:rsidR="000F6A4E" w:rsidRPr="000F6A4E">
        <w:t>ON Delete</w:t>
      </w:r>
      <w:r w:rsidR="000F6A4E">
        <w:t>“</w:t>
      </w:r>
      <w:r w:rsidR="000F6A4E" w:rsidRPr="000F6A4E">
        <w:t>-wahl und Begründung lauten wie</w:t>
      </w:r>
      <w:r w:rsidR="000F6A4E">
        <w:t xml:space="preserve"> folgt:</w:t>
      </w:r>
      <w:r w:rsidR="00F17BE1" w:rsidRPr="000F6A4E">
        <w:br/>
        <w:t xml:space="preserve">ON Update: CASCADE / ON Delete: SET NULL </w:t>
      </w:r>
      <w:r w:rsidR="000F6A4E">
        <w:t xml:space="preserve">/ </w:t>
      </w:r>
      <w:proofErr w:type="spellStart"/>
      <w:r w:rsidR="00F17BE1" w:rsidRPr="000F6A4E">
        <w:t>IDKategorie</w:t>
      </w:r>
      <w:proofErr w:type="spellEnd"/>
      <w:r w:rsidR="00F17BE1" w:rsidRPr="000F6A4E">
        <w:t>-&gt;</w:t>
      </w:r>
      <w:proofErr w:type="spellStart"/>
      <w:r w:rsidR="00F17BE1" w:rsidRPr="000F6A4E">
        <w:t>FIDKategorie</w:t>
      </w:r>
      <w:proofErr w:type="spellEnd"/>
      <w:r w:rsidR="000F6A4E" w:rsidRPr="000F6A4E">
        <w:br/>
      </w:r>
      <w:r>
        <w:t>Selbst,</w:t>
      </w:r>
      <w:r w:rsidR="000F6A4E">
        <w:t xml:space="preserve"> wenn eine Oberkategorie verschwindet, sollte die Unterkategorie bestehen bleiben.</w:t>
      </w:r>
    </w:p>
    <w:p w14:paraId="308015FC" w14:textId="0AF17BBF" w:rsidR="000F6A4E" w:rsidRPr="000F6A4E" w:rsidRDefault="000F6A4E" w:rsidP="00AA26ED">
      <w:r w:rsidRPr="000F6A4E">
        <w:t>ON Update: CASCADE</w:t>
      </w:r>
      <w:r w:rsidRPr="000F6A4E">
        <w:t xml:space="preserve"> </w:t>
      </w:r>
      <w:r w:rsidRPr="000F6A4E">
        <w:t>/ ON Delete:</w:t>
      </w:r>
      <w:r w:rsidRPr="000F6A4E">
        <w:t xml:space="preserve"> </w:t>
      </w:r>
      <w:r>
        <w:t>CASCADE</w:t>
      </w:r>
      <w:r w:rsidRPr="000F6A4E">
        <w:t xml:space="preserve"> </w:t>
      </w:r>
      <w:r>
        <w:t xml:space="preserve">/ </w:t>
      </w:r>
      <w:proofErr w:type="spellStart"/>
      <w:r w:rsidRPr="000F6A4E">
        <w:t>IDspeise</w:t>
      </w:r>
      <w:proofErr w:type="spellEnd"/>
      <w:r w:rsidRPr="000F6A4E">
        <w:t xml:space="preserve"> -&gt; </w:t>
      </w:r>
      <w:proofErr w:type="spellStart"/>
      <w:r w:rsidRPr="000F6A4E">
        <w:t>FIDspeise</w:t>
      </w:r>
      <w:proofErr w:type="spellEnd"/>
      <w:r w:rsidR="00ED7C87">
        <w:t xml:space="preserve"> (Kategorie und Speise-tabelle)</w:t>
      </w:r>
      <w:r w:rsidRPr="000F6A4E">
        <w:br/>
        <w:t>Wenn eine Speise aus dem</w:t>
      </w:r>
      <w:r>
        <w:t xml:space="preserve"> System gelöscht wird, dann sollte diese auch nicht mehr in der jeweiligen Kategorie zu finden sein.</w:t>
      </w:r>
    </w:p>
    <w:p w14:paraId="3A839E6F" w14:textId="335D6EDB" w:rsidR="000F6A4E" w:rsidRPr="00ED7C87" w:rsidRDefault="000F6A4E" w:rsidP="00AA26ED">
      <w:r w:rsidRPr="00ED7C87">
        <w:t>ON Update: CASCADE</w:t>
      </w:r>
      <w:r w:rsidRPr="00ED7C87">
        <w:t xml:space="preserve"> </w:t>
      </w:r>
      <w:r w:rsidRPr="00ED7C87">
        <w:t>/ ON Delete:</w:t>
      </w:r>
      <w:r w:rsidR="00ED7C87" w:rsidRPr="00ED7C87">
        <w:t xml:space="preserve"> </w:t>
      </w:r>
      <w:r w:rsidRPr="00ED7C87">
        <w:t xml:space="preserve"> </w:t>
      </w:r>
      <w:r w:rsidR="00ED7C87">
        <w:t xml:space="preserve">RESTRICT </w:t>
      </w:r>
      <w:r w:rsidR="00ED7C87" w:rsidRPr="00ED7C87">
        <w:t xml:space="preserve">/ </w:t>
      </w:r>
      <w:proofErr w:type="spellStart"/>
      <w:r w:rsidR="00ED7C87" w:rsidRPr="00ED7C87">
        <w:t>IDspeise</w:t>
      </w:r>
      <w:proofErr w:type="spellEnd"/>
      <w:r w:rsidR="00ED7C87" w:rsidRPr="00ED7C87">
        <w:t xml:space="preserve"> -&gt; </w:t>
      </w:r>
      <w:proofErr w:type="spellStart"/>
      <w:r w:rsidR="00ED7C87" w:rsidRPr="00ED7C87">
        <w:t>FIDspeise</w:t>
      </w:r>
      <w:proofErr w:type="spellEnd"/>
      <w:r w:rsidR="00ED7C87" w:rsidRPr="00ED7C87">
        <w:t xml:space="preserve"> (Menü der Woche- und</w:t>
      </w:r>
      <w:r w:rsidR="00ED7C87">
        <w:t xml:space="preserve"> Speise-Tabelle)</w:t>
      </w:r>
      <w:r w:rsidR="00ED7C87">
        <w:br/>
        <w:t>Werte sollten bestehen bleiben, falls alte Menüs zum Beispiel in Zukunft ausgewertet werden oder um nachzusehen, ob ein Gericht schon zu oft vorgekommen ist.</w:t>
      </w:r>
    </w:p>
    <w:p w14:paraId="3D3DFEF2" w14:textId="1234B1B8" w:rsidR="000F6A4E" w:rsidRPr="00ED7C87" w:rsidRDefault="000F6A4E" w:rsidP="00AA26ED">
      <w:r w:rsidRPr="00ED7C87">
        <w:t>ON Update: CASCADE</w:t>
      </w:r>
      <w:r w:rsidRPr="00ED7C87">
        <w:t xml:space="preserve"> </w:t>
      </w:r>
      <w:r w:rsidRPr="00ED7C87">
        <w:t>/ ON Delete:</w:t>
      </w:r>
      <w:r w:rsidR="00ED7C87" w:rsidRPr="00ED7C87">
        <w:t xml:space="preserve"> RESTRICT / </w:t>
      </w:r>
      <w:proofErr w:type="spellStart"/>
      <w:r w:rsidR="00ED7C87" w:rsidRPr="00ED7C87">
        <w:t>IDallergene</w:t>
      </w:r>
      <w:proofErr w:type="spellEnd"/>
      <w:r w:rsidR="00ED7C87" w:rsidRPr="00ED7C87">
        <w:t xml:space="preserve"> -&gt; </w:t>
      </w:r>
      <w:proofErr w:type="spellStart"/>
      <w:r w:rsidR="00ED7C87" w:rsidRPr="00ED7C87">
        <w:t>FIDallergene</w:t>
      </w:r>
      <w:proofErr w:type="spellEnd"/>
      <w:r w:rsidR="00ED7C87" w:rsidRPr="00ED7C87">
        <w:br/>
        <w:t>Nicht rauslöschen. Bei Allergenen kann vi</w:t>
      </w:r>
      <w:r w:rsidR="00ED7C87">
        <w:t>el schief gehen, wenn dies ausversehen rausgelöscht werden sollte.</w:t>
      </w:r>
      <w:r w:rsidR="00ED7C87" w:rsidRPr="00ED7C87">
        <w:br/>
      </w:r>
    </w:p>
    <w:p w14:paraId="169E90D3" w14:textId="1360B01A" w:rsidR="000F6A4E" w:rsidRPr="005506D3" w:rsidRDefault="000F6A4E" w:rsidP="00AA26ED">
      <w:r w:rsidRPr="005506D3">
        <w:t>ON Update: CASCADE</w:t>
      </w:r>
      <w:r w:rsidRPr="005506D3">
        <w:t xml:space="preserve"> </w:t>
      </w:r>
      <w:r w:rsidRPr="005506D3">
        <w:t>/ ON Delete:</w:t>
      </w:r>
      <w:r w:rsidR="00ED7C87" w:rsidRPr="005506D3">
        <w:t xml:space="preserve"> RESTRICT / </w:t>
      </w:r>
      <w:proofErr w:type="spellStart"/>
      <w:r w:rsidR="005506D3" w:rsidRPr="005506D3">
        <w:t>IDzusatzstoffe</w:t>
      </w:r>
      <w:proofErr w:type="spellEnd"/>
      <w:r w:rsidR="005506D3" w:rsidRPr="005506D3">
        <w:t xml:space="preserve"> -&gt; </w:t>
      </w:r>
      <w:proofErr w:type="spellStart"/>
      <w:r w:rsidR="005506D3" w:rsidRPr="005506D3">
        <w:t>FIDzusatzstoffe</w:t>
      </w:r>
      <w:proofErr w:type="spellEnd"/>
      <w:r w:rsidR="005506D3" w:rsidRPr="005506D3">
        <w:br/>
        <w:t>Genauso wie die</w:t>
      </w:r>
      <w:r w:rsidR="005506D3">
        <w:t xml:space="preserve"> Allergene.</w:t>
      </w:r>
    </w:p>
    <w:p w14:paraId="2B6676DD" w14:textId="245B8870" w:rsidR="000F6A4E" w:rsidRPr="000F6A4E" w:rsidRDefault="000F6A4E" w:rsidP="00AA26ED">
      <w:pPr>
        <w:rPr>
          <w:lang w:val="en-US"/>
        </w:rPr>
      </w:pPr>
      <w:r w:rsidRPr="000F6A4E">
        <w:rPr>
          <w:lang w:val="en-US"/>
        </w:rPr>
        <w:t>ON Update: CASCADE</w:t>
      </w:r>
      <w:r>
        <w:rPr>
          <w:lang w:val="en-US"/>
        </w:rPr>
        <w:t xml:space="preserve"> </w:t>
      </w:r>
      <w:r w:rsidRPr="000F6A4E">
        <w:rPr>
          <w:lang w:val="en-US"/>
        </w:rPr>
        <w:t>/ ON Delete:</w:t>
      </w:r>
      <w:r w:rsidR="005506D3">
        <w:rPr>
          <w:lang w:val="en-US"/>
        </w:rPr>
        <w:t xml:space="preserve"> SET NULL / </w:t>
      </w:r>
      <w:proofErr w:type="spellStart"/>
      <w:r w:rsidR="005506D3">
        <w:rPr>
          <w:lang w:val="en-US"/>
        </w:rPr>
        <w:t>IDmengenangabe</w:t>
      </w:r>
      <w:proofErr w:type="spellEnd"/>
      <w:r w:rsidR="005506D3">
        <w:rPr>
          <w:lang w:val="en-US"/>
        </w:rPr>
        <w:t xml:space="preserve"> -&gt; F</w:t>
      </w:r>
      <w:r w:rsidR="005506D3">
        <w:rPr>
          <w:lang w:val="en-US"/>
        </w:rPr>
        <w:t>IDmengenangabe</w:t>
      </w:r>
    </w:p>
    <w:sectPr w:rsidR="000F6A4E" w:rsidRPr="000F6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ED"/>
    <w:rsid w:val="000F6A4E"/>
    <w:rsid w:val="005506D3"/>
    <w:rsid w:val="00AA26ED"/>
    <w:rsid w:val="00ED7C87"/>
    <w:rsid w:val="00F17BE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8A31"/>
  <w15:chartTrackingRefBased/>
  <w15:docId w15:val="{D2F867DC-2BCA-4627-B7A7-C3A8E1CB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7696">
      <w:bodyDiv w:val="1"/>
      <w:marLeft w:val="0"/>
      <w:marRight w:val="0"/>
      <w:marTop w:val="0"/>
      <w:marBottom w:val="0"/>
      <w:divBdr>
        <w:top w:val="none" w:sz="0" w:space="0" w:color="auto"/>
        <w:left w:val="none" w:sz="0" w:space="0" w:color="auto"/>
        <w:bottom w:val="none" w:sz="0" w:space="0" w:color="auto"/>
        <w:right w:val="none" w:sz="0" w:space="0" w:color="auto"/>
      </w:divBdr>
      <w:divsChild>
        <w:div w:id="749811670">
          <w:marLeft w:val="0"/>
          <w:marRight w:val="0"/>
          <w:marTop w:val="0"/>
          <w:marBottom w:val="0"/>
          <w:divBdr>
            <w:top w:val="none" w:sz="0" w:space="0" w:color="auto"/>
            <w:left w:val="none" w:sz="0" w:space="0" w:color="auto"/>
            <w:bottom w:val="none" w:sz="0" w:space="0" w:color="auto"/>
            <w:right w:val="none" w:sz="0" w:space="0" w:color="auto"/>
          </w:divBdr>
        </w:div>
        <w:div w:id="407306967">
          <w:marLeft w:val="0"/>
          <w:marRight w:val="0"/>
          <w:marTop w:val="0"/>
          <w:marBottom w:val="0"/>
          <w:divBdr>
            <w:top w:val="none" w:sz="0" w:space="0" w:color="auto"/>
            <w:left w:val="none" w:sz="0" w:space="0" w:color="auto"/>
            <w:bottom w:val="none" w:sz="0" w:space="0" w:color="auto"/>
            <w:right w:val="none" w:sz="0" w:space="0" w:color="auto"/>
          </w:divBdr>
        </w:div>
        <w:div w:id="2111704207">
          <w:marLeft w:val="0"/>
          <w:marRight w:val="0"/>
          <w:marTop w:val="0"/>
          <w:marBottom w:val="0"/>
          <w:divBdr>
            <w:top w:val="none" w:sz="0" w:space="0" w:color="auto"/>
            <w:left w:val="none" w:sz="0" w:space="0" w:color="auto"/>
            <w:bottom w:val="none" w:sz="0" w:space="0" w:color="auto"/>
            <w:right w:val="none" w:sz="0" w:space="0" w:color="auto"/>
          </w:divBdr>
        </w:div>
        <w:div w:id="1521042436">
          <w:marLeft w:val="0"/>
          <w:marRight w:val="0"/>
          <w:marTop w:val="0"/>
          <w:marBottom w:val="0"/>
          <w:divBdr>
            <w:top w:val="none" w:sz="0" w:space="0" w:color="auto"/>
            <w:left w:val="none" w:sz="0" w:space="0" w:color="auto"/>
            <w:bottom w:val="none" w:sz="0" w:space="0" w:color="auto"/>
            <w:right w:val="none" w:sz="0" w:space="0" w:color="auto"/>
          </w:divBdr>
        </w:div>
        <w:div w:id="1574461789">
          <w:marLeft w:val="0"/>
          <w:marRight w:val="0"/>
          <w:marTop w:val="0"/>
          <w:marBottom w:val="0"/>
          <w:divBdr>
            <w:top w:val="none" w:sz="0" w:space="0" w:color="auto"/>
            <w:left w:val="none" w:sz="0" w:space="0" w:color="auto"/>
            <w:bottom w:val="none" w:sz="0" w:space="0" w:color="auto"/>
            <w:right w:val="none" w:sz="0" w:space="0" w:color="auto"/>
          </w:divBdr>
        </w:div>
        <w:div w:id="1344434106">
          <w:marLeft w:val="0"/>
          <w:marRight w:val="0"/>
          <w:marTop w:val="0"/>
          <w:marBottom w:val="0"/>
          <w:divBdr>
            <w:top w:val="none" w:sz="0" w:space="0" w:color="auto"/>
            <w:left w:val="none" w:sz="0" w:space="0" w:color="auto"/>
            <w:bottom w:val="none" w:sz="0" w:space="0" w:color="auto"/>
            <w:right w:val="none" w:sz="0" w:space="0" w:color="auto"/>
          </w:divBdr>
        </w:div>
        <w:div w:id="1369598288">
          <w:marLeft w:val="0"/>
          <w:marRight w:val="0"/>
          <w:marTop w:val="0"/>
          <w:marBottom w:val="0"/>
          <w:divBdr>
            <w:top w:val="none" w:sz="0" w:space="0" w:color="auto"/>
            <w:left w:val="none" w:sz="0" w:space="0" w:color="auto"/>
            <w:bottom w:val="none" w:sz="0" w:space="0" w:color="auto"/>
            <w:right w:val="none" w:sz="0" w:space="0" w:color="auto"/>
          </w:divBdr>
        </w:div>
        <w:div w:id="1075319162">
          <w:marLeft w:val="0"/>
          <w:marRight w:val="0"/>
          <w:marTop w:val="0"/>
          <w:marBottom w:val="0"/>
          <w:divBdr>
            <w:top w:val="none" w:sz="0" w:space="0" w:color="auto"/>
            <w:left w:val="none" w:sz="0" w:space="0" w:color="auto"/>
            <w:bottom w:val="none" w:sz="0" w:space="0" w:color="auto"/>
            <w:right w:val="none" w:sz="0" w:space="0" w:color="auto"/>
          </w:divBdr>
        </w:div>
        <w:div w:id="92478786">
          <w:marLeft w:val="0"/>
          <w:marRight w:val="0"/>
          <w:marTop w:val="0"/>
          <w:marBottom w:val="0"/>
          <w:divBdr>
            <w:top w:val="none" w:sz="0" w:space="0" w:color="auto"/>
            <w:left w:val="none" w:sz="0" w:space="0" w:color="auto"/>
            <w:bottom w:val="none" w:sz="0" w:space="0" w:color="auto"/>
            <w:right w:val="none" w:sz="0" w:space="0" w:color="auto"/>
          </w:divBdr>
        </w:div>
        <w:div w:id="1833063173">
          <w:marLeft w:val="0"/>
          <w:marRight w:val="0"/>
          <w:marTop w:val="0"/>
          <w:marBottom w:val="0"/>
          <w:divBdr>
            <w:top w:val="none" w:sz="0" w:space="0" w:color="auto"/>
            <w:left w:val="none" w:sz="0" w:space="0" w:color="auto"/>
            <w:bottom w:val="none" w:sz="0" w:space="0" w:color="auto"/>
            <w:right w:val="none" w:sz="0" w:space="0" w:color="auto"/>
          </w:divBdr>
        </w:div>
        <w:div w:id="8260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1982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F118</dc:creator>
  <cp:keywords/>
  <dc:description/>
  <cp:lastModifiedBy>F118</cp:lastModifiedBy>
  <cp:revision>1</cp:revision>
  <dcterms:created xsi:type="dcterms:W3CDTF">2023-07-24T13:02:00Z</dcterms:created>
  <dcterms:modified xsi:type="dcterms:W3CDTF">2023-07-24T13:47:00Z</dcterms:modified>
</cp:coreProperties>
</file>