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3929" w14:textId="2344B1C2" w:rsidR="00275312" w:rsidRPr="00C477A0" w:rsidRDefault="008B2940">
      <w:pPr>
        <w:rPr>
          <w:rFonts w:ascii="Brill" w:hAnsi="Brill"/>
        </w:rPr>
      </w:pPr>
      <w:r w:rsidRPr="00C477A0">
        <w:rPr>
          <w:rFonts w:ascii="Brill" w:hAnsi="Brill"/>
        </w:rPr>
        <w:t>Pregunto el diciplo al maestro ruego</w:t>
      </w:r>
      <w:r w:rsidRPr="00C477A0">
        <w:rPr>
          <w:rFonts w:ascii="Brill" w:hAnsi="Brill"/>
          <w:lang w:val="es-ES"/>
        </w:rPr>
        <w:t xml:space="preserve"> </w:t>
      </w:r>
      <w:r w:rsidRPr="00C477A0">
        <w:rPr>
          <w:rFonts w:ascii="Brill" w:hAnsi="Brill"/>
        </w:rPr>
        <w:t xml:space="preserve">te que me digas de aquel tienpo que andudo </w:t>
      </w:r>
      <w:r w:rsidR="00647CBA" w:rsidRPr="00C477A0">
        <w:rPr>
          <w:rFonts w:ascii="Brill" w:hAnsi="Brill"/>
          <w:lang w:val="es-ES"/>
        </w:rPr>
        <w:t>J</w:t>
      </w:r>
      <w:r w:rsidRPr="00C477A0">
        <w:rPr>
          <w:rFonts w:ascii="Brill" w:hAnsi="Brill"/>
          <w:lang w:val="es-ES"/>
        </w:rPr>
        <w:t>esucristo</w:t>
      </w:r>
      <w:r w:rsidRPr="00C477A0">
        <w:rPr>
          <w:rFonts w:ascii="Brill" w:hAnsi="Brill"/>
        </w:rPr>
        <w:t xml:space="preserve"> encerrado en el vientre de santa Maria su madre como finco el cielo e la tierra o quien finco en su lugar ca segun que lo yo entiendo tu me dizes que son tres personas e un dios pues si tu quieres dezir que de aquellas tres personas que se encerraron en el su vientre la una o las dos esto es una razon e si dizes que todos tres fueron y encerrados dame recabdo quien finca aca en su lugar para mantener el cielo e la tierra e las otras criaturas que en ellos son respondio el maestro yo te lo dire ya tu sabes que te yo dixe en como son nueve cielos e del uno al otro ay bien tanto como de la tierra a este primero que aparesce a</w:t>
      </w:r>
      <w:r w:rsidRPr="00C477A0">
        <w:rPr>
          <w:rFonts w:ascii="Brill" w:hAnsi="Brill"/>
          <w:lang w:val="es-ES"/>
        </w:rPr>
        <w:t xml:space="preserve"> </w:t>
      </w:r>
      <w:r w:rsidRPr="00C477A0">
        <w:rPr>
          <w:rFonts w:ascii="Brill" w:hAnsi="Brill"/>
        </w:rPr>
        <w:t>nos pues quando</w:t>
      </w:r>
      <w:r w:rsidRPr="00C477A0">
        <w:rPr>
          <w:rFonts w:ascii="Brill" w:hAnsi="Brill"/>
          <w:lang w:val="es-ES"/>
        </w:rPr>
        <w:t xml:space="preserve"> </w:t>
      </w:r>
      <w:r w:rsidRPr="00C477A0">
        <w:rPr>
          <w:rFonts w:ascii="Brill" w:hAnsi="Brill"/>
        </w:rPr>
        <w:t>nuestro señor esta en el mas alto cielo que es el noveno para mientes si por eso si se mengua alguna cosa de lo que el ordeno en la tierra que se non faga todo aquello que el mando e esto mesmo es en cada uno de los otros cielos que te yo dixe que como quier que paresce que dios esta en un logar en cada logar esta el pues bien d</w:t>
      </w:r>
      <w:r w:rsidRPr="00C477A0">
        <w:rPr>
          <w:rFonts w:ascii="Brill" w:hAnsi="Brill"/>
          <w:lang w:val="es-ES"/>
        </w:rPr>
        <w:t xml:space="preserve"> </w:t>
      </w:r>
      <w:r w:rsidRPr="00C477A0">
        <w:rPr>
          <w:rFonts w:ascii="Brill" w:hAnsi="Brill"/>
        </w:rPr>
        <w:t xml:space="preserve">esta guisa era quando andava en el vientre de santa Maria que como quier que parecie que alli estava encerrado en todo logar estava el bien como de ante que por aquello non se meguava el su poder nin la su grandeza ca lo que me demandaste de las tres personas si eran y encerradas la una o las dos o todas tres sepas que todas tres y fueron en obra ca estas tres todas se encierran en un dios e por eso dize en la nuestra creencia en el salmo del </w:t>
      </w:r>
      <w:r w:rsidRPr="00C477A0">
        <w:rPr>
          <w:rFonts w:ascii="Brill" w:hAnsi="Brill"/>
          <w:color w:val="ED7D31" w:themeColor="accent2"/>
          <w:lang w:val="es-ES"/>
        </w:rPr>
        <w:t>q</w:t>
      </w:r>
      <w:r w:rsidRPr="00C477A0">
        <w:rPr>
          <w:rFonts w:ascii="Brill" w:hAnsi="Brill"/>
          <w:color w:val="ED7D31" w:themeColor="accent2"/>
        </w:rPr>
        <w:t>uicumque vul qualis pater talis filius talis spiritus sanctus</w:t>
      </w:r>
      <w:r w:rsidRPr="00C477A0">
        <w:rPr>
          <w:rFonts w:ascii="Brill" w:hAnsi="Brill"/>
        </w:rPr>
        <w:t xml:space="preserve"> que quiere dezir qual es el padre tal es el fijo e tal es el spiritu santo pues ya te da a</w:t>
      </w:r>
      <w:r w:rsidRPr="00C477A0">
        <w:rPr>
          <w:rFonts w:ascii="Brill" w:hAnsi="Brill"/>
          <w:lang w:val="es-ES"/>
        </w:rPr>
        <w:t xml:space="preserve"> </w:t>
      </w:r>
      <w:r w:rsidRPr="00C477A0">
        <w:rPr>
          <w:rFonts w:ascii="Brill" w:hAnsi="Brill"/>
        </w:rPr>
        <w:t>entender en estas palabras que pues el padre tomava carne de om</w:t>
      </w:r>
      <w:proofErr w:type="spellStart"/>
      <w:r w:rsidRPr="00C477A0">
        <w:rPr>
          <w:rFonts w:ascii="Brill" w:hAnsi="Brill"/>
          <w:lang w:val="es-ES"/>
        </w:rPr>
        <w:t>br</w:t>
      </w:r>
      <w:proofErr w:type="spellEnd"/>
      <w:r w:rsidRPr="00C477A0">
        <w:rPr>
          <w:rFonts w:ascii="Brill" w:hAnsi="Brill"/>
        </w:rPr>
        <w:t>e que asi la tomava el fijo e el spiritu santo otro si pues la tomava el fijo asi la tomava el padre e el spiritu santo e por que se da a entender que tal era el uno como el otro que todo era una cosa e una sustancia ca si oviese estremança entre el uno e el otro luego avria a seer departida la una persona de la otra e avrien a seer un dios o dos o tres mas por que es todo uno por eso a de seer de una manera en todas las cosas</w:t>
      </w:r>
    </w:p>
    <w:sectPr w:rsidR="00275312" w:rsidRPr="00C47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4E"/>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344E"/>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30F0A"/>
    <w:rsid w:val="00332098"/>
    <w:rsid w:val="00342198"/>
    <w:rsid w:val="00350D37"/>
    <w:rsid w:val="003527D9"/>
    <w:rsid w:val="003629B8"/>
    <w:rsid w:val="00364982"/>
    <w:rsid w:val="00364DA0"/>
    <w:rsid w:val="00364E27"/>
    <w:rsid w:val="003A28FA"/>
    <w:rsid w:val="003B4411"/>
    <w:rsid w:val="003C1177"/>
    <w:rsid w:val="003D2A47"/>
    <w:rsid w:val="003E1290"/>
    <w:rsid w:val="003E3C8A"/>
    <w:rsid w:val="003F74A1"/>
    <w:rsid w:val="0041141B"/>
    <w:rsid w:val="00415CE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36BC2"/>
    <w:rsid w:val="00647CBA"/>
    <w:rsid w:val="00651354"/>
    <w:rsid w:val="00652FC1"/>
    <w:rsid w:val="006604A7"/>
    <w:rsid w:val="006635E3"/>
    <w:rsid w:val="006638EB"/>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C1"/>
    <w:rsid w:val="008445D8"/>
    <w:rsid w:val="00873109"/>
    <w:rsid w:val="008A428A"/>
    <w:rsid w:val="008B1943"/>
    <w:rsid w:val="008B2940"/>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3F4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3F1B"/>
    <w:rsid w:val="00AF706D"/>
    <w:rsid w:val="00AF7E83"/>
    <w:rsid w:val="00B009C6"/>
    <w:rsid w:val="00B5764B"/>
    <w:rsid w:val="00B719F4"/>
    <w:rsid w:val="00B75A48"/>
    <w:rsid w:val="00B847CB"/>
    <w:rsid w:val="00B93464"/>
    <w:rsid w:val="00BA2161"/>
    <w:rsid w:val="00BB1874"/>
    <w:rsid w:val="00BB3F1B"/>
    <w:rsid w:val="00BC6958"/>
    <w:rsid w:val="00C138B4"/>
    <w:rsid w:val="00C17225"/>
    <w:rsid w:val="00C25BC5"/>
    <w:rsid w:val="00C3006A"/>
    <w:rsid w:val="00C329E0"/>
    <w:rsid w:val="00C477A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56EFC23"/>
  <w15:chartTrackingRefBased/>
  <w15:docId w15:val="{A904868D-1795-4941-967C-3F9B61B0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333</Words>
  <Characters>1833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4</cp:revision>
  <dcterms:created xsi:type="dcterms:W3CDTF">2024-04-10T18:49:00Z</dcterms:created>
  <dcterms:modified xsi:type="dcterms:W3CDTF">2026-01-01T23:27:00Z</dcterms:modified>
</cp:coreProperties>
</file>