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7F3A" w14:textId="77777777" w:rsidR="00EF26C2" w:rsidRPr="00EF26C2" w:rsidRDefault="00EF26C2" w:rsidP="00EF26C2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EF26C2">
        <w:rPr>
          <w:rFonts w:ascii="Brill" w:hAnsi="Brill"/>
          <w:sz w:val="28"/>
          <w:szCs w:val="28"/>
          <w:lang w:val="es-ES"/>
        </w:rPr>
        <w:t>***</w:t>
      </w:r>
    </w:p>
    <w:p w14:paraId="330F8371" w14:textId="77777777" w:rsidR="00EF26C2" w:rsidRDefault="00EF26C2" w:rsidP="00EF26C2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Pr="00EF26C2">
        <w:rPr>
          <w:rFonts w:ascii="Brill" w:hAnsi="Brill"/>
          <w:lang w:val="es-ES"/>
        </w:rPr>
        <w:t>regunto el discípulo</w:t>
      </w:r>
      <w:r>
        <w:rPr>
          <w:rFonts w:ascii="Brill" w:hAnsi="Brill"/>
          <w:lang w:val="es-ES"/>
        </w:rPr>
        <w:t>:</w:t>
      </w:r>
    </w:p>
    <w:p w14:paraId="721FCB97" w14:textId="484033D1" w:rsidR="00EF26C2" w:rsidRDefault="00EF26C2" w:rsidP="00EF26C2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Pr="00EF26C2">
        <w:rPr>
          <w:rFonts w:ascii="Brill" w:hAnsi="Brill"/>
          <w:lang w:val="es-ES"/>
        </w:rPr>
        <w:t>aestro</w:t>
      </w:r>
      <w:r>
        <w:rPr>
          <w:rFonts w:ascii="Brill" w:hAnsi="Brill"/>
          <w:lang w:val="es-ES"/>
        </w:rPr>
        <w:t>, ¿</w:t>
      </w:r>
      <w:r w:rsidRPr="00EF26C2">
        <w:rPr>
          <w:rFonts w:ascii="Brill" w:hAnsi="Brill"/>
          <w:lang w:val="es-ES"/>
        </w:rPr>
        <w:t xml:space="preserve">por qué da el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>ol más calentura a la tierra en un tiempo que en otro</w:t>
      </w:r>
      <w:r>
        <w:rPr>
          <w:rFonts w:ascii="Brill" w:hAnsi="Brill"/>
          <w:lang w:val="es-ES"/>
        </w:rPr>
        <w:t>?</w:t>
      </w:r>
    </w:p>
    <w:p w14:paraId="5C1466F3" w14:textId="77777777" w:rsidR="00EF26C2" w:rsidRDefault="00EF26C2" w:rsidP="00EF26C2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Pr="00EF26C2">
        <w:rPr>
          <w:rFonts w:ascii="Brill" w:hAnsi="Brill"/>
          <w:lang w:val="es-ES"/>
        </w:rPr>
        <w:t>espondió el maestro</w:t>
      </w:r>
      <w:r w:rsidRPr="00EF26C2">
        <w:rPr>
          <w:rStyle w:val="Appelnotedebasdep"/>
          <w:rFonts w:ascii="Brill" w:hAnsi="Brill"/>
          <w:lang w:val="es-ES"/>
        </w:rPr>
        <w:footnoteReference w:id="1"/>
      </w:r>
      <w:r>
        <w:rPr>
          <w:rFonts w:ascii="Brill" w:hAnsi="Brill"/>
          <w:lang w:val="es-ES"/>
        </w:rPr>
        <w:t>:</w:t>
      </w:r>
    </w:p>
    <w:p w14:paraId="0C8F7629" w14:textId="7DA5B2F2" w:rsidR="00EF26C2" w:rsidRDefault="00EF26C2" w:rsidP="00EF26C2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—Y</w:t>
      </w:r>
      <w:r w:rsidRPr="00EF26C2">
        <w:rPr>
          <w:rFonts w:ascii="Brill" w:hAnsi="Brill"/>
          <w:lang w:val="es-ES"/>
        </w:rPr>
        <w:t>o te lo diré</w:t>
      </w:r>
      <w:r w:rsidRPr="00EF26C2">
        <w:rPr>
          <w:rStyle w:val="Appelnotedebasdep"/>
          <w:rFonts w:ascii="Brill" w:hAnsi="Brill"/>
          <w:lang w:val="es-ES"/>
        </w:rPr>
        <w:footnoteReference w:id="2"/>
      </w:r>
      <w:r>
        <w:rPr>
          <w:rFonts w:ascii="Brill" w:hAnsi="Brill"/>
          <w:lang w:val="es-ES"/>
        </w:rPr>
        <w:t>.</w:t>
      </w:r>
      <w:r w:rsidRPr="00EF26C2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 xml:space="preserve">epas que el curso del andar qu’el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>ol faze en el cielo es doze meses</w:t>
      </w:r>
      <w:r>
        <w:rPr>
          <w:rFonts w:ascii="Brill" w:hAnsi="Brill"/>
          <w:lang w:val="es-ES"/>
        </w:rPr>
        <w:t>,</w:t>
      </w:r>
      <w:r w:rsidRPr="00EF26C2">
        <w:rPr>
          <w:rFonts w:ascii="Brill" w:hAnsi="Brill"/>
          <w:lang w:val="es-ES"/>
        </w:rPr>
        <w:t xml:space="preserve"> e este es el tiempo que los ombres llaman año</w:t>
      </w:r>
      <w:r w:rsidR="006C51CA">
        <w:rPr>
          <w:rFonts w:ascii="Brill" w:hAnsi="Brill"/>
          <w:lang w:val="es-ES"/>
        </w:rPr>
        <w:t xml:space="preserve">: </w:t>
      </w:r>
      <w:proofErr w:type="spellStart"/>
      <w:r w:rsidR="006C51CA">
        <w:rPr>
          <w:rFonts w:ascii="Brill" w:hAnsi="Brill"/>
          <w:lang w:val="es-ES"/>
        </w:rPr>
        <w:t>e</w:t>
      </w:r>
      <w:proofErr w:type="spellEnd"/>
      <w:r w:rsidRPr="00EF26C2">
        <w:rPr>
          <w:rStyle w:val="Appelnotedebasdep"/>
          <w:rFonts w:ascii="Brill" w:hAnsi="Brill"/>
          <w:lang w:val="es-ES"/>
        </w:rPr>
        <w:footnoteReference w:id="3"/>
      </w:r>
      <w:r w:rsidRPr="00EF26C2">
        <w:rPr>
          <w:rFonts w:ascii="Brill" w:hAnsi="Brill"/>
          <w:lang w:val="es-ES"/>
        </w:rPr>
        <w:t xml:space="preserve"> los seis meses anda el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>ol en deslayo del mundo e los sus</w:t>
      </w:r>
      <w:r w:rsidRPr="00EF26C2">
        <w:rPr>
          <w:rStyle w:val="Appelnotedebasdep"/>
          <w:rFonts w:ascii="Brill" w:hAnsi="Brill"/>
          <w:lang w:val="es-ES"/>
        </w:rPr>
        <w:footnoteReference w:id="4"/>
      </w:r>
      <w:r w:rsidRPr="00EF26C2">
        <w:rPr>
          <w:rFonts w:ascii="Brill" w:hAnsi="Brill"/>
          <w:lang w:val="es-ES"/>
        </w:rPr>
        <w:t xml:space="preserve"> rayos andan otros</w:t>
      </w:r>
      <w:r>
        <w:rPr>
          <w:rFonts w:ascii="Brill" w:hAnsi="Brill"/>
          <w:lang w:val="es-ES"/>
        </w:rPr>
        <w:t>í</w:t>
      </w:r>
      <w:r w:rsidRPr="00EF26C2">
        <w:rPr>
          <w:rFonts w:ascii="Brill" w:hAnsi="Brill"/>
          <w:lang w:val="es-ES"/>
        </w:rPr>
        <w:t xml:space="preserve"> en deslayo de la tierra</w:t>
      </w:r>
      <w:r>
        <w:rPr>
          <w:rFonts w:ascii="Brill" w:hAnsi="Brill"/>
          <w:lang w:val="es-ES"/>
        </w:rPr>
        <w:t>,</w:t>
      </w:r>
      <w:r w:rsidRPr="00EF26C2">
        <w:rPr>
          <w:rFonts w:ascii="Brill" w:hAnsi="Brill"/>
          <w:lang w:val="es-ES"/>
        </w:rPr>
        <w:t xml:space="preserve"> e por esta razón non da</w:t>
      </w:r>
      <w:r w:rsidRPr="00EF26C2">
        <w:rPr>
          <w:rStyle w:val="Appelnotedebasdep"/>
          <w:rFonts w:ascii="Brill" w:hAnsi="Brill"/>
          <w:lang w:val="es-ES"/>
        </w:rPr>
        <w:footnoteReference w:id="5"/>
      </w:r>
      <w:r w:rsidRPr="00EF26C2">
        <w:rPr>
          <w:rFonts w:ascii="Brill" w:hAnsi="Brill"/>
          <w:lang w:val="es-ES"/>
        </w:rPr>
        <w:t xml:space="preserve"> grand calentura</w:t>
      </w:r>
      <w:r w:rsidR="00D4239D">
        <w:rPr>
          <w:rFonts w:ascii="Brill" w:hAnsi="Brill"/>
          <w:lang w:val="es-ES"/>
        </w:rPr>
        <w:t>;</w:t>
      </w:r>
      <w:r w:rsidRPr="00EF26C2">
        <w:rPr>
          <w:rFonts w:ascii="Brill" w:hAnsi="Brill"/>
          <w:lang w:val="es-ES"/>
        </w:rPr>
        <w:t xml:space="preserve"> </w:t>
      </w:r>
      <w:r w:rsidR="00D4239D">
        <w:rPr>
          <w:rFonts w:ascii="Brill" w:hAnsi="Brill"/>
          <w:lang w:val="es-ES"/>
        </w:rPr>
        <w:t>e</w:t>
      </w:r>
      <w:r w:rsidRPr="00EF26C2">
        <w:rPr>
          <w:rStyle w:val="Appelnotedebasdep"/>
          <w:rFonts w:ascii="Brill" w:hAnsi="Brill"/>
          <w:lang w:val="es-ES"/>
        </w:rPr>
        <w:footnoteReference w:id="6"/>
      </w:r>
      <w:r w:rsidRPr="00EF26C2">
        <w:rPr>
          <w:rFonts w:ascii="Brill" w:hAnsi="Brill"/>
          <w:lang w:val="es-ES"/>
        </w:rPr>
        <w:t xml:space="preserve"> los seis meses qu’el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>ol se</w:t>
      </w:r>
      <w:r w:rsidRPr="00EF26C2">
        <w:rPr>
          <w:rStyle w:val="Appelnotedebasdep"/>
          <w:rFonts w:ascii="Brill" w:hAnsi="Brill"/>
          <w:lang w:val="es-ES"/>
        </w:rPr>
        <w:footnoteReference w:id="7"/>
      </w:r>
      <w:r w:rsidRPr="00EF26C2">
        <w:rPr>
          <w:rFonts w:ascii="Brill" w:hAnsi="Brill"/>
          <w:lang w:val="es-ES"/>
        </w:rPr>
        <w:t xml:space="preserve"> alça</w:t>
      </w:r>
      <w:r w:rsidRPr="00EF26C2">
        <w:rPr>
          <w:rStyle w:val="Appelnotedebasdep"/>
          <w:rFonts w:ascii="Brill" w:hAnsi="Brill"/>
          <w:lang w:val="es-ES"/>
        </w:rPr>
        <w:footnoteReference w:id="8"/>
      </w:r>
      <w:r w:rsidRPr="00EF26C2">
        <w:rPr>
          <w:rFonts w:ascii="Brill" w:hAnsi="Brill"/>
          <w:lang w:val="es-ES"/>
        </w:rPr>
        <w:t xml:space="preserve"> en su altura vienen los rayos derechos a yuso contra la tierra</w:t>
      </w:r>
      <w:r>
        <w:rPr>
          <w:rFonts w:ascii="Brill" w:hAnsi="Brill"/>
          <w:lang w:val="es-ES"/>
        </w:rPr>
        <w:t>, e</w:t>
      </w:r>
      <w:r w:rsidRPr="00EF26C2">
        <w:rPr>
          <w:rFonts w:ascii="Brill" w:hAnsi="Brill"/>
          <w:lang w:val="es-ES"/>
        </w:rPr>
        <w:t xml:space="preserve"> por esta razón es caliente</w:t>
      </w:r>
      <w:r w:rsidRPr="00EF26C2">
        <w:rPr>
          <w:rStyle w:val="Appelnotedebasdep"/>
          <w:rFonts w:ascii="Brill" w:hAnsi="Brill"/>
          <w:lang w:val="es-ES"/>
        </w:rPr>
        <w:footnoteReference w:id="9"/>
      </w:r>
      <w:r w:rsidRPr="00EF26C2">
        <w:rPr>
          <w:rFonts w:ascii="Brill" w:hAnsi="Brill"/>
          <w:lang w:val="es-ES"/>
        </w:rPr>
        <w:t xml:space="preserve"> </w:t>
      </w:r>
      <w:r w:rsidRPr="00323488">
        <w:rPr>
          <w:rFonts w:ascii="Brill" w:hAnsi="Brill"/>
          <w:lang w:val="es-ES"/>
        </w:rPr>
        <w:t>el Sol</w:t>
      </w:r>
      <w:r w:rsidRPr="00EF26C2">
        <w:rPr>
          <w:rStyle w:val="Appelnotedebasdep"/>
          <w:rFonts w:ascii="Brill" w:hAnsi="Brill"/>
          <w:lang w:val="es-ES"/>
        </w:rPr>
        <w:footnoteReference w:id="10"/>
      </w:r>
      <w:r w:rsidRPr="00EF26C2">
        <w:rPr>
          <w:rFonts w:ascii="Brill" w:hAnsi="Brill"/>
          <w:lang w:val="es-ES"/>
        </w:rPr>
        <w:t xml:space="preserve"> en un tiempo más que en otro</w:t>
      </w:r>
      <w:r>
        <w:rPr>
          <w:rFonts w:ascii="Brill" w:hAnsi="Brill"/>
          <w:lang w:val="es-ES"/>
        </w:rPr>
        <w:t>.</w:t>
      </w:r>
      <w:r w:rsidR="00300F47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M</w:t>
      </w:r>
      <w:r w:rsidRPr="00EF26C2">
        <w:rPr>
          <w:rFonts w:ascii="Brill" w:hAnsi="Brill"/>
          <w:lang w:val="es-ES"/>
        </w:rPr>
        <w:t>as qui</w:t>
      </w:r>
      <w:r w:rsidR="00D4239D">
        <w:rPr>
          <w:rFonts w:ascii="Brill" w:hAnsi="Brill"/>
          <w:lang w:val="es-ES"/>
        </w:rPr>
        <w:t>é</w:t>
      </w:r>
      <w:r w:rsidRPr="00EF26C2">
        <w:rPr>
          <w:rFonts w:ascii="Brill" w:hAnsi="Brill"/>
          <w:lang w:val="es-ES"/>
        </w:rPr>
        <w:t>rote agora dezir en c</w:t>
      </w:r>
      <w:r>
        <w:rPr>
          <w:rFonts w:ascii="Brill" w:hAnsi="Brill"/>
          <w:lang w:val="es-ES"/>
        </w:rPr>
        <w:t>ó</w:t>
      </w:r>
      <w:r w:rsidRPr="00EF26C2">
        <w:rPr>
          <w:rFonts w:ascii="Brill" w:hAnsi="Brill"/>
          <w:lang w:val="es-ES"/>
        </w:rPr>
        <w:t xml:space="preserve">mo </w:t>
      </w:r>
      <w:r>
        <w:rPr>
          <w:rFonts w:ascii="Brill" w:hAnsi="Brill"/>
          <w:lang w:val="es-ES"/>
        </w:rPr>
        <w:t>D</w:t>
      </w:r>
      <w:r w:rsidRPr="00EF26C2">
        <w:rPr>
          <w:rFonts w:ascii="Brill" w:hAnsi="Brill"/>
          <w:lang w:val="es-ES"/>
        </w:rPr>
        <w:t>ios orde</w:t>
      </w:r>
      <w:r>
        <w:rPr>
          <w:rFonts w:ascii="Brill" w:hAnsi="Brill"/>
          <w:lang w:val="es-ES"/>
        </w:rPr>
        <w:t>nó</w:t>
      </w:r>
      <w:r w:rsidRPr="00EF26C2">
        <w:rPr>
          <w:rFonts w:ascii="Brill" w:hAnsi="Brill"/>
          <w:lang w:val="es-ES"/>
        </w:rPr>
        <w:t xml:space="preserve"> el curso del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>ol en estos doze meses del año</w:t>
      </w:r>
      <w:r>
        <w:rPr>
          <w:rFonts w:ascii="Brill" w:hAnsi="Brill"/>
          <w:lang w:val="es-ES"/>
        </w:rPr>
        <w:t>.</w:t>
      </w:r>
    </w:p>
    <w:p w14:paraId="2DFEE12B" w14:textId="29E32896" w:rsidR="006D0406" w:rsidRDefault="00EF26C2" w:rsidP="00EF26C2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>epas que de</w:t>
      </w:r>
      <w:r w:rsidRPr="00EF26C2">
        <w:rPr>
          <w:rStyle w:val="Appelnotedebasdep"/>
          <w:rFonts w:ascii="Brill" w:hAnsi="Brill"/>
          <w:lang w:val="es-ES"/>
        </w:rPr>
        <w:footnoteReference w:id="11"/>
      </w:r>
      <w:r w:rsidRPr="00EF26C2">
        <w:rPr>
          <w:rFonts w:ascii="Brill" w:hAnsi="Brill"/>
          <w:lang w:val="es-ES"/>
        </w:rPr>
        <w:t xml:space="preserve"> mediado el mes de março fasta mediado el mes de junio</w:t>
      </w:r>
      <w:r w:rsidR="00D4239D">
        <w:rPr>
          <w:rFonts w:ascii="Brill" w:hAnsi="Brill"/>
          <w:lang w:val="es-ES"/>
        </w:rPr>
        <w:t xml:space="preserve">, </w:t>
      </w:r>
      <w:r w:rsidRPr="00EF26C2">
        <w:rPr>
          <w:rFonts w:ascii="Brill" w:hAnsi="Brill"/>
          <w:lang w:val="es-ES"/>
        </w:rPr>
        <w:t xml:space="preserve">sube el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 xml:space="preserve">ol que non faze </w:t>
      </w:r>
      <w:r>
        <w:rPr>
          <w:rFonts w:ascii="Brill" w:hAnsi="Brill"/>
          <w:lang w:val="es-ES"/>
        </w:rPr>
        <w:t>á</w:t>
      </w:r>
      <w:r w:rsidRPr="00EF26C2">
        <w:rPr>
          <w:rFonts w:ascii="Brill" w:hAnsi="Brill"/>
          <w:lang w:val="es-ES"/>
        </w:rPr>
        <w:t xml:space="preserve">l si non sobir fasta que llega </w:t>
      </w:r>
      <w:r w:rsidRPr="00300F47">
        <w:rPr>
          <w:rFonts w:ascii="Brill" w:hAnsi="Brill"/>
          <w:lang w:val="es-ES"/>
        </w:rPr>
        <w:t>a</w:t>
      </w:r>
      <w:r w:rsidRPr="00EF26C2">
        <w:rPr>
          <w:rFonts w:ascii="Brill" w:hAnsi="Brill"/>
          <w:lang w:val="es-ES"/>
        </w:rPr>
        <w:t xml:space="preserve"> aquel</w:t>
      </w:r>
      <w:r w:rsidRPr="00EF26C2">
        <w:rPr>
          <w:rStyle w:val="Appelnotedebasdep"/>
          <w:rFonts w:ascii="Brill" w:hAnsi="Brill"/>
          <w:lang w:val="es-ES"/>
        </w:rPr>
        <w:footnoteReference w:id="12"/>
      </w:r>
      <w:r w:rsidRPr="00EF26C2">
        <w:rPr>
          <w:rFonts w:ascii="Brill" w:hAnsi="Brill"/>
          <w:lang w:val="es-ES"/>
        </w:rPr>
        <w:t xml:space="preserve"> logar do es la su calentura para seer el más alto</w:t>
      </w:r>
      <w:r w:rsidR="00D4239D">
        <w:rPr>
          <w:rFonts w:ascii="Brill" w:hAnsi="Brill"/>
          <w:lang w:val="es-ES"/>
        </w:rPr>
        <w:t>.</w:t>
      </w:r>
      <w:r>
        <w:rPr>
          <w:rFonts w:ascii="Brill" w:hAnsi="Brill"/>
          <w:lang w:val="es-ES"/>
        </w:rPr>
        <w:t xml:space="preserve"> </w:t>
      </w:r>
      <w:r w:rsidR="00D4239D">
        <w:rPr>
          <w:rFonts w:ascii="Brill" w:hAnsi="Brill"/>
          <w:lang w:val="es-ES"/>
        </w:rPr>
        <w:t>P</w:t>
      </w:r>
      <w:r w:rsidRPr="00EF26C2">
        <w:rPr>
          <w:rFonts w:ascii="Brill" w:hAnsi="Brill"/>
          <w:lang w:val="es-ES"/>
        </w:rPr>
        <w:t>ues vees ya que pone</w:t>
      </w:r>
      <w:r w:rsidRPr="00EF26C2">
        <w:rPr>
          <w:rStyle w:val="Appelnotedebasdep"/>
          <w:rFonts w:ascii="Brill" w:hAnsi="Brill"/>
          <w:lang w:val="es-ES"/>
        </w:rPr>
        <w:footnoteReference w:id="13"/>
      </w:r>
      <w:r w:rsidRPr="00EF26C2">
        <w:rPr>
          <w:rFonts w:ascii="Brill" w:hAnsi="Brill"/>
          <w:lang w:val="es-ES"/>
        </w:rPr>
        <w:t xml:space="preserve"> tres meses en sobir</w:t>
      </w:r>
      <w:r>
        <w:rPr>
          <w:rFonts w:ascii="Brill" w:hAnsi="Brill"/>
          <w:lang w:val="es-ES"/>
        </w:rPr>
        <w:t xml:space="preserve"> </w:t>
      </w:r>
      <w:r w:rsidRPr="00EF26C2">
        <w:rPr>
          <w:rFonts w:ascii="Brill" w:hAnsi="Brill"/>
          <w:lang w:val="es-ES"/>
        </w:rPr>
        <w:t>e des</w:t>
      </w:r>
      <w:r>
        <w:rPr>
          <w:rFonts w:ascii="Brill" w:hAnsi="Brill"/>
          <w:lang w:val="es-ES"/>
        </w:rPr>
        <w:t>í</w:t>
      </w:r>
      <w:r w:rsidRPr="00EF26C2">
        <w:rPr>
          <w:rFonts w:ascii="Brill" w:hAnsi="Brill"/>
          <w:lang w:val="es-ES"/>
        </w:rPr>
        <w:t xml:space="preserve"> comiença a </w:t>
      </w:r>
      <w:proofErr w:type="spellStart"/>
      <w:r w:rsidRPr="00EF26C2">
        <w:rPr>
          <w:rFonts w:ascii="Brill" w:hAnsi="Brill"/>
          <w:lang w:val="es-ES"/>
        </w:rPr>
        <w:t>baxarse</w:t>
      </w:r>
      <w:proofErr w:type="spellEnd"/>
      <w:r w:rsidRPr="00EF26C2">
        <w:rPr>
          <w:rStyle w:val="Appelnotedebasdep"/>
          <w:rFonts w:ascii="Brill" w:hAnsi="Brill"/>
          <w:lang w:val="es-ES"/>
        </w:rPr>
        <w:footnoteReference w:id="14"/>
      </w:r>
      <w:r w:rsidR="005B4AF2">
        <w:rPr>
          <w:rFonts w:ascii="Brill" w:hAnsi="Brill"/>
          <w:lang w:val="es-ES"/>
        </w:rPr>
        <w:t>,</w:t>
      </w:r>
      <w:r w:rsidRPr="00EF26C2">
        <w:rPr>
          <w:rFonts w:ascii="Brill" w:hAnsi="Brill"/>
          <w:lang w:val="es-ES"/>
        </w:rPr>
        <w:t xml:space="preserve"> </w:t>
      </w:r>
      <w:r w:rsidR="00D4239D">
        <w:rPr>
          <w:rFonts w:ascii="Brill" w:hAnsi="Brill"/>
          <w:lang w:val="es-ES"/>
        </w:rPr>
        <w:t>c</w:t>
      </w:r>
      <w:r w:rsidRPr="00EF26C2">
        <w:rPr>
          <w:rFonts w:ascii="Brill" w:hAnsi="Brill"/>
          <w:lang w:val="es-ES"/>
        </w:rPr>
        <w:t>omoquier qu</w:t>
      </w:r>
      <w:r>
        <w:rPr>
          <w:rFonts w:ascii="Brill" w:hAnsi="Brill"/>
          <w:lang w:val="es-ES"/>
        </w:rPr>
        <w:t>’é</w:t>
      </w:r>
      <w:r w:rsidRPr="00EF26C2">
        <w:rPr>
          <w:rFonts w:ascii="Brill" w:hAnsi="Brill"/>
          <w:lang w:val="es-ES"/>
        </w:rPr>
        <w:t>l se abaxe</w:t>
      </w:r>
      <w:r w:rsidR="006D0406">
        <w:rPr>
          <w:rFonts w:ascii="Brill" w:hAnsi="Brill"/>
          <w:lang w:val="es-ES"/>
        </w:rPr>
        <w:t xml:space="preserve">, </w:t>
      </w:r>
      <w:r w:rsidRPr="00EF26C2">
        <w:rPr>
          <w:rFonts w:ascii="Brill" w:hAnsi="Brill"/>
          <w:lang w:val="es-ES"/>
        </w:rPr>
        <w:t>tan escalentada finca ya</w:t>
      </w:r>
      <w:r w:rsidRPr="00EF26C2">
        <w:rPr>
          <w:rStyle w:val="Appelnotedebasdep"/>
          <w:rFonts w:ascii="Brill" w:hAnsi="Brill"/>
          <w:lang w:val="es-ES"/>
        </w:rPr>
        <w:footnoteReference w:id="15"/>
      </w:r>
      <w:r w:rsidRPr="00EF26C2">
        <w:rPr>
          <w:rFonts w:ascii="Brill" w:hAnsi="Brill"/>
          <w:lang w:val="es-ES"/>
        </w:rPr>
        <w:t xml:space="preserve"> la tierra de</w:t>
      </w:r>
      <w:r w:rsidRPr="00EF26C2">
        <w:rPr>
          <w:rStyle w:val="Appelnotedebasdep"/>
          <w:rFonts w:ascii="Brill" w:hAnsi="Brill"/>
          <w:lang w:val="es-ES"/>
        </w:rPr>
        <w:footnoteReference w:id="16"/>
      </w:r>
      <w:r w:rsidRPr="00EF26C2">
        <w:rPr>
          <w:rFonts w:ascii="Brill" w:hAnsi="Brill"/>
          <w:lang w:val="es-ES"/>
        </w:rPr>
        <w:t xml:space="preserve"> sus rayos que la escalentaron</w:t>
      </w:r>
      <w:r w:rsidR="006D0406">
        <w:rPr>
          <w:rFonts w:ascii="Brill" w:hAnsi="Brill"/>
          <w:lang w:val="es-ES"/>
        </w:rPr>
        <w:t xml:space="preserve">, </w:t>
      </w:r>
      <w:r w:rsidRPr="00EF26C2">
        <w:rPr>
          <w:rFonts w:ascii="Brill" w:hAnsi="Brill"/>
          <w:lang w:val="es-ES"/>
        </w:rPr>
        <w:t>veniendo derechos de cima a yuso</w:t>
      </w:r>
      <w:r w:rsidR="006D0406">
        <w:rPr>
          <w:rFonts w:ascii="Brill" w:hAnsi="Brill"/>
          <w:lang w:val="es-ES"/>
        </w:rPr>
        <w:t xml:space="preserve">, </w:t>
      </w:r>
      <w:r w:rsidRPr="00EF26C2">
        <w:rPr>
          <w:rFonts w:ascii="Brill" w:hAnsi="Brill"/>
          <w:lang w:val="es-ES"/>
        </w:rPr>
        <w:t xml:space="preserve">que por eso </w:t>
      </w:r>
      <w:proofErr w:type="spellStart"/>
      <w:r w:rsidRPr="00EF26C2">
        <w:rPr>
          <w:rFonts w:ascii="Brill" w:hAnsi="Brill"/>
          <w:lang w:val="es-ES"/>
        </w:rPr>
        <w:t>non</w:t>
      </w:r>
      <w:proofErr w:type="spellEnd"/>
      <w:r w:rsidRPr="00EF26C2">
        <w:rPr>
          <w:rFonts w:ascii="Brill" w:hAnsi="Brill"/>
          <w:lang w:val="es-ES"/>
        </w:rPr>
        <w:t xml:space="preserve"> puede parecer tan a</w:t>
      </w:r>
      <w:r w:rsidR="006D0406">
        <w:rPr>
          <w:rFonts w:ascii="Brill" w:hAnsi="Brill"/>
          <w:lang w:val="es-ES"/>
        </w:rPr>
        <w:t>í</w:t>
      </w:r>
      <w:r w:rsidRPr="00EF26C2">
        <w:rPr>
          <w:rFonts w:ascii="Brill" w:hAnsi="Brill"/>
          <w:lang w:val="es-ES"/>
        </w:rPr>
        <w:t>na el esfriamiento</w:t>
      </w:r>
      <w:r w:rsidRPr="00EF26C2">
        <w:rPr>
          <w:rStyle w:val="Appelnotedebasdep"/>
          <w:rFonts w:ascii="Brill" w:hAnsi="Brill"/>
          <w:lang w:val="es-ES"/>
        </w:rPr>
        <w:footnoteReference w:id="17"/>
      </w:r>
      <w:r w:rsidRPr="00EF26C2">
        <w:rPr>
          <w:rFonts w:ascii="Brill" w:hAnsi="Brill"/>
          <w:lang w:val="es-ES"/>
        </w:rPr>
        <w:t xml:space="preserve"> del tiempo e de la tierra </w:t>
      </w:r>
      <w:r>
        <w:rPr>
          <w:rFonts w:ascii="Brill" w:hAnsi="Brill"/>
          <w:lang w:val="es-ES"/>
        </w:rPr>
        <w:t>c</w:t>
      </w:r>
      <w:r w:rsidRPr="00EF26C2">
        <w:rPr>
          <w:rFonts w:ascii="Brill" w:hAnsi="Brill"/>
          <w:lang w:val="es-ES"/>
        </w:rPr>
        <w:t>uan a</w:t>
      </w:r>
      <w:r>
        <w:rPr>
          <w:rFonts w:ascii="Brill" w:hAnsi="Brill"/>
          <w:lang w:val="es-ES"/>
        </w:rPr>
        <w:t>í</w:t>
      </w:r>
      <w:r w:rsidRPr="00EF26C2">
        <w:rPr>
          <w:rFonts w:ascii="Brill" w:hAnsi="Brill"/>
          <w:lang w:val="es-ES"/>
        </w:rPr>
        <w:t>na parece el escalentamiento</w:t>
      </w:r>
      <w:r w:rsidR="006D0406">
        <w:rPr>
          <w:rFonts w:ascii="Brill" w:hAnsi="Brill"/>
          <w:lang w:val="es-ES"/>
        </w:rPr>
        <w:t xml:space="preserve">, </w:t>
      </w:r>
      <w:r w:rsidRPr="00EF26C2">
        <w:rPr>
          <w:rFonts w:ascii="Brill" w:hAnsi="Brill"/>
          <w:lang w:val="es-ES"/>
        </w:rPr>
        <w:t xml:space="preserve">que </w:t>
      </w:r>
      <w:r w:rsidRPr="00EF26C2">
        <w:rPr>
          <w:rFonts w:ascii="Brill" w:hAnsi="Brill"/>
          <w:lang w:val="es-ES"/>
        </w:rPr>
        <w:lastRenderedPageBreak/>
        <w:t>natural cosa es</w:t>
      </w:r>
      <w:r w:rsidRPr="00EF26C2">
        <w:rPr>
          <w:rStyle w:val="Appelnotedebasdep"/>
          <w:rFonts w:ascii="Brill" w:hAnsi="Brill"/>
          <w:lang w:val="es-ES"/>
        </w:rPr>
        <w:footnoteReference w:id="18"/>
      </w:r>
      <w:r w:rsidRPr="00EF26C2">
        <w:rPr>
          <w:rFonts w:ascii="Brill" w:hAnsi="Brill"/>
          <w:lang w:val="es-ES"/>
        </w:rPr>
        <w:t xml:space="preserve"> que</w:t>
      </w:r>
      <w:r w:rsidRPr="00EF26C2">
        <w:rPr>
          <w:rStyle w:val="Appelnotedebasdep"/>
          <w:rFonts w:ascii="Brill" w:hAnsi="Brill"/>
          <w:lang w:val="es-ES"/>
        </w:rPr>
        <w:footnoteReference w:id="19"/>
      </w:r>
      <w:r w:rsidRPr="00EF26C2">
        <w:rPr>
          <w:rFonts w:ascii="Brill" w:hAnsi="Brill"/>
          <w:lang w:val="es-ES"/>
        </w:rPr>
        <w:t xml:space="preserve"> más refez</w:t>
      </w:r>
      <w:r w:rsidRPr="00EF26C2">
        <w:rPr>
          <w:rStyle w:val="Appelnotedebasdep"/>
          <w:rFonts w:ascii="Brill" w:hAnsi="Brill"/>
          <w:lang w:val="es-ES"/>
        </w:rPr>
        <w:footnoteReference w:id="20"/>
      </w:r>
      <w:r w:rsidRPr="00EF26C2">
        <w:rPr>
          <w:rFonts w:ascii="Brill" w:hAnsi="Brill"/>
          <w:lang w:val="es-ES"/>
        </w:rPr>
        <w:t xml:space="preserve"> es de escalentar la cosa que est</w:t>
      </w:r>
      <w:r w:rsidR="006D0406">
        <w:rPr>
          <w:rFonts w:ascii="Brill" w:hAnsi="Brill"/>
          <w:lang w:val="es-ES"/>
        </w:rPr>
        <w:t>á</w:t>
      </w:r>
      <w:r w:rsidRPr="00EF26C2">
        <w:rPr>
          <w:rFonts w:ascii="Brill" w:hAnsi="Brill"/>
          <w:lang w:val="es-ES"/>
        </w:rPr>
        <w:t xml:space="preserve"> fría que d</w:t>
      </w:r>
      <w:r>
        <w:rPr>
          <w:rFonts w:ascii="Brill" w:hAnsi="Brill"/>
          <w:lang w:val="es-ES"/>
        </w:rPr>
        <w:t>’</w:t>
      </w:r>
      <w:r w:rsidRPr="00EF26C2">
        <w:rPr>
          <w:rFonts w:ascii="Brill" w:hAnsi="Brill"/>
          <w:lang w:val="es-ES"/>
        </w:rPr>
        <w:t>esfriar la muy</w:t>
      </w:r>
      <w:r w:rsidRPr="00EF26C2">
        <w:rPr>
          <w:rStyle w:val="Appelnotedebasdep"/>
          <w:rFonts w:ascii="Brill" w:hAnsi="Brill"/>
          <w:lang w:val="es-ES"/>
        </w:rPr>
        <w:footnoteReference w:id="21"/>
      </w:r>
      <w:r w:rsidRPr="00EF26C2">
        <w:rPr>
          <w:rFonts w:ascii="Brill" w:hAnsi="Brill"/>
          <w:lang w:val="es-ES"/>
        </w:rPr>
        <w:t xml:space="preserve"> caliente</w:t>
      </w:r>
      <w:r w:rsidR="006D0406">
        <w:rPr>
          <w:rFonts w:ascii="Brill" w:hAnsi="Brill"/>
          <w:lang w:val="es-ES"/>
        </w:rPr>
        <w:t xml:space="preserve">, </w:t>
      </w:r>
      <w:r w:rsidRPr="00EF26C2">
        <w:rPr>
          <w:rFonts w:ascii="Brill" w:hAnsi="Brill"/>
          <w:lang w:val="es-ES"/>
        </w:rPr>
        <w:t>pues que grand calentura ha recebido en s</w:t>
      </w:r>
      <w:r>
        <w:rPr>
          <w:rFonts w:ascii="Brill" w:hAnsi="Brill"/>
          <w:lang w:val="es-ES"/>
        </w:rPr>
        <w:t>í</w:t>
      </w:r>
      <w:r w:rsidRPr="00EF26C2">
        <w:rPr>
          <w:rStyle w:val="Appelnotedebasdep"/>
          <w:rFonts w:ascii="Brill" w:hAnsi="Brill"/>
          <w:lang w:val="es-ES"/>
        </w:rPr>
        <w:footnoteReference w:id="22"/>
      </w:r>
      <w:r w:rsidR="006D0406">
        <w:rPr>
          <w:rFonts w:ascii="Brill" w:hAnsi="Brill"/>
          <w:lang w:val="es-ES"/>
        </w:rPr>
        <w:t>.</w:t>
      </w:r>
    </w:p>
    <w:p w14:paraId="6F5D9D4D" w14:textId="48A0954F" w:rsidR="001D6935" w:rsidRPr="00EF26C2" w:rsidRDefault="006D0406" w:rsidP="00EF26C2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D</w:t>
      </w:r>
      <w:r w:rsidRPr="00EF26C2">
        <w:rPr>
          <w:rFonts w:ascii="Brill" w:hAnsi="Brill"/>
          <w:lang w:val="es-ES"/>
        </w:rPr>
        <w:t>esde</w:t>
      </w:r>
      <w:r w:rsidRPr="00EF26C2">
        <w:rPr>
          <w:rStyle w:val="Appelnotedebasdep"/>
          <w:rFonts w:ascii="Brill" w:hAnsi="Brill"/>
          <w:lang w:val="es-ES"/>
        </w:rPr>
        <w:footnoteReference w:id="23"/>
      </w:r>
      <w:r w:rsidRPr="00EF26C2">
        <w:rPr>
          <w:rFonts w:ascii="Brill" w:hAnsi="Brill"/>
          <w:lang w:val="es-ES"/>
        </w:rPr>
        <w:t xml:space="preserve"> junio mediado desciende </w:t>
      </w:r>
      <w:proofErr w:type="gramStart"/>
      <w:r w:rsidRPr="00EF26C2">
        <w:rPr>
          <w:rFonts w:ascii="Brill" w:hAnsi="Brill"/>
          <w:lang w:val="es-ES"/>
        </w:rPr>
        <w:t>e</w:t>
      </w:r>
      <w:proofErr w:type="gramEnd"/>
      <w:r w:rsidRPr="00EF26C2">
        <w:rPr>
          <w:rFonts w:ascii="Brill" w:hAnsi="Brill"/>
          <w:lang w:val="es-ES"/>
        </w:rPr>
        <w:t xml:space="preserve"> va descendiendo julio </w:t>
      </w:r>
      <w:proofErr w:type="spellStart"/>
      <w:proofErr w:type="gramStart"/>
      <w:r w:rsidRPr="00EF26C2">
        <w:rPr>
          <w:rFonts w:ascii="Brill" w:hAnsi="Brill"/>
          <w:lang w:val="es-ES"/>
        </w:rPr>
        <w:t>e</w:t>
      </w:r>
      <w:proofErr w:type="spellEnd"/>
      <w:proofErr w:type="gramEnd"/>
      <w:r w:rsidRPr="00EF26C2">
        <w:rPr>
          <w:rFonts w:ascii="Brill" w:hAnsi="Brill"/>
          <w:lang w:val="es-ES"/>
        </w:rPr>
        <w:t xml:space="preserve"> agosto fasta mediado setie</w:t>
      </w:r>
      <w:r w:rsidR="00EF26C2">
        <w:rPr>
          <w:rFonts w:ascii="Brill" w:hAnsi="Brill"/>
          <w:lang w:val="es-ES"/>
        </w:rPr>
        <w:t>m</w:t>
      </w:r>
      <w:r w:rsidRPr="00EF26C2">
        <w:rPr>
          <w:rFonts w:ascii="Brill" w:hAnsi="Brill"/>
          <w:lang w:val="es-ES"/>
        </w:rPr>
        <w:t>bre</w:t>
      </w:r>
      <w:r w:rsidR="00D4239D">
        <w:rPr>
          <w:rFonts w:ascii="Brill" w:hAnsi="Brill"/>
          <w:lang w:val="es-ES"/>
        </w:rPr>
        <w:t>;</w:t>
      </w:r>
      <w:r>
        <w:rPr>
          <w:rFonts w:ascii="Brill" w:hAnsi="Brill"/>
          <w:lang w:val="es-ES"/>
        </w:rPr>
        <w:t xml:space="preserve"> </w:t>
      </w:r>
      <w:r w:rsidRPr="00EF26C2">
        <w:rPr>
          <w:rFonts w:ascii="Brill" w:hAnsi="Brill"/>
          <w:lang w:val="es-ES"/>
        </w:rPr>
        <w:t>e</w:t>
      </w:r>
      <w:r w:rsidRPr="00EF26C2">
        <w:rPr>
          <w:rStyle w:val="Appelnotedebasdep"/>
          <w:rFonts w:ascii="Brill" w:hAnsi="Brill"/>
          <w:lang w:val="es-ES"/>
        </w:rPr>
        <w:footnoteReference w:id="24"/>
      </w:r>
      <w:r w:rsidRPr="00EF26C2">
        <w:rPr>
          <w:rFonts w:ascii="Brill" w:hAnsi="Brill"/>
          <w:lang w:val="es-ES"/>
        </w:rPr>
        <w:t xml:space="preserve"> </w:t>
      </w:r>
      <w:r w:rsidR="00EF26C2" w:rsidRPr="00EF26C2">
        <w:rPr>
          <w:rFonts w:ascii="Brill" w:hAnsi="Brill"/>
          <w:lang w:val="es-ES"/>
        </w:rPr>
        <w:t>así</w:t>
      </w:r>
      <w:r w:rsidRPr="00EF26C2">
        <w:rPr>
          <w:rFonts w:ascii="Brill" w:hAnsi="Brill"/>
          <w:lang w:val="es-ES"/>
        </w:rPr>
        <w:t xml:space="preserve"> se fazen tres meses en </w:t>
      </w:r>
      <w:r w:rsidR="00EF26C2" w:rsidRPr="00EF26C2">
        <w:rPr>
          <w:rFonts w:ascii="Brill" w:hAnsi="Brill"/>
          <w:lang w:val="es-ES"/>
        </w:rPr>
        <w:t>descender</w:t>
      </w:r>
      <w:r w:rsidRPr="00EF26C2">
        <w:rPr>
          <w:rStyle w:val="Appelnotedebasdep"/>
          <w:rFonts w:ascii="Brill" w:hAnsi="Brill"/>
          <w:lang w:val="es-ES"/>
        </w:rPr>
        <w:footnoteReference w:id="25"/>
      </w:r>
      <w:r w:rsidRPr="00EF26C2">
        <w:rPr>
          <w:rFonts w:ascii="Brill" w:hAnsi="Brill"/>
          <w:lang w:val="es-ES"/>
        </w:rPr>
        <w:t xml:space="preserve"> </w:t>
      </w:r>
      <w:proofErr w:type="gramStart"/>
      <w:r w:rsidRPr="00EF26C2">
        <w:rPr>
          <w:rFonts w:ascii="Brill" w:hAnsi="Brill"/>
          <w:lang w:val="es-ES"/>
        </w:rPr>
        <w:t>bien</w:t>
      </w:r>
      <w:proofErr w:type="gramEnd"/>
      <w:r w:rsidRPr="00EF26C2">
        <w:rPr>
          <w:rFonts w:ascii="Brill" w:hAnsi="Brill"/>
          <w:lang w:val="es-ES"/>
        </w:rPr>
        <w:t xml:space="preserve"> </w:t>
      </w:r>
      <w:r w:rsidR="00EF26C2" w:rsidRPr="00EF26C2">
        <w:rPr>
          <w:rFonts w:ascii="Brill" w:hAnsi="Brill"/>
          <w:lang w:val="es-ES"/>
        </w:rPr>
        <w:t>así</w:t>
      </w:r>
      <w:r w:rsidRPr="00EF26C2">
        <w:rPr>
          <w:rFonts w:ascii="Brill" w:hAnsi="Brill"/>
          <w:lang w:val="es-ES"/>
        </w:rPr>
        <w:t xml:space="preserve"> como son tres meses en subir</w:t>
      </w:r>
      <w:r>
        <w:rPr>
          <w:rFonts w:ascii="Brill" w:hAnsi="Brill"/>
          <w:lang w:val="es-ES"/>
        </w:rPr>
        <w:t>,</w:t>
      </w:r>
      <w:r w:rsidRPr="00EF26C2">
        <w:rPr>
          <w:rFonts w:ascii="Brill" w:hAnsi="Brill"/>
          <w:lang w:val="es-ES"/>
        </w:rPr>
        <w:t xml:space="preserve"> e a esta cuenta son seis meses</w:t>
      </w:r>
      <w:r>
        <w:rPr>
          <w:rFonts w:ascii="Brill" w:hAnsi="Brill"/>
          <w:lang w:val="es-ES"/>
        </w:rPr>
        <w:t>.</w:t>
      </w:r>
      <w:r w:rsidRPr="00EF26C2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EF26C2">
        <w:rPr>
          <w:rFonts w:ascii="Brill" w:hAnsi="Brill"/>
          <w:lang w:val="es-ES"/>
        </w:rPr>
        <w:t xml:space="preserve"> finca que anda </w:t>
      </w:r>
      <w:r w:rsidR="00EF26C2" w:rsidRPr="00EF26C2">
        <w:rPr>
          <w:rFonts w:ascii="Brill" w:hAnsi="Brill"/>
          <w:lang w:val="es-ES"/>
        </w:rPr>
        <w:t>más</w:t>
      </w:r>
      <w:r w:rsidRPr="00EF26C2">
        <w:rPr>
          <w:rFonts w:ascii="Brill" w:hAnsi="Brill"/>
          <w:lang w:val="es-ES"/>
        </w:rPr>
        <w:t xml:space="preserve"> en deslayo de la tierra en</w:t>
      </w:r>
      <w:r w:rsidRPr="00EF26C2">
        <w:rPr>
          <w:rStyle w:val="Appelnotedebasdep"/>
          <w:rFonts w:ascii="Brill" w:hAnsi="Brill"/>
          <w:lang w:val="es-ES"/>
        </w:rPr>
        <w:footnoteReference w:id="26"/>
      </w:r>
      <w:r w:rsidRPr="00EF26C2">
        <w:rPr>
          <w:rFonts w:ascii="Brill" w:hAnsi="Brill"/>
          <w:lang w:val="es-ES"/>
        </w:rPr>
        <w:t xml:space="preserve"> el mes de otubre e de </w:t>
      </w:r>
      <w:r w:rsidR="00EF26C2" w:rsidRPr="00EF26C2">
        <w:rPr>
          <w:rFonts w:ascii="Brill" w:hAnsi="Brill"/>
          <w:lang w:val="es-ES"/>
        </w:rPr>
        <w:t>noviembre</w:t>
      </w:r>
      <w:r w:rsidRPr="00EF26C2">
        <w:rPr>
          <w:rFonts w:ascii="Brill" w:hAnsi="Brill"/>
          <w:lang w:val="es-ES"/>
        </w:rPr>
        <w:t xml:space="preserve"> e de </w:t>
      </w:r>
      <w:r w:rsidR="00EF26C2" w:rsidRPr="00EF26C2">
        <w:rPr>
          <w:rFonts w:ascii="Brill" w:hAnsi="Brill"/>
          <w:lang w:val="es-ES"/>
        </w:rPr>
        <w:t>deziembre</w:t>
      </w:r>
      <w:r w:rsidRPr="00EF26C2">
        <w:rPr>
          <w:rFonts w:ascii="Brill" w:hAnsi="Brill"/>
          <w:lang w:val="es-ES"/>
        </w:rPr>
        <w:t xml:space="preserve"> e de</w:t>
      </w:r>
      <w:r w:rsidRPr="00EF26C2">
        <w:rPr>
          <w:rStyle w:val="Appelnotedebasdep"/>
          <w:rFonts w:ascii="Brill" w:hAnsi="Brill"/>
          <w:lang w:val="es-ES"/>
        </w:rPr>
        <w:footnoteReference w:id="27"/>
      </w:r>
      <w:r w:rsidRPr="00EF26C2">
        <w:rPr>
          <w:rFonts w:ascii="Brill" w:hAnsi="Brill"/>
          <w:lang w:val="es-ES"/>
        </w:rPr>
        <w:t xml:space="preserve"> enero e de</w:t>
      </w:r>
      <w:r w:rsidRPr="00EF26C2">
        <w:rPr>
          <w:rStyle w:val="Appelnotedebasdep"/>
          <w:rFonts w:ascii="Brill" w:hAnsi="Brill"/>
          <w:lang w:val="es-ES"/>
        </w:rPr>
        <w:footnoteReference w:id="28"/>
      </w:r>
      <w:r w:rsidRPr="00EF26C2">
        <w:rPr>
          <w:rFonts w:ascii="Brill" w:hAnsi="Brill"/>
          <w:lang w:val="es-ES"/>
        </w:rPr>
        <w:t xml:space="preserve"> febrero</w:t>
      </w:r>
      <w:r w:rsidRPr="00EF26C2">
        <w:rPr>
          <w:rStyle w:val="Appelnotedebasdep"/>
          <w:rFonts w:ascii="Brill" w:hAnsi="Brill"/>
          <w:lang w:val="es-ES"/>
        </w:rPr>
        <w:footnoteReference w:id="29"/>
      </w:r>
      <w:r>
        <w:rPr>
          <w:rFonts w:ascii="Brill" w:hAnsi="Brill"/>
          <w:lang w:val="es-ES"/>
        </w:rPr>
        <w:t>. E</w:t>
      </w:r>
      <w:r w:rsidRPr="00EF26C2">
        <w:rPr>
          <w:rFonts w:ascii="Brill" w:hAnsi="Brill"/>
          <w:lang w:val="es-ES"/>
        </w:rPr>
        <w:t xml:space="preserve"> estos son los meses en</w:t>
      </w:r>
      <w:r w:rsidRPr="00EF26C2">
        <w:rPr>
          <w:rStyle w:val="Appelnotedebasdep"/>
          <w:rFonts w:ascii="Brill" w:hAnsi="Brill"/>
          <w:lang w:val="es-ES"/>
        </w:rPr>
        <w:footnoteReference w:id="30"/>
      </w:r>
      <w:r w:rsidRPr="00EF26C2">
        <w:rPr>
          <w:rFonts w:ascii="Brill" w:hAnsi="Brill"/>
          <w:lang w:val="es-ES"/>
        </w:rPr>
        <w:t xml:space="preserve"> que se faze el </w:t>
      </w:r>
      <w:r w:rsidR="00EF26C2" w:rsidRPr="00EF26C2">
        <w:rPr>
          <w:rFonts w:ascii="Brill" w:hAnsi="Brill"/>
          <w:lang w:val="es-ES"/>
        </w:rPr>
        <w:t>tiempo</w:t>
      </w:r>
      <w:r w:rsidRPr="00EF26C2">
        <w:rPr>
          <w:rFonts w:ascii="Brill" w:hAnsi="Brill"/>
          <w:lang w:val="es-ES"/>
        </w:rPr>
        <w:t xml:space="preserve"> fr</w:t>
      </w:r>
      <w:r>
        <w:rPr>
          <w:rFonts w:ascii="Brill" w:hAnsi="Brill"/>
          <w:lang w:val="es-ES"/>
        </w:rPr>
        <w:t>í</w:t>
      </w:r>
      <w:r w:rsidRPr="00EF26C2">
        <w:rPr>
          <w:rFonts w:ascii="Brill" w:hAnsi="Brill"/>
          <w:lang w:val="es-ES"/>
        </w:rPr>
        <w:t>o</w:t>
      </w:r>
      <w:r>
        <w:rPr>
          <w:rFonts w:ascii="Brill" w:hAnsi="Brill"/>
          <w:lang w:val="es-ES"/>
        </w:rPr>
        <w:t xml:space="preserve"> </w:t>
      </w:r>
      <w:r w:rsidRPr="00EF26C2">
        <w:rPr>
          <w:rFonts w:ascii="Brill" w:hAnsi="Brill"/>
          <w:lang w:val="es-ES"/>
        </w:rPr>
        <w:t xml:space="preserve">por que anda el </w:t>
      </w:r>
      <w:r>
        <w:rPr>
          <w:rFonts w:ascii="Brill" w:hAnsi="Brill"/>
          <w:lang w:val="es-ES"/>
        </w:rPr>
        <w:t>S</w:t>
      </w:r>
      <w:r w:rsidRPr="00EF26C2">
        <w:rPr>
          <w:rFonts w:ascii="Brill" w:hAnsi="Brill"/>
          <w:lang w:val="es-ES"/>
        </w:rPr>
        <w:t xml:space="preserve">ol </w:t>
      </w:r>
      <w:r w:rsidR="00EF26C2" w:rsidRPr="00EF26C2">
        <w:rPr>
          <w:rFonts w:ascii="Brill" w:hAnsi="Brill"/>
          <w:lang w:val="es-ES"/>
        </w:rPr>
        <w:t>más</w:t>
      </w:r>
      <w:r w:rsidRPr="00EF26C2">
        <w:rPr>
          <w:rFonts w:ascii="Brill" w:hAnsi="Brill"/>
          <w:lang w:val="es-ES"/>
        </w:rPr>
        <w:t xml:space="preserve"> en deslayo e non la escalienta en derecho como en verano</w:t>
      </w:r>
      <w:r>
        <w:rPr>
          <w:rFonts w:ascii="Brill" w:hAnsi="Brill"/>
          <w:lang w:val="es-ES"/>
        </w:rPr>
        <w:t xml:space="preserve">, </w:t>
      </w:r>
      <w:r w:rsidRPr="00EF26C2">
        <w:rPr>
          <w:rFonts w:ascii="Brill" w:hAnsi="Brill"/>
          <w:lang w:val="es-ES"/>
        </w:rPr>
        <w:t>ca</w:t>
      </w:r>
      <w:r w:rsidRPr="00EF26C2">
        <w:rPr>
          <w:rStyle w:val="Appelnotedebasdep"/>
          <w:rFonts w:ascii="Brill" w:hAnsi="Brill"/>
          <w:lang w:val="es-ES"/>
        </w:rPr>
        <w:footnoteReference w:id="31"/>
      </w:r>
      <w:r w:rsidRPr="00EF26C2">
        <w:rPr>
          <w:rFonts w:ascii="Brill" w:hAnsi="Brill"/>
          <w:lang w:val="es-ES"/>
        </w:rPr>
        <w:t xml:space="preserve"> naturalmente ninguna cosa non se puede</w:t>
      </w:r>
      <w:r w:rsidRPr="00EF26C2">
        <w:rPr>
          <w:rStyle w:val="Appelnotedebasdep"/>
          <w:rFonts w:ascii="Brill" w:hAnsi="Brill"/>
          <w:lang w:val="es-ES"/>
        </w:rPr>
        <w:footnoteReference w:id="32"/>
      </w:r>
      <w:r w:rsidRPr="00EF26C2">
        <w:rPr>
          <w:rFonts w:ascii="Brill" w:hAnsi="Brill"/>
          <w:lang w:val="es-ES"/>
        </w:rPr>
        <w:t xml:space="preserve"> escalentar en deslayo</w:t>
      </w:r>
      <w:r w:rsidRPr="00EF26C2">
        <w:rPr>
          <w:rStyle w:val="Appelnotedebasdep"/>
          <w:rFonts w:ascii="Brill" w:hAnsi="Brill"/>
          <w:lang w:val="es-ES"/>
        </w:rPr>
        <w:footnoteReference w:id="33"/>
      </w:r>
      <w:r w:rsidRPr="00EF26C2">
        <w:rPr>
          <w:rFonts w:ascii="Brill" w:hAnsi="Brill"/>
          <w:lang w:val="es-ES"/>
        </w:rPr>
        <w:t xml:space="preserve"> si non</w:t>
      </w:r>
      <w:r w:rsidRPr="00EF26C2">
        <w:rPr>
          <w:rStyle w:val="Appelnotedebasdep"/>
          <w:rFonts w:ascii="Brill" w:hAnsi="Brill"/>
          <w:lang w:val="es-ES"/>
        </w:rPr>
        <w:footnoteReference w:id="34"/>
      </w:r>
      <w:r w:rsidRPr="00EF26C2">
        <w:rPr>
          <w:rFonts w:ascii="Brill" w:hAnsi="Brill"/>
          <w:lang w:val="es-ES"/>
        </w:rPr>
        <w:t xml:space="preserve"> de derecho en derecho o de yuso contra cima o</w:t>
      </w:r>
      <w:r w:rsidRPr="00EF26C2">
        <w:rPr>
          <w:rStyle w:val="Appelnotedebasdep"/>
          <w:rFonts w:ascii="Brill" w:hAnsi="Brill"/>
          <w:lang w:val="es-ES"/>
        </w:rPr>
        <w:footnoteReference w:id="35"/>
      </w:r>
      <w:r w:rsidRPr="00EF26C2">
        <w:rPr>
          <w:rFonts w:ascii="Brill" w:hAnsi="Brill"/>
          <w:lang w:val="es-ES"/>
        </w:rPr>
        <w:t xml:space="preserve"> de cima contra yuso</w:t>
      </w:r>
      <w:r>
        <w:rPr>
          <w:rFonts w:ascii="Brill" w:hAnsi="Brill"/>
          <w:lang w:val="es-ES"/>
        </w:rPr>
        <w:t>. E</w:t>
      </w:r>
      <w:r w:rsidRPr="00EF26C2">
        <w:rPr>
          <w:rFonts w:ascii="Brill" w:hAnsi="Brill"/>
          <w:lang w:val="es-ES"/>
        </w:rPr>
        <w:t xml:space="preserve"> a esta cuenta que vos</w:t>
      </w:r>
      <w:r w:rsidRPr="00EF26C2">
        <w:rPr>
          <w:rStyle w:val="Appelnotedebasdep"/>
          <w:rFonts w:ascii="Brill" w:hAnsi="Brill"/>
          <w:lang w:val="es-ES"/>
        </w:rPr>
        <w:footnoteReference w:id="36"/>
      </w:r>
      <w:r w:rsidRPr="00EF26C2">
        <w:rPr>
          <w:rFonts w:ascii="Brill" w:hAnsi="Brill"/>
          <w:lang w:val="es-ES"/>
        </w:rPr>
        <w:t xml:space="preserve"> avemos contado se </w:t>
      </w:r>
      <w:r w:rsidR="00EF26C2" w:rsidRPr="00EF26C2">
        <w:rPr>
          <w:rFonts w:ascii="Brill" w:hAnsi="Brill"/>
          <w:lang w:val="es-ES"/>
        </w:rPr>
        <w:t>cumplen</w:t>
      </w:r>
      <w:r w:rsidRPr="00EF26C2">
        <w:rPr>
          <w:rFonts w:ascii="Brill" w:hAnsi="Brill"/>
          <w:lang w:val="es-ES"/>
        </w:rPr>
        <w:t xml:space="preserve"> los doze meses del año</w:t>
      </w:r>
      <w:r>
        <w:rPr>
          <w:rFonts w:ascii="Brill" w:hAnsi="Brill"/>
          <w:lang w:val="es-ES"/>
        </w:rPr>
        <w:t>.</w:t>
      </w:r>
    </w:p>
    <w:sectPr w:rsidR="001D6935" w:rsidRPr="00EF26C2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2B38" w14:textId="77777777" w:rsidR="004A29C9" w:rsidRDefault="004A29C9">
      <w:r>
        <w:separator/>
      </w:r>
    </w:p>
  </w:endnote>
  <w:endnote w:type="continuationSeparator" w:id="0">
    <w:p w14:paraId="54823FAB" w14:textId="77777777" w:rsidR="004A29C9" w:rsidRDefault="004A2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1CE6" w14:textId="77777777" w:rsidR="004A29C9" w:rsidRDefault="004A29C9">
      <w:r>
        <w:rPr>
          <w:color w:val="000000"/>
        </w:rPr>
        <w:separator/>
      </w:r>
    </w:p>
  </w:footnote>
  <w:footnote w:type="continuationSeparator" w:id="0">
    <w:p w14:paraId="7315A5F4" w14:textId="77777777" w:rsidR="004A29C9" w:rsidRDefault="004A29C9">
      <w:r>
        <w:continuationSeparator/>
      </w:r>
    </w:p>
  </w:footnote>
  <w:footnote w:id="1">
    <w:p w14:paraId="45DA114E" w14:textId="59C05899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maestro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e dixo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">
    <w:p w14:paraId="1AE5460D" w14:textId="72FF7544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yo te lo </w:t>
      </w:r>
      <w:r w:rsidR="00EF26C2" w:rsidRPr="00EF26C2">
        <w:rPr>
          <w:rFonts w:ascii="Brill" w:hAnsi="Brill"/>
          <w:sz w:val="20"/>
          <w:szCs w:val="20"/>
          <w:lang w:val="es-ES"/>
        </w:rPr>
        <w:t>diré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ACHI</w:t>
      </w:r>
    </w:p>
  </w:footnote>
  <w:footnote w:id="3">
    <w:p w14:paraId="3B437D1A" w14:textId="5FA79D96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EF26C2">
        <w:rPr>
          <w:rFonts w:ascii="Brill" w:hAnsi="Brill"/>
          <w:sz w:val="20"/>
          <w:szCs w:val="20"/>
          <w:lang w:val="es-ES"/>
        </w:rPr>
        <w:t xml:space="preserve"> |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en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4">
    <w:p w14:paraId="09C1F639" w14:textId="3B313D30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sus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</w:t>
      </w:r>
      <w:r w:rsidRPr="00EF26C2">
        <w:rPr>
          <w:rFonts w:ascii="Brill" w:hAnsi="Brill"/>
          <w:sz w:val="20"/>
          <w:szCs w:val="20"/>
          <w:lang w:val="es-ES"/>
        </w:rPr>
        <w:t xml:space="preserve">] rayos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EF26C2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341CCF" w:rsidRPr="00F4171A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η</w:t>
      </w:r>
    </w:p>
  </w:footnote>
  <w:footnote w:id="5">
    <w:p w14:paraId="7EC7EA2A" w14:textId="1F708449" w:rsidR="00564BFA" w:rsidRPr="006C51CA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da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EF26C2">
        <w:rPr>
          <w:rFonts w:ascii="Brill" w:hAnsi="Brill"/>
          <w:sz w:val="20"/>
          <w:szCs w:val="20"/>
          <w:lang w:val="es-ES"/>
        </w:rPr>
        <w:t xml:space="preserve">] dan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EF26C2">
        <w:rPr>
          <w:rFonts w:ascii="Brill" w:hAnsi="Brill"/>
          <w:sz w:val="20"/>
          <w:szCs w:val="20"/>
          <w:lang w:val="es-ES"/>
        </w:rPr>
        <w:t xml:space="preserve"> | a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6C51CA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6C51C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adurit</w:t>
      </w:r>
      <w:proofErr w:type="spellEnd"/>
      <w:r w:rsidR="006C51C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6">
    <w:p w14:paraId="07F86E3D" w14:textId="494B9FDE" w:rsidR="00564BFA" w:rsidRPr="006C51CA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D423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6C51CA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6C51C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at F</w:t>
      </w:r>
    </w:p>
  </w:footnote>
  <w:footnote w:id="7">
    <w:p w14:paraId="6BA1EAA3" w14:textId="50A947BA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se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ACHI</w:t>
      </w:r>
    </w:p>
  </w:footnote>
  <w:footnote w:id="8">
    <w:p w14:paraId="25452A62" w14:textId="79F253E3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alça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ya </w:t>
      </w:r>
      <w:r w:rsidR="00341CCF" w:rsidRPr="00B47EC0">
        <w:rPr>
          <w:rStyle w:val="Witnesses"/>
          <w:rFonts w:ascii="Brill" w:hAnsi="Brill"/>
          <w:b w:val="0"/>
          <w:bCs w:val="0"/>
          <w:sz w:val="20"/>
          <w:szCs w:val="20"/>
        </w:rPr>
        <w:t>δ</w:t>
      </w:r>
    </w:p>
  </w:footnote>
  <w:footnote w:id="9">
    <w:p w14:paraId="33712379" w14:textId="2C4D3D5E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caliente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en </w:t>
      </w:r>
      <w:r w:rsidR="00F93EF1" w:rsidRP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0">
    <w:p w14:paraId="16F266EE" w14:textId="4458D1B2" w:rsidR="00564BFA" w:rsidRPr="00323488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323488">
        <w:rPr>
          <w:rFonts w:ascii="Brill" w:hAnsi="Brill"/>
          <w:sz w:val="20"/>
          <w:szCs w:val="20"/>
          <w:lang w:val="es-ES"/>
        </w:rPr>
        <w:t>S</w:t>
      </w:r>
      <w:r w:rsidRPr="00EF26C2">
        <w:rPr>
          <w:rFonts w:ascii="Brill" w:hAnsi="Brill"/>
          <w:sz w:val="20"/>
          <w:szCs w:val="20"/>
          <w:lang w:val="es-ES"/>
        </w:rPr>
        <w:t xml:space="preserve">ol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32348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EF26C2">
        <w:rPr>
          <w:rFonts w:ascii="Brill" w:hAnsi="Brill"/>
          <w:sz w:val="20"/>
          <w:szCs w:val="20"/>
          <w:lang w:val="es-ES"/>
        </w:rPr>
        <w:t xml:space="preserve">] año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="00323488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32348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(sol) plus </w:t>
      </w:r>
      <w:proofErr w:type="spellStart"/>
      <w:r w:rsidR="0032348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calefaciat</w:t>
      </w:r>
      <w:proofErr w:type="spellEnd"/>
      <w:r w:rsidR="0032348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1">
    <w:p w14:paraId="3EE2B455" w14:textId="7F65D14D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de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DH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2">
    <w:p w14:paraId="3D68E945" w14:textId="7E09E2A3" w:rsidR="00564BFA" w:rsidRPr="00300F47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300F47">
        <w:rPr>
          <w:rFonts w:ascii="Brill" w:hAnsi="Brill"/>
          <w:sz w:val="20"/>
          <w:szCs w:val="20"/>
          <w:lang w:val="es-ES"/>
        </w:rPr>
        <w:t xml:space="preserve">a </w:t>
      </w:r>
      <w:r w:rsidRPr="00EF26C2">
        <w:rPr>
          <w:rFonts w:ascii="Brill" w:hAnsi="Brill"/>
          <w:sz w:val="20"/>
          <w:szCs w:val="20"/>
          <w:lang w:val="es-ES"/>
        </w:rPr>
        <w:t xml:space="preserve">aquel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r w:rsidR="00300F47">
        <w:rPr>
          <w:rFonts w:ascii="Brill" w:hAnsi="Brill"/>
          <w:sz w:val="20"/>
          <w:szCs w:val="20"/>
          <w:lang w:val="es-ES"/>
        </w:rPr>
        <w:t xml:space="preserve">aquel </w:t>
      </w:r>
      <w:r w:rsidR="00300F47">
        <w:rPr>
          <w:rFonts w:ascii="Brill" w:hAnsi="Brill"/>
          <w:i/>
          <w:iCs/>
          <w:sz w:val="20"/>
          <w:szCs w:val="20"/>
          <w:lang w:val="es-ES"/>
        </w:rPr>
        <w:t>ADH</w:t>
      </w:r>
      <w:r w:rsidR="00300F47">
        <w:rPr>
          <w:rFonts w:ascii="Brill" w:hAnsi="Brill"/>
          <w:sz w:val="20"/>
          <w:szCs w:val="20"/>
          <w:lang w:val="es-ES"/>
        </w:rPr>
        <w:t xml:space="preserve"> | </w:t>
      </w:r>
      <w:r w:rsidRPr="00EF26C2">
        <w:rPr>
          <w:rFonts w:ascii="Brill" w:hAnsi="Brill"/>
          <w:sz w:val="20"/>
          <w:szCs w:val="20"/>
          <w:lang w:val="es-ES"/>
        </w:rPr>
        <w:t xml:space="preserve">al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300F47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300F4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illum</w:t>
      </w:r>
      <w:proofErr w:type="spellEnd"/>
      <w:r w:rsidR="00300F4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3">
    <w:p w14:paraId="630C5A63" w14:textId="50B7127F" w:rsidR="00564BFA" w:rsidRPr="005B4AF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pone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EF26C2">
        <w:rPr>
          <w:rFonts w:ascii="Brill" w:hAnsi="Brill"/>
          <w:sz w:val="20"/>
          <w:szCs w:val="20"/>
          <w:lang w:val="es-ES"/>
        </w:rPr>
        <w:t xml:space="preserve">] son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EF26C2">
        <w:rPr>
          <w:rFonts w:ascii="Brill" w:hAnsi="Brill"/>
          <w:sz w:val="20"/>
          <w:szCs w:val="20"/>
          <w:lang w:val="es-ES"/>
        </w:rPr>
        <w:t xml:space="preserve"> | ponen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5B4AF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5B4AF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consumere F</w:t>
      </w:r>
    </w:p>
  </w:footnote>
  <w:footnote w:id="14">
    <w:p w14:paraId="1BC5D193" w14:textId="421C80A3" w:rsidR="00564BFA" w:rsidRPr="00712365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6D0406">
        <w:rPr>
          <w:rFonts w:ascii="Brill" w:hAnsi="Brill"/>
          <w:sz w:val="20"/>
          <w:szCs w:val="20"/>
          <w:lang w:val="es-ES"/>
        </w:rPr>
        <w:t>baxar</w:t>
      </w:r>
      <w:r w:rsidRPr="00EF26C2">
        <w:rPr>
          <w:rFonts w:ascii="Brill" w:hAnsi="Brill"/>
          <w:sz w:val="20"/>
          <w:szCs w:val="20"/>
          <w:lang w:val="es-ES"/>
        </w:rPr>
        <w:t>se</w:t>
      </w:r>
      <w:proofErr w:type="spellEnd"/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712365">
        <w:rPr>
          <w:rFonts w:ascii="Brill" w:hAnsi="Brill"/>
          <w:i/>
          <w:iCs/>
          <w:sz w:val="20"/>
          <w:szCs w:val="20"/>
          <w:lang w:val="es-ES"/>
        </w:rPr>
        <w:t xml:space="preserve">et F </w:t>
      </w:r>
      <w:r w:rsidR="00712365">
        <w:rPr>
          <w:rFonts w:ascii="Brill" w:hAnsi="Brill"/>
          <w:sz w:val="20"/>
          <w:szCs w:val="20"/>
          <w:lang w:val="es-ES"/>
        </w:rPr>
        <w:t xml:space="preserve">| </w:t>
      </w:r>
      <w:r w:rsidRPr="00EF26C2">
        <w:rPr>
          <w:rFonts w:ascii="Brill" w:hAnsi="Brill"/>
          <w:sz w:val="20"/>
          <w:szCs w:val="20"/>
          <w:lang w:val="es-ES"/>
        </w:rPr>
        <w:t xml:space="preserve">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15">
    <w:p w14:paraId="6B89C06B" w14:textId="6A4F3689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ya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16">
    <w:p w14:paraId="24BA3C95" w14:textId="6C50A147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de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los </w:t>
      </w:r>
      <w:r w:rsidR="00F93EF1" w:rsidRP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17">
    <w:p w14:paraId="47AB1696" w14:textId="76B044D2" w:rsidR="00564BFA" w:rsidRPr="00F92209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esfriamiento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EF26C2">
        <w:rPr>
          <w:rFonts w:ascii="Brill" w:hAnsi="Brill"/>
          <w:sz w:val="20"/>
          <w:szCs w:val="20"/>
          <w:lang w:val="es-ES"/>
        </w:rPr>
        <w:t xml:space="preserve">] afinamiento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F92209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F92209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exuat</w:t>
      </w:r>
      <w:proofErr w:type="spellEnd"/>
      <w:r w:rsidR="00F92209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8">
    <w:p w14:paraId="32F3C452" w14:textId="5CDE43CC" w:rsidR="00564BFA" w:rsidRPr="00F92209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es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F92209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F92209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est</w:t>
      </w:r>
      <w:proofErr w:type="spellEnd"/>
      <w:r w:rsidR="00F92209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9">
    <w:p w14:paraId="6235BCCF" w14:textId="1F08C55F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que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Pr="00EF26C2">
        <w:rPr>
          <w:rFonts w:ascii="Brill" w:hAnsi="Brill"/>
          <w:sz w:val="20"/>
          <w:szCs w:val="20"/>
          <w:lang w:val="es-ES"/>
        </w:rPr>
        <w:t xml:space="preserve">] 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20">
    <w:p w14:paraId="0900D137" w14:textId="531DEA0F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refez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cosa </w:t>
      </w:r>
      <w:r w:rsidR="00F93EF1" w:rsidRP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21">
    <w:p w14:paraId="26F2B161" w14:textId="68C52148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muy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EF26C2">
        <w:rPr>
          <w:rFonts w:ascii="Brill" w:hAnsi="Brill"/>
          <w:sz w:val="20"/>
          <w:szCs w:val="20"/>
          <w:lang w:val="es-ES"/>
        </w:rPr>
        <w:t>] que est</w:t>
      </w:r>
      <w:r w:rsidR="00EF26C2">
        <w:rPr>
          <w:rFonts w:ascii="Brill" w:hAnsi="Brill"/>
          <w:sz w:val="20"/>
          <w:szCs w:val="20"/>
          <w:lang w:val="es-ES"/>
        </w:rPr>
        <w:t>á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22">
    <w:p w14:paraId="50C730CA" w14:textId="2D9F5951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s</w:t>
      </w:r>
      <w:r w:rsidR="00F93EF1">
        <w:rPr>
          <w:rFonts w:ascii="Brill" w:hAnsi="Brill"/>
          <w:sz w:val="20"/>
          <w:szCs w:val="20"/>
          <w:lang w:val="es-ES"/>
        </w:rPr>
        <w:t>í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EF26C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</w:t>
      </w:r>
    </w:p>
  </w:footnote>
  <w:footnote w:id="23">
    <w:p w14:paraId="29A760F8" w14:textId="2F8AB54A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6D0406">
        <w:rPr>
          <w:rFonts w:ascii="Brill" w:hAnsi="Brill"/>
          <w:sz w:val="20"/>
          <w:szCs w:val="20"/>
          <w:lang w:val="es-ES"/>
        </w:rPr>
        <w:t>D</w:t>
      </w:r>
      <w:r w:rsidRPr="00EF26C2">
        <w:rPr>
          <w:rFonts w:ascii="Brill" w:hAnsi="Brill"/>
          <w:sz w:val="20"/>
          <w:szCs w:val="20"/>
          <w:lang w:val="es-ES"/>
        </w:rPr>
        <w:t xml:space="preserve">esde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de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4">
    <w:p w14:paraId="1513DD80" w14:textId="6223048B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EF26C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CHI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</w:p>
  </w:footnote>
  <w:footnote w:id="25">
    <w:p w14:paraId="4E0DA68A" w14:textId="047CB78C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EF26C2" w:rsidRPr="00EF26C2">
        <w:rPr>
          <w:rFonts w:ascii="Brill" w:hAnsi="Brill"/>
          <w:sz w:val="20"/>
          <w:szCs w:val="20"/>
          <w:lang w:val="es-ES"/>
        </w:rPr>
        <w:t>descender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EF26C2">
        <w:rPr>
          <w:rFonts w:ascii="Brill" w:hAnsi="Brill"/>
          <w:sz w:val="20"/>
          <w:szCs w:val="20"/>
          <w:lang w:val="es-ES"/>
        </w:rPr>
        <w:t xml:space="preserve">] descendiendo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6">
    <w:p w14:paraId="184CFE71" w14:textId="3E3DFF8C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en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EF26C2">
        <w:rPr>
          <w:rFonts w:ascii="Brill" w:hAnsi="Brill"/>
          <w:sz w:val="20"/>
          <w:szCs w:val="20"/>
          <w:lang w:val="es-ES"/>
        </w:rPr>
        <w:t xml:space="preserve">] mediado el mes de setiembre 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27">
    <w:p w14:paraId="4D45A289" w14:textId="46C1BFB3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de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EF26C2">
        <w:rPr>
          <w:rFonts w:ascii="Brill" w:hAnsi="Brill"/>
          <w:sz w:val="20"/>
          <w:szCs w:val="20"/>
          <w:lang w:val="es-ES"/>
        </w:rPr>
        <w:t xml:space="preserve">] en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28">
    <w:p w14:paraId="5EB6CCE9" w14:textId="11E410FE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de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EF26C2">
        <w:rPr>
          <w:rFonts w:ascii="Brill" w:hAnsi="Brill"/>
          <w:sz w:val="20"/>
          <w:szCs w:val="20"/>
          <w:lang w:val="es-ES"/>
        </w:rPr>
        <w:t xml:space="preserve">] en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29">
    <w:p w14:paraId="18CAC5B0" w14:textId="0096DC56" w:rsidR="00564BFA" w:rsidRPr="00AF356E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C205E6">
        <w:rPr>
          <w:rFonts w:ascii="Brill" w:hAnsi="Brill"/>
          <w:sz w:val="20"/>
          <w:szCs w:val="20"/>
          <w:lang w:val="es-ES"/>
        </w:rPr>
        <w:t xml:space="preserve">febrero </w:t>
      </w:r>
      <w:r w:rsidR="00AF356E">
        <w:rPr>
          <w:rFonts w:ascii="Brill" w:hAnsi="Brill"/>
          <w:i/>
          <w:iCs/>
          <w:sz w:val="20"/>
          <w:szCs w:val="20"/>
          <w:lang w:val="es-ES"/>
        </w:rPr>
        <w:t xml:space="preserve">add. </w:t>
      </w:r>
      <w:proofErr w:type="spellStart"/>
      <w:r w:rsidR="00AF356E">
        <w:rPr>
          <w:rFonts w:ascii="Brill" w:hAnsi="Brill"/>
          <w:sz w:val="20"/>
          <w:szCs w:val="20"/>
          <w:lang w:val="es-ES"/>
        </w:rPr>
        <w:t>e</w:t>
      </w:r>
      <w:proofErr w:type="spellEnd"/>
      <w:r w:rsidR="00AF356E">
        <w:rPr>
          <w:rFonts w:ascii="Brill" w:hAnsi="Brill"/>
          <w:sz w:val="20"/>
          <w:szCs w:val="20"/>
          <w:lang w:val="es-ES"/>
        </w:rPr>
        <w:t xml:space="preserve"> mediado março </w:t>
      </w:r>
      <w:r w:rsidR="00341CCF" w:rsidRPr="00341CCF">
        <w:rPr>
          <w:rFonts w:ascii="Brill" w:hAnsi="Brill"/>
          <w:i/>
          <w:iCs/>
          <w:sz w:val="20"/>
          <w:szCs w:val="20"/>
          <w:lang w:val="es-ES"/>
        </w:rPr>
        <w:t>η</w:t>
      </w:r>
    </w:p>
  </w:footnote>
  <w:footnote w:id="30">
    <w:p w14:paraId="6B83FFA4" w14:textId="63FE9CA0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en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F93EF1" w:rsidRP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31">
    <w:p w14:paraId="29F3EF21" w14:textId="40C5C8F2" w:rsidR="00564BFA" w:rsidRPr="00765438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ca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EF26C2">
        <w:rPr>
          <w:rFonts w:ascii="Brill" w:hAnsi="Brill"/>
          <w:sz w:val="20"/>
          <w:szCs w:val="20"/>
          <w:lang w:val="es-ES"/>
        </w:rPr>
        <w:t xml:space="preserve">] 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765438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76543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enim</w:t>
      </w:r>
      <w:proofErr w:type="spellEnd"/>
      <w:r w:rsidR="0076543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32">
    <w:p w14:paraId="6C57ACDA" w14:textId="51123A63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puede </w:t>
      </w:r>
      <w:r w:rsidRPr="00EF26C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EF26C2">
        <w:rPr>
          <w:rFonts w:ascii="Brill" w:hAnsi="Brill"/>
          <w:sz w:val="20"/>
          <w:szCs w:val="20"/>
          <w:lang w:val="es-ES"/>
        </w:rPr>
        <w:t xml:space="preserve"> bien </w:t>
      </w:r>
      <w:r w:rsidR="00F93EF1" w:rsidRP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33">
    <w:p w14:paraId="5D8BCC65" w14:textId="464B2E91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en deslayo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EF26C2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EF26C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EF26C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EF26C2">
        <w:rPr>
          <w:rFonts w:ascii="Brill" w:hAnsi="Brill"/>
          <w:sz w:val="20"/>
          <w:szCs w:val="20"/>
          <w:lang w:val="es-ES"/>
        </w:rPr>
        <w:t xml:space="preserve"> </w:t>
      </w:r>
      <w:r w:rsidR="00F93EF1" w:rsidRPr="00F93EF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34">
    <w:p w14:paraId="78B3E3D5" w14:textId="603182C2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non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EF26C2">
        <w:rPr>
          <w:rFonts w:ascii="Brill" w:hAnsi="Brill"/>
          <w:sz w:val="20"/>
          <w:szCs w:val="20"/>
          <w:lang w:val="es-ES"/>
        </w:rPr>
        <w:t xml:space="preserve">] se non escalienta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35">
    <w:p w14:paraId="160281B0" w14:textId="79161BB2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o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EF26C2">
        <w:rPr>
          <w:rFonts w:ascii="Brill" w:hAnsi="Brill"/>
          <w:sz w:val="20"/>
          <w:szCs w:val="20"/>
          <w:lang w:val="es-ES"/>
        </w:rPr>
        <w:t xml:space="preserve">] e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</w:p>
  </w:footnote>
  <w:footnote w:id="36">
    <w:p w14:paraId="6946B37E" w14:textId="316A7717" w:rsidR="00564BFA" w:rsidRPr="00EF26C2" w:rsidRDefault="00000000">
      <w:pPr>
        <w:rPr>
          <w:rFonts w:ascii="Brill" w:hAnsi="Brill"/>
          <w:sz w:val="20"/>
          <w:szCs w:val="20"/>
          <w:lang w:val="es-ES"/>
        </w:rPr>
      </w:pPr>
      <w:r w:rsidRPr="00EF26C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EF26C2">
        <w:rPr>
          <w:rFonts w:ascii="Brill" w:hAnsi="Brill"/>
          <w:sz w:val="20"/>
          <w:szCs w:val="20"/>
          <w:lang w:val="es-ES"/>
        </w:rPr>
        <w:t xml:space="preserve"> vos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  <w:r w:rsidRPr="00EF26C2">
        <w:rPr>
          <w:rFonts w:ascii="Brill" w:hAnsi="Brill"/>
          <w:sz w:val="20"/>
          <w:szCs w:val="20"/>
          <w:lang w:val="es-ES"/>
        </w:rPr>
        <w:t xml:space="preserve">] nos </w:t>
      </w:r>
      <w:r w:rsidRPr="00EF26C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935"/>
    <w:rsid w:val="00172FFF"/>
    <w:rsid w:val="001D6935"/>
    <w:rsid w:val="00263D45"/>
    <w:rsid w:val="002F40FA"/>
    <w:rsid w:val="00300F47"/>
    <w:rsid w:val="00323488"/>
    <w:rsid w:val="00341CCF"/>
    <w:rsid w:val="004A29C9"/>
    <w:rsid w:val="00564BFA"/>
    <w:rsid w:val="005B4AF2"/>
    <w:rsid w:val="006C51CA"/>
    <w:rsid w:val="006D0406"/>
    <w:rsid w:val="00712365"/>
    <w:rsid w:val="00765438"/>
    <w:rsid w:val="008D4516"/>
    <w:rsid w:val="009216B3"/>
    <w:rsid w:val="00A179F9"/>
    <w:rsid w:val="00AF356E"/>
    <w:rsid w:val="00BE10C8"/>
    <w:rsid w:val="00C205E6"/>
    <w:rsid w:val="00CC5011"/>
    <w:rsid w:val="00D0665B"/>
    <w:rsid w:val="00D4239D"/>
    <w:rsid w:val="00D80FA8"/>
    <w:rsid w:val="00EF26C2"/>
    <w:rsid w:val="00F92209"/>
    <w:rsid w:val="00F93EF1"/>
    <w:rsid w:val="00FB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76F42"/>
  <w15:docId w15:val="{0398FBE3-C111-7D4D-B343-9AF1F5FE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12</cp:revision>
  <dcterms:created xsi:type="dcterms:W3CDTF">2025-10-31T11:16:00Z</dcterms:created>
  <dcterms:modified xsi:type="dcterms:W3CDTF">2026-01-31T23:36:00Z</dcterms:modified>
</cp:coreProperties>
</file>