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659F" w14:textId="60FF3A7F" w:rsidR="003C1577" w:rsidRPr="00B456C5" w:rsidRDefault="006B0C97">
      <w:pPr>
        <w:rPr>
          <w:rFonts w:ascii="Brill" w:hAnsi="Brill"/>
        </w:rPr>
      </w:pPr>
      <w:r w:rsidRPr="00B456C5">
        <w:rPr>
          <w:rFonts w:ascii="Brill" w:hAnsi="Brill"/>
          <w:color w:val="FF0000"/>
        </w:rPr>
        <w:t>7ra</w:t>
      </w:r>
      <w:r w:rsidRPr="00B456C5">
        <w:rPr>
          <w:rFonts w:ascii="Brill" w:hAnsi="Brill"/>
        </w:rPr>
        <w:t xml:space="preserve"> E demando l el dicipulo maestro que me digas de que natura es el sol si es espeso o si es delgado o si es frio o calliente respondio el maestro e dixo l sepas que el sol es claro e pues que claro es non </w:t>
      </w:r>
      <w:r w:rsidRPr="00B456C5">
        <w:rPr>
          <w:rFonts w:ascii="Brill" w:hAnsi="Brill"/>
          <w:color w:val="FF0000"/>
        </w:rPr>
        <w:t xml:space="preserve">non </w:t>
      </w:r>
      <w:r w:rsidRPr="00B456C5">
        <w:rPr>
          <w:rFonts w:ascii="Brill" w:hAnsi="Brill"/>
        </w:rPr>
        <w:t>puede aver en si espesedat ninguna por esto escallienta la tierra con los rayos de su claridat e por eso para mientes en los rayos del sol quando entran en la casa que todas quantas cosas fallare en aquel logar do llega el rayo d</w:t>
      </w:r>
      <w:r w:rsidRPr="00B456C5">
        <w:rPr>
          <w:rFonts w:ascii="Brill" w:hAnsi="Brill"/>
          <w:lang w:val="es-ES"/>
        </w:rPr>
        <w:t xml:space="preserve"> </w:t>
      </w:r>
      <w:r w:rsidRPr="00B456C5">
        <w:rPr>
          <w:rFonts w:ascii="Brill" w:hAnsi="Brill"/>
        </w:rPr>
        <w:t xml:space="preserve">el que sean secas e ligeras que l pueda tirar contra si asi como polvo cabollo todas las nuebe e las tira contra si E otro si para mientes en el metal del oro este fallaras mas sotil e mas noble que otro metal ninguno e por que es noble en su natura e por eso lo fallan sobre tierra los ombres Ca lo tira el sol por que </w:t>
      </w:r>
      <w:r w:rsidRPr="00B456C5">
        <w:rPr>
          <w:rFonts w:ascii="Brill" w:hAnsi="Brill"/>
          <w:color w:val="FF0000"/>
        </w:rPr>
        <w:t xml:space="preserve">que </w:t>
      </w:r>
      <w:r w:rsidRPr="00B456C5">
        <w:rPr>
          <w:rFonts w:ascii="Brill" w:hAnsi="Brill"/>
        </w:rPr>
        <w:t xml:space="preserve">es </w:t>
      </w:r>
      <w:r w:rsidRPr="00B456C5">
        <w:rPr>
          <w:rFonts w:ascii="Brill" w:hAnsi="Brill"/>
          <w:color w:val="FF0000"/>
        </w:rPr>
        <w:t>7rb</w:t>
      </w:r>
      <w:r w:rsidRPr="00B456C5">
        <w:rPr>
          <w:rFonts w:ascii="Brill" w:hAnsi="Brill"/>
        </w:rPr>
        <w:t xml:space="preserve"> semejante a su natura d ella o se cueze de yuso de la tierra fasta que da con el sobre ella</w:t>
      </w:r>
    </w:p>
    <w:sectPr w:rsidR="003C1577" w:rsidRPr="00B45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97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11377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7702F"/>
    <w:rsid w:val="0038027C"/>
    <w:rsid w:val="00380F67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0C97"/>
    <w:rsid w:val="006B1E22"/>
    <w:rsid w:val="006B3DB7"/>
    <w:rsid w:val="006B76B7"/>
    <w:rsid w:val="006B776C"/>
    <w:rsid w:val="006C523D"/>
    <w:rsid w:val="006D18D9"/>
    <w:rsid w:val="006D2B69"/>
    <w:rsid w:val="006D2E38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56C5"/>
    <w:rsid w:val="00B47DF9"/>
    <w:rsid w:val="00B55AA7"/>
    <w:rsid w:val="00B71996"/>
    <w:rsid w:val="00B75F82"/>
    <w:rsid w:val="00B77D8D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C30E8"/>
    <w:rsid w:val="00DD0B87"/>
    <w:rsid w:val="00DE01C1"/>
    <w:rsid w:val="00DE5A47"/>
    <w:rsid w:val="00DF1851"/>
    <w:rsid w:val="00E14A43"/>
    <w:rsid w:val="00E15E9F"/>
    <w:rsid w:val="00E17B14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AF5992"/>
  <w15:chartTrackingRefBased/>
  <w15:docId w15:val="{13C45DD9-C792-D44E-AA48-2C4B0074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732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2023-04-13T21:57:00Z</dcterms:created>
  <dcterms:modified xsi:type="dcterms:W3CDTF">2025-10-29T20:54:00Z</dcterms:modified>
</cp:coreProperties>
</file>