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7971" w14:textId="77777777" w:rsidR="00D17F4F" w:rsidRPr="00DA4349" w:rsidRDefault="00D57A44">
      <w:pPr>
        <w:rPr>
          <w:rFonts w:ascii="Brill" w:hAnsi="Brill"/>
        </w:rPr>
      </w:pPr>
      <w:r w:rsidRPr="00DA4349">
        <w:rPr>
          <w:rFonts w:ascii="Brill" w:hAnsi="Brill"/>
          <w:color w:val="FF0000"/>
          <w:lang w:val="es-ES"/>
        </w:rPr>
        <w:t xml:space="preserve">6vb </w:t>
      </w:r>
      <w:r w:rsidRPr="00DA4349">
        <w:rPr>
          <w:rFonts w:ascii="Brill" w:hAnsi="Brill"/>
          <w:lang w:val="es-ES"/>
        </w:rPr>
        <w:t>respondio el decipulo que razon es que parece a nos que crece la luna e que mengua % dixo el maestro dezir te lo quiero ya sabes en como te dizen que la luna non avia claridat en si % mas que era cosa espesa e lobrega e ella non ha claridat en si salvo la que le da el sol e por eso contece segund el andar del sol que toda via alunbra d ella la metad que es contra el sol % e por ende la luna esta derechamentre entre nos e el sol la parte d ella que esta contra el sol es clara e la que esta contra nos es escura % e quando esta en proposito del sol es en contrario d esto que la faz que es contra el sol e contra nos es lunbrosa e contra el otro cabo es escura e entre la una parte e la otra crece la claridat de la una parte contra nos e mengua segund el catamiento qu el sol faz a la luna % e segund esto julgamos nos por lo que a nos parece que crece la luna e mengua e ella es sienpre lunbrosa de la metad que es contra el sol</w:t>
      </w:r>
    </w:p>
    <w:sectPr w:rsidR="00D17F4F" w:rsidRPr="00DA4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44"/>
    <w:rsid w:val="00154A8E"/>
    <w:rsid w:val="0037702F"/>
    <w:rsid w:val="00480207"/>
    <w:rsid w:val="00D17F4F"/>
    <w:rsid w:val="00D57A44"/>
    <w:rsid w:val="00DA4349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40FE64"/>
  <w15:chartTrackingRefBased/>
  <w15:docId w15:val="{E74BA8FE-3628-BD43-8ECA-62FFD046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7A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7A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7A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7A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7A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7A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7A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7A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7A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7A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7A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7A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7A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7A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7A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7A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7A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7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7A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7A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7A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7A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7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794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2024-03-01T20:05:00Z</dcterms:created>
  <dcterms:modified xsi:type="dcterms:W3CDTF">2025-10-29T21:37:00Z</dcterms:modified>
</cp:coreProperties>
</file>