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16E40" w14:textId="6150B896" w:rsidR="00275312" w:rsidRPr="00EE36B3" w:rsidRDefault="009745DE">
      <w:pPr>
        <w:rPr>
          <w:rFonts w:ascii="Brill" w:hAnsi="Brill"/>
        </w:rPr>
      </w:pPr>
      <w:r w:rsidRPr="00EE36B3">
        <w:rPr>
          <w:rFonts w:ascii="Brill" w:hAnsi="Brill"/>
          <w:color w:val="FF0000"/>
        </w:rPr>
        <w:t>16v</w:t>
      </w:r>
      <w:r w:rsidRPr="00EE36B3">
        <w:rPr>
          <w:rFonts w:ascii="Brill" w:hAnsi="Brill"/>
          <w:color w:val="FF0000"/>
          <w:lang w:val="es-ES"/>
        </w:rPr>
        <w:t xml:space="preserve"> </w:t>
      </w:r>
      <w:r w:rsidRPr="00EE36B3">
        <w:rPr>
          <w:rFonts w:ascii="Brill" w:hAnsi="Brill"/>
        </w:rPr>
        <w:t>Pregunto el diciplo al maestro maestro s</w:t>
      </w:r>
      <w:r w:rsidRPr="00EE36B3">
        <w:rPr>
          <w:rFonts w:ascii="Brill" w:hAnsi="Brill"/>
          <w:lang w:val="es-ES"/>
        </w:rPr>
        <w:t>i</w:t>
      </w:r>
      <w:r w:rsidRPr="00EE36B3">
        <w:rPr>
          <w:rFonts w:ascii="Brill" w:hAnsi="Brill"/>
        </w:rPr>
        <w:t xml:space="preserve"> la virtud del alma se estiende por todo el cuerpo quando tajan al ombre el pie o la mano si tajan alli la virtud del alma o non % Respondio el maestro a esto te respondio yo muy aina sepas que quando vienen a dar la ferida de que se corta el pie o la mano o qual quier mienbro en que este acaesce que aquel lugar esta su parte de la virtud del alma mas esta metida en la </w:t>
      </w:r>
      <w:r w:rsidRPr="00EE36B3">
        <w:rPr>
          <w:rFonts w:ascii="Brill" w:hAnsi="Brill"/>
          <w:color w:val="FF0000"/>
        </w:rPr>
        <w:t xml:space="preserve">17r </w:t>
      </w:r>
      <w:r w:rsidRPr="00EE36B3">
        <w:rPr>
          <w:rFonts w:ascii="Brill" w:hAnsi="Brill"/>
        </w:rPr>
        <w:t>de que se govierna aquel mienbro % Ca la virtud del alma da calentura al alma de la sangre para correr por el cuerpo para governar lo pues quando viene la ferida en aquel lugar de aquel mienbro como la ferida es dada % llega y la sangre calliente con la virtud del alma qu</w:t>
      </w:r>
      <w:proofErr w:type="spellStart"/>
      <w:r w:rsidR="00AB4C32" w:rsidRPr="00EE36B3">
        <w:rPr>
          <w:rFonts w:ascii="Brill" w:hAnsi="Brill"/>
          <w:lang w:val="es-ES"/>
        </w:rPr>
        <w:t>e</w:t>
      </w:r>
      <w:proofErr w:type="spellEnd"/>
      <w:r w:rsidR="00AB4C32" w:rsidRPr="00EE36B3">
        <w:rPr>
          <w:rFonts w:ascii="Brill" w:hAnsi="Brill"/>
          <w:lang w:val="es-ES"/>
        </w:rPr>
        <w:t xml:space="preserve"> la</w:t>
      </w:r>
      <w:r w:rsidRPr="00EE36B3">
        <w:rPr>
          <w:rFonts w:ascii="Brill" w:hAnsi="Brill"/>
        </w:rPr>
        <w:t xml:space="preserve"> trahe para correr por aquel logar tajado da</w:t>
      </w:r>
      <w:r w:rsidRPr="00EE36B3">
        <w:rPr>
          <w:rFonts w:ascii="Brill" w:hAnsi="Brill"/>
          <w:lang w:val="es-ES"/>
        </w:rPr>
        <w:t xml:space="preserve"> </w:t>
      </w:r>
      <w:r w:rsidRPr="00EE36B3">
        <w:rPr>
          <w:rFonts w:ascii="Brill" w:hAnsi="Brill"/>
        </w:rPr>
        <w:t>le la friura del aire en la sangre e corronpe</w:t>
      </w:r>
      <w:r w:rsidRPr="00EE36B3">
        <w:rPr>
          <w:rFonts w:ascii="Brill" w:hAnsi="Brill"/>
          <w:lang w:val="es-ES"/>
        </w:rPr>
        <w:t xml:space="preserve"> </w:t>
      </w:r>
      <w:r w:rsidRPr="00EE36B3">
        <w:rPr>
          <w:rFonts w:ascii="Brill" w:hAnsi="Brill"/>
        </w:rPr>
        <w:t>la % E la virtud del alma siente el corronpimiento de la sangre e torna</w:t>
      </w:r>
      <w:r w:rsidRPr="00EE36B3">
        <w:rPr>
          <w:rFonts w:ascii="Brill" w:hAnsi="Brill"/>
          <w:lang w:val="es-ES"/>
        </w:rPr>
        <w:t xml:space="preserve"> </w:t>
      </w:r>
      <w:r w:rsidRPr="00EE36B3">
        <w:rPr>
          <w:rFonts w:ascii="Brill" w:hAnsi="Brill"/>
        </w:rPr>
        <w:t>se a aquel lugar donde vino do esta la raiz o la fuerça d ella % E tu sabes bien segunt te ya dixe qu el alma es de natura de los angeles que han comienço e non han fin pues si el alma se pudiese tajar luego avria fin como otra criatura % E tomaria mengua en si asi como la tomava el cuerpo del mienbro que perdio e eso mesmo veras en el rayo del sol que non se puede tajar de la rueda del sol donde viene</w:t>
      </w:r>
    </w:p>
    <w:sectPr w:rsidR="00275312" w:rsidRPr="00EE3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DE"/>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745DE"/>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19F5"/>
    <w:rsid w:val="00A86385"/>
    <w:rsid w:val="00A87D88"/>
    <w:rsid w:val="00AB360D"/>
    <w:rsid w:val="00AB41B0"/>
    <w:rsid w:val="00AB4C32"/>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64EC"/>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6B3"/>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D434815"/>
  <w15:chartTrackingRefBased/>
  <w15:docId w15:val="{B0A888B8-E4DF-2444-9ACD-D225BE73B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194</Words>
  <Characters>1072</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5</cp:revision>
  <dcterms:created xsi:type="dcterms:W3CDTF">2022-04-28T15:01:00Z</dcterms:created>
  <dcterms:modified xsi:type="dcterms:W3CDTF">2026-01-01T19:34:00Z</dcterms:modified>
</cp:coreProperties>
</file>