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55BDE31D" w:rsidR="003C1577" w:rsidRPr="00220F19" w:rsidRDefault="00A92566">
      <w:pPr>
        <w:rPr>
          <w:rFonts w:ascii="Garamond" w:hAnsi="Garamond"/>
          <w:lang w:val="es-ES"/>
        </w:rPr>
      </w:pPr>
      <w:r w:rsidRPr="00220F19">
        <w:rPr>
          <w:rFonts w:ascii="Garamond" w:hAnsi="Garamond"/>
          <w:color w:val="FF0000"/>
          <w:lang w:val="es-ES"/>
        </w:rPr>
        <w:t xml:space="preserve">109rb </w:t>
      </w:r>
      <w:r w:rsidRPr="00220F19">
        <w:rPr>
          <w:rFonts w:ascii="Garamond" w:hAnsi="Garamond"/>
          <w:lang w:val="es-ES"/>
        </w:rPr>
        <w:t xml:space="preserve">% </w:t>
      </w:r>
      <w:proofErr w:type="spellStart"/>
      <w:r w:rsidRPr="00220F19">
        <w:rPr>
          <w:rFonts w:ascii="Garamond" w:hAnsi="Garamond"/>
          <w:lang w:val="es-ES"/>
        </w:rPr>
        <w:t>respondio</w:t>
      </w:r>
      <w:proofErr w:type="spellEnd"/>
      <w:r w:rsidRPr="00220F19">
        <w:rPr>
          <w:rFonts w:ascii="Garamond" w:hAnsi="Garamond"/>
          <w:lang w:val="es-ES"/>
        </w:rPr>
        <w:t xml:space="preserve"> el </w:t>
      </w:r>
      <w:proofErr w:type="spellStart"/>
      <w:r w:rsidRPr="00220F19">
        <w:rPr>
          <w:rFonts w:ascii="Garamond" w:hAnsi="Garamond"/>
          <w:lang w:val="es-ES"/>
        </w:rPr>
        <w:t>diciplo</w:t>
      </w:r>
      <w:proofErr w:type="spellEnd"/>
      <w:r w:rsidRPr="00220F19">
        <w:rPr>
          <w:rFonts w:ascii="Garamond" w:hAnsi="Garamond"/>
          <w:lang w:val="es-ES"/>
        </w:rPr>
        <w:t xml:space="preserve"> e </w:t>
      </w:r>
      <w:proofErr w:type="spellStart"/>
      <w:r w:rsidRPr="00220F19">
        <w:rPr>
          <w:rFonts w:ascii="Garamond" w:hAnsi="Garamond"/>
          <w:lang w:val="es-ES"/>
        </w:rPr>
        <w:t>dixo</w:t>
      </w:r>
      <w:proofErr w:type="spellEnd"/>
      <w:r w:rsidRPr="00220F19">
        <w:rPr>
          <w:rFonts w:ascii="Garamond" w:hAnsi="Garamond"/>
          <w:lang w:val="es-ES"/>
        </w:rPr>
        <w:t xml:space="preserve"> maestro por que </w:t>
      </w:r>
      <w:proofErr w:type="spellStart"/>
      <w:r w:rsidRPr="00220F19">
        <w:rPr>
          <w:rFonts w:ascii="Garamond" w:hAnsi="Garamond"/>
          <w:lang w:val="es-ES"/>
        </w:rPr>
        <w:t>paresce</w:t>
      </w:r>
      <w:proofErr w:type="spellEnd"/>
      <w:r w:rsidRPr="00220F19">
        <w:rPr>
          <w:rFonts w:ascii="Garamond" w:hAnsi="Garamond"/>
          <w:lang w:val="es-ES"/>
        </w:rPr>
        <w:t xml:space="preserve"> a nos que crece la luna e que mengua % </w:t>
      </w:r>
      <w:proofErr w:type="spellStart"/>
      <w:r w:rsidRPr="00220F19">
        <w:rPr>
          <w:rFonts w:ascii="Garamond" w:hAnsi="Garamond"/>
          <w:lang w:val="es-ES"/>
        </w:rPr>
        <w:t>dixo</w:t>
      </w:r>
      <w:proofErr w:type="spellEnd"/>
      <w:r w:rsidRPr="00220F19">
        <w:rPr>
          <w:rFonts w:ascii="Garamond" w:hAnsi="Garamond"/>
          <w:lang w:val="es-ES"/>
        </w:rPr>
        <w:t xml:space="preserve"> el maestro yo te lo </w:t>
      </w:r>
      <w:proofErr w:type="spellStart"/>
      <w:r w:rsidRPr="00220F19">
        <w:rPr>
          <w:rFonts w:ascii="Garamond" w:hAnsi="Garamond"/>
          <w:lang w:val="es-ES"/>
        </w:rPr>
        <w:t>dire</w:t>
      </w:r>
      <w:proofErr w:type="spellEnd"/>
      <w:r w:rsidRPr="00220F19">
        <w:rPr>
          <w:rFonts w:ascii="Garamond" w:hAnsi="Garamond"/>
          <w:lang w:val="es-ES"/>
        </w:rPr>
        <w:t xml:space="preserve"> ya sabes en </w:t>
      </w:r>
      <w:proofErr w:type="spellStart"/>
      <w:r w:rsidRPr="00220F19">
        <w:rPr>
          <w:rFonts w:ascii="Garamond" w:hAnsi="Garamond"/>
          <w:lang w:val="es-ES"/>
        </w:rPr>
        <w:t>como</w:t>
      </w:r>
      <w:proofErr w:type="spellEnd"/>
      <w:r w:rsidRPr="00220F19">
        <w:rPr>
          <w:rFonts w:ascii="Garamond" w:hAnsi="Garamond"/>
          <w:lang w:val="es-ES"/>
        </w:rPr>
        <w:t xml:space="preserve"> te </w:t>
      </w:r>
      <w:proofErr w:type="spellStart"/>
      <w:r w:rsidRPr="00220F19">
        <w:rPr>
          <w:rFonts w:ascii="Garamond" w:hAnsi="Garamond"/>
          <w:lang w:val="es-ES"/>
        </w:rPr>
        <w:t>dixe</w:t>
      </w:r>
      <w:proofErr w:type="spellEnd"/>
      <w:r w:rsidRPr="00220F19">
        <w:rPr>
          <w:rFonts w:ascii="Garamond" w:hAnsi="Garamond"/>
          <w:lang w:val="es-ES"/>
        </w:rPr>
        <w:t xml:space="preserve"> que la </w:t>
      </w:r>
      <w:r w:rsidRPr="00220F19">
        <w:rPr>
          <w:rFonts w:ascii="Garamond" w:hAnsi="Garamond"/>
          <w:color w:val="FF0000"/>
          <w:lang w:val="es-ES"/>
        </w:rPr>
        <w:t xml:space="preserve">109va </w:t>
      </w:r>
      <w:r w:rsidRPr="00220F19">
        <w:rPr>
          <w:rFonts w:ascii="Garamond" w:hAnsi="Garamond"/>
          <w:lang w:val="es-ES"/>
        </w:rPr>
        <w:t xml:space="preserve">luna non </w:t>
      </w:r>
      <w:proofErr w:type="spellStart"/>
      <w:r w:rsidRPr="00220F19">
        <w:rPr>
          <w:rFonts w:ascii="Garamond" w:hAnsi="Garamond"/>
          <w:lang w:val="es-ES"/>
        </w:rPr>
        <w:t>avia</w:t>
      </w:r>
      <w:proofErr w:type="spellEnd"/>
      <w:r w:rsidRPr="00220F19">
        <w:rPr>
          <w:rFonts w:ascii="Garamond" w:hAnsi="Garamond"/>
          <w:lang w:val="es-ES"/>
        </w:rPr>
        <w:t xml:space="preserve"> </w:t>
      </w:r>
      <w:proofErr w:type="spellStart"/>
      <w:r w:rsidRPr="00220F19">
        <w:rPr>
          <w:rFonts w:ascii="Garamond" w:hAnsi="Garamond"/>
          <w:lang w:val="es-ES"/>
        </w:rPr>
        <w:t>claridat</w:t>
      </w:r>
      <w:proofErr w:type="spellEnd"/>
      <w:r w:rsidRPr="00220F19">
        <w:rPr>
          <w:rFonts w:ascii="Garamond" w:hAnsi="Garamond"/>
          <w:lang w:val="es-ES"/>
        </w:rPr>
        <w:t xml:space="preserve"> en si </w:t>
      </w:r>
      <w:proofErr w:type="spellStart"/>
      <w:r w:rsidRPr="00220F19">
        <w:rPr>
          <w:rFonts w:ascii="Garamond" w:hAnsi="Garamond"/>
          <w:lang w:val="es-ES"/>
        </w:rPr>
        <w:t>mas</w:t>
      </w:r>
      <w:proofErr w:type="spellEnd"/>
      <w:r w:rsidRPr="00220F19">
        <w:rPr>
          <w:rFonts w:ascii="Garamond" w:hAnsi="Garamond"/>
          <w:lang w:val="es-ES"/>
        </w:rPr>
        <w:t xml:space="preserve"> que era cosa espesa e </w:t>
      </w:r>
      <w:proofErr w:type="spellStart"/>
      <w:r w:rsidRPr="00220F19">
        <w:rPr>
          <w:rFonts w:ascii="Garamond" w:hAnsi="Garamond"/>
          <w:lang w:val="es-ES"/>
        </w:rPr>
        <w:t>lobrega</w:t>
      </w:r>
      <w:proofErr w:type="spellEnd"/>
      <w:r w:rsidRPr="00220F19">
        <w:rPr>
          <w:rFonts w:ascii="Garamond" w:hAnsi="Garamond"/>
          <w:lang w:val="es-ES"/>
        </w:rPr>
        <w:t xml:space="preserve"> e non a otra </w:t>
      </w:r>
      <w:proofErr w:type="spellStart"/>
      <w:r w:rsidRPr="00220F19">
        <w:rPr>
          <w:rFonts w:ascii="Garamond" w:hAnsi="Garamond"/>
          <w:lang w:val="es-ES"/>
        </w:rPr>
        <w:t>claridat</w:t>
      </w:r>
      <w:proofErr w:type="spellEnd"/>
      <w:r w:rsidRPr="00220F19">
        <w:rPr>
          <w:rFonts w:ascii="Garamond" w:hAnsi="Garamond"/>
          <w:lang w:val="es-ES"/>
        </w:rPr>
        <w:t xml:space="preserve"> si non la que a del sol % E por eso </w:t>
      </w:r>
      <w:proofErr w:type="spellStart"/>
      <w:r w:rsidRPr="00220F19">
        <w:rPr>
          <w:rFonts w:ascii="Garamond" w:hAnsi="Garamond"/>
          <w:lang w:val="es-ES"/>
        </w:rPr>
        <w:t>contesce</w:t>
      </w:r>
      <w:proofErr w:type="spellEnd"/>
      <w:r w:rsidRPr="00220F19">
        <w:rPr>
          <w:rFonts w:ascii="Garamond" w:hAnsi="Garamond"/>
          <w:lang w:val="es-ES"/>
        </w:rPr>
        <w:t xml:space="preserve"> </w:t>
      </w:r>
      <w:proofErr w:type="spellStart"/>
      <w:r w:rsidRPr="00220F19">
        <w:rPr>
          <w:rFonts w:ascii="Garamond" w:hAnsi="Garamond"/>
          <w:lang w:val="es-ES"/>
        </w:rPr>
        <w:t>segun</w:t>
      </w:r>
      <w:proofErr w:type="spellEnd"/>
      <w:r w:rsidRPr="00220F19">
        <w:rPr>
          <w:rFonts w:ascii="Garamond" w:hAnsi="Garamond"/>
          <w:lang w:val="es-ES"/>
        </w:rPr>
        <w:t xml:space="preserve"> el andar del sol que es cada </w:t>
      </w:r>
      <w:proofErr w:type="spellStart"/>
      <w:r w:rsidRPr="00220F19">
        <w:rPr>
          <w:rFonts w:ascii="Garamond" w:hAnsi="Garamond"/>
          <w:lang w:val="es-ES"/>
        </w:rPr>
        <w:t>dia</w:t>
      </w:r>
      <w:proofErr w:type="spellEnd"/>
      <w:r w:rsidRPr="00220F19">
        <w:rPr>
          <w:rFonts w:ascii="Garamond" w:hAnsi="Garamond"/>
          <w:lang w:val="es-ES"/>
        </w:rPr>
        <w:t xml:space="preserve"> e cada noche que </w:t>
      </w:r>
      <w:proofErr w:type="spellStart"/>
      <w:r w:rsidRPr="00220F19">
        <w:rPr>
          <w:rFonts w:ascii="Garamond" w:hAnsi="Garamond"/>
          <w:lang w:val="es-ES"/>
        </w:rPr>
        <w:t>quando</w:t>
      </w:r>
      <w:proofErr w:type="spellEnd"/>
      <w:r w:rsidRPr="00220F19">
        <w:rPr>
          <w:rFonts w:ascii="Garamond" w:hAnsi="Garamond"/>
          <w:lang w:val="es-ES"/>
        </w:rPr>
        <w:t xml:space="preserve"> el sol anda de noche en su cerco contra la otra faz de la tierra contra en la que nos estamos </w:t>
      </w:r>
      <w:proofErr w:type="spellStart"/>
      <w:r w:rsidRPr="00220F19">
        <w:rPr>
          <w:rFonts w:ascii="Garamond" w:hAnsi="Garamond"/>
          <w:lang w:val="es-ES"/>
        </w:rPr>
        <w:t>acaesce</w:t>
      </w:r>
      <w:proofErr w:type="spellEnd"/>
      <w:r w:rsidRPr="00220F19">
        <w:rPr>
          <w:rFonts w:ascii="Garamond" w:hAnsi="Garamond"/>
          <w:lang w:val="es-ES"/>
        </w:rPr>
        <w:t xml:space="preserve"> en aquel </w:t>
      </w:r>
      <w:proofErr w:type="spellStart"/>
      <w:r w:rsidRPr="00220F19">
        <w:rPr>
          <w:rFonts w:ascii="Garamond" w:hAnsi="Garamond"/>
          <w:lang w:val="es-ES"/>
        </w:rPr>
        <w:t>tienpo</w:t>
      </w:r>
      <w:proofErr w:type="spellEnd"/>
      <w:r w:rsidRPr="00220F19">
        <w:rPr>
          <w:rFonts w:ascii="Garamond" w:hAnsi="Garamond"/>
          <w:lang w:val="es-ES"/>
        </w:rPr>
        <w:t xml:space="preserve"> que semeja nos que la luna mengua por que usen el derecho por otros oteros muy altos e de aquellos oteros levanta se una </w:t>
      </w:r>
      <w:proofErr w:type="spellStart"/>
      <w:r w:rsidRPr="00220F19">
        <w:rPr>
          <w:rFonts w:ascii="Garamond" w:hAnsi="Garamond"/>
          <w:lang w:val="es-ES"/>
        </w:rPr>
        <w:t>sonbra</w:t>
      </w:r>
      <w:proofErr w:type="spellEnd"/>
      <w:r w:rsidRPr="00220F19">
        <w:rPr>
          <w:rFonts w:ascii="Garamond" w:hAnsi="Garamond"/>
          <w:lang w:val="es-ES"/>
        </w:rPr>
        <w:t xml:space="preserve"> muy grande e muy espesa % E por aquella </w:t>
      </w:r>
      <w:proofErr w:type="spellStart"/>
      <w:r w:rsidRPr="00220F19">
        <w:rPr>
          <w:rFonts w:ascii="Garamond" w:hAnsi="Garamond"/>
          <w:lang w:val="es-ES"/>
        </w:rPr>
        <w:t>razon</w:t>
      </w:r>
      <w:proofErr w:type="spellEnd"/>
      <w:r w:rsidRPr="00220F19">
        <w:rPr>
          <w:rFonts w:ascii="Garamond" w:hAnsi="Garamond"/>
          <w:lang w:val="es-ES"/>
        </w:rPr>
        <w:t xml:space="preserve"> </w:t>
      </w:r>
      <w:proofErr w:type="spellStart"/>
      <w:r w:rsidRPr="00220F19">
        <w:rPr>
          <w:rFonts w:ascii="Garamond" w:hAnsi="Garamond"/>
          <w:lang w:val="es-ES"/>
        </w:rPr>
        <w:t>enbargan</w:t>
      </w:r>
      <w:proofErr w:type="spellEnd"/>
      <w:r w:rsidRPr="00220F19">
        <w:rPr>
          <w:rFonts w:ascii="Garamond" w:hAnsi="Garamond"/>
          <w:lang w:val="es-ES"/>
        </w:rPr>
        <w:t xml:space="preserve"> se los rayos del sol que non puede tañer a todo el cuerpo de la luna </w:t>
      </w:r>
      <w:proofErr w:type="spellStart"/>
      <w:r w:rsidRPr="00220F19">
        <w:rPr>
          <w:rFonts w:ascii="Garamond" w:hAnsi="Garamond"/>
          <w:lang w:val="es-ES"/>
        </w:rPr>
        <w:t>asi</w:t>
      </w:r>
      <w:proofErr w:type="spellEnd"/>
      <w:r w:rsidRPr="00220F19">
        <w:rPr>
          <w:rFonts w:ascii="Garamond" w:hAnsi="Garamond"/>
          <w:lang w:val="es-ES"/>
        </w:rPr>
        <w:t xml:space="preserve"> como la tañe en otro </w:t>
      </w:r>
      <w:proofErr w:type="spellStart"/>
      <w:r w:rsidRPr="00220F19">
        <w:rPr>
          <w:rFonts w:ascii="Garamond" w:hAnsi="Garamond"/>
          <w:lang w:val="es-ES"/>
        </w:rPr>
        <w:t>tienpo</w:t>
      </w:r>
      <w:proofErr w:type="spellEnd"/>
      <w:r w:rsidRPr="00220F19">
        <w:rPr>
          <w:rFonts w:ascii="Garamond" w:hAnsi="Garamond"/>
          <w:lang w:val="es-ES"/>
        </w:rPr>
        <w:t xml:space="preserve"> e aquella parte que dende tomar puede el sol aquello </w:t>
      </w:r>
      <w:proofErr w:type="spellStart"/>
      <w:r w:rsidRPr="00220F19">
        <w:rPr>
          <w:rFonts w:ascii="Garamond" w:hAnsi="Garamond"/>
          <w:lang w:val="es-ES"/>
        </w:rPr>
        <w:t>paresce</w:t>
      </w:r>
      <w:proofErr w:type="spellEnd"/>
      <w:r w:rsidRPr="00220F19">
        <w:rPr>
          <w:rFonts w:ascii="Garamond" w:hAnsi="Garamond"/>
          <w:lang w:val="es-ES"/>
        </w:rPr>
        <w:t xml:space="preserve"> </w:t>
      </w:r>
      <w:proofErr w:type="spellStart"/>
      <w:r w:rsidRPr="00220F19">
        <w:rPr>
          <w:rFonts w:ascii="Garamond" w:hAnsi="Garamond"/>
          <w:lang w:val="es-ES"/>
        </w:rPr>
        <w:t>aca</w:t>
      </w:r>
      <w:proofErr w:type="spellEnd"/>
      <w:r w:rsidRPr="00220F19">
        <w:rPr>
          <w:rFonts w:ascii="Garamond" w:hAnsi="Garamond"/>
          <w:lang w:val="es-ES"/>
        </w:rPr>
        <w:t xml:space="preserve"> a nos e lo al non lo podemos ver por la gran </w:t>
      </w:r>
      <w:proofErr w:type="spellStart"/>
      <w:r w:rsidRPr="00220F19">
        <w:rPr>
          <w:rFonts w:ascii="Garamond" w:hAnsi="Garamond"/>
          <w:lang w:val="es-ES"/>
        </w:rPr>
        <w:t>escuredunbre</w:t>
      </w:r>
      <w:proofErr w:type="spellEnd"/>
      <w:r w:rsidRPr="00220F19">
        <w:rPr>
          <w:rFonts w:ascii="Garamond" w:hAnsi="Garamond"/>
          <w:lang w:val="es-ES"/>
        </w:rPr>
        <w:t xml:space="preserve"> </w:t>
      </w:r>
      <w:proofErr w:type="spellStart"/>
      <w:r w:rsidRPr="00220F19">
        <w:rPr>
          <w:rFonts w:ascii="Garamond" w:hAnsi="Garamond"/>
          <w:lang w:val="es-ES"/>
        </w:rPr>
        <w:t>qu</w:t>
      </w:r>
      <w:proofErr w:type="spellEnd"/>
      <w:r w:rsidRPr="00220F19">
        <w:rPr>
          <w:rFonts w:ascii="Garamond" w:hAnsi="Garamond"/>
          <w:lang w:val="es-ES"/>
        </w:rPr>
        <w:t xml:space="preserve"> es en la luna % E </w:t>
      </w:r>
      <w:proofErr w:type="spellStart"/>
      <w:r w:rsidRPr="00220F19">
        <w:rPr>
          <w:rFonts w:ascii="Garamond" w:hAnsi="Garamond"/>
          <w:lang w:val="es-ES"/>
        </w:rPr>
        <w:t>segun</w:t>
      </w:r>
      <w:proofErr w:type="spellEnd"/>
      <w:r w:rsidRPr="00220F19">
        <w:rPr>
          <w:rFonts w:ascii="Garamond" w:hAnsi="Garamond"/>
          <w:lang w:val="es-ES"/>
        </w:rPr>
        <w:t xml:space="preserve"> eso judgamos nos que crece e que mengua</w:t>
      </w:r>
    </w:p>
    <w:sectPr w:rsidR="003C1577" w:rsidRPr="0022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136FE2"/>
    <w:rsid w:val="00220F1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2022-06-25T23:57:00Z</dcterms:created>
  <dcterms:modified xsi:type="dcterms:W3CDTF">2023-04-13T22:51:00Z</dcterms:modified>
</cp:coreProperties>
</file>