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4ADF1" w14:textId="5F3307BA" w:rsidR="00275312" w:rsidRPr="003C2D75" w:rsidRDefault="00EA41BC">
      <w:pPr>
        <w:rPr>
          <w:rFonts w:ascii="Brill" w:hAnsi="Brill"/>
        </w:rPr>
      </w:pPr>
      <w:r w:rsidRPr="003C2D75">
        <w:rPr>
          <w:rFonts w:ascii="Brill" w:hAnsi="Brill"/>
        </w:rPr>
        <w:t>Aqu</w:t>
      </w:r>
      <w:r w:rsidR="00053024" w:rsidRPr="003C2D75">
        <w:rPr>
          <w:rFonts w:ascii="Brill" w:hAnsi="Brill"/>
          <w:lang w:val="es-ES"/>
        </w:rPr>
        <w:t>i</w:t>
      </w:r>
      <w:r w:rsidRPr="003C2D75">
        <w:rPr>
          <w:rFonts w:ascii="Brill" w:hAnsi="Brill"/>
        </w:rPr>
        <w:t xml:space="preserve"> comiença el libro que se llama </w:t>
      </w:r>
      <w:r w:rsidR="005C2F80" w:rsidRPr="003C2D75">
        <w:rPr>
          <w:rFonts w:ascii="Brill" w:hAnsi="Brill"/>
          <w:lang w:val="es-ES"/>
        </w:rPr>
        <w:t>L</w:t>
      </w:r>
      <w:r w:rsidRPr="003C2D75">
        <w:rPr>
          <w:rFonts w:ascii="Brill" w:hAnsi="Brill"/>
        </w:rPr>
        <w:t>ucidario e es este que se sigue</w:t>
      </w:r>
    </w:p>
    <w:sectPr w:rsidR="00275312" w:rsidRPr="003C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B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3024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C2D75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66E93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2F80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328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BC"/>
    <w:rsid w:val="00EA4EBE"/>
    <w:rsid w:val="00EE2DF6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3FC99E"/>
  <w15:chartTrackingRefBased/>
  <w15:docId w15:val="{B0670460-8886-8347-9BB3-B6A780A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6</cp:revision>
  <dcterms:created xsi:type="dcterms:W3CDTF">2022-04-26T23:25:00Z</dcterms:created>
  <dcterms:modified xsi:type="dcterms:W3CDTF">2025-10-29T13:29:00Z</dcterms:modified>
</cp:coreProperties>
</file>