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5D7C" w14:textId="6F2901C9" w:rsidR="00D17F4F" w:rsidRPr="00992158" w:rsidRDefault="00193002">
      <w:pPr>
        <w:rPr>
          <w:rFonts w:ascii="Brill" w:hAnsi="Brill"/>
          <w:color w:val="ED7D31" w:themeColor="accent2"/>
        </w:rPr>
      </w:pPr>
      <w:r w:rsidRPr="00992158">
        <w:rPr>
          <w:rFonts w:ascii="Brill" w:hAnsi="Brill"/>
          <w:color w:val="ED7D31" w:themeColor="accent2"/>
        </w:rPr>
        <w:t>Ih</w:t>
      </w:r>
      <w:r w:rsidR="00683435" w:rsidRPr="00992158">
        <w:rPr>
          <w:rFonts w:ascii="Brill" w:hAnsi="Brill"/>
          <w:color w:val="ED7D31" w:themeColor="accent2"/>
        </w:rPr>
        <w:t xml:space="preserve">esus </w:t>
      </w:r>
      <w:r w:rsidRPr="00992158">
        <w:rPr>
          <w:rFonts w:ascii="Brill" w:hAnsi="Brill"/>
          <w:color w:val="ED7D31" w:themeColor="accent2"/>
        </w:rPr>
        <w:t>Christus, M</w:t>
      </w:r>
      <w:r w:rsidR="00683435" w:rsidRPr="00992158">
        <w:rPr>
          <w:rFonts w:ascii="Brill" w:hAnsi="Brill"/>
          <w:color w:val="ED7D31" w:themeColor="accent2"/>
        </w:rPr>
        <w:t>arie filius</w:t>
      </w:r>
      <w:r w:rsidRPr="00992158">
        <w:rPr>
          <w:rFonts w:ascii="Brill" w:hAnsi="Brill"/>
          <w:color w:val="ED7D31" w:themeColor="accent2"/>
        </w:rPr>
        <w:t>.</w:t>
      </w:r>
    </w:p>
    <w:sectPr w:rsidR="00D17F4F" w:rsidRPr="0099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193002"/>
    <w:rsid w:val="00566E93"/>
    <w:rsid w:val="00683435"/>
    <w:rsid w:val="00992158"/>
    <w:rsid w:val="00D17F4F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2023-11-06T14:55:00Z</dcterms:created>
  <dcterms:modified xsi:type="dcterms:W3CDTF">2025-10-29T13:29:00Z</dcterms:modified>
</cp:coreProperties>
</file>