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07CA" w14:textId="77777777" w:rsidR="00B20B58" w:rsidRDefault="00000000" w:rsidP="00B4243C">
      <w:pPr>
        <w:pStyle w:val="Standard"/>
        <w:spacing w:line="480" w:lineRule="auto"/>
        <w:rPr>
          <w:rFonts w:ascii="Brill" w:hAnsi="Brill"/>
          <w:lang w:val="es-ES"/>
        </w:rPr>
      </w:pPr>
      <w:r w:rsidRPr="00B20B58">
        <w:rPr>
          <w:rFonts w:ascii="Brill" w:hAnsi="Brill"/>
          <w:lang w:val="es-ES"/>
        </w:rPr>
        <w:t xml:space="preserve">En el </w:t>
      </w:r>
      <w:r w:rsidR="00B20B58" w:rsidRPr="00B20B58">
        <w:rPr>
          <w:rFonts w:ascii="Brill" w:hAnsi="Brill"/>
          <w:lang w:val="es-ES"/>
        </w:rPr>
        <w:t>nombre</w:t>
      </w:r>
      <w:r w:rsidRPr="00B20B58">
        <w:rPr>
          <w:rFonts w:ascii="Brill" w:hAnsi="Brill"/>
          <w:lang w:val="es-ES"/>
        </w:rPr>
        <w:t xml:space="preserve"> de </w:t>
      </w:r>
      <w:r w:rsidR="00B20B58" w:rsidRPr="00B20B58"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</w:t>
      </w:r>
      <w:r w:rsidRPr="00B20B58">
        <w:rPr>
          <w:rStyle w:val="Appelnotedebasdep"/>
          <w:rFonts w:ascii="Brill" w:hAnsi="Brill"/>
          <w:lang w:val="es-ES"/>
        </w:rPr>
        <w:footnoteReference w:id="1"/>
      </w:r>
      <w:r w:rsidR="00B20B58" w:rsidRPr="00B20B58"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am</w:t>
      </w:r>
      <w:r w:rsidR="00B20B58" w:rsidRP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n</w:t>
      </w:r>
      <w:r w:rsidR="00B20B58" w:rsidRPr="00B20B58"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 w:rsidR="00B20B58" w:rsidRPr="00B20B58">
        <w:rPr>
          <w:rFonts w:ascii="Brill" w:hAnsi="Brill"/>
          <w:lang w:val="es-ES"/>
        </w:rPr>
        <w:t>P</w:t>
      </w:r>
      <w:r w:rsidRPr="00B20B58">
        <w:rPr>
          <w:rFonts w:ascii="Brill" w:hAnsi="Brill"/>
          <w:lang w:val="es-ES"/>
        </w:rPr>
        <w:t>orque los entendimientos de los ombres se quieren estender a saber e a demandar las cosas m</w:t>
      </w:r>
      <w:r w:rsidR="00B20B58"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s que les es dado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non les abonda saber las que son terrenales</w:t>
      </w:r>
      <w:r w:rsidR="00B20B58">
        <w:rPr>
          <w:rFonts w:ascii="Brill" w:hAnsi="Brill"/>
          <w:lang w:val="es-ES"/>
        </w:rPr>
        <w:t xml:space="preserve">, </w:t>
      </w:r>
      <w:proofErr w:type="spellStart"/>
      <w:r w:rsidRPr="00B20B58">
        <w:rPr>
          <w:rFonts w:ascii="Brill" w:hAnsi="Brill"/>
          <w:lang w:val="es-ES"/>
        </w:rPr>
        <w:t>por que</w:t>
      </w:r>
      <w:proofErr w:type="spellEnd"/>
      <w:r w:rsidRPr="00B20B58">
        <w:rPr>
          <w:rFonts w:ascii="Brill" w:hAnsi="Brill"/>
          <w:lang w:val="es-ES"/>
        </w:rPr>
        <w:t xml:space="preserve"> an a bevir e a pasar todo su </w:t>
      </w:r>
      <w:r w:rsidR="00B20B58" w:rsidRPr="00B20B58">
        <w:rPr>
          <w:rFonts w:ascii="Brill" w:hAnsi="Brill"/>
          <w:lang w:val="es-ES"/>
        </w:rPr>
        <w:t>tiempo</w:t>
      </w:r>
      <w:r w:rsidR="00B20B58"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e quieren saber las cosas</w:t>
      </w:r>
      <w:r w:rsidRPr="00B20B58">
        <w:rPr>
          <w:rStyle w:val="Appelnotedebasdep"/>
          <w:rFonts w:ascii="Brill" w:hAnsi="Brill"/>
          <w:lang w:val="es-ES"/>
        </w:rPr>
        <w:footnoteReference w:id="2"/>
      </w:r>
      <w:r w:rsidRPr="00B20B58">
        <w:rPr>
          <w:rFonts w:ascii="Brill" w:hAnsi="Brill"/>
          <w:lang w:val="es-ES"/>
        </w:rPr>
        <w:t xml:space="preserve"> celestiales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son as</w:t>
      </w:r>
      <w:r w:rsidR="00B20B58"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como qui quier</w:t>
      </w:r>
      <w:r w:rsidRPr="00B20B58">
        <w:rPr>
          <w:rStyle w:val="Appelnotedebasdep"/>
          <w:rFonts w:ascii="Brill" w:hAnsi="Brill"/>
          <w:lang w:val="es-ES"/>
        </w:rPr>
        <w:footnoteReference w:id="3"/>
      </w:r>
      <w:r w:rsidRPr="00B20B58">
        <w:rPr>
          <w:rFonts w:ascii="Brill" w:hAnsi="Brill"/>
          <w:lang w:val="es-ES"/>
        </w:rPr>
        <w:t xml:space="preserve"> saber la cuenta de </w:t>
      </w:r>
      <w:r w:rsidR="00B20B58" w:rsidRPr="00B20B58">
        <w:rPr>
          <w:rFonts w:ascii="Brill" w:hAnsi="Brill"/>
          <w:lang w:val="es-ES"/>
        </w:rPr>
        <w:t>cu</w:t>
      </w:r>
      <w:r w:rsidR="00B20B58">
        <w:rPr>
          <w:rFonts w:ascii="Brill" w:hAnsi="Brill"/>
          <w:lang w:val="es-ES"/>
        </w:rPr>
        <w:t>á</w:t>
      </w:r>
      <w:r w:rsidR="00B20B58" w:rsidRPr="00B20B58">
        <w:rPr>
          <w:rFonts w:ascii="Brill" w:hAnsi="Brill"/>
          <w:lang w:val="es-ES"/>
        </w:rPr>
        <w:t>ntos</w:t>
      </w:r>
      <w:r w:rsidRPr="00B20B58">
        <w:rPr>
          <w:rFonts w:ascii="Brill" w:hAnsi="Brill"/>
          <w:lang w:val="es-ES"/>
        </w:rPr>
        <w:t xml:space="preserve"> son los cielos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e </w:t>
      </w:r>
      <w:r w:rsidR="00B20B58" w:rsidRPr="00B20B58">
        <w:rPr>
          <w:rFonts w:ascii="Brill" w:hAnsi="Brill"/>
          <w:lang w:val="es-ES"/>
        </w:rPr>
        <w:t>otrosí</w:t>
      </w:r>
      <w:r w:rsidRPr="00B20B58">
        <w:rPr>
          <w:rFonts w:ascii="Brill" w:hAnsi="Brill"/>
          <w:lang w:val="es-ES"/>
        </w:rPr>
        <w:t xml:space="preserve">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cosa es el </w:t>
      </w:r>
      <w:r w:rsidR="00B20B58">
        <w:rPr>
          <w:rFonts w:ascii="Brill" w:hAnsi="Brill"/>
          <w:lang w:val="es-ES"/>
        </w:rPr>
        <w:t>S</w:t>
      </w:r>
      <w:r w:rsidRPr="00B20B58">
        <w:rPr>
          <w:rFonts w:ascii="Brill" w:hAnsi="Brill"/>
          <w:lang w:val="es-ES"/>
        </w:rPr>
        <w:t xml:space="preserve">ol e la </w:t>
      </w:r>
      <w:r w:rsidR="00B20B58">
        <w:rPr>
          <w:rFonts w:ascii="Brill" w:hAnsi="Brill"/>
          <w:lang w:val="es-ES"/>
        </w:rPr>
        <w:t>L</w:t>
      </w:r>
      <w:r w:rsidRPr="00B20B58">
        <w:rPr>
          <w:rFonts w:ascii="Brill" w:hAnsi="Brill"/>
          <w:lang w:val="es-ES"/>
        </w:rPr>
        <w:t>una e las otras estrellas a que llaman planetas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de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natura es cada una e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virtud ha en s</w:t>
      </w:r>
      <w:r w:rsidR="00B20B58">
        <w:rPr>
          <w:rFonts w:ascii="Brill" w:hAnsi="Brill"/>
          <w:lang w:val="es-ES"/>
        </w:rPr>
        <w:t>í,</w:t>
      </w:r>
      <w:r w:rsidRPr="00B20B58">
        <w:rPr>
          <w:rFonts w:ascii="Brill" w:hAnsi="Brill"/>
          <w:lang w:val="es-ES"/>
        </w:rPr>
        <w:t xml:space="preserve"> e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poder ha para fazer bien o mal en las criaturas del mundo</w:t>
      </w:r>
      <w:r w:rsidR="00B20B58">
        <w:rPr>
          <w:rFonts w:ascii="Brill" w:hAnsi="Brill"/>
          <w:lang w:val="es-ES"/>
        </w:rPr>
        <w:t>.</w:t>
      </w:r>
    </w:p>
    <w:p w14:paraId="0231A667" w14:textId="3E24648E" w:rsidR="00B20B58" w:rsidRDefault="00B20B58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comoquier que los ombres todo esto sepan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e pueden saber la raíz </w:t>
      </w:r>
      <w:proofErr w:type="spellStart"/>
      <w:r w:rsidRPr="00B20B58">
        <w:rPr>
          <w:rFonts w:ascii="Brill" w:hAnsi="Brill"/>
          <w:lang w:val="es-ES"/>
        </w:rPr>
        <w:t>e</w:t>
      </w:r>
      <w:proofErr w:type="spellEnd"/>
      <w:r w:rsidRPr="00B20B58">
        <w:rPr>
          <w:rFonts w:ascii="Brill" w:hAnsi="Brill"/>
          <w:lang w:val="es-ES"/>
        </w:rPr>
        <w:t xml:space="preserve"> la vertud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ello por las artes</w:t>
      </w:r>
      <w:r w:rsidRPr="00B20B58">
        <w:rPr>
          <w:rStyle w:val="Appelnotedebasdep"/>
          <w:rFonts w:ascii="Brill" w:hAnsi="Brill"/>
          <w:lang w:val="es-ES"/>
        </w:rPr>
        <w:footnoteReference w:id="4"/>
      </w:r>
      <w:r w:rsidRPr="00B20B58">
        <w:rPr>
          <w:rFonts w:ascii="Brill" w:hAnsi="Brill"/>
          <w:lang w:val="es-ES"/>
        </w:rPr>
        <w:t xml:space="preserve"> que ay de cada uno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estos saberes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non se tienen por pagados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esto e van travar con agudeza de grand entendimiento que an en s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en lo que non les es dado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en querer saber</w:t>
      </w:r>
      <w:r w:rsidRPr="00B20B58">
        <w:rPr>
          <w:rStyle w:val="Appelnotedebasdep"/>
          <w:rFonts w:ascii="Brill" w:hAnsi="Brill"/>
          <w:lang w:val="es-ES"/>
        </w:rPr>
        <w:footnoteReference w:id="5"/>
      </w:r>
      <w:r w:rsidRPr="00B20B58">
        <w:rPr>
          <w:rFonts w:ascii="Brill" w:hAnsi="Brill"/>
          <w:lang w:val="es-ES"/>
        </w:rPr>
        <w:t xml:space="preserve"> lo que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proofErr w:type="spellStart"/>
      <w:r w:rsidRPr="00B20B58">
        <w:rPr>
          <w:rFonts w:ascii="Brill" w:hAnsi="Brill"/>
          <w:lang w:val="es-ES"/>
        </w:rPr>
        <w:t>non</w:t>
      </w:r>
      <w:proofErr w:type="spellEnd"/>
      <w:r w:rsidRPr="00B20B58">
        <w:rPr>
          <w:rFonts w:ascii="Brill" w:hAnsi="Brill"/>
          <w:lang w:val="es-ES"/>
        </w:rPr>
        <w:t xml:space="preserve"> quiso que sopiesen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e por eso fallamos que dixo 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l</w:t>
      </w:r>
      <w:r w:rsidRPr="00B20B58">
        <w:rPr>
          <w:rStyle w:val="Appelnotedebasdep"/>
          <w:rFonts w:ascii="Brill" w:hAnsi="Brill"/>
          <w:lang w:val="es-ES"/>
        </w:rPr>
        <w:footnoteReference w:id="6"/>
      </w:r>
      <w:r w:rsidRPr="00B20B58">
        <w:rPr>
          <w:rFonts w:ascii="Brill" w:hAnsi="Brill"/>
          <w:lang w:val="es-ES"/>
        </w:rPr>
        <w:t xml:space="preserve"> en un evangelio</w:t>
      </w:r>
      <w:r>
        <w:rPr>
          <w:rFonts w:ascii="Brill" w:hAnsi="Brill"/>
          <w:lang w:val="es-ES"/>
        </w:rPr>
        <w:t>: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«N</w:t>
      </w:r>
      <w:r w:rsidRPr="00B20B58">
        <w:rPr>
          <w:rFonts w:ascii="Brill" w:hAnsi="Brill"/>
          <w:lang w:val="es-ES"/>
        </w:rPr>
        <w:t>on</w:t>
      </w:r>
      <w:r w:rsidRPr="00B20B58">
        <w:rPr>
          <w:rStyle w:val="Appelnotedebasdep"/>
          <w:rFonts w:ascii="Brill" w:hAnsi="Brill"/>
          <w:lang w:val="es-ES"/>
        </w:rPr>
        <w:footnoteReference w:id="7"/>
      </w:r>
      <w:r w:rsidRPr="00B20B58">
        <w:rPr>
          <w:rFonts w:ascii="Brill" w:hAnsi="Brill"/>
          <w:lang w:val="es-ES"/>
        </w:rPr>
        <w:t xml:space="preserve"> es vuestro de conocer los tiempos e los momentos</w:t>
      </w:r>
      <w:r w:rsidRPr="00B20B58">
        <w:rPr>
          <w:rStyle w:val="Appelnotedebasdep"/>
          <w:rFonts w:ascii="Brill" w:hAnsi="Brill"/>
          <w:lang w:val="es-ES"/>
        </w:rPr>
        <w:footnoteReference w:id="8"/>
      </w:r>
      <w:r w:rsidRPr="00B20B58">
        <w:rPr>
          <w:rFonts w:ascii="Brill" w:hAnsi="Brill"/>
          <w:lang w:val="es-ES"/>
        </w:rPr>
        <w:t xml:space="preserve"> que el mi </w:t>
      </w:r>
      <w:r>
        <w:rPr>
          <w:rFonts w:ascii="Brill" w:hAnsi="Brill"/>
          <w:lang w:val="es-ES"/>
        </w:rPr>
        <w:t>P</w:t>
      </w:r>
      <w:r w:rsidRPr="00B20B58">
        <w:rPr>
          <w:rFonts w:ascii="Brill" w:hAnsi="Brill"/>
          <w:lang w:val="es-ES"/>
        </w:rPr>
        <w:t>adre quiso guardar en su poderío para cuando viese que era tiempo e sazón de usar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ello e de vos lo dar a entender</w:t>
      </w:r>
      <w:r>
        <w:rPr>
          <w:rFonts w:ascii="Brill" w:hAnsi="Brill"/>
          <w:lang w:val="es-ES"/>
        </w:rPr>
        <w:t>» (He</w:t>
      </w:r>
      <w:r w:rsidR="00EA0423">
        <w:rPr>
          <w:rFonts w:ascii="Brill" w:hAnsi="Brill"/>
          <w:lang w:val="es-ES"/>
        </w:rPr>
        <w:t> </w:t>
      </w:r>
      <w:r>
        <w:rPr>
          <w:rFonts w:ascii="Brill" w:hAnsi="Brill"/>
          <w:lang w:val="es-ES"/>
        </w:rPr>
        <w:t>1: 7-8). O</w:t>
      </w:r>
      <w:r w:rsidRPr="00B20B58">
        <w:rPr>
          <w:rFonts w:ascii="Brill" w:hAnsi="Brill"/>
          <w:lang w:val="es-ES"/>
        </w:rPr>
        <w:t>nde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cuando el </w:t>
      </w:r>
      <w:r>
        <w:rPr>
          <w:rFonts w:ascii="Brill" w:hAnsi="Brill"/>
          <w:lang w:val="es-ES"/>
        </w:rPr>
        <w:t>N</w:t>
      </w:r>
      <w:r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Pr="00B20B58">
        <w:rPr>
          <w:rFonts w:ascii="Brill" w:hAnsi="Brill"/>
          <w:lang w:val="es-ES"/>
        </w:rPr>
        <w:t>eñor esto dixo por las cosas que eran de n</w:t>
      </w:r>
      <w:r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>s guardadas en el su poder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ninguno non podría saber nin asmar</w:t>
      </w:r>
      <w:r w:rsidRPr="00B20B58">
        <w:rPr>
          <w:rStyle w:val="Appelnotedebasdep"/>
          <w:rFonts w:ascii="Brill" w:hAnsi="Brill"/>
          <w:lang w:val="es-ES"/>
        </w:rPr>
        <w:footnoteReference w:id="9"/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qui</w:t>
      </w:r>
      <w:r w:rsidRPr="00B20B58">
        <w:rPr>
          <w:rStyle w:val="Appelnotedebasdep"/>
          <w:rFonts w:ascii="Brill" w:hAnsi="Brill"/>
          <w:lang w:val="es-ES"/>
        </w:rPr>
        <w:footnoteReference w:id="10"/>
      </w:r>
      <w:r w:rsidRPr="00B20B58">
        <w:rPr>
          <w:rFonts w:ascii="Brill" w:hAnsi="Brill"/>
          <w:lang w:val="es-ES"/>
        </w:rPr>
        <w:t xml:space="preserve"> quiere obrar de otras</w:t>
      </w:r>
      <w:r w:rsidRPr="00B20B58">
        <w:rPr>
          <w:rStyle w:val="Appelnotedebasdep"/>
          <w:rFonts w:ascii="Brill" w:hAnsi="Brill"/>
          <w:lang w:val="es-ES"/>
        </w:rPr>
        <w:footnoteReference w:id="11"/>
      </w:r>
      <w:r w:rsidRPr="00B20B58">
        <w:rPr>
          <w:rFonts w:ascii="Brill" w:hAnsi="Brill"/>
          <w:lang w:val="es-ES"/>
        </w:rPr>
        <w:t xml:space="preserve"> m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s altas</w:t>
      </w:r>
      <w:r w:rsidR="006B30D9">
        <w:rPr>
          <w:rStyle w:val="Appelnotedebasdep"/>
          <w:rFonts w:ascii="Brill" w:hAnsi="Brill"/>
          <w:lang w:val="es-ES"/>
        </w:rPr>
        <w:footnoteReference w:id="12"/>
      </w:r>
      <w:r w:rsidRPr="00B20B58">
        <w:rPr>
          <w:rFonts w:ascii="Brill" w:hAnsi="Brill"/>
          <w:lang w:val="es-ES"/>
        </w:rPr>
        <w:t xml:space="preserve"> que estas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así</w:t>
      </w:r>
      <w:r w:rsidRPr="00B20B58">
        <w:rPr>
          <w:rStyle w:val="Appelnotedebasdep"/>
          <w:rFonts w:ascii="Brill" w:hAnsi="Brill"/>
          <w:lang w:val="es-ES"/>
        </w:rPr>
        <w:footnoteReference w:id="13"/>
      </w:r>
      <w:r w:rsidRPr="00B20B58">
        <w:rPr>
          <w:rFonts w:ascii="Brill" w:hAnsi="Brill"/>
          <w:lang w:val="es-ES"/>
        </w:rPr>
        <w:t xml:space="preserve"> fazen en ello gran atrevimiento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así como ay muchos que quieren saber qu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cosa es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 e qu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figura ha en s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</w:t>
      </w:r>
      <w:proofErr w:type="gramStart"/>
      <w:r w:rsidRPr="00B20B58">
        <w:rPr>
          <w:rFonts w:ascii="Brill" w:hAnsi="Brill"/>
          <w:lang w:val="es-ES"/>
        </w:rPr>
        <w:t>e</w:t>
      </w:r>
      <w:proofErr w:type="gramEnd"/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c</w:t>
      </w:r>
      <w:r w:rsidRPr="00B20B58">
        <w:rPr>
          <w:rFonts w:ascii="Brill" w:hAnsi="Brill"/>
          <w:lang w:val="es-ES"/>
        </w:rPr>
        <w:t>u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n grand es de luengo e de ancho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si está en pie o asentado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en cu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l de los cielos est</w:t>
      </w:r>
      <w:r>
        <w:rPr>
          <w:rFonts w:ascii="Brill" w:hAnsi="Brill"/>
          <w:lang w:val="es-ES"/>
        </w:rPr>
        <w:t xml:space="preserve">á, </w:t>
      </w:r>
      <w:r w:rsidRPr="00B20B58">
        <w:rPr>
          <w:rFonts w:ascii="Brill" w:hAnsi="Brill"/>
          <w:lang w:val="es-ES"/>
        </w:rPr>
        <w:t>en el cielo m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s alto o en el de medio o en el de fond</w:t>
      </w:r>
      <w:r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>n</w:t>
      </w:r>
      <w:r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demandan que </w:t>
      </w:r>
      <w:r>
        <w:rPr>
          <w:rFonts w:ascii="Brill" w:hAnsi="Brill"/>
          <w:lang w:val="es-ES"/>
        </w:rPr>
        <w:lastRenderedPageBreak/>
        <w:t>c</w:t>
      </w:r>
      <w:r w:rsidRPr="00B20B58">
        <w:rPr>
          <w:rFonts w:ascii="Brill" w:hAnsi="Brill"/>
          <w:lang w:val="es-ES"/>
        </w:rPr>
        <w:t>uando</w:t>
      </w:r>
      <w:r w:rsidRPr="00B20B58">
        <w:rPr>
          <w:rStyle w:val="Appelnotedebasdep"/>
          <w:rFonts w:ascii="Brill" w:hAnsi="Brill"/>
          <w:lang w:val="es-ES"/>
        </w:rPr>
        <w:footnoteReference w:id="14"/>
      </w:r>
      <w:r w:rsidRPr="00B20B58">
        <w:rPr>
          <w:rFonts w:ascii="Brill" w:hAnsi="Brill"/>
          <w:lang w:val="es-ES"/>
        </w:rPr>
        <w:t xml:space="preserve"> fizo el mundo</w:t>
      </w:r>
      <w:r w:rsidRPr="00B20B58">
        <w:rPr>
          <w:rStyle w:val="Appelnotedebasdep"/>
          <w:rFonts w:ascii="Brill" w:hAnsi="Brill"/>
          <w:lang w:val="es-ES"/>
        </w:rPr>
        <w:footnoteReference w:id="15"/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l a</w:t>
      </w:r>
      <w:r w:rsidRPr="00B20B58">
        <w:rPr>
          <w:rStyle w:val="Appelnotedebasdep"/>
          <w:rFonts w:ascii="Brill" w:hAnsi="Brill"/>
          <w:lang w:val="es-ES"/>
        </w:rPr>
        <w:footnoteReference w:id="16"/>
      </w:r>
      <w:r w:rsidRPr="00B20B58">
        <w:rPr>
          <w:rFonts w:ascii="Brill" w:hAnsi="Brill"/>
          <w:lang w:val="es-ES"/>
        </w:rPr>
        <w:t xml:space="preserve"> d</w:t>
      </w:r>
      <w:r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 xml:space="preserve"> estava e de </w:t>
      </w:r>
      <w:r>
        <w:rPr>
          <w:rFonts w:ascii="Brill" w:hAnsi="Brill"/>
          <w:lang w:val="es-ES"/>
        </w:rPr>
        <w:t>c</w:t>
      </w:r>
      <w:r w:rsidRPr="00B20B58">
        <w:rPr>
          <w:rFonts w:ascii="Brill" w:hAnsi="Brill"/>
          <w:lang w:val="es-ES"/>
        </w:rPr>
        <w:t>u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l</w:t>
      </w:r>
      <w:r w:rsidRPr="00B20B58">
        <w:rPr>
          <w:rStyle w:val="Appelnotedebasdep"/>
          <w:rFonts w:ascii="Brill" w:hAnsi="Brill"/>
          <w:lang w:val="es-ES"/>
        </w:rPr>
        <w:footnoteReference w:id="17"/>
      </w:r>
      <w:r w:rsidRPr="00B20B58">
        <w:rPr>
          <w:rFonts w:ascii="Brill" w:hAnsi="Brill"/>
          <w:lang w:val="es-ES"/>
        </w:rPr>
        <w:t xml:space="preserve"> guisa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que en el comienço </w:t>
      </w:r>
      <w:r>
        <w:rPr>
          <w:rFonts w:ascii="Brill" w:hAnsi="Brill"/>
          <w:lang w:val="es-ES"/>
        </w:rPr>
        <w:t>c</w:t>
      </w:r>
      <w:r w:rsidRPr="00B20B58">
        <w:rPr>
          <w:rFonts w:ascii="Brill" w:hAnsi="Brill"/>
          <w:lang w:val="es-ES"/>
        </w:rPr>
        <w:t xml:space="preserve">uando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 crio el cielo e la tierra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que todo era aguas e el </w:t>
      </w: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>sp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ritu de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 que andava sobre ellas</w:t>
      </w:r>
      <w:r>
        <w:rPr>
          <w:rFonts w:ascii="Brill" w:hAnsi="Brill"/>
          <w:lang w:val="es-ES"/>
        </w:rPr>
        <w:t>.</w:t>
      </w:r>
    </w:p>
    <w:p w14:paraId="3A45824D" w14:textId="77777777" w:rsidR="009D58E6" w:rsidRDefault="00B20B58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de aquí se toma un ramo de una pregunta que fazían los ombres de que nació grand ereg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>a</w:t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que</w:t>
      </w:r>
      <w:r w:rsidRPr="00B20B58">
        <w:rPr>
          <w:rStyle w:val="Appelnotedebasdep"/>
          <w:rFonts w:ascii="Brill" w:hAnsi="Brill"/>
          <w:lang w:val="es-ES"/>
        </w:rPr>
        <w:footnoteReference w:id="18"/>
      </w:r>
      <w:r w:rsidRPr="00B20B58">
        <w:rPr>
          <w:rFonts w:ascii="Brill" w:hAnsi="Brill"/>
          <w:lang w:val="es-ES"/>
        </w:rPr>
        <w:t xml:space="preserve"> demandavan </w:t>
      </w:r>
      <w:proofErr w:type="gramStart"/>
      <w:r w:rsidRPr="00B20B58">
        <w:rPr>
          <w:rFonts w:ascii="Brill" w:hAnsi="Brill"/>
          <w:lang w:val="es-ES"/>
        </w:rPr>
        <w:t>que</w:t>
      </w:r>
      <w:proofErr w:type="gramEnd"/>
      <w:r w:rsidRPr="00B20B58">
        <w:rPr>
          <w:rFonts w:ascii="Brill" w:hAnsi="Brill"/>
          <w:lang w:val="es-ES"/>
        </w:rPr>
        <w:t xml:space="preserve"> pues el cielo e la tierra non eran fechos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que estonce los criava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ante que lo oviese fecho</w:t>
      </w:r>
      <w:r w:rsidRPr="00B20B58">
        <w:rPr>
          <w:rStyle w:val="Appelnotedebasdep"/>
          <w:rFonts w:ascii="Brill" w:hAnsi="Brill"/>
          <w:lang w:val="es-ES"/>
        </w:rPr>
        <w:footnoteReference w:id="19"/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que d</w:t>
      </w:r>
      <w:r w:rsidR="009D58E6"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 xml:space="preserve"> estava</w:t>
      </w:r>
      <w:r w:rsidR="009D58E6"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 w:rsidR="009D58E6">
        <w:rPr>
          <w:rFonts w:ascii="Brill" w:hAnsi="Brill"/>
          <w:lang w:val="es-ES"/>
        </w:rPr>
        <w:t>O</w:t>
      </w:r>
      <w:r w:rsidR="009D58E6" w:rsidRPr="00B20B58">
        <w:rPr>
          <w:rFonts w:ascii="Brill" w:hAnsi="Brill"/>
          <w:lang w:val="es-ES"/>
        </w:rPr>
        <w:t>trosí</w:t>
      </w:r>
      <w:r w:rsidRPr="00B20B58">
        <w:rPr>
          <w:rFonts w:ascii="Brill" w:hAnsi="Brill"/>
          <w:lang w:val="es-ES"/>
        </w:rPr>
        <w:t xml:space="preserve"> ay otra demanda de cual vos agora diremos</w:t>
      </w:r>
      <w:r w:rsidR="009D58E6">
        <w:rPr>
          <w:rFonts w:ascii="Brill" w:hAnsi="Brill"/>
          <w:lang w:val="es-ES"/>
        </w:rPr>
        <w:t>:</w:t>
      </w:r>
      <w:r w:rsidRPr="00B20B58">
        <w:rPr>
          <w:rFonts w:ascii="Brill" w:hAnsi="Brill"/>
          <w:lang w:val="es-ES"/>
        </w:rPr>
        <w:t xml:space="preserve"> que dizen que pues son tres personas </w:t>
      </w:r>
      <w:proofErr w:type="gramStart"/>
      <w:r w:rsidRPr="00B20B58">
        <w:rPr>
          <w:rFonts w:ascii="Brill" w:hAnsi="Brill"/>
          <w:lang w:val="es-ES"/>
        </w:rPr>
        <w:t>e</w:t>
      </w:r>
      <w:proofErr w:type="gramEnd"/>
      <w:r w:rsidRPr="00B20B58">
        <w:rPr>
          <w:rFonts w:ascii="Brill" w:hAnsi="Brill"/>
          <w:lang w:val="es-ES"/>
        </w:rPr>
        <w:t xml:space="preserve"> se encierran en un </w:t>
      </w:r>
      <w:r w:rsidR="009D58E6"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e 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l quiso seer encerrado en santa María</w:t>
      </w:r>
      <w:r w:rsidR="009D58E6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en el</w:t>
      </w:r>
      <w:r w:rsidRPr="00B20B58">
        <w:rPr>
          <w:rStyle w:val="Appelnotedebasdep"/>
          <w:rFonts w:ascii="Brill" w:hAnsi="Brill"/>
          <w:lang w:val="es-ES"/>
        </w:rPr>
        <w:footnoteReference w:id="20"/>
      </w:r>
      <w:r w:rsidRPr="00B20B58">
        <w:rPr>
          <w:rFonts w:ascii="Brill" w:hAnsi="Brill"/>
          <w:lang w:val="es-ES"/>
        </w:rPr>
        <w:t xml:space="preserve"> tiempo de aquellos nueve meses </w:t>
      </w:r>
      <w:proofErr w:type="spellStart"/>
      <w:r w:rsidRPr="00B20B58">
        <w:rPr>
          <w:rFonts w:ascii="Brill" w:hAnsi="Brill"/>
          <w:lang w:val="es-ES"/>
        </w:rPr>
        <w:t>qu</w:t>
      </w:r>
      <w:r w:rsidR="009D58E6">
        <w:rPr>
          <w:rFonts w:ascii="Brill" w:hAnsi="Brill"/>
          <w:lang w:val="es-ES"/>
        </w:rPr>
        <w:t>’É</w:t>
      </w:r>
      <w:r w:rsidRPr="00B20B58">
        <w:rPr>
          <w:rFonts w:ascii="Brill" w:hAnsi="Brill"/>
          <w:lang w:val="es-ES"/>
        </w:rPr>
        <w:t>l</w:t>
      </w:r>
      <w:proofErr w:type="spellEnd"/>
      <w:r w:rsidRPr="00B20B58">
        <w:rPr>
          <w:rFonts w:ascii="Brill" w:hAnsi="Brill"/>
          <w:lang w:val="es-ES"/>
        </w:rPr>
        <w:t xml:space="preserve"> andido en el su vientre encerrado</w:t>
      </w:r>
      <w:r w:rsidRPr="00B20B58">
        <w:rPr>
          <w:rStyle w:val="Appelnotedebasdep"/>
          <w:rFonts w:ascii="Brill" w:hAnsi="Brill"/>
          <w:lang w:val="es-ES"/>
        </w:rPr>
        <w:footnoteReference w:id="21"/>
      </w:r>
      <w:r w:rsidR="009D58E6"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que c</w:t>
      </w:r>
      <w:r w:rsidR="009D58E6"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>mo finc</w:t>
      </w:r>
      <w:r w:rsidR="009D58E6">
        <w:rPr>
          <w:rFonts w:ascii="Brill" w:hAnsi="Brill"/>
          <w:lang w:val="es-ES"/>
        </w:rPr>
        <w:t>ó</w:t>
      </w:r>
      <w:r w:rsidRPr="00B20B58">
        <w:rPr>
          <w:rStyle w:val="Appelnotedebasdep"/>
          <w:rFonts w:ascii="Brill" w:hAnsi="Brill"/>
          <w:lang w:val="es-ES"/>
        </w:rPr>
        <w:footnoteReference w:id="22"/>
      </w:r>
      <w:r w:rsidRPr="00B20B58">
        <w:rPr>
          <w:rFonts w:ascii="Brill" w:hAnsi="Brill"/>
          <w:lang w:val="es-ES"/>
        </w:rPr>
        <w:t xml:space="preserve"> el cielo e la tierra vagado</w:t>
      </w:r>
      <w:r w:rsidR="009D58E6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o qui</w:t>
      </w:r>
      <w:r w:rsidR="009D58E6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n finco en su logar para mantenerlo que non </w:t>
      </w:r>
      <w:r w:rsidR="009D58E6" w:rsidRPr="00B20B58">
        <w:rPr>
          <w:rFonts w:ascii="Brill" w:hAnsi="Brill"/>
          <w:lang w:val="es-ES"/>
        </w:rPr>
        <w:t>pereciese</w:t>
      </w:r>
      <w:r w:rsidR="009D58E6">
        <w:rPr>
          <w:rFonts w:ascii="Brill" w:hAnsi="Brill"/>
          <w:lang w:val="es-ES"/>
        </w:rPr>
        <w:t>.</w:t>
      </w:r>
    </w:p>
    <w:p w14:paraId="2FDAE875" w14:textId="0D25C5A3" w:rsidR="00B53992" w:rsidRDefault="009D58E6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estas preguntas tales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comoquier que sean de grand sotileza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son a perdimiento de tiempo de aquellos que las fazen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nace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ellas</w:t>
      </w:r>
      <w:r w:rsidRPr="00B20B58">
        <w:rPr>
          <w:rStyle w:val="Appelnotedebasdep"/>
          <w:rFonts w:ascii="Brill" w:hAnsi="Brill"/>
          <w:lang w:val="es-ES"/>
        </w:rPr>
        <w:footnoteReference w:id="23"/>
      </w:r>
      <w:r w:rsidRPr="00B20B58">
        <w:rPr>
          <w:rFonts w:ascii="Brill" w:hAnsi="Brill"/>
          <w:lang w:val="es-ES"/>
        </w:rPr>
        <w:t xml:space="preserve"> mucho mal por que toman ende los ombres malos entendimientos</w:t>
      </w:r>
      <w:r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estos malos entendimientos que ende toman non es por mengua que cada uno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 xml:space="preserve">ellos non ayan muy buenas razones que tomen </w:t>
      </w:r>
      <w:proofErr w:type="gramStart"/>
      <w:r w:rsidRPr="00B20B58">
        <w:rPr>
          <w:rFonts w:ascii="Brill" w:hAnsi="Brill"/>
          <w:lang w:val="es-ES"/>
        </w:rPr>
        <w:t>e</w:t>
      </w:r>
      <w:proofErr w:type="gramEnd"/>
      <w:r w:rsidRPr="00B20B58">
        <w:rPr>
          <w:rFonts w:ascii="Brill" w:hAnsi="Brill"/>
          <w:lang w:val="es-ES"/>
        </w:rPr>
        <w:t xml:space="preserve"> muy derechas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para ponerlas por s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e dexar por ellas las malas e las </w:t>
      </w:r>
      <w:r w:rsidR="00D41BAB" w:rsidRPr="00B20B58">
        <w:rPr>
          <w:rFonts w:ascii="Brill" w:hAnsi="Brill"/>
          <w:lang w:val="es-ES"/>
        </w:rPr>
        <w:t>bald</w:t>
      </w:r>
      <w:r w:rsidR="00D41BAB">
        <w:rPr>
          <w:rFonts w:ascii="Brill" w:hAnsi="Brill"/>
          <w:lang w:val="es-ES"/>
        </w:rPr>
        <w:t>í</w:t>
      </w:r>
      <w:r w:rsidR="00D41BAB" w:rsidRPr="00B20B58">
        <w:rPr>
          <w:rFonts w:ascii="Brill" w:hAnsi="Brill"/>
          <w:lang w:val="es-ES"/>
        </w:rPr>
        <w:t>as</w:t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en que pueden abiertamente provar e amostrar la verdat de todo</w:t>
      </w:r>
      <w:r w:rsidRPr="00B20B58">
        <w:rPr>
          <w:rStyle w:val="Appelnotedebasdep"/>
          <w:rFonts w:ascii="Brill" w:hAnsi="Brill"/>
          <w:lang w:val="es-ES"/>
        </w:rPr>
        <w:footnoteReference w:id="24"/>
      </w:r>
      <w:r w:rsidRPr="00B20B58">
        <w:rPr>
          <w:rFonts w:ascii="Brill" w:hAnsi="Brill"/>
          <w:lang w:val="es-ES"/>
        </w:rPr>
        <w:t xml:space="preserve"> segund es</w:t>
      </w:r>
      <w:r>
        <w:rPr>
          <w:rFonts w:ascii="Brill" w:hAnsi="Brill"/>
          <w:lang w:val="es-ES"/>
        </w:rPr>
        <w:t>;</w:t>
      </w:r>
      <w:r w:rsidRPr="00B20B58">
        <w:rPr>
          <w:rFonts w:ascii="Brill" w:hAnsi="Brill"/>
          <w:lang w:val="es-ES"/>
        </w:rPr>
        <w:t xml:space="preserve"> </w:t>
      </w:r>
      <w:proofErr w:type="spellStart"/>
      <w:r w:rsidRPr="00B20B58">
        <w:rPr>
          <w:rFonts w:ascii="Brill" w:hAnsi="Brill"/>
          <w:lang w:val="es-ES"/>
        </w:rPr>
        <w:t>mas</w:t>
      </w:r>
      <w:proofErr w:type="spellEnd"/>
      <w:r w:rsidRPr="00B20B58">
        <w:rPr>
          <w:rFonts w:ascii="Brill" w:hAnsi="Brill"/>
          <w:lang w:val="es-ES"/>
        </w:rPr>
        <w:t xml:space="preserve"> porque los entendimientos de los ombres</w:t>
      </w:r>
      <w:r w:rsidRPr="00B20B58">
        <w:rPr>
          <w:rStyle w:val="Appelnotedebasdep"/>
          <w:rFonts w:ascii="Brill" w:hAnsi="Brill"/>
          <w:lang w:val="es-ES"/>
        </w:rPr>
        <w:footnoteReference w:id="25"/>
      </w:r>
      <w:r w:rsidRPr="00B20B58">
        <w:rPr>
          <w:rFonts w:ascii="Brill" w:hAnsi="Brill"/>
          <w:lang w:val="es-ES"/>
        </w:rPr>
        <w:t xml:space="preserve"> non son todos de una manera tan co</w:t>
      </w:r>
      <w:r w:rsidR="00B53992">
        <w:rPr>
          <w:rFonts w:ascii="Brill" w:hAnsi="Brill"/>
          <w:lang w:val="es-ES"/>
        </w:rPr>
        <w:t>m</w:t>
      </w:r>
      <w:r w:rsidRPr="00B20B58">
        <w:rPr>
          <w:rFonts w:ascii="Brill" w:hAnsi="Brill"/>
          <w:lang w:val="es-ES"/>
        </w:rPr>
        <w:t>plidos los unos como los otros</w:t>
      </w:r>
      <w:r w:rsidR="00B53992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por eso </w:t>
      </w:r>
      <w:proofErr w:type="spellStart"/>
      <w:r w:rsidRPr="00B20B58">
        <w:rPr>
          <w:rFonts w:ascii="Brill" w:hAnsi="Brill"/>
          <w:lang w:val="es-ES"/>
        </w:rPr>
        <w:t>non</w:t>
      </w:r>
      <w:proofErr w:type="spellEnd"/>
      <w:r w:rsidRPr="00B20B58">
        <w:rPr>
          <w:rFonts w:ascii="Brill" w:hAnsi="Brill"/>
          <w:lang w:val="es-ES"/>
        </w:rPr>
        <w:t xml:space="preserve"> lo pueden entender de una guisa</w:t>
      </w:r>
      <w:r w:rsidR="00B53992">
        <w:rPr>
          <w:rFonts w:ascii="Brill" w:hAnsi="Brill"/>
          <w:lang w:val="es-ES"/>
        </w:rPr>
        <w:t>.</w:t>
      </w:r>
    </w:p>
    <w:p w14:paraId="7D75CBAE" w14:textId="77777777" w:rsidR="00AC3E6F" w:rsidRDefault="00B53992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a dos vertudes ha en el entendimiento del ombre</w:t>
      </w:r>
      <w:r>
        <w:rPr>
          <w:rFonts w:ascii="Brill" w:hAnsi="Brill"/>
          <w:lang w:val="es-ES"/>
        </w:rPr>
        <w:t xml:space="preserve">: </w:t>
      </w:r>
      <w:r w:rsidR="009D58E6" w:rsidRPr="00B20B58">
        <w:rPr>
          <w:rFonts w:ascii="Brill" w:hAnsi="Brill"/>
          <w:lang w:val="es-ES"/>
        </w:rPr>
        <w:t>la primera es de fablar las cosas de nuevo</w:t>
      </w:r>
      <w:r>
        <w:rPr>
          <w:rFonts w:ascii="Brill" w:hAnsi="Brill"/>
          <w:lang w:val="es-ES"/>
        </w:rPr>
        <w:t xml:space="preserve">,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las fabla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saberlas mostrar por </w:t>
      </w:r>
      <w:r w:rsidRPr="00B20B58">
        <w:rPr>
          <w:rFonts w:ascii="Brill" w:hAnsi="Brill"/>
          <w:lang w:val="es-ES"/>
        </w:rPr>
        <w:t>razón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segunda es </w:t>
      </w: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uando</w:t>
      </w:r>
      <w:r w:rsidR="009D58E6" w:rsidRPr="00B20B58">
        <w:rPr>
          <w:rStyle w:val="Appelnotedebasdep"/>
          <w:rFonts w:ascii="Brill" w:hAnsi="Brill"/>
          <w:lang w:val="es-ES"/>
        </w:rPr>
        <w:footnoteReference w:id="26"/>
      </w:r>
      <w:r w:rsidR="009D58E6" w:rsidRPr="00B20B58">
        <w:rPr>
          <w:rFonts w:ascii="Brill" w:hAnsi="Brill"/>
          <w:lang w:val="es-ES"/>
        </w:rPr>
        <w:t xml:space="preserve"> gelas muestran</w:t>
      </w:r>
      <w:r w:rsidR="00F0539B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saberlas entenderlas bien en s</w:t>
      </w:r>
      <w:r w:rsidR="001F1784">
        <w:rPr>
          <w:rFonts w:ascii="Brill" w:hAnsi="Brill"/>
          <w:lang w:val="es-ES"/>
        </w:rPr>
        <w:t>í.</w:t>
      </w:r>
      <w:r w:rsidR="009D58E6" w:rsidRPr="00B20B58">
        <w:rPr>
          <w:rFonts w:ascii="Brill" w:hAnsi="Brill"/>
          <w:lang w:val="es-ES"/>
        </w:rPr>
        <w:t xml:space="preserve"> </w:t>
      </w:r>
      <w:r w:rsidR="001F1784">
        <w:rPr>
          <w:rFonts w:ascii="Brill" w:hAnsi="Brill"/>
          <w:lang w:val="es-ES"/>
        </w:rPr>
        <w:t>O</w:t>
      </w:r>
      <w:r w:rsidR="001F1784" w:rsidRPr="00B20B58">
        <w:rPr>
          <w:rFonts w:ascii="Brill" w:hAnsi="Brill"/>
          <w:lang w:val="es-ES"/>
        </w:rPr>
        <w:t>trosí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acaece muchas vegadas </w:t>
      </w:r>
      <w:proofErr w:type="gramStart"/>
      <w:r w:rsidR="009D58E6" w:rsidRPr="00B20B58">
        <w:rPr>
          <w:rFonts w:ascii="Brill" w:hAnsi="Brill"/>
          <w:lang w:val="es-ES"/>
        </w:rPr>
        <w:t>que</w:t>
      </w:r>
      <w:proofErr w:type="gramEnd"/>
      <w:r w:rsidR="009D58E6" w:rsidRPr="00B20B58">
        <w:rPr>
          <w:rFonts w:ascii="Brill" w:hAnsi="Brill"/>
          <w:lang w:val="es-ES"/>
        </w:rPr>
        <w:t xml:space="preserve"> porque ha ombres de mal sosiego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non saben </w:t>
      </w:r>
      <w:r w:rsidR="009D58E6" w:rsidRPr="00B20B58">
        <w:rPr>
          <w:rFonts w:ascii="Brill" w:hAnsi="Brill"/>
          <w:lang w:val="es-ES"/>
        </w:rPr>
        <w:lastRenderedPageBreak/>
        <w:t>seer asosegados en el lugar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nin oyen el comienço de la </w:t>
      </w:r>
      <w:r w:rsidR="00AC3E6F">
        <w:rPr>
          <w:rFonts w:ascii="Brill" w:hAnsi="Brill"/>
          <w:lang w:val="es-ES"/>
        </w:rPr>
        <w:t>c</w:t>
      </w:r>
      <w:r w:rsidR="00AC3E6F" w:rsidRPr="00B20B58">
        <w:rPr>
          <w:rFonts w:ascii="Brill" w:hAnsi="Brill"/>
          <w:lang w:val="es-ES"/>
        </w:rPr>
        <w:t>uestión</w:t>
      </w:r>
      <w:r w:rsidR="009D58E6" w:rsidRPr="00B20B58">
        <w:rPr>
          <w:rFonts w:ascii="Brill" w:hAnsi="Brill"/>
          <w:lang w:val="es-ES"/>
        </w:rPr>
        <w:t xml:space="preserve"> que fazen en tales cosas como vos dicho avemos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e antes que oyan e vean el juizio de la </w:t>
      </w:r>
      <w:r w:rsidR="00AC3E6F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uesti</w:t>
      </w:r>
      <w:r w:rsidR="00AC3E6F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n que es contra aquella demanda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vase su </w:t>
      </w:r>
      <w:r w:rsidR="00AC3E6F" w:rsidRPr="00B20B58">
        <w:rPr>
          <w:rFonts w:ascii="Brill" w:hAnsi="Brill"/>
          <w:lang w:val="es-ES"/>
        </w:rPr>
        <w:t>vía</w:t>
      </w:r>
      <w:r w:rsidR="009D58E6" w:rsidRPr="00B20B58">
        <w:rPr>
          <w:rFonts w:ascii="Brill" w:hAnsi="Brill"/>
          <w:lang w:val="es-ES"/>
        </w:rPr>
        <w:t xml:space="preserve"> con aquello que oy</w:t>
      </w:r>
      <w:r w:rsidR="00AC3E6F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non puede saber lo que non vio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fueras ende aquello poco</w:t>
      </w:r>
      <w:r w:rsidR="009D58E6" w:rsidRPr="00B20B58">
        <w:rPr>
          <w:rStyle w:val="Appelnotedebasdep"/>
          <w:rFonts w:ascii="Brill" w:hAnsi="Brill"/>
          <w:lang w:val="es-ES"/>
        </w:rPr>
        <w:footnoteReference w:id="27"/>
      </w:r>
      <w:r w:rsidR="009D58E6" w:rsidRPr="00B20B58">
        <w:rPr>
          <w:rFonts w:ascii="Brill" w:hAnsi="Brill"/>
          <w:lang w:val="es-ES"/>
        </w:rPr>
        <w:t xml:space="preserve"> que </w:t>
      </w:r>
      <w:r w:rsidR="00AC3E6F" w:rsidRPr="00B20B58">
        <w:rPr>
          <w:rFonts w:ascii="Brill" w:hAnsi="Brill"/>
          <w:lang w:val="es-ES"/>
        </w:rPr>
        <w:t>oyó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toma dende mala enformaci</w:t>
      </w:r>
      <w:r w:rsidR="00AC3E6F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n en su conciencia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la </w:t>
      </w:r>
      <w:r w:rsidR="00AC3E6F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 xml:space="preserve">ual puede venir a </w:t>
      </w:r>
      <w:proofErr w:type="gramStart"/>
      <w:r w:rsidR="009D58E6" w:rsidRPr="00B20B58">
        <w:rPr>
          <w:rFonts w:ascii="Brill" w:hAnsi="Brill"/>
          <w:lang w:val="es-ES"/>
        </w:rPr>
        <w:t>muy peor</w:t>
      </w:r>
      <w:proofErr w:type="gramEnd"/>
      <w:r w:rsidR="00AC3E6F">
        <w:rPr>
          <w:rFonts w:ascii="Brill" w:hAnsi="Brill"/>
          <w:lang w:val="es-ES"/>
        </w:rPr>
        <w:t>.</w:t>
      </w:r>
    </w:p>
    <w:p w14:paraId="36937011" w14:textId="2827BDBE" w:rsidR="00EA0423" w:rsidRDefault="00AC3E6F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tales cosas como estas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se deven guardar los maestros e los ombres letrados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que </w:t>
      </w:r>
      <w:r w:rsidR="007F423D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uando ovieren a disputar sobre las razones</w:t>
      </w:r>
      <w:r w:rsidR="007F423D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caten primero </w:t>
      </w:r>
      <w:r w:rsidR="007F423D" w:rsidRPr="00B20B58">
        <w:rPr>
          <w:rFonts w:ascii="Brill" w:hAnsi="Brill"/>
          <w:lang w:val="es-ES"/>
        </w:rPr>
        <w:t>tiempo</w:t>
      </w:r>
      <w:r w:rsidR="009D58E6" w:rsidRPr="00B20B58">
        <w:rPr>
          <w:rFonts w:ascii="Brill" w:hAnsi="Brill"/>
          <w:lang w:val="es-ES"/>
        </w:rPr>
        <w:t xml:space="preserve"> para ello que sea de vagar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que non ayan de fazer otra cosa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ca grand mengua ser</w:t>
      </w:r>
      <w:r w:rsidR="007F423D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a estar en medio de </w:t>
      </w:r>
      <w:r w:rsidR="007F423D" w:rsidRPr="00B20B58">
        <w:rPr>
          <w:rFonts w:ascii="Brill" w:hAnsi="Brill"/>
          <w:lang w:val="es-ES"/>
        </w:rPr>
        <w:t>cuestión</w:t>
      </w:r>
      <w:r w:rsidR="009D58E6" w:rsidRPr="00B20B58">
        <w:rPr>
          <w:rFonts w:ascii="Brill" w:hAnsi="Brill"/>
          <w:lang w:val="es-ES"/>
        </w:rPr>
        <w:t xml:space="preserve"> e </w:t>
      </w:r>
      <w:proofErr w:type="spellStart"/>
      <w:r w:rsidR="009D58E6" w:rsidRPr="00B20B58">
        <w:rPr>
          <w:rFonts w:ascii="Brill" w:hAnsi="Brill"/>
          <w:lang w:val="es-ES"/>
        </w:rPr>
        <w:t>averla</w:t>
      </w:r>
      <w:proofErr w:type="spellEnd"/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dexar</w:t>
      </w:r>
      <w:proofErr w:type="spellEnd"/>
      <w:r w:rsidR="009D58E6" w:rsidRPr="00B20B58">
        <w:rPr>
          <w:rFonts w:ascii="Brill" w:hAnsi="Brill"/>
          <w:lang w:val="es-ES"/>
        </w:rPr>
        <w:t xml:space="preserve"> por otra cosa que oviesen de veer</w:t>
      </w:r>
      <w:r w:rsidR="009D58E6" w:rsidRPr="00B20B58">
        <w:rPr>
          <w:rStyle w:val="Appelnotedebasdep"/>
          <w:rFonts w:ascii="Brill" w:hAnsi="Brill"/>
          <w:lang w:val="es-ES"/>
        </w:rPr>
        <w:footnoteReference w:id="28"/>
      </w:r>
      <w:r w:rsidR="007F423D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7F423D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para se fazer esto bien ha menester que caten qu</w:t>
      </w:r>
      <w:r w:rsidR="007F423D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ombres llaman que est</w:t>
      </w:r>
      <w:r w:rsidR="007F423D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n </w:t>
      </w:r>
      <w:r w:rsidR="007F423D" w:rsidRPr="007F423D">
        <w:rPr>
          <w:rFonts w:ascii="Brill" w:hAnsi="Brill"/>
          <w:lang w:val="es-ES"/>
        </w:rPr>
        <w:t>ý</w:t>
      </w:r>
      <w:r w:rsidR="009D58E6" w:rsidRPr="00B20B58">
        <w:rPr>
          <w:rFonts w:ascii="Brill" w:hAnsi="Brill"/>
          <w:lang w:val="es-ES"/>
        </w:rPr>
        <w:t xml:space="preserve"> que lo oyan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ca estos deven seer atales que lo entiendan bien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que </w:t>
      </w:r>
      <w:proofErr w:type="gramStart"/>
      <w:r w:rsidR="009D58E6" w:rsidRPr="00B20B58">
        <w:rPr>
          <w:rFonts w:ascii="Brill" w:hAnsi="Brill"/>
          <w:lang w:val="es-ES"/>
        </w:rPr>
        <w:t xml:space="preserve">toda </w:t>
      </w:r>
      <w:r w:rsidR="008D5CA3" w:rsidRPr="00B20B58">
        <w:rPr>
          <w:rFonts w:ascii="Brill" w:hAnsi="Brill"/>
          <w:lang w:val="es-ES"/>
        </w:rPr>
        <w:t>vía</w:t>
      </w:r>
      <w:r w:rsidR="009D58E6" w:rsidRPr="00B20B58">
        <w:rPr>
          <w:rFonts w:ascii="Brill" w:hAnsi="Brill"/>
          <w:lang w:val="es-ES"/>
        </w:rPr>
        <w:t xml:space="preserve"> se acojan</w:t>
      </w:r>
      <w:proofErr w:type="gramEnd"/>
      <w:r w:rsidR="009D58E6" w:rsidRPr="00B20B58">
        <w:rPr>
          <w:rFonts w:ascii="Brill" w:hAnsi="Brill"/>
          <w:lang w:val="es-ES"/>
        </w:rPr>
        <w:t xml:space="preserve"> a la verdad</w:t>
      </w:r>
      <w:r w:rsidR="008D5CA3"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otros</w:t>
      </w:r>
      <w:r w:rsidR="008D5CA3">
        <w:rPr>
          <w:rFonts w:ascii="Brill" w:hAnsi="Brill"/>
          <w:lang w:val="es-ES"/>
        </w:rPr>
        <w:t>í</w:t>
      </w:r>
      <w:r w:rsidR="0079385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los que ovieren a disputar el contrario</w:t>
      </w:r>
      <w:r w:rsidR="00793859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tan bien de la una parte como de la otra</w:t>
      </w:r>
      <w:r w:rsidR="00793859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que toda v</w:t>
      </w:r>
      <w:r w:rsidR="00793859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>a las voluntades d</w:t>
      </w:r>
      <w:r w:rsidR="00793859"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 xml:space="preserve">ellos sean sanas en creer lo que es verdad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derecho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non </w:t>
      </w:r>
      <w:r w:rsidR="00793859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l</w:t>
      </w:r>
      <w:r w:rsidR="009D58E6" w:rsidRPr="00B20B58">
        <w:rPr>
          <w:rStyle w:val="Appelnotedebasdep"/>
          <w:rFonts w:ascii="Brill" w:hAnsi="Brill"/>
          <w:lang w:val="es-ES"/>
        </w:rPr>
        <w:footnoteReference w:id="29"/>
      </w:r>
      <w:r w:rsidR="0079385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comoquier que ayan a dezir el contrario por creencia que en s</w:t>
      </w:r>
      <w:r w:rsidR="00EA0423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 han</w:t>
      </w:r>
      <w:r w:rsidR="00EA0423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EA0423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</w:t>
      </w:r>
      <w:r w:rsidR="00EA0423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uando se faze en esta guisa</w:t>
      </w:r>
      <w:r w:rsidR="00EA0423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f</w:t>
      </w:r>
      <w:r w:rsidR="00EA0423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zese como deve</w:t>
      </w:r>
      <w:r w:rsidR="00EA0423">
        <w:rPr>
          <w:rFonts w:ascii="Brill" w:hAnsi="Brill"/>
          <w:lang w:val="es-ES"/>
        </w:rPr>
        <w:t xml:space="preserve">, </w:t>
      </w:r>
      <w:proofErr w:type="gramStart"/>
      <w:r w:rsidR="009D58E6" w:rsidRPr="00B20B58">
        <w:rPr>
          <w:rFonts w:ascii="Brill" w:hAnsi="Brill"/>
          <w:lang w:val="es-ES"/>
        </w:rPr>
        <w:t>que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EA0423" w:rsidRPr="00EA0423">
        <w:rPr>
          <w:rFonts w:ascii="Brill" w:hAnsi="Brill"/>
          <w:i/>
          <w:iCs/>
          <w:lang w:val="es-ES"/>
        </w:rPr>
        <w:t>así</w:t>
      </w:r>
      <w:r w:rsidR="009D58E6" w:rsidRPr="00EA0423">
        <w:rPr>
          <w:rFonts w:ascii="Brill" w:hAnsi="Brill"/>
          <w:i/>
          <w:iCs/>
          <w:lang w:val="es-ES"/>
        </w:rPr>
        <w:t xml:space="preserve"> como el oro se apura </w:t>
      </w:r>
      <w:r w:rsidR="00EA0423" w:rsidRPr="00EA0423">
        <w:rPr>
          <w:rFonts w:ascii="Brill" w:hAnsi="Brill"/>
          <w:i/>
          <w:iCs/>
          <w:lang w:val="es-ES"/>
        </w:rPr>
        <w:t>cuanto</w:t>
      </w:r>
      <w:r w:rsidR="009D58E6" w:rsidRPr="00EA0423">
        <w:rPr>
          <w:rFonts w:ascii="Brill" w:hAnsi="Brill"/>
          <w:i/>
          <w:iCs/>
          <w:lang w:val="es-ES"/>
        </w:rPr>
        <w:t xml:space="preserve"> </w:t>
      </w:r>
      <w:r w:rsidR="00EA0423" w:rsidRPr="00EA0423">
        <w:rPr>
          <w:rFonts w:ascii="Brill" w:hAnsi="Brill"/>
          <w:i/>
          <w:iCs/>
          <w:lang w:val="es-ES"/>
        </w:rPr>
        <w:t>más</w:t>
      </w:r>
      <w:r w:rsidR="009D58E6" w:rsidRPr="00EA0423">
        <w:rPr>
          <w:rFonts w:ascii="Brill" w:hAnsi="Brill"/>
          <w:i/>
          <w:iCs/>
          <w:lang w:val="es-ES"/>
        </w:rPr>
        <w:t xml:space="preserve"> lo meten en el fuego </w:t>
      </w:r>
      <w:r w:rsidR="00EA0423">
        <w:rPr>
          <w:rFonts w:ascii="Brill" w:hAnsi="Brill"/>
          <w:lang w:val="es-ES"/>
        </w:rPr>
        <w:t>(</w:t>
      </w:r>
      <w:proofErr w:type="spellStart"/>
      <w:r w:rsidR="00EA0423">
        <w:rPr>
          <w:rFonts w:ascii="Brill" w:hAnsi="Brill"/>
          <w:lang w:val="es-ES"/>
        </w:rPr>
        <w:t>Sab</w:t>
      </w:r>
      <w:proofErr w:type="spellEnd"/>
      <w:r w:rsidR="00EA0423">
        <w:rPr>
          <w:rFonts w:ascii="Brill" w:hAnsi="Brill"/>
          <w:lang w:val="es-ES"/>
        </w:rPr>
        <w:t xml:space="preserve"> 3:6), </w:t>
      </w:r>
      <w:r w:rsidR="009D58E6" w:rsidRPr="00EA0423">
        <w:rPr>
          <w:rFonts w:ascii="Brill" w:hAnsi="Brill"/>
          <w:lang w:val="es-ES"/>
        </w:rPr>
        <w:t>bien</w:t>
      </w:r>
      <w:r w:rsidR="009D58E6" w:rsidRPr="00B20B58">
        <w:rPr>
          <w:rStyle w:val="Appelnotedebasdep"/>
          <w:rFonts w:ascii="Brill" w:hAnsi="Brill"/>
          <w:lang w:val="es-ES"/>
        </w:rPr>
        <w:footnoteReference w:id="30"/>
      </w:r>
      <w:r w:rsidR="009D58E6" w:rsidRPr="00B20B58">
        <w:rPr>
          <w:rFonts w:ascii="Brill" w:hAnsi="Brill"/>
          <w:lang w:val="es-ES"/>
        </w:rPr>
        <w:t xml:space="preserve"> as</w:t>
      </w:r>
      <w:r w:rsidR="00EA0423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 se apuran estas cosas </w:t>
      </w:r>
      <w:r w:rsidR="00EA0423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uanto m</w:t>
      </w:r>
      <w:r w:rsidR="00EA0423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fablan en ellas si se faze como es dicho</w:t>
      </w:r>
      <w:r w:rsidR="00EA0423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</w:t>
      </w:r>
      <w:r w:rsidR="009D58E6" w:rsidRPr="00B20B58">
        <w:rPr>
          <w:rStyle w:val="Appelnotedebasdep"/>
          <w:rFonts w:ascii="Brill" w:hAnsi="Brill"/>
          <w:lang w:val="es-ES"/>
        </w:rPr>
        <w:footnoteReference w:id="31"/>
      </w:r>
      <w:r w:rsidR="009D58E6" w:rsidRPr="00B20B58">
        <w:rPr>
          <w:rFonts w:ascii="Brill" w:hAnsi="Brill"/>
          <w:lang w:val="es-ES"/>
        </w:rPr>
        <w:t xml:space="preserve"> tanto finca la creencia m</w:t>
      </w:r>
      <w:r w:rsidR="00EA0423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apurada</w:t>
      </w:r>
      <w:r w:rsidR="009D58E6" w:rsidRPr="00B20B58">
        <w:rPr>
          <w:rStyle w:val="Appelnotedebasdep"/>
          <w:rFonts w:ascii="Brill" w:hAnsi="Brill"/>
          <w:lang w:val="es-ES"/>
        </w:rPr>
        <w:footnoteReference w:id="32"/>
      </w:r>
      <w:r w:rsidR="00EA0423">
        <w:rPr>
          <w:rFonts w:ascii="Brill" w:hAnsi="Brill"/>
          <w:lang w:val="es-ES"/>
        </w:rPr>
        <w:t>.</w:t>
      </w:r>
    </w:p>
    <w:p w14:paraId="1CEB233B" w14:textId="77777777" w:rsidR="00195220" w:rsidRDefault="00EA0423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a dos saberes son que son</w:t>
      </w:r>
      <w:r w:rsidR="009D58E6" w:rsidRPr="00B20B58">
        <w:rPr>
          <w:rStyle w:val="Appelnotedebasdep"/>
          <w:rFonts w:ascii="Brill" w:hAnsi="Brill"/>
          <w:lang w:val="es-ES"/>
        </w:rPr>
        <w:footnoteReference w:id="33"/>
      </w:r>
      <w:r w:rsidR="009D58E6" w:rsidRPr="00B20B58">
        <w:rPr>
          <w:rFonts w:ascii="Brill" w:hAnsi="Brill"/>
          <w:lang w:val="es-ES"/>
        </w:rPr>
        <w:t xml:space="preserve"> el uno contrario del</w:t>
      </w:r>
      <w:r w:rsidR="009D58E6" w:rsidRPr="00B20B58">
        <w:rPr>
          <w:rStyle w:val="Appelnotedebasdep"/>
          <w:rFonts w:ascii="Brill" w:hAnsi="Brill"/>
          <w:lang w:val="es-ES"/>
        </w:rPr>
        <w:footnoteReference w:id="34"/>
      </w:r>
      <w:r w:rsidR="009D58E6" w:rsidRPr="00B20B58">
        <w:rPr>
          <w:rFonts w:ascii="Brill" w:hAnsi="Brill"/>
          <w:lang w:val="es-ES"/>
        </w:rPr>
        <w:t xml:space="preserve"> otro</w:t>
      </w:r>
      <w:r w:rsidR="00B96EC7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estos son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 las naturas</w:t>
      </w:r>
      <w:r w:rsidR="00B96EC7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 las naturas es arte en</w:t>
      </w:r>
      <w:r w:rsidR="009D58E6" w:rsidRPr="00B20B58">
        <w:rPr>
          <w:rStyle w:val="Appelnotedebasdep"/>
          <w:rFonts w:ascii="Brill" w:hAnsi="Brill"/>
          <w:lang w:val="es-ES"/>
        </w:rPr>
        <w:footnoteReference w:id="35"/>
      </w:r>
      <w:r w:rsidR="009D58E6" w:rsidRPr="00B20B58">
        <w:rPr>
          <w:rFonts w:ascii="Brill" w:hAnsi="Brill"/>
          <w:lang w:val="es-ES"/>
        </w:rPr>
        <w:t xml:space="preserve"> que todas las cosas que son vivas sobre la</w:t>
      </w:r>
      <w:r w:rsidR="009D58E6" w:rsidRPr="00B20B58">
        <w:rPr>
          <w:rStyle w:val="Appelnotedebasdep"/>
          <w:rFonts w:ascii="Brill" w:hAnsi="Brill"/>
          <w:lang w:val="es-ES"/>
        </w:rPr>
        <w:footnoteReference w:id="36"/>
      </w:r>
      <w:r w:rsidR="009D58E6" w:rsidRPr="00B20B58">
        <w:rPr>
          <w:rFonts w:ascii="Brill" w:hAnsi="Brill"/>
          <w:lang w:val="es-ES"/>
        </w:rPr>
        <w:t xml:space="preserve"> tierra se prueban por ella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c</w:t>
      </w:r>
      <w:r w:rsidR="00195220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mo son fechas por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de natura</w:t>
      </w:r>
      <w:r w:rsidR="00195220"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</w:t>
      </w:r>
      <w:r w:rsidR="00195220" w:rsidRPr="00B20B58">
        <w:rPr>
          <w:rFonts w:ascii="Brill" w:hAnsi="Brill"/>
          <w:lang w:val="es-ES"/>
        </w:rPr>
        <w:t>otrosí</w:t>
      </w:r>
      <w:r w:rsidR="009D58E6" w:rsidRPr="00B20B58">
        <w:rPr>
          <w:rFonts w:ascii="Brill" w:hAnsi="Brill"/>
          <w:lang w:val="es-ES"/>
        </w:rPr>
        <w:t xml:space="preserve"> se prueban por ella las cosas que son fechas so</w:t>
      </w:r>
      <w:r w:rsidR="009D58E6" w:rsidRPr="00B20B58">
        <w:rPr>
          <w:rStyle w:val="Appelnotedebasdep"/>
          <w:rFonts w:ascii="Brill" w:hAnsi="Brill"/>
          <w:lang w:val="es-ES"/>
        </w:rPr>
        <w:footnoteReference w:id="37"/>
      </w:r>
      <w:r w:rsidR="009D58E6" w:rsidRPr="00B20B58">
        <w:rPr>
          <w:rFonts w:ascii="Brill" w:hAnsi="Brill"/>
          <w:lang w:val="es-ES"/>
        </w:rPr>
        <w:t xml:space="preserve"> el arco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el </w:t>
      </w:r>
      <w:r w:rsidR="009D58E6" w:rsidRPr="00B20B58">
        <w:rPr>
          <w:rFonts w:ascii="Brill" w:hAnsi="Brill"/>
          <w:lang w:val="es-ES"/>
        </w:rPr>
        <w:lastRenderedPageBreak/>
        <w:t>aire</w:t>
      </w:r>
      <w:r w:rsidR="009D58E6" w:rsidRPr="00B20B58">
        <w:rPr>
          <w:rStyle w:val="Appelnotedebasdep"/>
          <w:rFonts w:ascii="Brill" w:hAnsi="Brill"/>
          <w:lang w:val="es-ES"/>
        </w:rPr>
        <w:footnoteReference w:id="38"/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 xml:space="preserve">[e] </w:t>
      </w:r>
      <w:r w:rsidR="009D58E6" w:rsidRPr="00B20B58">
        <w:rPr>
          <w:rFonts w:ascii="Brill" w:hAnsi="Brill"/>
          <w:lang w:val="es-ES"/>
        </w:rPr>
        <w:t>so el cielo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 truenos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relámpagos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lluvias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</w:t>
      </w:r>
      <w:r w:rsidR="009D58E6" w:rsidRPr="00B20B58">
        <w:rPr>
          <w:rStyle w:val="Appelnotedebasdep"/>
          <w:rFonts w:ascii="Brill" w:hAnsi="Brill"/>
          <w:lang w:val="es-ES"/>
        </w:rPr>
        <w:footnoteReference w:id="39"/>
      </w:r>
      <w:r w:rsidR="009D58E6" w:rsidRPr="00B20B58">
        <w:rPr>
          <w:rFonts w:ascii="Brill" w:hAnsi="Brill"/>
          <w:lang w:val="es-ES"/>
        </w:rPr>
        <w:t xml:space="preserve"> las otras cosas que son en las nubes</w:t>
      </w:r>
      <w:r w:rsidR="009D58E6" w:rsidRPr="00B20B58">
        <w:rPr>
          <w:rStyle w:val="Appelnotedebasdep"/>
          <w:rFonts w:ascii="Brill" w:hAnsi="Brill"/>
          <w:lang w:val="es-ES"/>
        </w:rPr>
        <w:footnoteReference w:id="40"/>
      </w:r>
      <w:r w:rsidR="00195220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>O</w:t>
      </w:r>
      <w:r w:rsidR="00195220" w:rsidRPr="00B20B58">
        <w:rPr>
          <w:rFonts w:ascii="Brill" w:hAnsi="Brill"/>
          <w:lang w:val="es-ES"/>
        </w:rPr>
        <w:t>trosí</w:t>
      </w:r>
      <w:r w:rsidR="009D58E6" w:rsidRPr="00B20B58">
        <w:rPr>
          <w:rFonts w:ascii="Brill" w:hAnsi="Brill"/>
          <w:lang w:val="es-ES"/>
        </w:rPr>
        <w:t xml:space="preserve"> las que son en el cielo c</w:t>
      </w:r>
      <w:r w:rsidR="00195220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mo se fazen segund la vertud de las estrellas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son llamadas siete planetas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de las otras estrellas que llaman fixas</w:t>
      </w:r>
      <w:r w:rsidR="00195220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este saber de las naturas es </w:t>
      </w:r>
      <w:r w:rsidR="00992E3A" w:rsidRPr="00B20B58">
        <w:rPr>
          <w:rFonts w:ascii="Brill" w:hAnsi="Brill"/>
          <w:lang w:val="es-ES"/>
        </w:rPr>
        <w:t>más</w:t>
      </w:r>
      <w:r w:rsidR="009D58E6" w:rsidRPr="00B20B58">
        <w:rPr>
          <w:rFonts w:ascii="Brill" w:hAnsi="Brill"/>
          <w:lang w:val="es-ES"/>
        </w:rPr>
        <w:t xml:space="preserve"> comunal a todas las gentes del mundo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usan por </w:t>
      </w:r>
      <w:r w:rsidR="00195220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cristianos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judíos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moros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todas las otras maneras de ombres que biven en el mundo que algo quieren aprender</w:t>
      </w:r>
      <w:r w:rsidR="00195220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d</w:t>
      </w:r>
      <w:r w:rsidR="00195220"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este saber que vos agora diximos es contraria</w:t>
      </w:r>
      <w:r w:rsidR="009D58E6" w:rsidRPr="00B20B58">
        <w:rPr>
          <w:rStyle w:val="Appelnotedebasdep"/>
          <w:rFonts w:ascii="Brill" w:hAnsi="Brill"/>
          <w:lang w:val="es-ES"/>
        </w:rPr>
        <w:footnoteReference w:id="41"/>
      </w:r>
      <w:r w:rsidR="009D58E6" w:rsidRPr="00B20B58">
        <w:rPr>
          <w:rFonts w:ascii="Brill" w:hAnsi="Brill"/>
          <w:lang w:val="es-ES"/>
        </w:rPr>
        <w:t xml:space="preserve"> la </w:t>
      </w:r>
      <w:r w:rsidR="00992E3A" w:rsidRPr="00B20B58">
        <w:rPr>
          <w:rFonts w:ascii="Brill" w:hAnsi="Brill"/>
          <w:lang w:val="es-ES"/>
        </w:rPr>
        <w:t>teología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 el saber de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es sobre el de las naturas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la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por </w:t>
      </w:r>
      <w:proofErr w:type="spellStart"/>
      <w:r w:rsidR="009D58E6" w:rsidRPr="00B20B58">
        <w:rPr>
          <w:rFonts w:ascii="Brill" w:hAnsi="Brill"/>
          <w:lang w:val="es-ES"/>
        </w:rPr>
        <w:t>qu</w:t>
      </w:r>
      <w:r w:rsidR="00992E3A"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es</w:t>
      </w:r>
      <w:proofErr w:type="spellEnd"/>
      <w:r w:rsidR="009D58E6" w:rsidRPr="00B20B58">
        <w:rPr>
          <w:rFonts w:ascii="Brill" w:hAnsi="Brill"/>
          <w:lang w:val="es-ES"/>
        </w:rPr>
        <w:t xml:space="preserve"> vos diremos agora</w:t>
      </w:r>
      <w:r w:rsidR="009D58E6" w:rsidRPr="00B20B58">
        <w:rPr>
          <w:rStyle w:val="Appelnotedebasdep"/>
          <w:rFonts w:ascii="Brill" w:hAnsi="Brill"/>
          <w:lang w:val="es-ES"/>
        </w:rPr>
        <w:footnoteReference w:id="42"/>
      </w:r>
      <w:r w:rsidR="00195220">
        <w:rPr>
          <w:rFonts w:ascii="Brill" w:hAnsi="Brill"/>
          <w:lang w:val="es-ES"/>
        </w:rPr>
        <w:t>.</w:t>
      </w:r>
    </w:p>
    <w:p w14:paraId="00054E38" w14:textId="553BA608" w:rsidR="00195220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 xml:space="preserve">as naturas son ordenamientos que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fizo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 ya dixiemos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por que</w:t>
      </w:r>
      <w:proofErr w:type="spellEnd"/>
      <w:r w:rsidR="009D58E6" w:rsidRPr="00B20B58">
        <w:rPr>
          <w:rFonts w:ascii="Brill" w:hAnsi="Brill"/>
          <w:lang w:val="es-ES"/>
        </w:rPr>
        <w:t xml:space="preserve"> biviesen e se mantoviesen</w:t>
      </w:r>
      <w:r w:rsidR="009D58E6" w:rsidRPr="00B20B58">
        <w:rPr>
          <w:rStyle w:val="Appelnotedebasdep"/>
          <w:rFonts w:ascii="Brill" w:hAnsi="Brill"/>
          <w:lang w:val="es-ES"/>
        </w:rPr>
        <w:footnoteReference w:id="43"/>
      </w:r>
      <w:r w:rsidR="009D58E6" w:rsidRPr="00B20B58">
        <w:rPr>
          <w:rFonts w:ascii="Brill" w:hAnsi="Brill"/>
          <w:lang w:val="es-ES"/>
        </w:rPr>
        <w:t xml:space="preserve"> las cosas celestiales e</w:t>
      </w:r>
      <w:r w:rsidR="009D58E6" w:rsidRPr="00B20B58">
        <w:rPr>
          <w:rStyle w:val="Appelnotedebasdep"/>
          <w:rFonts w:ascii="Brill" w:hAnsi="Brill"/>
          <w:lang w:val="es-ES"/>
        </w:rPr>
        <w:footnoteReference w:id="44"/>
      </w:r>
      <w:r w:rsidR="009D58E6" w:rsidRPr="00B20B58">
        <w:rPr>
          <w:rFonts w:ascii="Brill" w:hAnsi="Brill"/>
          <w:lang w:val="es-ES"/>
        </w:rPr>
        <w:t xml:space="preserve"> terrenales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muriesen las terrenales e las que andan en el aire e en el agua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dos maneras de </w:t>
      </w:r>
      <w:r>
        <w:rPr>
          <w:rFonts w:ascii="Brill" w:hAnsi="Brill"/>
          <w:lang w:val="es-ES"/>
        </w:rPr>
        <w:t>muertes</w:t>
      </w:r>
      <w:r>
        <w:rPr>
          <w:rStyle w:val="Appelnotedebasdep"/>
          <w:rFonts w:ascii="Brill" w:hAnsi="Brill"/>
          <w:lang w:val="es-ES"/>
        </w:rPr>
        <w:footnoteReference w:id="45"/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 xml:space="preserve">a primera por muerte natural de </w:t>
      </w:r>
      <w:r w:rsidR="00992E3A" w:rsidRPr="00B20B58">
        <w:rPr>
          <w:rFonts w:ascii="Brill" w:hAnsi="Brill"/>
          <w:lang w:val="es-ES"/>
        </w:rPr>
        <w:t>tiempo</w:t>
      </w:r>
      <w:r w:rsidR="009D58E6" w:rsidRPr="00B20B58">
        <w:rPr>
          <w:rFonts w:ascii="Brill" w:hAnsi="Brill"/>
          <w:lang w:val="es-ES"/>
        </w:rPr>
        <w:t xml:space="preserve"> que las aduze a ell</w:t>
      </w:r>
      <w:r w:rsidR="00437278">
        <w:rPr>
          <w:rFonts w:ascii="Brill" w:hAnsi="Brill"/>
          <w:lang w:val="es-ES"/>
        </w:rPr>
        <w:t>as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segunda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engaños e de arteficios que les fazen por que han de morir ante de su </w:t>
      </w:r>
      <w:r w:rsidR="00992E3A" w:rsidRPr="00B20B58">
        <w:rPr>
          <w:rFonts w:ascii="Brill" w:hAnsi="Brill"/>
          <w:lang w:val="es-ES"/>
        </w:rPr>
        <w:t>tiempo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atal muerte como esta llaman muerte forçada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esto que vos ya dixiemos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orden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las naturas por que biviesen e se mantoviesen todas las criaturas del mundo por ellas</w:t>
      </w:r>
      <w:r>
        <w:rPr>
          <w:rFonts w:ascii="Brill" w:hAnsi="Brill"/>
          <w:lang w:val="es-ES"/>
        </w:rPr>
        <w:t>.</w:t>
      </w:r>
    </w:p>
    <w:p w14:paraId="728237E7" w14:textId="77777777" w:rsidR="00195220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 xml:space="preserve">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es saber que fabla de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 xml:space="preserve">ios e de los </w:t>
      </w:r>
      <w:r w:rsidRPr="00B20B58">
        <w:rPr>
          <w:rFonts w:ascii="Brill" w:hAnsi="Brill"/>
          <w:lang w:val="es-ES"/>
        </w:rPr>
        <w:t>ángeles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son las </w:t>
      </w:r>
      <w:r w:rsidRPr="00B20B58">
        <w:rPr>
          <w:rFonts w:ascii="Brill" w:hAnsi="Brill"/>
          <w:lang w:val="es-ES"/>
        </w:rPr>
        <w:t>más</w:t>
      </w:r>
      <w:r w:rsidR="009D58E6" w:rsidRPr="00B20B58">
        <w:rPr>
          <w:rFonts w:ascii="Brill" w:hAnsi="Brill"/>
          <w:lang w:val="es-ES"/>
        </w:rPr>
        <w:t xml:space="preserve"> nobles criaturas que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fizo en el cielo e en la tierra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 en los </w:t>
      </w:r>
      <w:r w:rsidR="00992E3A" w:rsidRPr="00B20B58">
        <w:rPr>
          <w:rFonts w:ascii="Brill" w:hAnsi="Brill"/>
          <w:lang w:val="es-ES"/>
        </w:rPr>
        <w:t>ángeles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ha</w:t>
      </w:r>
      <w:proofErr w:type="spellEnd"/>
      <w:r w:rsidR="009D58E6" w:rsidRPr="00B20B58">
        <w:rPr>
          <w:rFonts w:ascii="Brill" w:hAnsi="Brill"/>
          <w:lang w:val="es-ES"/>
        </w:rPr>
        <w:t xml:space="preserve"> tres cosas </w:t>
      </w:r>
      <w:proofErr w:type="spellStart"/>
      <w:r w:rsidR="009D58E6" w:rsidRPr="00B20B58">
        <w:rPr>
          <w:rFonts w:ascii="Brill" w:hAnsi="Brill"/>
          <w:lang w:val="es-ES"/>
        </w:rPr>
        <w:t>por que</w:t>
      </w:r>
      <w:proofErr w:type="spellEnd"/>
      <w:r w:rsidR="009D58E6" w:rsidRPr="00B20B58">
        <w:rPr>
          <w:rFonts w:ascii="Brill" w:hAnsi="Brill"/>
          <w:lang w:val="es-ES"/>
        </w:rPr>
        <w:t xml:space="preserve"> lievan avantaja de todas las</w:t>
      </w:r>
      <w:r w:rsidR="009D58E6" w:rsidRPr="00B20B58">
        <w:rPr>
          <w:rStyle w:val="Appelnotedebasdep"/>
          <w:rFonts w:ascii="Brill" w:hAnsi="Brill"/>
          <w:lang w:val="es-ES"/>
        </w:rPr>
        <w:footnoteReference w:id="46"/>
      </w:r>
      <w:r w:rsidR="009D58E6" w:rsidRPr="00B20B58">
        <w:rPr>
          <w:rFonts w:ascii="Brill" w:hAnsi="Brill"/>
          <w:lang w:val="es-ES"/>
        </w:rPr>
        <w:t xml:space="preserve"> criaturas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la primera porque son </w:t>
      </w:r>
      <w:r w:rsidRPr="00B20B58">
        <w:rPr>
          <w:rFonts w:ascii="Brill" w:hAnsi="Brill"/>
          <w:lang w:val="es-ES"/>
        </w:rPr>
        <w:t>más</w:t>
      </w:r>
      <w:r w:rsidR="009D58E6" w:rsidRPr="00B20B58">
        <w:rPr>
          <w:rFonts w:ascii="Brill" w:hAnsi="Brill"/>
          <w:lang w:val="es-ES"/>
        </w:rPr>
        <w:t xml:space="preserve"> allegados a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que ninguna otra cosa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por eso fallamos que dixo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en el evangelio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«L</w:t>
      </w:r>
      <w:r w:rsidR="009D58E6" w:rsidRPr="00B20B58">
        <w:rPr>
          <w:rFonts w:ascii="Brill" w:hAnsi="Brill"/>
          <w:lang w:val="es-ES"/>
        </w:rPr>
        <w:t xml:space="preserve">os </w:t>
      </w:r>
      <w:r w:rsidR="00992E3A" w:rsidRPr="00B20B58">
        <w:rPr>
          <w:rFonts w:ascii="Brill" w:hAnsi="Brill"/>
          <w:lang w:val="es-ES"/>
        </w:rPr>
        <w:t>ángeles</w:t>
      </w:r>
      <w:r w:rsidR="009D58E6" w:rsidRPr="00B20B58">
        <w:rPr>
          <w:rFonts w:ascii="Brill" w:hAnsi="Brill"/>
          <w:lang w:val="es-ES"/>
        </w:rPr>
        <w:t xml:space="preserve"> del mi </w:t>
      </w:r>
      <w:r>
        <w:rPr>
          <w:rFonts w:ascii="Brill" w:hAnsi="Brill"/>
          <w:lang w:val="es-ES"/>
        </w:rPr>
        <w:t>P</w:t>
      </w:r>
      <w:r w:rsidR="009D58E6" w:rsidRPr="00B20B58">
        <w:rPr>
          <w:rFonts w:ascii="Brill" w:hAnsi="Brill"/>
          <w:lang w:val="es-ES"/>
        </w:rPr>
        <w:t xml:space="preserve">adre </w:t>
      </w:r>
      <w:r w:rsidR="00992E3A" w:rsidRPr="00B20B58">
        <w:rPr>
          <w:rFonts w:ascii="Brill" w:hAnsi="Brill"/>
          <w:lang w:val="es-ES"/>
        </w:rPr>
        <w:t>siempre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están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ant</w:t>
      </w:r>
      <w:r w:rsidR="00992E3A">
        <w:rPr>
          <w:rFonts w:ascii="Brill" w:hAnsi="Brill"/>
          <w:lang w:val="es-ES"/>
        </w:rPr>
        <w:t>’É</w:t>
      </w:r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e veen la su faz e fazen su mandado</w:t>
      </w:r>
      <w:r>
        <w:rPr>
          <w:rFonts w:ascii="Brill" w:hAnsi="Brill"/>
          <w:lang w:val="es-ES"/>
        </w:rPr>
        <w:t>» (Mt 18:10);</w:t>
      </w:r>
      <w:r w:rsidR="009D58E6" w:rsidRPr="00B20B58">
        <w:rPr>
          <w:rFonts w:ascii="Brill" w:hAnsi="Brill"/>
          <w:lang w:val="es-ES"/>
        </w:rPr>
        <w:t xml:space="preserve"> la segunda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criolos</w:t>
      </w:r>
      <w:r w:rsidR="009D58E6" w:rsidRPr="00B20B58">
        <w:rPr>
          <w:rStyle w:val="Appelnotedebasdep"/>
          <w:rFonts w:ascii="Brill" w:hAnsi="Brill"/>
          <w:lang w:val="es-ES"/>
        </w:rPr>
        <w:footnoteReference w:id="47"/>
      </w:r>
      <w:r w:rsidR="009D58E6" w:rsidRPr="00B20B58">
        <w:rPr>
          <w:rFonts w:ascii="Brill" w:hAnsi="Brill"/>
          <w:lang w:val="es-ES"/>
        </w:rPr>
        <w:t xml:space="preserve"> e fizo los muy sotiles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más</w:t>
      </w:r>
      <w:r w:rsidR="009D58E6" w:rsidRPr="00B20B58">
        <w:rPr>
          <w:rStyle w:val="Appelnotedebasdep"/>
          <w:rFonts w:ascii="Brill" w:hAnsi="Brill"/>
          <w:lang w:val="es-ES"/>
        </w:rPr>
        <w:footnoteReference w:id="48"/>
      </w:r>
      <w:r w:rsidR="009D58E6" w:rsidRPr="00B20B58">
        <w:rPr>
          <w:rFonts w:ascii="Brill" w:hAnsi="Brill"/>
          <w:lang w:val="es-ES"/>
        </w:rPr>
        <w:t xml:space="preserve"> que</w:t>
      </w:r>
      <w:r w:rsidR="009D58E6" w:rsidRPr="00B20B58">
        <w:rPr>
          <w:rStyle w:val="Appelnotedebasdep"/>
          <w:rFonts w:ascii="Brill" w:hAnsi="Brill"/>
          <w:lang w:val="es-ES"/>
        </w:rPr>
        <w:footnoteReference w:id="49"/>
      </w:r>
      <w:r w:rsidR="009D58E6" w:rsidRPr="00B20B58">
        <w:rPr>
          <w:rFonts w:ascii="Brill" w:hAnsi="Brill"/>
          <w:lang w:val="es-ES"/>
        </w:rPr>
        <w:t xml:space="preserve"> otra criatura ninguna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manera que </w:t>
      </w:r>
      <w:r w:rsidR="009D58E6" w:rsidRPr="00B20B58">
        <w:rPr>
          <w:rFonts w:ascii="Brill" w:hAnsi="Brill"/>
          <w:lang w:val="es-ES"/>
        </w:rPr>
        <w:lastRenderedPageBreak/>
        <w:t>pudiesen ir e pasar por</w:t>
      </w:r>
      <w:r w:rsidR="009D58E6" w:rsidRPr="00B20B58">
        <w:rPr>
          <w:rStyle w:val="Appelnotedebasdep"/>
          <w:rFonts w:ascii="Brill" w:hAnsi="Brill"/>
          <w:lang w:val="es-ES"/>
        </w:rPr>
        <w:footnoteReference w:id="50"/>
      </w:r>
      <w:r w:rsidR="009D58E6" w:rsidRPr="00B20B58">
        <w:rPr>
          <w:rFonts w:ascii="Brill" w:hAnsi="Brill"/>
          <w:lang w:val="es-ES"/>
        </w:rPr>
        <w:t xml:space="preserve"> doquier sin enxeco</w:t>
      </w:r>
      <w:r w:rsidR="009D58E6" w:rsidRPr="00B20B58">
        <w:rPr>
          <w:rStyle w:val="Appelnotedebasdep"/>
          <w:rFonts w:ascii="Brill" w:hAnsi="Brill"/>
          <w:lang w:val="es-ES"/>
        </w:rPr>
        <w:footnoteReference w:id="51"/>
      </w:r>
      <w:r w:rsidR="009D58E6" w:rsidRPr="00B20B58">
        <w:rPr>
          <w:rFonts w:ascii="Brill" w:hAnsi="Brill"/>
          <w:lang w:val="es-ES"/>
        </w:rPr>
        <w:t xml:space="preserve"> e sin </w:t>
      </w:r>
      <w:r w:rsidR="00992E3A" w:rsidRPr="00B20B58">
        <w:rPr>
          <w:rFonts w:ascii="Brill" w:hAnsi="Brill"/>
          <w:lang w:val="es-ES"/>
        </w:rPr>
        <w:t>embargo</w:t>
      </w:r>
      <w:r w:rsidR="009D58E6" w:rsidRPr="00B20B58">
        <w:rPr>
          <w:rFonts w:ascii="Brill" w:hAnsi="Brill"/>
          <w:lang w:val="es-ES"/>
        </w:rPr>
        <w:t xml:space="preserve"> ninguno de s</w:t>
      </w:r>
      <w:r>
        <w:rPr>
          <w:rFonts w:ascii="Brill" w:hAnsi="Brill"/>
          <w:lang w:val="es-ES"/>
        </w:rPr>
        <w:t>í,</w:t>
      </w:r>
      <w:r w:rsidR="009D58E6" w:rsidRPr="00B20B58">
        <w:rPr>
          <w:rFonts w:ascii="Brill" w:hAnsi="Brill"/>
          <w:lang w:val="es-ES"/>
        </w:rPr>
        <w:t xml:space="preserve"> e sin </w:t>
      </w:r>
      <w:r w:rsidR="00992E3A" w:rsidRPr="00B20B58">
        <w:rPr>
          <w:rFonts w:ascii="Brill" w:hAnsi="Brill"/>
          <w:lang w:val="es-ES"/>
        </w:rPr>
        <w:t>corrompimiento</w:t>
      </w:r>
      <w:r w:rsidR="009D58E6" w:rsidRPr="00B20B58">
        <w:rPr>
          <w:rFonts w:ascii="Brill" w:hAnsi="Brill"/>
          <w:lang w:val="es-ES"/>
        </w:rPr>
        <w:t xml:space="preserve"> de aquel logar por do oviesen a pasar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tercera cosa 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comoquier que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quiso que oviesen comienço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estremolos de</w:t>
      </w:r>
      <w:r w:rsidR="009D58E6" w:rsidRPr="00B20B58">
        <w:rPr>
          <w:rStyle w:val="Appelnotedebasdep"/>
          <w:rFonts w:ascii="Brill" w:hAnsi="Brill"/>
          <w:lang w:val="es-ES"/>
        </w:rPr>
        <w:footnoteReference w:id="52"/>
      </w:r>
      <w:r w:rsidR="009D58E6" w:rsidRPr="00B20B58">
        <w:rPr>
          <w:rFonts w:ascii="Brill" w:hAnsi="Brill"/>
          <w:lang w:val="es-ES"/>
        </w:rPr>
        <w:t xml:space="preserve"> las otras criaturas en querer que non oviesen fin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en esto </w:t>
      </w:r>
      <w:proofErr w:type="spellStart"/>
      <w:r w:rsidR="009D58E6" w:rsidRPr="00B20B58">
        <w:rPr>
          <w:rFonts w:ascii="Brill" w:hAnsi="Brill"/>
          <w:lang w:val="es-ES"/>
        </w:rPr>
        <w:t>non</w:t>
      </w:r>
      <w:proofErr w:type="spellEnd"/>
      <w:r w:rsidR="009D58E6" w:rsidRPr="00B20B58">
        <w:rPr>
          <w:rFonts w:ascii="Brill" w:hAnsi="Brill"/>
          <w:lang w:val="es-ES"/>
        </w:rPr>
        <w:t xml:space="preserve"> quiso que otra cosa ninguna les semejase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sacando ende las almas de los ombres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cuanto</w:t>
      </w:r>
      <w:r w:rsidR="009D58E6" w:rsidRPr="00B20B58">
        <w:rPr>
          <w:rFonts w:ascii="Brill" w:hAnsi="Brill"/>
          <w:lang w:val="es-ES"/>
        </w:rPr>
        <w:t xml:space="preserve"> en esto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son d</w:t>
      </w:r>
      <w:r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esta manera</w:t>
      </w:r>
      <w:r w:rsidR="009D58E6" w:rsidRPr="00B20B58">
        <w:rPr>
          <w:rStyle w:val="Appelnotedebasdep"/>
          <w:rFonts w:ascii="Brill" w:hAnsi="Brill"/>
          <w:lang w:val="es-ES"/>
        </w:rPr>
        <w:footnoteReference w:id="53"/>
      </w:r>
      <w:r w:rsidR="009D58E6" w:rsidRPr="00B20B58">
        <w:rPr>
          <w:rFonts w:ascii="Brill" w:hAnsi="Brill"/>
          <w:lang w:val="es-ES"/>
        </w:rPr>
        <w:t xml:space="preserve"> misma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n esta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que vos </w:t>
      </w:r>
      <w:r w:rsidR="00992E3A" w:rsidRPr="00B20B58">
        <w:rPr>
          <w:rFonts w:ascii="Brill" w:hAnsi="Brill"/>
          <w:lang w:val="es-ES"/>
        </w:rPr>
        <w:t>aquí</w:t>
      </w:r>
      <w:r w:rsidR="009D58E6" w:rsidRPr="00B20B58">
        <w:rPr>
          <w:rFonts w:ascii="Brill" w:hAnsi="Brill"/>
          <w:lang w:val="es-ES"/>
        </w:rPr>
        <w:t xml:space="preserve"> diximos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fabla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muy m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co</w:t>
      </w:r>
      <w:r w:rsidR="00992E3A">
        <w:rPr>
          <w:rFonts w:ascii="Brill" w:hAnsi="Brill"/>
          <w:lang w:val="es-ES"/>
        </w:rPr>
        <w:t>m</w:t>
      </w:r>
      <w:r w:rsidR="009D58E6" w:rsidRPr="00B20B58">
        <w:rPr>
          <w:rFonts w:ascii="Brill" w:hAnsi="Brill"/>
          <w:lang w:val="es-ES"/>
        </w:rPr>
        <w:t>plidamente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segund vos diremos adelante</w:t>
      </w:r>
      <w:r>
        <w:rPr>
          <w:rFonts w:ascii="Brill" w:hAnsi="Brill"/>
          <w:lang w:val="es-ES"/>
        </w:rPr>
        <w:t>.</w:t>
      </w:r>
    </w:p>
    <w:p w14:paraId="291AEF50" w14:textId="053EDFDC" w:rsidR="00195220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proofErr w:type="gramStart"/>
      <w:r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por ende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veyendo la contienda que era entre los maestros de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 los de las naturas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eran contrarios unos de otros en aquellas cosas que son sobre natura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</w:t>
      </w:r>
      <w:r w:rsidR="00992E3A" w:rsidRPr="00B20B58">
        <w:rPr>
          <w:rFonts w:ascii="Brill" w:hAnsi="Brill"/>
          <w:lang w:val="es-ES"/>
        </w:rPr>
        <w:t>avían</w:t>
      </w:r>
      <w:r w:rsidR="009D58E6" w:rsidRPr="00B20B58">
        <w:rPr>
          <w:rFonts w:ascii="Brill" w:hAnsi="Brill"/>
          <w:lang w:val="es-ES"/>
        </w:rPr>
        <w:t xml:space="preserve"> a razonar fecho de </w:t>
      </w:r>
      <w:r>
        <w:rPr>
          <w:rFonts w:ascii="Brill" w:hAnsi="Brill"/>
          <w:lang w:val="es-ES"/>
        </w:rPr>
        <w:t>N</w:t>
      </w:r>
      <w:r w:rsidR="009D58E6"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>eñor Jesucristo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es toda la obra del miraglo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quiere dezir tanto como cosa maravillosa en que non 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que veer natura nin otra cosa ninguna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O</w:t>
      </w:r>
      <w:r w:rsidRPr="00B20B58">
        <w:rPr>
          <w:rFonts w:ascii="Brill" w:hAnsi="Brill"/>
          <w:lang w:val="es-ES"/>
        </w:rPr>
        <w:t>trosí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los que ovieren a razonar las naturas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es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de curso que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orden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por que pasa toda </w:t>
      </w:r>
      <w:r w:rsidR="00992E3A" w:rsidRPr="00B20B58">
        <w:rPr>
          <w:rFonts w:ascii="Brill" w:hAnsi="Brill"/>
          <w:lang w:val="es-ES"/>
        </w:rPr>
        <w:t>vía</w:t>
      </w:r>
      <w:r w:rsidR="009D58E6" w:rsidRPr="00B20B58">
        <w:rPr>
          <w:rStyle w:val="Appelnotedebasdep"/>
          <w:rFonts w:ascii="Brill" w:hAnsi="Brill"/>
          <w:lang w:val="es-ES"/>
        </w:rPr>
        <w:footnoteReference w:id="54"/>
      </w:r>
      <w:r w:rsidR="009D58E6" w:rsidRPr="00B20B58">
        <w:rPr>
          <w:rFonts w:ascii="Brill" w:hAnsi="Brill"/>
          <w:lang w:val="es-ES"/>
        </w:rPr>
        <w:t xml:space="preserve"> el mundo por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veyendo esta contienda que era entre estos dos saberes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aviendo muy grand sabor que las estorias que fablan de </w:t>
      </w:r>
      <w:r>
        <w:rPr>
          <w:rFonts w:ascii="Brill" w:hAnsi="Brill"/>
          <w:lang w:val="es-ES"/>
        </w:rPr>
        <w:t>N</w:t>
      </w:r>
      <w:r w:rsidR="009D58E6"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>eñor Jesucristo sean departidas e declaradas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que ninguno non pueda travar en ellas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por traer las a acordamiento</w:t>
      </w:r>
      <w:r w:rsidR="009D58E6" w:rsidRPr="00B20B58">
        <w:rPr>
          <w:rStyle w:val="Appelnotedebasdep"/>
          <w:rFonts w:ascii="Brill" w:hAnsi="Brill"/>
          <w:lang w:val="es-ES"/>
        </w:rPr>
        <w:footnoteReference w:id="55"/>
      </w:r>
      <w:r w:rsidR="009D58E6" w:rsidRPr="00B20B58">
        <w:rPr>
          <w:rFonts w:ascii="Brill" w:hAnsi="Brill"/>
          <w:lang w:val="es-ES"/>
        </w:rPr>
        <w:t xml:space="preserve"> e a servicio e a enxalçamiento de la nuestra fe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ende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don Sancho por la gracia de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rey de Castilla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Toledo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Le</w:t>
      </w:r>
      <w:r w:rsidR="00992E3A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n</w:t>
      </w:r>
      <w:r w:rsidR="009D58E6" w:rsidRPr="00B20B58">
        <w:rPr>
          <w:rStyle w:val="Appelnotedebasdep"/>
          <w:rFonts w:ascii="Brill" w:hAnsi="Brill"/>
          <w:lang w:val="es-ES"/>
        </w:rPr>
        <w:footnoteReference w:id="56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Galizia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Sevilla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</w:t>
      </w:r>
      <w:r w:rsidR="00992E3A" w:rsidRPr="00B20B58">
        <w:rPr>
          <w:rFonts w:ascii="Brill" w:hAnsi="Brill"/>
          <w:lang w:val="es-ES"/>
        </w:rPr>
        <w:t>Córdova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Murcia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</w:t>
      </w:r>
      <w:r w:rsidR="00992E3A" w:rsidRPr="00B20B58">
        <w:rPr>
          <w:rFonts w:ascii="Brill" w:hAnsi="Brill"/>
          <w:lang w:val="es-ES"/>
        </w:rPr>
        <w:t>Jaén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del Algarve e señor de Molina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 fijo del muy noble rey don Alfonso e de la muy noble reina doña Violante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el seteno</w:t>
      </w:r>
      <w:r w:rsidR="009D58E6" w:rsidRPr="00B20B58">
        <w:rPr>
          <w:rStyle w:val="Appelnotedebasdep"/>
          <w:rFonts w:ascii="Brill" w:hAnsi="Brill"/>
          <w:lang w:val="es-ES"/>
        </w:rPr>
        <w:footnoteReference w:id="57"/>
      </w:r>
      <w:r w:rsidR="009D58E6" w:rsidRPr="00B20B58">
        <w:rPr>
          <w:rFonts w:ascii="Brill" w:hAnsi="Brill"/>
          <w:lang w:val="es-ES"/>
        </w:rPr>
        <w:t xml:space="preserve"> rey de los que fueron en Castilla e en </w:t>
      </w:r>
      <w:r w:rsidR="00992E3A" w:rsidRPr="00B20B58">
        <w:rPr>
          <w:rFonts w:ascii="Brill" w:hAnsi="Brill"/>
          <w:lang w:val="es-ES"/>
        </w:rPr>
        <w:t>León</w:t>
      </w:r>
      <w:r w:rsidR="009D58E6" w:rsidRPr="00B20B58">
        <w:rPr>
          <w:rFonts w:ascii="Brill" w:hAnsi="Brill"/>
          <w:lang w:val="es-ES"/>
        </w:rPr>
        <w:t xml:space="preserve"> que ovieron este </w:t>
      </w:r>
      <w:r w:rsidR="00992E3A" w:rsidRPr="00B20B58">
        <w:rPr>
          <w:rFonts w:ascii="Brill" w:hAnsi="Brill"/>
          <w:lang w:val="es-ES"/>
        </w:rPr>
        <w:t>nombre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a que dixieron don Sancho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grand sabor que avemos de servir a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 xml:space="preserve">e de le loar e de le </w:t>
      </w:r>
      <w:r w:rsidR="00992E3A" w:rsidRPr="00B20B58">
        <w:rPr>
          <w:rFonts w:ascii="Brill" w:hAnsi="Brill"/>
          <w:lang w:val="es-ES"/>
        </w:rPr>
        <w:t>conocer</w:t>
      </w:r>
      <w:r w:rsidR="009D58E6" w:rsidRPr="00B20B58">
        <w:rPr>
          <w:rFonts w:ascii="Brill" w:hAnsi="Brill"/>
          <w:lang w:val="es-ES"/>
        </w:rPr>
        <w:t xml:space="preserve"> el bien </w:t>
      </w:r>
      <w:proofErr w:type="spellStart"/>
      <w:r w:rsidR="009D58E6" w:rsidRPr="00B20B58">
        <w:rPr>
          <w:rFonts w:ascii="Brill" w:hAnsi="Brill"/>
          <w:lang w:val="es-ES"/>
        </w:rPr>
        <w:t>e</w:t>
      </w:r>
      <w:proofErr w:type="spellEnd"/>
      <w:r w:rsidR="009D58E6" w:rsidRPr="00B20B58">
        <w:rPr>
          <w:rFonts w:ascii="Brill" w:hAnsi="Brill"/>
          <w:lang w:val="es-ES"/>
        </w:rPr>
        <w:t xml:space="preserve"> la merced que nos faze</w:t>
      </w:r>
      <w:r w:rsidR="009D58E6" w:rsidRPr="00B20B58">
        <w:rPr>
          <w:rStyle w:val="Appelnotedebasdep"/>
          <w:rFonts w:ascii="Brill" w:hAnsi="Brill"/>
          <w:lang w:val="es-ES"/>
        </w:rPr>
        <w:footnoteReference w:id="58"/>
      </w:r>
      <w:r w:rsidR="009D58E6" w:rsidRPr="00B20B58">
        <w:rPr>
          <w:rFonts w:ascii="Brill" w:hAnsi="Brill"/>
          <w:lang w:val="es-ES"/>
        </w:rPr>
        <w:t xml:space="preserve"> del </w:t>
      </w:r>
      <w:r w:rsidR="00992E3A" w:rsidRPr="00B20B58">
        <w:rPr>
          <w:rFonts w:ascii="Brill" w:hAnsi="Brill"/>
          <w:lang w:val="es-ES"/>
        </w:rPr>
        <w:t>día</w:t>
      </w:r>
      <w:r w:rsidR="009D58E6" w:rsidRPr="00B20B58">
        <w:rPr>
          <w:rFonts w:ascii="Brill" w:hAnsi="Brill"/>
          <w:lang w:val="es-ES"/>
        </w:rPr>
        <w:t xml:space="preserve"> que nacimos fasta el </w:t>
      </w:r>
      <w:r w:rsidR="00992E3A" w:rsidRPr="00B20B58">
        <w:rPr>
          <w:rFonts w:ascii="Brill" w:hAnsi="Brill"/>
          <w:lang w:val="es-ES"/>
        </w:rPr>
        <w:t>día</w:t>
      </w:r>
      <w:r w:rsidR="009D58E6" w:rsidRPr="00B20B58">
        <w:rPr>
          <w:rFonts w:ascii="Brill" w:hAnsi="Brill"/>
          <w:lang w:val="es-ES"/>
        </w:rPr>
        <w:t xml:space="preserve"> de </w:t>
      </w:r>
      <w:proofErr w:type="spellStart"/>
      <w:r w:rsidR="009D58E6" w:rsidRPr="00B20B58">
        <w:rPr>
          <w:rFonts w:ascii="Brill" w:hAnsi="Brill"/>
          <w:lang w:val="es-ES"/>
        </w:rPr>
        <w:t>oy</w:t>
      </w:r>
      <w:proofErr w:type="spellEnd"/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ante que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s </w:t>
      </w:r>
      <w:r w:rsidR="00992E3A" w:rsidRPr="00B20B58">
        <w:rPr>
          <w:rFonts w:ascii="Brill" w:hAnsi="Brill"/>
          <w:lang w:val="es-ES"/>
        </w:rPr>
        <w:t>naciésemos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</w:t>
      </w:r>
      <w:proofErr w:type="spellStart"/>
      <w:r w:rsidR="009D58E6" w:rsidRPr="00B20B58">
        <w:rPr>
          <w:rFonts w:ascii="Brill" w:hAnsi="Brill"/>
          <w:lang w:val="es-ES"/>
        </w:rPr>
        <w:t>como</w:t>
      </w:r>
      <w:proofErr w:type="spellEnd"/>
      <w:r w:rsidR="009D58E6" w:rsidRPr="00B20B58">
        <w:rPr>
          <w:rFonts w:ascii="Brill" w:hAnsi="Brill"/>
          <w:lang w:val="es-ES"/>
        </w:rPr>
        <w:t xml:space="preserve"> vos agora diremos</w:t>
      </w:r>
      <w:r>
        <w:rPr>
          <w:rFonts w:ascii="Brill" w:hAnsi="Brill"/>
          <w:lang w:val="es-ES"/>
        </w:rPr>
        <w:t>.</w:t>
      </w:r>
    </w:p>
    <w:p w14:paraId="7151BC25" w14:textId="097CF872" w:rsidR="00AD556C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lastRenderedPageBreak/>
        <w:t>L</w:t>
      </w:r>
      <w:r w:rsidR="009D58E6" w:rsidRPr="00B20B58">
        <w:rPr>
          <w:rFonts w:ascii="Brill" w:hAnsi="Brill"/>
          <w:lang w:val="es-ES"/>
        </w:rPr>
        <w:t>o primero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quererlo ordenar que </w:t>
      </w:r>
      <w:r w:rsidR="00992E3A" w:rsidRPr="00B20B58">
        <w:rPr>
          <w:rFonts w:ascii="Brill" w:hAnsi="Brill"/>
          <w:lang w:val="es-ES"/>
        </w:rPr>
        <w:t>viniésemos</w:t>
      </w:r>
      <w:r w:rsidR="009D58E6" w:rsidRPr="00B20B58">
        <w:rPr>
          <w:rFonts w:ascii="Brill" w:hAnsi="Brill"/>
          <w:lang w:val="es-ES"/>
        </w:rPr>
        <w:t xml:space="preserve"> del linage onde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</w:t>
      </w:r>
      <w:r w:rsidR="009D58E6" w:rsidRPr="00B20B58">
        <w:rPr>
          <w:rStyle w:val="Appelnotedebasdep"/>
          <w:rFonts w:ascii="Brill" w:hAnsi="Brill"/>
          <w:lang w:val="es-ES"/>
        </w:rPr>
        <w:footnoteReference w:id="59"/>
      </w:r>
      <w:r w:rsidR="009D58E6" w:rsidRPr="00B20B58">
        <w:rPr>
          <w:rFonts w:ascii="Brill" w:hAnsi="Brill"/>
          <w:lang w:val="es-ES"/>
        </w:rPr>
        <w:t xml:space="preserve"> viniemos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</w:t>
      </w:r>
      <w:r w:rsidR="00992E3A" w:rsidRPr="00B20B58">
        <w:rPr>
          <w:rFonts w:ascii="Brill" w:hAnsi="Brill"/>
          <w:lang w:val="es-ES"/>
        </w:rPr>
        <w:t>fuésemos</w:t>
      </w:r>
      <w:r w:rsidR="009D58E6" w:rsidRPr="00B20B58">
        <w:rPr>
          <w:rFonts w:ascii="Brill" w:hAnsi="Brill"/>
          <w:lang w:val="es-ES"/>
        </w:rPr>
        <w:t xml:space="preserve"> fijo del rey don Alfonso e de la reina nuestra madre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ca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fizo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esto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otros</w:t>
      </w:r>
      <w:r>
        <w:rPr>
          <w:rFonts w:ascii="Brill" w:hAnsi="Brill"/>
          <w:lang w:val="es-ES"/>
        </w:rPr>
        <w:t>í</w:t>
      </w:r>
      <w:r w:rsidR="009D58E6" w:rsidRPr="00B20B58">
        <w:rPr>
          <w:rStyle w:val="Appelnotedebasdep"/>
          <w:rFonts w:ascii="Brill" w:hAnsi="Brill"/>
          <w:lang w:val="es-ES"/>
        </w:rPr>
        <w:footnoteReference w:id="60"/>
      </w:r>
      <w:r w:rsidR="009D58E6" w:rsidRPr="00B20B58">
        <w:rPr>
          <w:rFonts w:ascii="Brill" w:hAnsi="Brill"/>
          <w:lang w:val="es-ES"/>
        </w:rPr>
        <w:t xml:space="preserve"> podiera fazer si </w:t>
      </w:r>
      <w:r w:rsidR="00AD556C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quisiera</w:t>
      </w:r>
      <w:r w:rsidR="009D58E6" w:rsidRPr="00B20B58">
        <w:rPr>
          <w:rStyle w:val="Appelnotedebasdep"/>
          <w:rFonts w:ascii="Brill" w:hAnsi="Brill"/>
          <w:lang w:val="es-ES"/>
        </w:rPr>
        <w:footnoteReference w:id="61"/>
      </w:r>
      <w:r w:rsidR="009D58E6" w:rsidRPr="00B20B58">
        <w:rPr>
          <w:rFonts w:ascii="Brill" w:hAnsi="Brill"/>
          <w:lang w:val="es-ES"/>
        </w:rPr>
        <w:t xml:space="preserve"> que </w:t>
      </w:r>
      <w:r w:rsidR="00992E3A" w:rsidRPr="00B20B58">
        <w:rPr>
          <w:rFonts w:ascii="Brill" w:hAnsi="Brill"/>
          <w:lang w:val="es-ES"/>
        </w:rPr>
        <w:t>fuésemos</w:t>
      </w:r>
      <w:r w:rsidR="009D58E6" w:rsidRPr="00B20B58">
        <w:rPr>
          <w:rFonts w:ascii="Brill" w:hAnsi="Brill"/>
          <w:lang w:val="es-ES"/>
        </w:rPr>
        <w:t xml:space="preserve"> fijo de un labrador o de otro ombre </w:t>
      </w:r>
      <w:r w:rsidR="00992E3A" w:rsidRPr="00B20B58">
        <w:rPr>
          <w:rFonts w:ascii="Brill" w:hAnsi="Brill"/>
          <w:lang w:val="es-ES"/>
        </w:rPr>
        <w:t>cual</w:t>
      </w:r>
      <w:r w:rsidR="009D58E6" w:rsidRPr="00B20B58">
        <w:rPr>
          <w:rFonts w:ascii="Brill" w:hAnsi="Brill"/>
          <w:lang w:val="es-ES"/>
        </w:rPr>
        <w:t>quier</w:t>
      </w:r>
      <w:r w:rsidR="00AD556C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AD556C"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>o segundo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tollionos todos aquellos que nacieron</w:t>
      </w:r>
      <w:r w:rsidR="009D58E6" w:rsidRPr="00B20B58">
        <w:rPr>
          <w:rStyle w:val="Appelnotedebasdep"/>
          <w:rFonts w:ascii="Brill" w:hAnsi="Brill"/>
          <w:lang w:val="es-ES"/>
        </w:rPr>
        <w:footnoteReference w:id="62"/>
      </w:r>
      <w:r w:rsidR="009D58E6" w:rsidRPr="00B20B58">
        <w:rPr>
          <w:rFonts w:ascii="Brill" w:hAnsi="Brill"/>
          <w:lang w:val="es-ES"/>
        </w:rPr>
        <w:t xml:space="preserve"> ante que n</w:t>
      </w:r>
      <w:r w:rsidR="00AD556C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 por darnos este logar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fue la su merced de nos escoger para en este logar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 </w:t>
      </w:r>
      <w:r w:rsidR="00992E3A" w:rsidRPr="00B20B58">
        <w:rPr>
          <w:rFonts w:ascii="Brill" w:hAnsi="Brill"/>
          <w:lang w:val="es-ES"/>
        </w:rPr>
        <w:t>escogió</w:t>
      </w:r>
      <w:r w:rsidR="009D58E6" w:rsidRPr="00B20B58">
        <w:rPr>
          <w:rFonts w:ascii="Brill" w:hAnsi="Brill"/>
          <w:lang w:val="es-ES"/>
        </w:rPr>
        <w:t xml:space="preserve"> a David entre </w:t>
      </w:r>
      <w:r w:rsidR="00992E3A" w:rsidRPr="00B20B58">
        <w:rPr>
          <w:rFonts w:ascii="Brill" w:hAnsi="Brill"/>
          <w:lang w:val="es-ES"/>
        </w:rPr>
        <w:t>cuantos</w:t>
      </w:r>
      <w:r w:rsidR="009D58E6" w:rsidRPr="00B20B58">
        <w:rPr>
          <w:rFonts w:ascii="Brill" w:hAnsi="Brill"/>
          <w:lang w:val="es-ES"/>
        </w:rPr>
        <w:t xml:space="preserve"> fijos </w:t>
      </w:r>
      <w:r w:rsidR="00992E3A" w:rsidRPr="00B20B58">
        <w:rPr>
          <w:rFonts w:ascii="Brill" w:hAnsi="Brill"/>
          <w:lang w:val="es-ES"/>
        </w:rPr>
        <w:t>avía</w:t>
      </w:r>
      <w:r w:rsidR="009D58E6" w:rsidRPr="00B20B58">
        <w:rPr>
          <w:rFonts w:ascii="Brill" w:hAnsi="Brill"/>
          <w:lang w:val="es-ES"/>
        </w:rPr>
        <w:t xml:space="preserve"> Jess</w:t>
      </w:r>
      <w:r w:rsidR="00AD556C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su padre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según</w:t>
      </w:r>
      <w:r w:rsidR="009D58E6" w:rsidRPr="00B20B58">
        <w:rPr>
          <w:rFonts w:ascii="Brill" w:hAnsi="Brill"/>
          <w:lang w:val="es-ES"/>
        </w:rPr>
        <w:t xml:space="preserve"> es fallado por la </w:t>
      </w:r>
      <w:r w:rsidR="00AD556C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>scritura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le fizo rey sobre</w:t>
      </w:r>
      <w:r w:rsidR="009D58E6" w:rsidRPr="00B20B58">
        <w:rPr>
          <w:rStyle w:val="Appelnotedebasdep"/>
          <w:rFonts w:ascii="Brill" w:hAnsi="Brill"/>
          <w:lang w:val="es-ES"/>
        </w:rPr>
        <w:footnoteReference w:id="63"/>
      </w:r>
      <w:r w:rsidR="009D58E6" w:rsidRPr="00B20B58">
        <w:rPr>
          <w:rFonts w:ascii="Brill" w:hAnsi="Brill"/>
          <w:lang w:val="es-ES"/>
        </w:rPr>
        <w:t xml:space="preserve"> los doze tribus de Israel</w:t>
      </w:r>
      <w:r w:rsidR="009D58E6" w:rsidRPr="00B20B58">
        <w:rPr>
          <w:rStyle w:val="Appelnotedebasdep"/>
          <w:rFonts w:ascii="Brill" w:hAnsi="Brill"/>
          <w:lang w:val="es-ES"/>
        </w:rPr>
        <w:footnoteReference w:id="64"/>
      </w:r>
      <w:r w:rsidR="00AD556C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AD556C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después</w:t>
      </w:r>
      <w:r w:rsidR="009D58E6" w:rsidRPr="00B20B58">
        <w:rPr>
          <w:rFonts w:ascii="Brill" w:hAnsi="Brill"/>
          <w:lang w:val="es-ES"/>
        </w:rPr>
        <w:t xml:space="preserve"> de todos estos bienes que</w:t>
      </w:r>
      <w:r w:rsidR="009D58E6" w:rsidRPr="00B20B58">
        <w:rPr>
          <w:rStyle w:val="Appelnotedebasdep"/>
          <w:rFonts w:ascii="Brill" w:hAnsi="Brill"/>
          <w:lang w:val="es-ES"/>
        </w:rPr>
        <w:footnoteReference w:id="65"/>
      </w:r>
      <w:r w:rsidR="009D58E6" w:rsidRPr="00B20B58">
        <w:rPr>
          <w:rFonts w:ascii="Brill" w:hAnsi="Brill"/>
          <w:lang w:val="es-ES"/>
        </w:rPr>
        <w:t xml:space="preserve"> nos fizo</w:t>
      </w:r>
      <w:r w:rsidR="009D58E6" w:rsidRPr="00B20B58">
        <w:rPr>
          <w:rStyle w:val="Appelnotedebasdep"/>
          <w:rFonts w:ascii="Brill" w:hAnsi="Brill"/>
          <w:lang w:val="es-ES"/>
        </w:rPr>
        <w:footnoteReference w:id="66"/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nos </w:t>
      </w:r>
      <w:r w:rsidR="00992E3A" w:rsidRPr="00B20B58">
        <w:rPr>
          <w:rFonts w:ascii="Brill" w:hAnsi="Brill"/>
          <w:lang w:val="es-ES"/>
        </w:rPr>
        <w:t>guardó</w:t>
      </w:r>
      <w:r w:rsidR="009D58E6" w:rsidRPr="00B20B58">
        <w:rPr>
          <w:rFonts w:ascii="Brill" w:hAnsi="Brill"/>
          <w:lang w:val="es-ES"/>
        </w:rPr>
        <w:t xml:space="preserve"> de muchos peligros e de muchas enfermedades e coitas en que fuemos</w:t>
      </w:r>
      <w:r w:rsidR="00361C5B">
        <w:rPr>
          <w:rStyle w:val="Appelnotedebasdep"/>
          <w:rFonts w:ascii="Brill" w:hAnsi="Brill"/>
          <w:lang w:val="es-ES"/>
        </w:rPr>
        <w:footnoteReference w:id="67"/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en que quiso dar a entender a todos los del mundo que </w:t>
      </w:r>
      <w:r w:rsidR="00992E3A" w:rsidRPr="00B20B58">
        <w:rPr>
          <w:rFonts w:ascii="Brill" w:hAnsi="Brill"/>
          <w:lang w:val="es-ES"/>
        </w:rPr>
        <w:t>avía</w:t>
      </w:r>
      <w:r w:rsidR="009D58E6" w:rsidRPr="00B20B58">
        <w:rPr>
          <w:rFonts w:ascii="Brill" w:hAnsi="Brill"/>
          <w:lang w:val="es-ES"/>
        </w:rPr>
        <w:t xml:space="preserve"> sabor </w:t>
      </w:r>
      <w:r w:rsidR="00AD556C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de llegar la nuestra fazienda al estado en que somos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aver el su </w:t>
      </w:r>
      <w:r w:rsidR="00992E3A" w:rsidRPr="00B20B58">
        <w:rPr>
          <w:rFonts w:ascii="Brill" w:hAnsi="Brill"/>
          <w:lang w:val="es-ES"/>
        </w:rPr>
        <w:t>nombre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es </w:t>
      </w:r>
      <w:r w:rsidR="00992E3A" w:rsidRPr="00B20B58">
        <w:rPr>
          <w:rFonts w:ascii="Brill" w:hAnsi="Brill"/>
          <w:lang w:val="es-ES"/>
        </w:rPr>
        <w:t>nombre</w:t>
      </w:r>
      <w:r w:rsidR="009D58E6" w:rsidRPr="00B20B58">
        <w:rPr>
          <w:rFonts w:ascii="Brill" w:hAnsi="Brill"/>
          <w:lang w:val="es-ES"/>
        </w:rPr>
        <w:t xml:space="preserve"> de rey</w:t>
      </w:r>
      <w:r w:rsidR="00AD556C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e que lo </w:t>
      </w:r>
      <w:r w:rsidR="00992E3A" w:rsidRPr="00B20B58">
        <w:rPr>
          <w:rFonts w:ascii="Brill" w:hAnsi="Brill"/>
          <w:lang w:val="es-ES"/>
        </w:rPr>
        <w:t>fuésemos</w:t>
      </w:r>
      <w:r w:rsidR="009D58E6" w:rsidRPr="00B20B58">
        <w:rPr>
          <w:rFonts w:ascii="Brill" w:hAnsi="Brill"/>
          <w:lang w:val="es-ES"/>
        </w:rPr>
        <w:t xml:space="preserve"> de la casa donde fueron nuestros padres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nuestros abuelos</w:t>
      </w:r>
      <w:r w:rsidR="00AD556C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 todos aquellos que fueron del linage onde n</w:t>
      </w:r>
      <w:r w:rsidR="00AD556C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 venimos</w:t>
      </w:r>
      <w:r w:rsidR="00AD556C">
        <w:rPr>
          <w:rFonts w:ascii="Brill" w:hAnsi="Brill"/>
          <w:lang w:val="es-ES"/>
        </w:rPr>
        <w:t>.</w:t>
      </w:r>
    </w:p>
    <w:p w14:paraId="11BEE41A" w14:textId="67319530" w:rsidR="00AD556C" w:rsidRDefault="00AD556C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fiamos por la su santa merced que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nos guio</w:t>
      </w:r>
      <w:r w:rsidR="009D58E6" w:rsidRPr="00B20B58">
        <w:rPr>
          <w:rStyle w:val="Appelnotedebasdep"/>
          <w:rFonts w:ascii="Brill" w:hAnsi="Brill"/>
          <w:lang w:val="es-ES"/>
        </w:rPr>
        <w:footnoteReference w:id="68"/>
      </w:r>
      <w:r w:rsidR="009D58E6" w:rsidRPr="00B20B58">
        <w:rPr>
          <w:rFonts w:ascii="Brill" w:hAnsi="Brill"/>
          <w:lang w:val="es-ES"/>
        </w:rPr>
        <w:t xml:space="preserve"> fasta agora e nos guiar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adelante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guisa</w:t>
      </w:r>
      <w:r w:rsidR="009D58E6" w:rsidRPr="00B20B58">
        <w:rPr>
          <w:rStyle w:val="Appelnotedebasdep"/>
          <w:rFonts w:ascii="Brill" w:hAnsi="Brill"/>
          <w:lang w:val="es-ES"/>
        </w:rPr>
        <w:footnoteReference w:id="69"/>
      </w:r>
      <w:r w:rsidR="009D58E6" w:rsidRPr="00B20B58">
        <w:rPr>
          <w:rFonts w:ascii="Brill" w:hAnsi="Brill"/>
          <w:lang w:val="es-ES"/>
        </w:rPr>
        <w:t xml:space="preserve"> que sea e</w:t>
      </w:r>
      <w:r w:rsidR="009D58E6" w:rsidRPr="00B20B58">
        <w:rPr>
          <w:rStyle w:val="Appelnotedebasdep"/>
          <w:rFonts w:ascii="Brill" w:hAnsi="Brill"/>
          <w:lang w:val="es-ES"/>
        </w:rPr>
        <w:footnoteReference w:id="70"/>
      </w:r>
      <w:r w:rsidR="009D58E6" w:rsidRPr="00B20B58">
        <w:rPr>
          <w:rFonts w:ascii="Brill" w:hAnsi="Brill"/>
          <w:lang w:val="es-ES"/>
        </w:rPr>
        <w:t xml:space="preserve"> ser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al su servicio e enxalçamiento de la su santa fe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eso fallamos que dixo el </w:t>
      </w:r>
      <w:r>
        <w:rPr>
          <w:rFonts w:ascii="Brill" w:hAnsi="Brill"/>
          <w:lang w:val="es-ES"/>
        </w:rPr>
        <w:t>N</w:t>
      </w:r>
      <w:r w:rsidR="009D58E6"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 xml:space="preserve">eñor en un logar </w:t>
      </w:r>
      <w:r w:rsidR="00992E3A">
        <w:rPr>
          <w:rFonts w:ascii="Brill" w:hAnsi="Brill"/>
          <w:lang w:val="es-ES"/>
        </w:rPr>
        <w:t>«</w:t>
      </w:r>
      <w:r w:rsidR="009D58E6" w:rsidRPr="00992E3A">
        <w:rPr>
          <w:rFonts w:ascii="Brill" w:hAnsi="Brill"/>
          <w:i/>
          <w:iCs/>
          <w:lang w:val="es-ES"/>
        </w:rPr>
        <w:t xml:space="preserve">Ego sum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alpha</w:t>
      </w:r>
      <w:proofErr w:type="spellEnd"/>
      <w:r w:rsidR="009D58E6" w:rsidRPr="00992E3A">
        <w:rPr>
          <w:rFonts w:ascii="Brill" w:hAnsi="Brill"/>
          <w:i/>
          <w:iCs/>
          <w:lang w:val="es-ES"/>
        </w:rPr>
        <w:t xml:space="preserve"> et omega</w:t>
      </w:r>
      <w:r>
        <w:rPr>
          <w:rFonts w:ascii="Brill" w:hAnsi="Brill"/>
          <w:i/>
          <w:iCs/>
          <w:lang w:val="es-ES"/>
        </w:rPr>
        <w:t>,</w:t>
      </w:r>
      <w:r w:rsidR="009D58E6" w:rsidRPr="00992E3A">
        <w:rPr>
          <w:rFonts w:ascii="Brill" w:hAnsi="Brill"/>
          <w:i/>
          <w:iCs/>
          <w:lang w:val="es-ES"/>
        </w:rPr>
        <w:t xml:space="preserve"> primus et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novi</w:t>
      </w:r>
      <w:r>
        <w:rPr>
          <w:rFonts w:ascii="Brill" w:hAnsi="Brill"/>
          <w:i/>
          <w:iCs/>
          <w:lang w:val="es-ES"/>
        </w:rPr>
        <w:t>s</w:t>
      </w:r>
      <w:r w:rsidR="009D58E6" w:rsidRPr="00992E3A">
        <w:rPr>
          <w:rFonts w:ascii="Brill" w:hAnsi="Brill"/>
          <w:i/>
          <w:iCs/>
          <w:lang w:val="es-ES"/>
        </w:rPr>
        <w:t>simus</w:t>
      </w:r>
      <w:proofErr w:type="spellEnd"/>
      <w:r>
        <w:rPr>
          <w:rFonts w:ascii="Brill" w:hAnsi="Brill"/>
          <w:i/>
          <w:iCs/>
          <w:lang w:val="es-ES"/>
        </w:rPr>
        <w:t>,</w:t>
      </w:r>
      <w:r w:rsidR="009D58E6" w:rsidRPr="00992E3A">
        <w:rPr>
          <w:rFonts w:ascii="Brill" w:hAnsi="Brill"/>
          <w:i/>
          <w:iCs/>
          <w:lang w:val="es-ES"/>
        </w:rPr>
        <w:t xml:space="preserve">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ini</w:t>
      </w:r>
      <w:r>
        <w:rPr>
          <w:rFonts w:ascii="Brill" w:hAnsi="Brill"/>
          <w:i/>
          <w:iCs/>
          <w:lang w:val="es-ES"/>
        </w:rPr>
        <w:t>t</w:t>
      </w:r>
      <w:r w:rsidR="009D58E6" w:rsidRPr="00992E3A">
        <w:rPr>
          <w:rFonts w:ascii="Brill" w:hAnsi="Brill"/>
          <w:i/>
          <w:iCs/>
          <w:lang w:val="es-ES"/>
        </w:rPr>
        <w:t>ium</w:t>
      </w:r>
      <w:proofErr w:type="spellEnd"/>
      <w:r w:rsidR="009D58E6" w:rsidRPr="00992E3A">
        <w:rPr>
          <w:rFonts w:ascii="Brill" w:hAnsi="Brill"/>
          <w:i/>
          <w:iCs/>
          <w:lang w:val="es-ES"/>
        </w:rPr>
        <w:t xml:space="preserve"> et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finis</w:t>
      </w:r>
      <w:proofErr w:type="spellEnd"/>
      <w:r w:rsidR="00992E3A">
        <w:rPr>
          <w:rFonts w:ascii="Brill" w:hAnsi="Brill"/>
          <w:lang w:val="es-ES"/>
        </w:rPr>
        <w:t>» (</w:t>
      </w:r>
      <w:proofErr w:type="spellStart"/>
      <w:r>
        <w:rPr>
          <w:rFonts w:ascii="Brill" w:hAnsi="Brill"/>
          <w:lang w:val="es-ES"/>
        </w:rPr>
        <w:t>Ap</w:t>
      </w:r>
      <w:proofErr w:type="spellEnd"/>
      <w:r>
        <w:rPr>
          <w:rFonts w:ascii="Brill" w:hAnsi="Brill"/>
          <w:lang w:val="es-ES"/>
        </w:rPr>
        <w:t> 22:13</w:t>
      </w:r>
      <w:r w:rsidR="00992E3A">
        <w:rPr>
          <w:rFonts w:ascii="Brill" w:hAnsi="Brill"/>
          <w:lang w:val="es-ES"/>
        </w:rPr>
        <w:t>)</w:t>
      </w:r>
      <w:r w:rsidR="00361C5B">
        <w:rPr>
          <w:rStyle w:val="Appelnotedebasdep"/>
          <w:rFonts w:ascii="Brill" w:hAnsi="Brill"/>
          <w:lang w:val="es-ES"/>
        </w:rPr>
        <w:footnoteReference w:id="71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quiere dezir tanto como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«Y</w:t>
      </w:r>
      <w:r w:rsidR="009D58E6" w:rsidRPr="00B20B58">
        <w:rPr>
          <w:rFonts w:ascii="Brill" w:hAnsi="Brill"/>
          <w:lang w:val="es-ES"/>
        </w:rPr>
        <w:t>o s</w:t>
      </w:r>
      <w:r w:rsidR="00992E3A">
        <w:rPr>
          <w:rFonts w:ascii="Brill" w:hAnsi="Brill"/>
          <w:lang w:val="es-ES"/>
        </w:rPr>
        <w:t>ó</w:t>
      </w:r>
      <w:r w:rsidR="009D58E6" w:rsidRPr="00B20B58">
        <w:rPr>
          <w:rStyle w:val="Appelnotedebasdep"/>
          <w:rFonts w:ascii="Brill" w:hAnsi="Brill"/>
          <w:lang w:val="es-ES"/>
        </w:rPr>
        <w:footnoteReference w:id="72"/>
      </w:r>
      <w:r w:rsidR="009D58E6" w:rsidRPr="00B20B58">
        <w:rPr>
          <w:rFonts w:ascii="Brill" w:hAnsi="Brill"/>
          <w:lang w:val="es-ES"/>
        </w:rPr>
        <w:t xml:space="preserve"> primero e postrimero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comienço e acabamiento</w:t>
      </w:r>
      <w:r>
        <w:rPr>
          <w:rFonts w:ascii="Brill" w:hAnsi="Brill"/>
          <w:lang w:val="es-ES"/>
        </w:rPr>
        <w:t>»,</w:t>
      </w:r>
      <w:r w:rsidR="009D58E6" w:rsidRPr="00B20B58">
        <w:rPr>
          <w:rFonts w:ascii="Brill" w:hAnsi="Brill"/>
          <w:lang w:val="es-ES"/>
        </w:rPr>
        <w:t xml:space="preserve"> e comoquier </w:t>
      </w:r>
      <w:proofErr w:type="spellStart"/>
      <w:r w:rsidR="009D58E6" w:rsidRPr="00B20B58">
        <w:rPr>
          <w:rFonts w:ascii="Brill" w:hAnsi="Brill"/>
          <w:lang w:val="es-ES"/>
        </w:rPr>
        <w:t>qu</w:t>
      </w:r>
      <w:r w:rsidR="00992E3A">
        <w:rPr>
          <w:rFonts w:ascii="Brill" w:hAnsi="Brill"/>
          <w:lang w:val="es-ES"/>
        </w:rPr>
        <w:t>’É</w:t>
      </w:r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dixiese por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</w:t>
      </w:r>
      <w:r w:rsidR="009D58E6" w:rsidRPr="00B20B58">
        <w:rPr>
          <w:rStyle w:val="Appelnotedebasdep"/>
          <w:rFonts w:ascii="Brill" w:hAnsi="Brill"/>
          <w:lang w:val="es-ES"/>
        </w:rPr>
        <w:footnoteReference w:id="73"/>
      </w:r>
      <w:r w:rsidR="009D58E6" w:rsidRPr="00B20B58">
        <w:rPr>
          <w:rFonts w:ascii="Brill" w:hAnsi="Brill"/>
          <w:lang w:val="es-ES"/>
        </w:rPr>
        <w:t xml:space="preserve"> mismo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«Y</w:t>
      </w:r>
      <w:r w:rsidR="009D58E6" w:rsidRPr="00B20B58">
        <w:rPr>
          <w:rFonts w:ascii="Brill" w:hAnsi="Brill"/>
          <w:lang w:val="es-ES"/>
        </w:rPr>
        <w:t>o s</w:t>
      </w:r>
      <w:r w:rsidR="00992E3A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comienço e fin</w:t>
      </w:r>
      <w:r>
        <w:rPr>
          <w:rFonts w:ascii="Brill" w:hAnsi="Brill"/>
          <w:lang w:val="es-ES"/>
        </w:rPr>
        <w:t>»,</w:t>
      </w:r>
      <w:r w:rsidR="009D58E6" w:rsidRPr="00B20B58">
        <w:rPr>
          <w:rFonts w:ascii="Brill" w:hAnsi="Brill"/>
          <w:lang w:val="es-ES"/>
        </w:rPr>
        <w:t xml:space="preserve"> sabida cosa es e cierta que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en </w:t>
      </w: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 xml:space="preserve">uanto seer </w:t>
      </w:r>
      <w:r>
        <w:rPr>
          <w:rFonts w:ascii="Brill" w:hAnsi="Brill"/>
          <w:lang w:val="es-ES"/>
        </w:rPr>
        <w:t xml:space="preserve">Dios </w:t>
      </w:r>
      <w:r w:rsidR="009D58E6" w:rsidRPr="00B20B58">
        <w:rPr>
          <w:rFonts w:ascii="Brill" w:hAnsi="Brill"/>
          <w:lang w:val="es-ES"/>
        </w:rPr>
        <w:t xml:space="preserve">non ovo comienço </w:t>
      </w:r>
      <w:r w:rsidR="009D58E6" w:rsidRPr="00B20B58">
        <w:rPr>
          <w:rFonts w:ascii="Brill" w:hAnsi="Brill"/>
          <w:lang w:val="es-ES"/>
        </w:rPr>
        <w:lastRenderedPageBreak/>
        <w:t>nin fin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nin lo abr</w:t>
      </w:r>
      <w:r>
        <w:rPr>
          <w:rFonts w:ascii="Brill" w:hAnsi="Brill"/>
          <w:lang w:val="es-ES"/>
        </w:rPr>
        <w:t>á,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mas</w:t>
      </w:r>
      <w:proofErr w:type="spellEnd"/>
      <w:r w:rsidR="009D58E6" w:rsidRPr="00B20B58">
        <w:rPr>
          <w:rFonts w:ascii="Brill" w:hAnsi="Brill"/>
          <w:lang w:val="es-ES"/>
        </w:rPr>
        <w:t xml:space="preserve"> esto dase a entender</w:t>
      </w:r>
      <w:r w:rsidR="009D58E6" w:rsidRPr="00B20B58">
        <w:rPr>
          <w:rStyle w:val="Appelnotedebasdep"/>
          <w:rFonts w:ascii="Brill" w:hAnsi="Brill"/>
          <w:lang w:val="es-ES"/>
        </w:rPr>
        <w:footnoteReference w:id="74"/>
      </w:r>
      <w:r w:rsidR="009D58E6" w:rsidRPr="00B20B58">
        <w:rPr>
          <w:rFonts w:ascii="Brill" w:hAnsi="Brill"/>
          <w:lang w:val="es-ES"/>
        </w:rPr>
        <w:t xml:space="preserve"> por las obras </w:t>
      </w:r>
      <w:proofErr w:type="spellStart"/>
      <w:r w:rsidR="009D58E6" w:rsidRPr="00B20B58">
        <w:rPr>
          <w:rFonts w:ascii="Brill" w:hAnsi="Brill"/>
          <w:lang w:val="es-ES"/>
        </w:rPr>
        <w:t>qu</w:t>
      </w:r>
      <w:r w:rsidR="00992E3A">
        <w:rPr>
          <w:rFonts w:ascii="Brill" w:hAnsi="Brill"/>
          <w:lang w:val="es-ES"/>
        </w:rPr>
        <w:t>’É</w:t>
      </w:r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fizo e faze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que </w:t>
      </w:r>
      <w:r w:rsidR="00992E3A"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es </w:t>
      </w:r>
      <w:r>
        <w:rPr>
          <w:rFonts w:ascii="Brill" w:hAnsi="Brill"/>
          <w:lang w:val="es-ES"/>
        </w:rPr>
        <w:t>[e] É</w:t>
      </w:r>
      <w:r w:rsidR="009D58E6" w:rsidRPr="00B20B58">
        <w:rPr>
          <w:rFonts w:ascii="Brill" w:hAnsi="Brill"/>
          <w:lang w:val="es-ES"/>
        </w:rPr>
        <w:t>l da comienço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bien as</w:t>
      </w:r>
      <w:r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 quiere que aya ombre acabamiento </w:t>
      </w:r>
      <w:proofErr w:type="spellStart"/>
      <w:r w:rsidR="009D58E6" w:rsidRPr="00B20B58">
        <w:rPr>
          <w:rFonts w:ascii="Brill" w:hAnsi="Brill"/>
          <w:lang w:val="es-ES"/>
        </w:rPr>
        <w:t>por que</w:t>
      </w:r>
      <w:proofErr w:type="spellEnd"/>
      <w:r w:rsidR="009D58E6" w:rsidRPr="00B20B58">
        <w:rPr>
          <w:rFonts w:ascii="Brill" w:hAnsi="Brill"/>
          <w:lang w:val="es-ES"/>
        </w:rPr>
        <w:t xml:space="preserve"> lo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fizo e faze</w:t>
      </w:r>
      <w:r w:rsidR="009D58E6" w:rsidRPr="00B20B58">
        <w:rPr>
          <w:rStyle w:val="Appelnotedebasdep"/>
          <w:rFonts w:ascii="Brill" w:hAnsi="Brill"/>
          <w:lang w:val="es-ES"/>
        </w:rPr>
        <w:footnoteReference w:id="75"/>
      </w:r>
      <w:r w:rsidR="009D58E6" w:rsidRPr="00B20B58">
        <w:rPr>
          <w:rFonts w:ascii="Brill" w:hAnsi="Brill"/>
          <w:lang w:val="es-ES"/>
        </w:rPr>
        <w:t xml:space="preserve"> e far</w:t>
      </w:r>
      <w:r>
        <w:rPr>
          <w:rFonts w:ascii="Brill" w:hAnsi="Brill"/>
          <w:lang w:val="es-ES"/>
        </w:rPr>
        <w:t>á,</w:t>
      </w:r>
      <w:r w:rsidR="009D58E6" w:rsidRPr="00B20B58">
        <w:rPr>
          <w:rFonts w:ascii="Brill" w:hAnsi="Brill"/>
          <w:lang w:val="es-ES"/>
        </w:rPr>
        <w:t xml:space="preserve"> que aya cima de bien en manera que la su obra sea co</w:t>
      </w:r>
      <w:r>
        <w:rPr>
          <w:rFonts w:ascii="Brill" w:hAnsi="Brill"/>
          <w:lang w:val="es-ES"/>
        </w:rPr>
        <w:t>m</w:t>
      </w:r>
      <w:r w:rsidR="009D58E6" w:rsidRPr="00B20B58">
        <w:rPr>
          <w:rFonts w:ascii="Brill" w:hAnsi="Brill"/>
          <w:lang w:val="es-ES"/>
        </w:rPr>
        <w:t>plida como de tal señor que es sobre todo</w:t>
      </w:r>
      <w:r>
        <w:rPr>
          <w:rFonts w:ascii="Brill" w:hAnsi="Brill"/>
          <w:lang w:val="es-ES"/>
        </w:rPr>
        <w:t>.</w:t>
      </w:r>
    </w:p>
    <w:p w14:paraId="62059EAC" w14:textId="6EF8C249" w:rsidR="006B30D9" w:rsidRDefault="00AD556C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P</w:t>
      </w:r>
      <w:r w:rsidR="009D58E6" w:rsidRPr="00B20B58">
        <w:rPr>
          <w:rFonts w:ascii="Brill" w:hAnsi="Brill"/>
          <w:lang w:val="es-ES"/>
        </w:rPr>
        <w:t xml:space="preserve">or </w:t>
      </w:r>
      <w:proofErr w:type="gramStart"/>
      <w:r w:rsidR="009D58E6" w:rsidRPr="00B20B58">
        <w:rPr>
          <w:rFonts w:ascii="Brill" w:hAnsi="Brill"/>
          <w:lang w:val="es-ES"/>
        </w:rPr>
        <w:t>ende</w:t>
      </w:r>
      <w:proofErr w:type="gramEnd"/>
      <w:r w:rsidR="009D58E6" w:rsidRPr="00B20B58">
        <w:rPr>
          <w:rFonts w:ascii="Brill" w:hAnsi="Brill"/>
          <w:lang w:val="es-ES"/>
        </w:rPr>
        <w:t xml:space="preserve">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catando todos estos bienes que nos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fizo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esperamos en la su merced que nos far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m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adelante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tenemos por muy grand derecho de servirle e en morir en su servicio tanto </w:t>
      </w: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 xml:space="preserve">uanto el nuestro </w:t>
      </w:r>
      <w:r w:rsidR="00992E3A" w:rsidRPr="00B20B58">
        <w:rPr>
          <w:rFonts w:ascii="Brill" w:hAnsi="Brill"/>
          <w:lang w:val="es-ES"/>
        </w:rPr>
        <w:t>tiempo</w:t>
      </w:r>
      <w:r w:rsidR="009D58E6" w:rsidRPr="00B20B58">
        <w:rPr>
          <w:rFonts w:ascii="Brill" w:hAnsi="Brill"/>
          <w:lang w:val="es-ES"/>
        </w:rPr>
        <w:t xml:space="preserve"> durare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porque la nuestra voluntad es aparejada al su servicio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quer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moslo servir en dos maneras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la primera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los fechos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segunda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los dichos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</w:t>
      </w:r>
      <w:proofErr w:type="spellStart"/>
      <w:r w:rsidR="009D58E6" w:rsidRPr="00B20B58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el</w:t>
      </w:r>
      <w:proofErr w:type="spellEnd"/>
      <w:r w:rsidR="009D58E6" w:rsidRPr="00B20B58">
        <w:rPr>
          <w:rFonts w:ascii="Brill" w:hAnsi="Brill"/>
          <w:lang w:val="es-ES"/>
        </w:rPr>
        <w:t xml:space="preserve"> fecho</w:t>
      </w:r>
      <w:r>
        <w:rPr>
          <w:rFonts w:ascii="Brill" w:hAnsi="Brill"/>
          <w:lang w:val="es-ES"/>
        </w:rPr>
        <w:t xml:space="preserve"> es cosa que</w:t>
      </w:r>
      <w:r w:rsidR="009D58E6" w:rsidRPr="00B20B58">
        <w:rPr>
          <w:rStyle w:val="Appelnotedebasdep"/>
          <w:rFonts w:ascii="Brill" w:hAnsi="Brill"/>
          <w:lang w:val="es-ES"/>
        </w:rPr>
        <w:footnoteReference w:id="76"/>
      </w:r>
      <w:r w:rsidR="009D58E6" w:rsidRPr="00B20B58">
        <w:rPr>
          <w:rFonts w:ascii="Brill" w:hAnsi="Brill"/>
          <w:lang w:val="es-ES"/>
        </w:rPr>
        <w:t xml:space="preserve"> se faze a oras e a </w:t>
      </w:r>
      <w:r w:rsidR="00992E3A" w:rsidRPr="00B20B58">
        <w:rPr>
          <w:rFonts w:ascii="Brill" w:hAnsi="Brill"/>
          <w:lang w:val="es-ES"/>
        </w:rPr>
        <w:t>tiempos</w:t>
      </w:r>
      <w:r w:rsidR="009D58E6" w:rsidRPr="00B20B58">
        <w:rPr>
          <w:rFonts w:ascii="Brill" w:hAnsi="Brill"/>
          <w:lang w:val="es-ES"/>
        </w:rPr>
        <w:t xml:space="preserve"> sabidos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segund el ombre</w:t>
      </w:r>
      <w:r w:rsidR="009D58E6" w:rsidRPr="00B20B58">
        <w:rPr>
          <w:rStyle w:val="Appelnotedebasdep"/>
          <w:rFonts w:ascii="Brill" w:hAnsi="Brill"/>
          <w:lang w:val="es-ES"/>
        </w:rPr>
        <w:footnoteReference w:id="77"/>
      </w:r>
      <w:r w:rsidR="009D58E6" w:rsidRPr="00B20B58">
        <w:rPr>
          <w:rFonts w:ascii="Brill" w:hAnsi="Brill"/>
          <w:lang w:val="es-ES"/>
        </w:rPr>
        <w:t xml:space="preserve"> tiene guisado aquello que quiere fazer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el dicho es cosa de cada </w:t>
      </w:r>
      <w:r w:rsidR="00992E3A" w:rsidRPr="00B20B58">
        <w:rPr>
          <w:rFonts w:ascii="Brill" w:hAnsi="Brill"/>
          <w:lang w:val="es-ES"/>
        </w:rPr>
        <w:t>día</w:t>
      </w:r>
      <w:r w:rsidR="009D58E6" w:rsidRPr="00B20B58">
        <w:rPr>
          <w:rFonts w:ascii="Brill" w:hAnsi="Brill"/>
          <w:lang w:val="es-ES"/>
        </w:rPr>
        <w:t xml:space="preserve"> e de cada </w:t>
      </w:r>
      <w:r w:rsidR="00992E3A" w:rsidRPr="00B20B58">
        <w:rPr>
          <w:rFonts w:ascii="Brill" w:hAnsi="Brill"/>
          <w:lang w:val="es-ES"/>
        </w:rPr>
        <w:t>sazón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</w:t>
      </w:r>
      <w:r w:rsidR="009D58E6" w:rsidRPr="00B20B58">
        <w:rPr>
          <w:rStyle w:val="Appelnotedebasdep"/>
          <w:rFonts w:ascii="Brill" w:hAnsi="Brill"/>
          <w:lang w:val="es-ES"/>
        </w:rPr>
        <w:footnoteReference w:id="78"/>
      </w:r>
      <w:r w:rsidR="009D58E6" w:rsidRPr="00B20B58">
        <w:rPr>
          <w:rFonts w:ascii="Brill" w:hAnsi="Brill"/>
          <w:lang w:val="es-ES"/>
        </w:rPr>
        <w:t xml:space="preserve"> fallamos n</w:t>
      </w:r>
      <w:r w:rsidR="00760A82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s que dixo David en el </w:t>
      </w:r>
      <w:r w:rsidR="00760A82"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>alterio</w:t>
      </w:r>
      <w:r w:rsidR="00760A82"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 w:rsidR="00760A82">
        <w:rPr>
          <w:rFonts w:ascii="Brill" w:hAnsi="Brill"/>
          <w:lang w:val="es-ES"/>
        </w:rPr>
        <w:t>«S</w:t>
      </w:r>
      <w:r w:rsidR="009D58E6" w:rsidRPr="00B20B58">
        <w:rPr>
          <w:rFonts w:ascii="Brill" w:hAnsi="Brill"/>
          <w:lang w:val="es-ES"/>
        </w:rPr>
        <w:t>eñor</w:t>
      </w:r>
      <w:r w:rsidR="00760A82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levantar </w:t>
      </w:r>
      <w:proofErr w:type="spellStart"/>
      <w:r w:rsidR="009D58E6" w:rsidRPr="00B20B58">
        <w:rPr>
          <w:rFonts w:ascii="Brill" w:hAnsi="Brill"/>
          <w:lang w:val="es-ES"/>
        </w:rPr>
        <w:t>m</w:t>
      </w:r>
      <w:r w:rsidR="00760A82">
        <w:rPr>
          <w:rFonts w:ascii="Brill" w:hAnsi="Brill"/>
          <w:lang w:val="es-ES"/>
        </w:rPr>
        <w:t>’é</w:t>
      </w:r>
      <w:proofErr w:type="spellEnd"/>
      <w:r w:rsidR="009D58E6" w:rsidRPr="00B20B58">
        <w:rPr>
          <w:rFonts w:ascii="Brill" w:hAnsi="Brill"/>
          <w:lang w:val="es-ES"/>
        </w:rPr>
        <w:t xml:space="preserve"> en la mañana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loar</w:t>
      </w:r>
      <w:r w:rsidR="00760A82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el tu </w:t>
      </w:r>
      <w:r w:rsidR="00992E3A" w:rsidRPr="00B20B58">
        <w:rPr>
          <w:rFonts w:ascii="Brill" w:hAnsi="Brill"/>
          <w:lang w:val="es-ES"/>
        </w:rPr>
        <w:t>nombre</w:t>
      </w:r>
      <w:r w:rsidR="009D58E6" w:rsidRPr="00B20B58">
        <w:rPr>
          <w:rFonts w:ascii="Brill" w:hAnsi="Brill"/>
          <w:lang w:val="es-ES"/>
        </w:rPr>
        <w:t xml:space="preserve"> todo el d</w:t>
      </w:r>
      <w:r w:rsidR="00760A82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>a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toda la noche porn</w:t>
      </w:r>
      <w:r w:rsidR="00760A82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en cantarle e en loarle</w:t>
      </w:r>
      <w:r w:rsidR="00760A82">
        <w:rPr>
          <w:rFonts w:ascii="Brill" w:hAnsi="Brill"/>
          <w:lang w:val="es-ES"/>
        </w:rPr>
        <w:t>»</w:t>
      </w:r>
      <w:r w:rsidR="00361C5B">
        <w:rPr>
          <w:rStyle w:val="Appelnotedebasdep"/>
          <w:rFonts w:ascii="Brill" w:hAnsi="Brill"/>
          <w:lang w:val="es-ES"/>
        </w:rPr>
        <w:footnoteReference w:id="79"/>
      </w:r>
      <w:r w:rsidR="00760A82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760A82">
        <w:rPr>
          <w:rFonts w:ascii="Brill" w:hAnsi="Brill"/>
          <w:lang w:val="es-ES"/>
        </w:rPr>
        <w:t>P</w:t>
      </w:r>
      <w:r w:rsidR="009D58E6" w:rsidRPr="00B20B58">
        <w:rPr>
          <w:rFonts w:ascii="Brill" w:hAnsi="Brill"/>
          <w:lang w:val="es-ES"/>
        </w:rPr>
        <w:t>or eso queriemos</w:t>
      </w:r>
      <w:r w:rsidR="009D58E6" w:rsidRPr="00B20B58">
        <w:rPr>
          <w:rStyle w:val="Appelnotedebasdep"/>
          <w:rFonts w:ascii="Brill" w:hAnsi="Brill"/>
          <w:lang w:val="es-ES"/>
        </w:rPr>
        <w:footnoteReference w:id="80"/>
      </w:r>
      <w:r w:rsidR="009D58E6" w:rsidRPr="00B20B58">
        <w:rPr>
          <w:rFonts w:ascii="Brill" w:hAnsi="Brill"/>
          <w:lang w:val="es-ES"/>
        </w:rPr>
        <w:t xml:space="preserve"> semejar a esto en </w:t>
      </w:r>
      <w:r w:rsidR="00760A82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uanto n</w:t>
      </w:r>
      <w:r w:rsidR="00760A82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 podiesemos</w:t>
      </w:r>
      <w:r w:rsidR="00760A82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en grade</w:t>
      </w:r>
      <w:r w:rsidR="00760A82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e</w:t>
      </w:r>
      <w:r w:rsidR="00760A82">
        <w:rPr>
          <w:rFonts w:ascii="Brill" w:hAnsi="Brill"/>
          <w:lang w:val="es-ES"/>
        </w:rPr>
        <w:t>r</w:t>
      </w:r>
      <w:r w:rsidR="009D58E6" w:rsidRPr="00B20B58">
        <w:rPr>
          <w:rFonts w:ascii="Brill" w:hAnsi="Brill"/>
          <w:lang w:val="es-ES"/>
        </w:rPr>
        <w:t>le</w:t>
      </w:r>
      <w:r w:rsidR="009D58E6" w:rsidRPr="00B20B58">
        <w:rPr>
          <w:rStyle w:val="Appelnotedebasdep"/>
          <w:rFonts w:ascii="Brill" w:hAnsi="Brill"/>
          <w:lang w:val="es-ES"/>
        </w:rPr>
        <w:footnoteReference w:id="81"/>
      </w:r>
      <w:r w:rsidR="009D58E6" w:rsidRPr="00B20B58">
        <w:rPr>
          <w:rFonts w:ascii="Brill" w:hAnsi="Brill"/>
          <w:lang w:val="es-ES"/>
        </w:rPr>
        <w:t xml:space="preserve"> el bien que nos fizo e en loar gelo</w:t>
      </w:r>
      <w:r w:rsidR="006B30D9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6B30D9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esta </w:t>
      </w:r>
      <w:r w:rsidR="00992E3A" w:rsidRPr="00B20B58">
        <w:rPr>
          <w:rFonts w:ascii="Brill" w:hAnsi="Brill"/>
          <w:lang w:val="es-ES"/>
        </w:rPr>
        <w:t>razón</w:t>
      </w:r>
      <w:r w:rsidR="006B30D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tenemos</w:t>
      </w:r>
      <w:r w:rsidR="009D58E6" w:rsidRPr="00B20B58">
        <w:rPr>
          <w:rStyle w:val="Appelnotedebasdep"/>
          <w:rFonts w:ascii="Brill" w:hAnsi="Brill"/>
          <w:lang w:val="es-ES"/>
        </w:rPr>
        <w:footnoteReference w:id="82"/>
      </w:r>
      <w:r w:rsidR="009D58E6" w:rsidRPr="00B20B58">
        <w:rPr>
          <w:rFonts w:ascii="Brill" w:hAnsi="Brill"/>
          <w:lang w:val="es-ES"/>
        </w:rPr>
        <w:t xml:space="preserve"> por bien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por derecho de començar este libro a su servicio</w:t>
      </w:r>
      <w:r w:rsidR="006B30D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por eso pedimos merced a </w:t>
      </w:r>
      <w:r w:rsidR="006B30D9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e a la virgen bienaventurada santa </w:t>
      </w:r>
      <w:r w:rsidR="00992E3A" w:rsidRPr="00B20B58">
        <w:rPr>
          <w:rFonts w:ascii="Brill" w:hAnsi="Brill"/>
          <w:lang w:val="es-ES"/>
        </w:rPr>
        <w:t>María</w:t>
      </w:r>
      <w:r w:rsidR="009D58E6" w:rsidRPr="00B20B58">
        <w:rPr>
          <w:rFonts w:ascii="Brill" w:hAnsi="Brill"/>
          <w:lang w:val="es-ES"/>
        </w:rPr>
        <w:t xml:space="preserve"> su madre</w:t>
      </w:r>
      <w:r w:rsidR="006B30D9">
        <w:rPr>
          <w:rFonts w:ascii="Brill" w:hAnsi="Brill"/>
          <w:lang w:val="es-ES"/>
        </w:rPr>
        <w:t xml:space="preserve"> </w:t>
      </w:r>
      <w:r w:rsidR="009D58E6" w:rsidRPr="00B20B58">
        <w:rPr>
          <w:rFonts w:ascii="Brill" w:hAnsi="Brill"/>
          <w:lang w:val="es-ES"/>
        </w:rPr>
        <w:t>que ellos nos ayuden</w:t>
      </w:r>
      <w:r w:rsidR="006B30D9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en guisa</w:t>
      </w:r>
      <w:r w:rsidR="009D58E6" w:rsidRPr="00B20B58">
        <w:rPr>
          <w:rStyle w:val="Appelnotedebasdep"/>
          <w:rFonts w:ascii="Brill" w:hAnsi="Brill"/>
          <w:lang w:val="es-ES"/>
        </w:rPr>
        <w:footnoteReference w:id="83"/>
      </w:r>
      <w:r w:rsidR="009D58E6" w:rsidRPr="00B20B58">
        <w:rPr>
          <w:rFonts w:ascii="Brill" w:hAnsi="Brill"/>
          <w:lang w:val="es-ES"/>
        </w:rPr>
        <w:t xml:space="preserve"> que lo podamos acabar por que sea a su plazer e a su servicio</w:t>
      </w:r>
      <w:r w:rsidR="006B30D9">
        <w:rPr>
          <w:rFonts w:ascii="Brill" w:hAnsi="Brill"/>
          <w:lang w:val="es-ES"/>
        </w:rPr>
        <w:t>.</w:t>
      </w:r>
    </w:p>
    <w:p w14:paraId="169FADFA" w14:textId="4F960420" w:rsidR="008E59EC" w:rsidRPr="00B20B58" w:rsidRDefault="006B30D9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="009D58E6" w:rsidRPr="00B20B58">
        <w:rPr>
          <w:rStyle w:val="Appelnotedebasdep"/>
          <w:rFonts w:ascii="Brill" w:hAnsi="Brill"/>
          <w:lang w:val="es-ES"/>
        </w:rPr>
        <w:footnoteReference w:id="84"/>
      </w:r>
      <w:r w:rsidR="009D58E6" w:rsidRPr="00B20B58">
        <w:rPr>
          <w:rFonts w:ascii="Brill" w:hAnsi="Brill"/>
          <w:lang w:val="es-ES"/>
        </w:rPr>
        <w:t xml:space="preserve"> porque este libro es todo de razones e</w:t>
      </w:r>
      <w:r w:rsidR="009D58E6" w:rsidRPr="00B20B58">
        <w:rPr>
          <w:rStyle w:val="Appelnotedebasdep"/>
          <w:rFonts w:ascii="Brill" w:hAnsi="Brill"/>
          <w:lang w:val="es-ES"/>
        </w:rPr>
        <w:footnoteReference w:id="85"/>
      </w:r>
      <w:r w:rsidR="009D58E6" w:rsidRPr="00B20B58">
        <w:rPr>
          <w:rFonts w:ascii="Brill" w:hAnsi="Brill"/>
          <w:lang w:val="es-ES"/>
        </w:rPr>
        <w:t xml:space="preserve"> de preguntas e de respuestas que vienen sobre aquellas preguntas</w:t>
      </w:r>
      <w:r w:rsidR="009D58E6" w:rsidRPr="00B20B58">
        <w:rPr>
          <w:rStyle w:val="Appelnotedebasdep"/>
          <w:rFonts w:ascii="Brill" w:hAnsi="Brill"/>
          <w:lang w:val="es-ES"/>
        </w:rPr>
        <w:footnoteReference w:id="86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sem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janos</w:t>
      </w:r>
      <w:r w:rsidR="009D58E6" w:rsidRPr="00B20B58">
        <w:rPr>
          <w:rStyle w:val="Appelnotedebasdep"/>
          <w:rFonts w:ascii="Brill" w:hAnsi="Brill"/>
          <w:lang w:val="es-ES"/>
        </w:rPr>
        <w:footnoteReference w:id="87"/>
      </w:r>
      <w:r w:rsidR="009D58E6" w:rsidRPr="00B20B58">
        <w:rPr>
          <w:rFonts w:ascii="Brill" w:hAnsi="Brill"/>
          <w:lang w:val="es-ES"/>
        </w:rPr>
        <w:t xml:space="preserve"> de lo ordenar como</w:t>
      </w:r>
      <w:r w:rsidR="009D58E6" w:rsidRPr="00B20B58">
        <w:rPr>
          <w:rStyle w:val="Appelnotedebasdep"/>
          <w:rFonts w:ascii="Brill" w:hAnsi="Brill"/>
          <w:lang w:val="es-ES"/>
        </w:rPr>
        <w:footnoteReference w:id="88"/>
      </w:r>
      <w:r w:rsidR="009D58E6" w:rsidRPr="00B20B58">
        <w:rPr>
          <w:rFonts w:ascii="Brill" w:hAnsi="Brill"/>
          <w:lang w:val="es-ES"/>
        </w:rPr>
        <w:t xml:space="preserve"> en manera de un </w:t>
      </w:r>
      <w:r w:rsidR="00992E3A" w:rsidRPr="00B20B58">
        <w:rPr>
          <w:rFonts w:ascii="Brill" w:hAnsi="Brill"/>
          <w:lang w:val="es-ES"/>
        </w:rPr>
        <w:t>discípulo</w:t>
      </w:r>
      <w:r w:rsidR="009D58E6" w:rsidRPr="00B20B58">
        <w:rPr>
          <w:rFonts w:ascii="Brill" w:hAnsi="Brill"/>
          <w:lang w:val="es-ES"/>
        </w:rPr>
        <w:t xml:space="preserve"> que estudiese ante su </w:t>
      </w:r>
      <w:r w:rsidR="009D58E6" w:rsidRPr="00B20B58">
        <w:rPr>
          <w:rFonts w:ascii="Brill" w:hAnsi="Brill"/>
          <w:lang w:val="es-ES"/>
        </w:rPr>
        <w:lastRenderedPageBreak/>
        <w:t>maestro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 que</w:t>
      </w:r>
      <w:r>
        <w:rPr>
          <w:rFonts w:ascii="Brill" w:hAnsi="Brill"/>
          <w:lang w:val="es-ES"/>
        </w:rPr>
        <w:t>·</w:t>
      </w:r>
      <w:proofErr w:type="spellStart"/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preguntase sobre cada cosa</w:t>
      </w:r>
      <w:r w:rsidR="009D58E6" w:rsidRPr="00B20B58">
        <w:rPr>
          <w:rStyle w:val="Appelnotedebasdep"/>
          <w:rFonts w:ascii="Brill" w:hAnsi="Brill"/>
          <w:lang w:val="es-ES"/>
        </w:rPr>
        <w:footnoteReference w:id="89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el maestro que</w:t>
      </w:r>
      <w:r>
        <w:rPr>
          <w:rFonts w:ascii="Brill" w:hAnsi="Brill"/>
          <w:lang w:val="es-ES"/>
        </w:rPr>
        <w:t>·</w:t>
      </w:r>
      <w:r w:rsidR="009D58E6" w:rsidRPr="00B20B58">
        <w:rPr>
          <w:rFonts w:ascii="Brill" w:hAnsi="Brill"/>
          <w:lang w:val="es-ES"/>
        </w:rPr>
        <w:t>l respondiese a ello</w:t>
      </w:r>
      <w:r>
        <w:rPr>
          <w:rFonts w:ascii="Brill" w:hAnsi="Brill"/>
          <w:lang w:val="es-ES"/>
        </w:rPr>
        <w:t>. E</w:t>
      </w:r>
      <w:r w:rsidR="009D58E6" w:rsidRPr="00B20B58">
        <w:rPr>
          <w:rFonts w:ascii="Brill" w:hAnsi="Brill"/>
          <w:lang w:val="es-ES"/>
        </w:rPr>
        <w:t xml:space="preserve"> comiença </w:t>
      </w:r>
      <w:r w:rsidR="00992E3A" w:rsidRPr="00B20B58">
        <w:rPr>
          <w:rFonts w:ascii="Brill" w:hAnsi="Brill"/>
          <w:lang w:val="es-ES"/>
        </w:rPr>
        <w:t>así</w:t>
      </w:r>
      <w:r>
        <w:rPr>
          <w:rFonts w:ascii="Brill" w:hAnsi="Brill"/>
          <w:lang w:val="es-ES"/>
        </w:rPr>
        <w:t>:</w:t>
      </w:r>
    </w:p>
    <w:sectPr w:rsidR="008E59EC" w:rsidRPr="00B20B5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7E661" w14:textId="77777777" w:rsidR="009C0528" w:rsidRDefault="009C0528">
      <w:r>
        <w:separator/>
      </w:r>
    </w:p>
  </w:endnote>
  <w:endnote w:type="continuationSeparator" w:id="0">
    <w:p w14:paraId="5C39DF8B" w14:textId="77777777" w:rsidR="009C0528" w:rsidRDefault="009C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CCEE7" w14:textId="77777777" w:rsidR="009C0528" w:rsidRDefault="009C0528">
      <w:r>
        <w:rPr>
          <w:color w:val="000000"/>
        </w:rPr>
        <w:separator/>
      </w:r>
    </w:p>
  </w:footnote>
  <w:footnote w:type="continuationSeparator" w:id="0">
    <w:p w14:paraId="086BBC1A" w14:textId="77777777" w:rsidR="009C0528" w:rsidRDefault="009C0528">
      <w:r>
        <w:continuationSeparator/>
      </w:r>
    </w:p>
  </w:footnote>
  <w:footnote w:id="1">
    <w:p w14:paraId="5D103B12" w14:textId="5D90273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1B2B01" w:rsidRPr="00361C5B">
        <w:rPr>
          <w:rFonts w:ascii="Brill" w:hAnsi="Brill"/>
          <w:sz w:val="20"/>
          <w:szCs w:val="20"/>
          <w:lang w:val="es-ES"/>
        </w:rPr>
        <w:t>D</w:t>
      </w:r>
      <w:r w:rsidRPr="00361C5B">
        <w:rPr>
          <w:rFonts w:ascii="Brill" w:hAnsi="Brill"/>
          <w:sz w:val="20"/>
          <w:szCs w:val="20"/>
          <w:lang w:val="es-ES"/>
        </w:rPr>
        <w:t xml:space="preserve">ios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e de la bienaventurada virgen santa Mar</w:t>
      </w:r>
      <w:r w:rsidR="001B2B01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a su madre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2">
    <w:p w14:paraId="50387106" w14:textId="162EBEB0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cosas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">
    <w:p w14:paraId="6FB1B157" w14:textId="72F4965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qui quier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quier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7C0D2F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7C0D2F" w:rsidRPr="00361C5B">
        <w:rPr>
          <w:rFonts w:ascii="Brill" w:hAnsi="Brill"/>
          <w:sz w:val="20"/>
          <w:szCs w:val="20"/>
          <w:lang w:val="es-ES"/>
        </w:rPr>
        <w:t> </w:t>
      </w:r>
      <w:r w:rsidR="006B30D9" w:rsidRPr="00361C5B">
        <w:rPr>
          <w:rFonts w:ascii="Brill" w:hAnsi="Brill"/>
          <w:sz w:val="20"/>
          <w:szCs w:val="20"/>
          <w:lang w:val="es-ES"/>
        </w:rPr>
        <w:t xml:space="preserve">querer </w:t>
      </w:r>
      <w:r w:rsidR="006B30D9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7C0D2F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7C0D2F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 xml:space="preserve">quien quiere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</w:p>
  </w:footnote>
  <w:footnote w:id="4">
    <w:p w14:paraId="405389F4" w14:textId="37AC9610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artes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5">
    <w:p w14:paraId="33A79498" w14:textId="3F4F1592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en querer saber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6">
    <w:p w14:paraId="716ABCE4" w14:textId="623CCA2F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dixo </w:t>
      </w:r>
      <w:r w:rsidR="00B20B58" w:rsidRPr="00361C5B">
        <w:rPr>
          <w:rFonts w:ascii="Brill" w:hAnsi="Brill"/>
          <w:sz w:val="20"/>
          <w:szCs w:val="20"/>
          <w:lang w:val="es-ES"/>
        </w:rPr>
        <w:t>É</w:t>
      </w:r>
      <w:r w:rsidRPr="00361C5B">
        <w:rPr>
          <w:rFonts w:ascii="Brill" w:hAnsi="Brill"/>
          <w:sz w:val="20"/>
          <w:szCs w:val="20"/>
          <w:lang w:val="es-ES"/>
        </w:rPr>
        <w:t xml:space="preserve">l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dize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7">
    <w:p w14:paraId="14B712EC" w14:textId="1F1B454D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B20B58" w:rsidRPr="00361C5B">
        <w:rPr>
          <w:rFonts w:ascii="Brill" w:hAnsi="Brill"/>
          <w:sz w:val="20"/>
          <w:szCs w:val="20"/>
          <w:lang w:val="es-ES"/>
        </w:rPr>
        <w:t>N</w:t>
      </w:r>
      <w:r w:rsidRPr="00361C5B">
        <w:rPr>
          <w:rFonts w:ascii="Brill" w:hAnsi="Brill"/>
          <w:sz w:val="20"/>
          <w:szCs w:val="20"/>
          <w:lang w:val="es-ES"/>
        </w:rPr>
        <w:t xml:space="preserve">on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que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">
    <w:p w14:paraId="7BBE6E41" w14:textId="5D257367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momentos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movimientos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9">
    <w:p w14:paraId="24A7458E" w14:textId="3F44A5D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nin asmar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 pensar </w:t>
      </w:r>
      <w:proofErr w:type="gramStart"/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6B30D9" w:rsidRPr="00361C5B">
        <w:rPr>
          <w:rFonts w:ascii="Brill" w:hAnsi="Brill"/>
          <w:sz w:val="20"/>
          <w:szCs w:val="20"/>
          <w:lang w:val="es-ES"/>
        </w:rPr>
        <w:t>  |</w:t>
      </w:r>
      <w:proofErr w:type="gramEnd"/>
      <w:r w:rsidR="006B30D9"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7C0D2F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7C0D2F" w:rsidRPr="00361C5B">
        <w:rPr>
          <w:rFonts w:ascii="Brill" w:hAnsi="Brill"/>
          <w:sz w:val="20"/>
          <w:szCs w:val="20"/>
          <w:lang w:val="es-ES"/>
        </w:rPr>
        <w:t> 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ca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10">
    <w:p w14:paraId="46873E97" w14:textId="18893A3D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que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6B30D9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Pr="00361C5B">
        <w:rPr>
          <w:rFonts w:ascii="Brill" w:hAnsi="Brill"/>
          <w:sz w:val="20"/>
          <w:szCs w:val="20"/>
          <w:lang w:val="es-ES"/>
        </w:rPr>
        <w:t xml:space="preserve"> quien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11">
    <w:p w14:paraId="366A1AD8" w14:textId="08A60E5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otras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12">
    <w:p w14:paraId="153279C6" w14:textId="38A91742" w:rsidR="006B30D9" w:rsidRPr="00361C5B" w:rsidRDefault="006B30D9">
      <w:pPr>
        <w:pStyle w:val="Notedebasdepage"/>
        <w:rPr>
          <w:rFonts w:ascii="Brill" w:hAnsi="Brill"/>
          <w:lang w:val="es-ES"/>
        </w:rPr>
      </w:pPr>
      <w:r w:rsidRPr="00361C5B">
        <w:rPr>
          <w:rStyle w:val="Appelnotedebasdep"/>
          <w:rFonts w:ascii="Brill" w:hAnsi="Brill"/>
          <w:lang w:val="es-ES"/>
        </w:rPr>
        <w:footnoteRef/>
      </w:r>
      <w:r w:rsidRPr="00361C5B">
        <w:rPr>
          <w:rFonts w:ascii="Brill" w:hAnsi="Brill"/>
          <w:lang w:val="es-ES"/>
        </w:rPr>
        <w:t xml:space="preserve"> altas </w:t>
      </w:r>
      <w:proofErr w:type="spellStart"/>
      <w:r w:rsidR="00A42533" w:rsidRPr="00361C5B">
        <w:rPr>
          <w:rStyle w:val="Italic"/>
          <w:rFonts w:ascii="Brill" w:hAnsi="Brill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lang w:val="es-ES"/>
        </w:rPr>
        <w:t>.</w:t>
      </w:r>
      <w:r w:rsidRPr="00361C5B">
        <w:rPr>
          <w:rFonts w:ascii="Brill" w:hAnsi="Brill"/>
          <w:lang w:val="es-ES"/>
        </w:rPr>
        <w:t xml:space="preserve"> obras </w:t>
      </w:r>
      <w:r w:rsidRPr="00361C5B">
        <w:rPr>
          <w:rStyle w:val="Witnesses"/>
          <w:rFonts w:ascii="Brill" w:hAnsi="Brill"/>
          <w:b w:val="0"/>
          <w:bCs w:val="0"/>
          <w:lang w:val="es-ES"/>
        </w:rPr>
        <w:t>BI</w:t>
      </w:r>
    </w:p>
  </w:footnote>
  <w:footnote w:id="13">
    <w:p w14:paraId="25D7C48E" w14:textId="40A3C35C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as</w:t>
      </w:r>
      <w:r w:rsidR="00B20B58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si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4">
    <w:p w14:paraId="40A96045" w14:textId="7FC4E6E0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B20B58" w:rsidRPr="00361C5B">
        <w:rPr>
          <w:rFonts w:ascii="Brill" w:hAnsi="Brill"/>
          <w:sz w:val="20"/>
          <w:szCs w:val="20"/>
          <w:lang w:val="es-ES"/>
        </w:rPr>
        <w:t>c</w:t>
      </w:r>
      <w:r w:rsidRPr="00361C5B">
        <w:rPr>
          <w:rFonts w:ascii="Brill" w:hAnsi="Brill"/>
          <w:sz w:val="20"/>
          <w:szCs w:val="20"/>
          <w:lang w:val="es-ES"/>
        </w:rPr>
        <w:t xml:space="preserve">uando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="00A42533" w:rsidRPr="00361C5B">
        <w:rPr>
          <w:rFonts w:ascii="Brill" w:hAnsi="Brill"/>
          <w:sz w:val="20"/>
          <w:szCs w:val="20"/>
          <w:lang w:val="es-ES"/>
        </w:rPr>
        <w:t> </w:t>
      </w:r>
      <w:r w:rsidR="00E00946" w:rsidRPr="00361C5B">
        <w:rPr>
          <w:rFonts w:ascii="Brill" w:hAnsi="Brill"/>
          <w:sz w:val="20"/>
          <w:szCs w:val="20"/>
          <w:lang w:val="es-ES"/>
        </w:rPr>
        <w:t>D</w:t>
      </w:r>
      <w:r w:rsidRPr="00361C5B">
        <w:rPr>
          <w:rFonts w:ascii="Brill" w:hAnsi="Brill"/>
          <w:sz w:val="20"/>
          <w:szCs w:val="20"/>
          <w:lang w:val="es-ES"/>
        </w:rPr>
        <w:t xml:space="preserve">ios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15">
    <w:p w14:paraId="51BB66EE" w14:textId="2CACD184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mundo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qu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6">
    <w:p w14:paraId="51F1EC6D" w14:textId="0CE5C97D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a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7">
    <w:p w14:paraId="501C56A5" w14:textId="5E0DEE01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de </w:t>
      </w:r>
      <w:r w:rsidR="007C0D2F" w:rsidRPr="00361C5B">
        <w:rPr>
          <w:rFonts w:ascii="Brill" w:hAnsi="Brill"/>
          <w:sz w:val="20"/>
          <w:szCs w:val="20"/>
          <w:lang w:val="es-ES"/>
        </w:rPr>
        <w:t>c</w:t>
      </w:r>
      <w:r w:rsidRPr="00361C5B">
        <w:rPr>
          <w:rFonts w:ascii="Brill" w:hAnsi="Brill"/>
          <w:sz w:val="20"/>
          <w:szCs w:val="20"/>
          <w:lang w:val="es-ES"/>
        </w:rPr>
        <w:t>u</w:t>
      </w:r>
      <w:r w:rsidR="007C0D2F" w:rsidRPr="00361C5B">
        <w:rPr>
          <w:rFonts w:ascii="Brill" w:hAnsi="Brill"/>
          <w:sz w:val="20"/>
          <w:szCs w:val="20"/>
          <w:lang w:val="es-ES"/>
        </w:rPr>
        <w:t>á</w:t>
      </w:r>
      <w:r w:rsidRPr="00361C5B">
        <w:rPr>
          <w:rFonts w:ascii="Brill" w:hAnsi="Brill"/>
          <w:sz w:val="20"/>
          <w:szCs w:val="20"/>
          <w:lang w:val="es-ES"/>
        </w:rPr>
        <w:t xml:space="preserve">l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o en qu</w:t>
      </w:r>
      <w:r w:rsidR="007C0D2F" w:rsidRPr="00361C5B">
        <w:rPr>
          <w:rFonts w:ascii="Brill" w:hAnsi="Brill"/>
          <w:sz w:val="20"/>
          <w:szCs w:val="20"/>
          <w:lang w:val="es-ES"/>
        </w:rPr>
        <w:t>é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8">
    <w:p w14:paraId="05D6E90D" w14:textId="12DD7EC3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 me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19">
    <w:p w14:paraId="311AA8BB" w14:textId="09AB8637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lo oviese fecho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los criase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20">
    <w:p w14:paraId="19873CFB" w14:textId="4081C40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el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="00D87C8D" w:rsidRPr="00361C5B">
        <w:rPr>
          <w:rFonts w:ascii="Brill" w:hAnsi="Brill"/>
          <w:sz w:val="20"/>
          <w:szCs w:val="20"/>
          <w:lang w:val="es-ES"/>
        </w:rPr>
        <w:t xml:space="preserve">aquel </w:t>
      </w:r>
      <w:r w:rsidR="00D87C8D" w:rsidRPr="00361C5B">
        <w:rPr>
          <w:rFonts w:ascii="Brill" w:hAnsi="Brill"/>
          <w:i/>
          <w:iCs/>
          <w:sz w:val="20"/>
          <w:szCs w:val="20"/>
          <w:lang w:val="es-ES"/>
        </w:rPr>
        <w:t>I</w:t>
      </w:r>
      <w:r w:rsidR="00D87C8D" w:rsidRPr="00361C5B">
        <w:rPr>
          <w:rFonts w:ascii="Brill" w:hAnsi="Brill"/>
          <w:sz w:val="20"/>
          <w:szCs w:val="20"/>
          <w:lang w:val="es-ES"/>
        </w:rPr>
        <w:t xml:space="preserve"> |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="00240829"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Fonts w:ascii="Brill" w:hAnsi="Brill"/>
          <w:sz w:val="20"/>
          <w:szCs w:val="20"/>
          <w:lang w:val="es-ES"/>
        </w:rPr>
        <w:t xml:space="preserve">aquel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21">
    <w:p w14:paraId="1D9E9059" w14:textId="32CE2624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encerrado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2">
    <w:p w14:paraId="1771F613" w14:textId="130BA64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finc</w:t>
      </w:r>
      <w:r w:rsidR="009D58E6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qued</w:t>
      </w:r>
      <w:r w:rsidR="00F130F4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3">
    <w:p w14:paraId="555C08FE" w14:textId="5A5B9014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d</w:t>
      </w:r>
      <w:r w:rsidR="009D58E6" w:rsidRPr="00361C5B">
        <w:rPr>
          <w:rFonts w:ascii="Brill" w:hAnsi="Brill"/>
          <w:sz w:val="20"/>
          <w:szCs w:val="20"/>
          <w:lang w:val="es-ES"/>
        </w:rPr>
        <w:t>’</w:t>
      </w:r>
      <w:r w:rsidRPr="00361C5B">
        <w:rPr>
          <w:rFonts w:ascii="Brill" w:hAnsi="Brill"/>
          <w:sz w:val="20"/>
          <w:szCs w:val="20"/>
          <w:lang w:val="es-ES"/>
        </w:rPr>
        <w:t xml:space="preserve">ellas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ende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4">
    <w:p w14:paraId="7D05D6B8" w14:textId="4687539C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verdat de todo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vertud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25">
    <w:p w14:paraId="1E4B6C79" w14:textId="0B532873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de los ombres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d</w:t>
      </w:r>
      <w:r w:rsidR="009744AA" w:rsidRPr="00361C5B">
        <w:rPr>
          <w:rFonts w:ascii="Brill" w:hAnsi="Brill"/>
          <w:sz w:val="20"/>
          <w:szCs w:val="20"/>
          <w:lang w:val="es-ES"/>
        </w:rPr>
        <w:t>’</w:t>
      </w:r>
      <w:r w:rsidRPr="00361C5B">
        <w:rPr>
          <w:rFonts w:ascii="Brill" w:hAnsi="Brill"/>
          <w:sz w:val="20"/>
          <w:szCs w:val="20"/>
          <w:lang w:val="es-ES"/>
        </w:rPr>
        <w:t xml:space="preserve">ellos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26">
    <w:p w14:paraId="19F8C66A" w14:textId="07B2E53F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9744AA" w:rsidRPr="00361C5B">
        <w:rPr>
          <w:rFonts w:ascii="Brill" w:hAnsi="Brill"/>
          <w:sz w:val="20"/>
          <w:szCs w:val="20"/>
          <w:lang w:val="es-ES"/>
        </w:rPr>
        <w:t>c</w:t>
      </w:r>
      <w:r w:rsidRPr="00361C5B">
        <w:rPr>
          <w:rFonts w:ascii="Brill" w:hAnsi="Brill"/>
          <w:sz w:val="20"/>
          <w:szCs w:val="20"/>
          <w:lang w:val="es-ES"/>
        </w:rPr>
        <w:t xml:space="preserve">uando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ende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9744AA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Pr="00361C5B">
        <w:rPr>
          <w:rFonts w:ascii="Brill" w:hAnsi="Brill"/>
          <w:sz w:val="20"/>
          <w:szCs w:val="20"/>
          <w:lang w:val="es-ES"/>
        </w:rPr>
        <w:t xml:space="preserve"> onde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</w:p>
  </w:footnote>
  <w:footnote w:id="27">
    <w:p w14:paraId="7D14369E" w14:textId="33DC8FC7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poco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28">
    <w:p w14:paraId="542BE154" w14:textId="0E2A296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veer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fazer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9">
    <w:p w14:paraId="74774E32" w14:textId="6C61471C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93859" w:rsidRPr="00361C5B">
        <w:rPr>
          <w:rFonts w:ascii="Brill" w:hAnsi="Brill"/>
          <w:sz w:val="20"/>
          <w:szCs w:val="20"/>
          <w:lang w:val="es-ES"/>
        </w:rPr>
        <w:t>á</w:t>
      </w:r>
      <w:r w:rsidRPr="00361C5B">
        <w:rPr>
          <w:rFonts w:ascii="Brill" w:hAnsi="Brill"/>
          <w:sz w:val="20"/>
          <w:szCs w:val="20"/>
          <w:lang w:val="es-ES"/>
        </w:rPr>
        <w:t xml:space="preserve">l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non sean de aquellos que niegan que el blanco es blancor e el colorado non ser color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30">
    <w:p w14:paraId="30E5558A" w14:textId="7D75ACF0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bien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</w:p>
  </w:footnote>
  <w:footnote w:id="31">
    <w:p w14:paraId="0DD95A0A" w14:textId="764BA7DD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2">
    <w:p w14:paraId="090D4787" w14:textId="5FDA25E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apurada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en los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coraçones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de los ombres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3">
    <w:p w14:paraId="3AD2DA08" w14:textId="24149F7A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que son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que es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B820DB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B820DB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 xml:space="preserve">en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34">
    <w:p w14:paraId="06908B4B" w14:textId="413EDBDF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contrario del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contra el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5">
    <w:p w14:paraId="14D02FC9" w14:textId="5F458D91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en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6">
    <w:p w14:paraId="719FF82F" w14:textId="729F2FA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la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7">
    <w:p w14:paraId="40F00C5B" w14:textId="2A0B93D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so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en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8">
    <w:p w14:paraId="0938BC00" w14:textId="69B32B0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como el aire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aires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9">
    <w:p w14:paraId="36F04E1F" w14:textId="02B94E7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lluvias 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40">
    <w:p w14:paraId="456F904D" w14:textId="6C2F6B42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nubes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AI</w:t>
      </w:r>
    </w:p>
  </w:footnote>
  <w:footnote w:id="41">
    <w:p w14:paraId="64121F30" w14:textId="27F86D11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contraria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contra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42">
    <w:p w14:paraId="03B67693" w14:textId="55479A0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vos diremos agora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es esta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3">
    <w:p w14:paraId="48165DEB" w14:textId="1D127484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mantoviesen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por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4">
    <w:p w14:paraId="1DCA7579" w14:textId="30B88F7D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las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5">
    <w:p w14:paraId="35AFDE6B" w14:textId="58683996" w:rsidR="00195220" w:rsidRPr="00361C5B" w:rsidRDefault="00195220">
      <w:pPr>
        <w:pStyle w:val="Notedebasdepage"/>
        <w:rPr>
          <w:rFonts w:ascii="Brill" w:hAnsi="Brill"/>
          <w:lang w:val="es-ES"/>
        </w:rPr>
      </w:pPr>
      <w:r w:rsidRPr="00361C5B">
        <w:rPr>
          <w:rStyle w:val="Appelnotedebasdep"/>
          <w:rFonts w:ascii="Brill" w:hAnsi="Brill"/>
          <w:lang w:val="es-ES"/>
        </w:rPr>
        <w:footnoteRef/>
      </w:r>
      <w:r w:rsidRPr="00361C5B">
        <w:rPr>
          <w:rFonts w:ascii="Brill" w:hAnsi="Brill"/>
          <w:lang w:val="es-ES"/>
        </w:rPr>
        <w:t xml:space="preserve"> muertes</w:t>
      </w:r>
      <w:r w:rsidR="00A42533" w:rsidRPr="00361C5B">
        <w:rPr>
          <w:rFonts w:ascii="Brill" w:hAnsi="Brill"/>
          <w:lang w:val="es-ES"/>
        </w:rPr>
        <w:t>] </w:t>
      </w:r>
      <w:r w:rsidRPr="00361C5B">
        <w:rPr>
          <w:rFonts w:ascii="Brill" w:hAnsi="Brill"/>
          <w:lang w:val="es-ES"/>
        </w:rPr>
        <w:t xml:space="preserve">naturas </w:t>
      </w:r>
      <w:r w:rsidRPr="00361C5B">
        <w:rPr>
          <w:rFonts w:ascii="Brill" w:hAnsi="Brill"/>
          <w:i/>
          <w:iCs/>
          <w:lang w:val="es-ES"/>
        </w:rPr>
        <w:t>ACI</w:t>
      </w:r>
      <w:r w:rsidRPr="00361C5B">
        <w:rPr>
          <w:rFonts w:ascii="Brill" w:hAnsi="Brill"/>
          <w:lang w:val="es-ES"/>
        </w:rPr>
        <w:t xml:space="preserve">. </w:t>
      </w:r>
      <w:r w:rsidRPr="00361C5B">
        <w:rPr>
          <w:rFonts w:ascii="Brill" w:hAnsi="Brill"/>
          <w:highlight w:val="yellow"/>
          <w:lang w:val="es-ES"/>
        </w:rPr>
        <w:t xml:space="preserve">Error poligenético, pues lo que sigue es una tipología de las muertes. </w:t>
      </w:r>
      <w:r w:rsidRPr="00361C5B">
        <w:rPr>
          <w:rFonts w:ascii="Brill" w:hAnsi="Brill"/>
          <w:i/>
          <w:iCs/>
          <w:highlight w:val="yellow"/>
          <w:lang w:val="es-ES"/>
        </w:rPr>
        <w:t>Libro del cavallero e del escudero</w:t>
      </w:r>
      <w:r w:rsidRPr="00361C5B">
        <w:rPr>
          <w:rFonts w:ascii="Brill" w:hAnsi="Brill"/>
          <w:highlight w:val="yellow"/>
          <w:lang w:val="es-ES"/>
        </w:rPr>
        <w:t>: «E segund el mi entendimiento todas las muertes que los omnes mueren son en tres maneras» (77).</w:t>
      </w:r>
    </w:p>
  </w:footnote>
  <w:footnote w:id="46">
    <w:p w14:paraId="7EEF43A7" w14:textId="4AD3A80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las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otras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7">
    <w:p w14:paraId="69C773A7" w14:textId="563EA86B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195220" w:rsidRPr="00361C5B">
        <w:rPr>
          <w:rFonts w:ascii="Brill" w:hAnsi="Brill"/>
          <w:sz w:val="20"/>
          <w:szCs w:val="20"/>
          <w:lang w:val="es-ES"/>
        </w:rPr>
        <w:t>crio</w:t>
      </w:r>
      <w:r w:rsidRPr="00361C5B">
        <w:rPr>
          <w:rFonts w:ascii="Brill" w:hAnsi="Brill"/>
          <w:sz w:val="20"/>
          <w:szCs w:val="20"/>
          <w:lang w:val="es-ES"/>
        </w:rPr>
        <w:t xml:space="preserve">los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en la luz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48">
    <w:p w14:paraId="32638F3C" w14:textId="1961E744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muy sotiles m</w:t>
      </w:r>
      <w:r w:rsidR="00992E3A" w:rsidRPr="00361C5B">
        <w:rPr>
          <w:rFonts w:ascii="Brill" w:hAnsi="Brill"/>
          <w:sz w:val="20"/>
          <w:szCs w:val="20"/>
          <w:lang w:val="es-ES"/>
        </w:rPr>
        <w:t>á</w:t>
      </w:r>
      <w:r w:rsidRPr="00361C5B">
        <w:rPr>
          <w:rFonts w:ascii="Brill" w:hAnsi="Brill"/>
          <w:sz w:val="20"/>
          <w:szCs w:val="20"/>
          <w:lang w:val="es-ES"/>
        </w:rPr>
        <w:t xml:space="preserve">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m</w:t>
      </w:r>
      <w:r w:rsidR="00992E3A" w:rsidRPr="00361C5B">
        <w:rPr>
          <w:rFonts w:ascii="Brill" w:hAnsi="Brill"/>
          <w:sz w:val="20"/>
          <w:szCs w:val="20"/>
          <w:lang w:val="es-ES"/>
        </w:rPr>
        <w:t>á</w:t>
      </w:r>
      <w:r w:rsidRPr="00361C5B">
        <w:rPr>
          <w:rFonts w:ascii="Brill" w:hAnsi="Brill"/>
          <w:sz w:val="20"/>
          <w:szCs w:val="20"/>
          <w:lang w:val="es-ES"/>
        </w:rPr>
        <w:t xml:space="preserve">s sotiles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9">
    <w:p w14:paraId="70890EB9" w14:textId="0E526677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otro esp</w:t>
      </w:r>
      <w:r w:rsidR="000C15AF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ritu ni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0">
    <w:p w14:paraId="7E560316" w14:textId="6B269585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por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1">
    <w:p w14:paraId="46E54AEB" w14:textId="2135D8CF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sin enxeco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en seco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</w:p>
  </w:footnote>
  <w:footnote w:id="52">
    <w:p w14:paraId="457DD301" w14:textId="2E664D49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de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todas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3">
    <w:p w14:paraId="3FC69766" w14:textId="77D15812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manera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natur</w:t>
      </w:r>
      <w:r w:rsidR="00F13908" w:rsidRPr="00361C5B">
        <w:rPr>
          <w:rFonts w:ascii="Brill" w:hAnsi="Brill"/>
          <w:sz w:val="20"/>
          <w:szCs w:val="20"/>
          <w:lang w:val="es-ES"/>
        </w:rPr>
        <w:t xml:space="preserve">a </w:t>
      </w:r>
      <w:r w:rsidR="0078534C" w:rsidRPr="00361C5B">
        <w:rPr>
          <w:rFonts w:ascii="Brill" w:hAnsi="Brill"/>
          <w:sz w:val="20"/>
          <w:szCs w:val="20"/>
          <w:lang w:val="es-ES"/>
        </w:rPr>
        <w:t>C</w:t>
      </w:r>
    </w:p>
  </w:footnote>
  <w:footnote w:id="54">
    <w:p w14:paraId="498B9B73" w14:textId="0C433C59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toda v</w:t>
      </w:r>
      <w:r w:rsidR="00400229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a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todo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5">
    <w:p w14:paraId="62E2600F" w14:textId="58F918C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acordamiento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concordamiento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AF7E11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AF7E11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 xml:space="preserve">concordia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6">
    <w:p w14:paraId="1309B07F" w14:textId="77E7EF3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Toledo</w:t>
      </w:r>
      <w:r w:rsidR="00992E3A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Le</w:t>
      </w:r>
      <w:r w:rsidR="00992E3A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>n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Le</w:t>
      </w:r>
      <w:r w:rsidR="00992E3A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>n</w:t>
      </w:r>
      <w:r w:rsidR="00992E3A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Toledo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7">
    <w:p w14:paraId="15C48E87" w14:textId="51E2154C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seteno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s</w:t>
      </w:r>
      <w:r w:rsidR="00C10EA7" w:rsidRPr="00361C5B">
        <w:rPr>
          <w:rFonts w:ascii="Brill" w:hAnsi="Brill"/>
          <w:sz w:val="20"/>
          <w:szCs w:val="20"/>
          <w:lang w:val="es-ES"/>
        </w:rPr>
        <w:t>é</w:t>
      </w:r>
      <w:r w:rsidRPr="00361C5B">
        <w:rPr>
          <w:rFonts w:ascii="Brill" w:hAnsi="Brill"/>
          <w:sz w:val="20"/>
          <w:szCs w:val="20"/>
          <w:lang w:val="es-ES"/>
        </w:rPr>
        <w:t xml:space="preserve">timo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</w:p>
  </w:footnote>
  <w:footnote w:id="58">
    <w:p w14:paraId="01AB5BF0" w14:textId="6A14DDEC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faze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fizo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9">
    <w:p w14:paraId="6BD4FFEA" w14:textId="3C520B6C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n</w:t>
      </w:r>
      <w:r w:rsidR="00195220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 xml:space="preserve">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0">
    <w:p w14:paraId="44B96507" w14:textId="67E02E0C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otros</w:t>
      </w:r>
      <w:r w:rsidR="00195220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tan bien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1">
    <w:p w14:paraId="6C05CE52" w14:textId="00553313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si</w:t>
      </w:r>
      <w:r w:rsidR="00946D9F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quisiera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2">
    <w:p w14:paraId="7AE97DFA" w14:textId="71BF8852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nacieron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vinieron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3">
    <w:p w14:paraId="1BFD2225" w14:textId="60C44AAA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sobre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todos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64">
    <w:p w14:paraId="6087D969" w14:textId="2CF357EA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doze</w:t>
      </w:r>
      <w:r w:rsidR="00113D58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Israel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de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Irrael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que fueron doze tribus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. </w:t>
      </w:r>
      <w:r w:rsidR="00A42533" w:rsidRPr="00361C5B">
        <w:rPr>
          <w:rFonts w:ascii="Brill" w:hAnsi="Brill"/>
          <w:i/>
          <w:iCs/>
          <w:sz w:val="20"/>
          <w:szCs w:val="20"/>
          <w:lang w:val="es-ES"/>
        </w:rPr>
        <w:t>Castigos</w:t>
      </w:r>
      <w:r w:rsidR="00A42533" w:rsidRPr="00361C5B">
        <w:rPr>
          <w:rFonts w:ascii="Brill" w:hAnsi="Brill"/>
          <w:sz w:val="20"/>
          <w:szCs w:val="20"/>
          <w:lang w:val="es-ES"/>
        </w:rPr>
        <w:t>: «fincó por rey de los doze tribus de Israel David».</w:t>
      </w:r>
    </w:p>
  </w:footnote>
  <w:footnote w:id="65">
    <w:p w14:paraId="334E4C28" w14:textId="456C65DF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a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66">
    <w:p w14:paraId="0318860C" w14:textId="171809F9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fizo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D87C8D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D87C8D" w:rsidRPr="00361C5B">
        <w:rPr>
          <w:rFonts w:ascii="Brill" w:hAnsi="Brill"/>
          <w:sz w:val="20"/>
          <w:szCs w:val="20"/>
          <w:lang w:val="es-ES"/>
        </w:rPr>
        <w:t> 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quiso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7">
    <w:p w14:paraId="1A53EC35" w14:textId="5F720EAB" w:rsidR="00361C5B" w:rsidRPr="00361C5B" w:rsidRDefault="00361C5B">
      <w:pPr>
        <w:pStyle w:val="Notedebasdepage"/>
        <w:rPr>
          <w:rFonts w:ascii="Brill" w:hAnsi="Brill"/>
          <w:lang w:val="es-ES_tradnl"/>
        </w:rPr>
      </w:pPr>
      <w:r w:rsidRPr="00361C5B">
        <w:rPr>
          <w:rStyle w:val="Appelnotedebasdep"/>
          <w:rFonts w:ascii="Brill" w:hAnsi="Brill"/>
        </w:rPr>
        <w:footnoteRef/>
      </w:r>
      <w:r w:rsidRPr="00361C5B">
        <w:rPr>
          <w:rFonts w:ascii="Brill" w:hAnsi="Brill"/>
        </w:rPr>
        <w:t xml:space="preserve"> </w:t>
      </w:r>
      <w:r w:rsidRPr="00361C5B">
        <w:rPr>
          <w:rFonts w:ascii="Brill" w:hAnsi="Brill"/>
          <w:highlight w:val="yellow"/>
          <w:lang w:val="es-ES"/>
        </w:rPr>
        <w:t xml:space="preserve">De los riesgos de la vida cortesana, especialmente para los jóvenes infantes, habla Jaume I en el </w:t>
      </w:r>
      <w:proofErr w:type="spellStart"/>
      <w:r w:rsidRPr="00361C5B">
        <w:rPr>
          <w:rFonts w:ascii="Brill" w:hAnsi="Brill"/>
          <w:i/>
          <w:iCs/>
          <w:highlight w:val="yellow"/>
          <w:lang w:val="es-ES"/>
        </w:rPr>
        <w:t>Llibre</w:t>
      </w:r>
      <w:proofErr w:type="spellEnd"/>
      <w:r w:rsidRPr="00361C5B">
        <w:rPr>
          <w:rFonts w:ascii="Brill" w:hAnsi="Brill"/>
          <w:i/>
          <w:iCs/>
          <w:highlight w:val="yellow"/>
          <w:lang w:val="es-ES"/>
        </w:rPr>
        <w:t xml:space="preserve"> </w:t>
      </w:r>
      <w:proofErr w:type="spellStart"/>
      <w:r w:rsidRPr="00361C5B">
        <w:rPr>
          <w:rFonts w:ascii="Brill" w:hAnsi="Brill"/>
          <w:i/>
          <w:iCs/>
          <w:highlight w:val="yellow"/>
          <w:lang w:val="es-ES"/>
        </w:rPr>
        <w:t>dels</w:t>
      </w:r>
      <w:proofErr w:type="spellEnd"/>
      <w:r w:rsidRPr="00361C5B">
        <w:rPr>
          <w:rFonts w:ascii="Brill" w:hAnsi="Brill"/>
          <w:i/>
          <w:iCs/>
          <w:highlight w:val="yellow"/>
          <w:lang w:val="es-ES"/>
        </w:rPr>
        <w:t xml:space="preserve"> </w:t>
      </w:r>
      <w:proofErr w:type="spellStart"/>
      <w:r w:rsidRPr="00361C5B">
        <w:rPr>
          <w:rFonts w:ascii="Brill" w:hAnsi="Brill"/>
          <w:i/>
          <w:iCs/>
          <w:highlight w:val="yellow"/>
          <w:lang w:val="es-ES"/>
        </w:rPr>
        <w:t>fets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, recordando sobrevivir un intento de asesinato («E </w:t>
      </w:r>
      <w:proofErr w:type="spellStart"/>
      <w:r w:rsidRPr="00361C5B">
        <w:rPr>
          <w:rFonts w:ascii="Brill" w:hAnsi="Brill"/>
          <w:highlight w:val="yellow"/>
          <w:lang w:val="es-ES"/>
        </w:rPr>
        <w:t>aenan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, nós jaén en lo </w:t>
      </w:r>
      <w:proofErr w:type="spellStart"/>
      <w:r w:rsidRPr="00361C5B">
        <w:rPr>
          <w:rFonts w:ascii="Brill" w:hAnsi="Brill"/>
          <w:highlight w:val="yellow"/>
          <w:lang w:val="es-ES"/>
        </w:rPr>
        <w:t>breçol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, tiraren per ·I· trapa sobre nós ·I· cantal, e </w:t>
      </w:r>
      <w:proofErr w:type="spellStart"/>
      <w:r w:rsidRPr="00361C5B">
        <w:rPr>
          <w:rFonts w:ascii="Brill" w:hAnsi="Brill"/>
          <w:highlight w:val="yellow"/>
          <w:lang w:val="es-ES"/>
        </w:rPr>
        <w:t>caech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361C5B">
        <w:rPr>
          <w:rFonts w:ascii="Brill" w:hAnsi="Brill"/>
          <w:highlight w:val="yellow"/>
          <w:lang w:val="es-ES"/>
        </w:rPr>
        <w:t>prop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 del </w:t>
      </w:r>
      <w:proofErr w:type="spellStart"/>
      <w:r w:rsidRPr="00361C5B">
        <w:rPr>
          <w:rFonts w:ascii="Brill" w:hAnsi="Brill"/>
          <w:highlight w:val="yellow"/>
          <w:lang w:val="es-ES"/>
        </w:rPr>
        <w:t>breçol</w:t>
      </w:r>
      <w:proofErr w:type="spellEnd"/>
      <w:r w:rsidRPr="00361C5B">
        <w:rPr>
          <w:rFonts w:ascii="Brill" w:hAnsi="Brill"/>
          <w:highlight w:val="yellow"/>
          <w:lang w:val="es-ES"/>
        </w:rPr>
        <w:t>», vol. 2, p. 11) por la protección divina («</w:t>
      </w:r>
      <w:proofErr w:type="spellStart"/>
      <w:r w:rsidRPr="00361C5B">
        <w:rPr>
          <w:rFonts w:ascii="Brill" w:hAnsi="Brill"/>
          <w:highlight w:val="yellow"/>
          <w:lang w:val="es-ES"/>
        </w:rPr>
        <w:t>mas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361C5B">
        <w:rPr>
          <w:rFonts w:ascii="Brill" w:hAnsi="Brill"/>
          <w:highlight w:val="yellow"/>
          <w:lang w:val="es-ES"/>
        </w:rPr>
        <w:t>nostre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361C5B">
        <w:rPr>
          <w:rFonts w:ascii="Brill" w:hAnsi="Brill"/>
          <w:highlight w:val="yellow"/>
          <w:lang w:val="es-ES"/>
        </w:rPr>
        <w:t>Seyor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 nos </w:t>
      </w:r>
      <w:proofErr w:type="spellStart"/>
      <w:r w:rsidRPr="00361C5B">
        <w:rPr>
          <w:rFonts w:ascii="Brill" w:hAnsi="Brill"/>
          <w:highlight w:val="yellow"/>
          <w:lang w:val="es-ES"/>
        </w:rPr>
        <w:t>volgué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361C5B">
        <w:rPr>
          <w:rFonts w:ascii="Brill" w:hAnsi="Brill"/>
          <w:highlight w:val="yellow"/>
          <w:lang w:val="es-ES"/>
        </w:rPr>
        <w:t>estorçre</w:t>
      </w:r>
      <w:proofErr w:type="spellEnd"/>
      <w:r w:rsidRPr="00361C5B">
        <w:rPr>
          <w:rFonts w:ascii="Brill" w:hAnsi="Brill"/>
          <w:highlight w:val="yellow"/>
          <w:lang w:val="es-ES"/>
        </w:rPr>
        <w:t xml:space="preserve"> que no </w:t>
      </w:r>
      <w:proofErr w:type="spellStart"/>
      <w:r w:rsidRPr="00361C5B">
        <w:rPr>
          <w:rFonts w:ascii="Brill" w:hAnsi="Brill"/>
          <w:highlight w:val="yellow"/>
          <w:lang w:val="es-ES"/>
        </w:rPr>
        <w:t>moríssem</w:t>
      </w:r>
      <w:proofErr w:type="spellEnd"/>
      <w:r w:rsidRPr="00361C5B">
        <w:rPr>
          <w:rFonts w:ascii="Brill" w:hAnsi="Brill"/>
          <w:highlight w:val="yellow"/>
          <w:lang w:val="es-ES"/>
        </w:rPr>
        <w:t>»).</w:t>
      </w:r>
    </w:p>
  </w:footnote>
  <w:footnote w:id="68">
    <w:p w14:paraId="19D91827" w14:textId="1C20A987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guio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cur</w:t>
      </w:r>
      <w:r w:rsidR="00113D58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113D58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113D58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 xml:space="preserve">crio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9">
    <w:p w14:paraId="2BEF1FC5" w14:textId="2328433D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adelante</w:t>
      </w:r>
      <w:r w:rsidR="00314A81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guisa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0">
    <w:p w14:paraId="6B155A48" w14:textId="0616DB15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sea 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1">
    <w:p w14:paraId="74354A8B" w14:textId="008ACB6A" w:rsidR="00361C5B" w:rsidRPr="00361C5B" w:rsidRDefault="00361C5B">
      <w:pPr>
        <w:pStyle w:val="Notedebasdepage"/>
        <w:rPr>
          <w:rFonts w:ascii="Brill" w:hAnsi="Brill"/>
          <w:lang w:val="es-ES_tradnl"/>
        </w:rPr>
      </w:pPr>
      <w:r w:rsidRPr="00361C5B">
        <w:rPr>
          <w:rStyle w:val="Appelnotedebasdep"/>
          <w:rFonts w:ascii="Brill" w:hAnsi="Brill"/>
          <w:highlight w:val="yellow"/>
        </w:rPr>
        <w:footnoteRef/>
      </w:r>
      <w:r w:rsidRPr="00361C5B">
        <w:rPr>
          <w:rFonts w:ascii="Brill" w:hAnsi="Brill"/>
          <w:highlight w:val="yellow"/>
        </w:rPr>
        <w:t xml:space="preserve"> </w:t>
      </w:r>
      <w:r w:rsidRPr="00361C5B">
        <w:rPr>
          <w:rFonts w:ascii="Brill" w:hAnsi="Brill"/>
          <w:i/>
          <w:iCs/>
          <w:highlight w:val="yellow"/>
          <w:lang w:val="es-ES"/>
        </w:rPr>
        <w:t>Cfr</w:t>
      </w:r>
      <w:r w:rsidRPr="00361C5B">
        <w:rPr>
          <w:rFonts w:ascii="Brill" w:hAnsi="Brill"/>
          <w:highlight w:val="yellow"/>
          <w:lang w:val="es-ES"/>
        </w:rPr>
        <w:t xml:space="preserve">. </w:t>
      </w:r>
      <w:proofErr w:type="spellStart"/>
      <w:r w:rsidRPr="00361C5B">
        <w:rPr>
          <w:rFonts w:ascii="Brill" w:hAnsi="Brill"/>
          <w:highlight w:val="yellow"/>
          <w:lang w:val="es-ES"/>
        </w:rPr>
        <w:t>Ap</w:t>
      </w:r>
      <w:proofErr w:type="spellEnd"/>
      <w:r w:rsidRPr="00361C5B">
        <w:rPr>
          <w:rFonts w:ascii="Brill" w:hAnsi="Brill"/>
          <w:highlight w:val="yellow"/>
          <w:lang w:val="es-ES"/>
        </w:rPr>
        <w:t> 21:6.</w:t>
      </w:r>
    </w:p>
  </w:footnote>
  <w:footnote w:id="72">
    <w:p w14:paraId="75B780C6" w14:textId="39C19645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so </w:t>
      </w:r>
      <w:proofErr w:type="spellStart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el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3">
    <w:p w14:paraId="3274EB24" w14:textId="567E876B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FF0680" w:rsidRPr="00361C5B">
        <w:rPr>
          <w:rFonts w:ascii="Brill" w:hAnsi="Brill"/>
          <w:sz w:val="20"/>
          <w:szCs w:val="20"/>
          <w:lang w:val="es-ES"/>
        </w:rPr>
        <w:t>É</w:t>
      </w:r>
      <w:r w:rsidRPr="00361C5B">
        <w:rPr>
          <w:rFonts w:ascii="Brill" w:hAnsi="Brill"/>
          <w:sz w:val="20"/>
          <w:szCs w:val="20"/>
          <w:lang w:val="es-ES"/>
        </w:rPr>
        <w:t xml:space="preserve">l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s</w:t>
      </w:r>
      <w:r w:rsidR="0041163E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4">
    <w:p w14:paraId="6944BE11" w14:textId="4DA7A91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esto</w:t>
      </w:r>
      <w:r w:rsidR="0017593E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entender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enti</w:t>
      </w:r>
      <w:r w:rsidR="0017593E" w:rsidRPr="00361C5B">
        <w:rPr>
          <w:rFonts w:ascii="Brill" w:hAnsi="Brill"/>
          <w:sz w:val="20"/>
          <w:szCs w:val="20"/>
          <w:lang w:val="es-ES"/>
        </w:rPr>
        <w:t>é</w:t>
      </w:r>
      <w:r w:rsidRPr="00361C5B">
        <w:rPr>
          <w:rFonts w:ascii="Brill" w:hAnsi="Brill"/>
          <w:sz w:val="20"/>
          <w:szCs w:val="20"/>
          <w:lang w:val="es-ES"/>
        </w:rPr>
        <w:t>ndese as</w:t>
      </w:r>
      <w:r w:rsidR="0017593E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5">
    <w:p w14:paraId="67A8C655" w14:textId="5F88581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as</w:t>
      </w:r>
      <w:r w:rsidR="0017593E" w:rsidRPr="00361C5B">
        <w:rPr>
          <w:rFonts w:ascii="Brill" w:hAnsi="Brill"/>
          <w:sz w:val="20"/>
          <w:szCs w:val="20"/>
          <w:lang w:val="es-ES"/>
        </w:rPr>
        <w:t>í_</w:t>
      </w:r>
      <w:r w:rsidRPr="00361C5B">
        <w:rPr>
          <w:rFonts w:ascii="Brill" w:hAnsi="Brill"/>
          <w:sz w:val="20"/>
          <w:szCs w:val="20"/>
          <w:lang w:val="es-ES"/>
        </w:rPr>
        <w:t>faze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361C5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] </w:t>
      </w:r>
      <w:proofErr w:type="spellStart"/>
      <w:r w:rsidR="0017593E" w:rsidRPr="00361C5B">
        <w:rPr>
          <w:rFonts w:ascii="Brill" w:hAnsi="Brill"/>
          <w:i/>
          <w:iCs/>
          <w:sz w:val="20"/>
          <w:szCs w:val="20"/>
          <w:lang w:val="es-ES"/>
        </w:rPr>
        <w:t>om</w:t>
      </w:r>
      <w:proofErr w:type="spellEnd"/>
      <w:r w:rsidR="0017593E" w:rsidRPr="00361C5B">
        <w:rPr>
          <w:rFonts w:ascii="Brill" w:hAnsi="Brill"/>
          <w:i/>
          <w:iCs/>
          <w:sz w:val="20"/>
          <w:szCs w:val="20"/>
          <w:lang w:val="es-ES"/>
        </w:rPr>
        <w:t>.</w:t>
      </w:r>
      <w:r w:rsidR="0017593E"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6">
    <w:p w14:paraId="78636D43" w14:textId="2CFF3E6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AD556C" w:rsidRPr="00361C5B">
        <w:rPr>
          <w:rFonts w:ascii="Brill" w:hAnsi="Brill"/>
          <w:sz w:val="20"/>
          <w:szCs w:val="20"/>
          <w:lang w:val="es-ES"/>
        </w:rPr>
        <w:t xml:space="preserve">es cosa que </w:t>
      </w:r>
      <w:r w:rsidR="00AD556C" w:rsidRPr="00361C5B">
        <w:rPr>
          <w:rFonts w:ascii="Brill" w:hAnsi="Brill"/>
          <w:i/>
          <w:iCs/>
          <w:sz w:val="20"/>
          <w:szCs w:val="20"/>
          <w:lang w:val="es-ES"/>
        </w:rPr>
        <w:t>B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="00AD556C" w:rsidRPr="00361C5B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om</w:t>
      </w:r>
      <w:proofErr w:type="spellEnd"/>
      <w:r w:rsidR="00AD556C" w:rsidRPr="00361C5B">
        <w:rPr>
          <w:rFonts w:ascii="Brill" w:hAnsi="Brill" w:cs="Calibri"/>
          <w:color w:val="000000"/>
          <w:sz w:val="20"/>
          <w:szCs w:val="20"/>
          <w:lang w:val="es-ES"/>
        </w:rPr>
        <w:t xml:space="preserve">. </w:t>
      </w:r>
      <w:r w:rsidR="00AD556C" w:rsidRPr="00361C5B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AC</w:t>
      </w:r>
      <w:r w:rsidR="00FF2B26" w:rsidRPr="00361C5B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 </w:t>
      </w:r>
      <w:r w:rsidR="00A42533" w:rsidRPr="00361C5B">
        <w:rPr>
          <w:rFonts w:ascii="Brill" w:hAnsi="Brill" w:cs="Calibri"/>
          <w:color w:val="000000"/>
          <w:sz w:val="20"/>
          <w:szCs w:val="20"/>
          <w:lang w:val="es-ES"/>
        </w:rPr>
        <w:t>|</w:t>
      </w:r>
      <w:r w:rsidR="00FF2B26" w:rsidRPr="00361C5B">
        <w:rPr>
          <w:rFonts w:ascii="Brill" w:hAnsi="Brill" w:cs="Calibri"/>
          <w:color w:val="000000"/>
          <w:sz w:val="20"/>
          <w:szCs w:val="20"/>
          <w:lang w:val="es-ES"/>
        </w:rPr>
        <w:t> </w:t>
      </w:r>
      <w:r w:rsidR="00AD556C" w:rsidRPr="00361C5B">
        <w:rPr>
          <w:rFonts w:ascii="Brill" w:hAnsi="Brill" w:cs="Calibri"/>
          <w:color w:val="000000"/>
          <w:sz w:val="20"/>
          <w:szCs w:val="20"/>
          <w:lang w:val="es-ES"/>
        </w:rPr>
        <w:t xml:space="preserve">es el que </w:t>
      </w:r>
      <w:r w:rsidR="00AD556C" w:rsidRPr="00361C5B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I</w:t>
      </w:r>
    </w:p>
  </w:footnote>
  <w:footnote w:id="77">
    <w:p w14:paraId="1C77D4D6" w14:textId="30F8EAC6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el ombre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gramStart"/>
      <w:r w:rsidRPr="00361C5B">
        <w:rPr>
          <w:rFonts w:ascii="Brill" w:hAnsi="Brill"/>
          <w:sz w:val="20"/>
          <w:szCs w:val="20"/>
          <w:lang w:val="es-ES"/>
        </w:rPr>
        <w:t>lo el</w:t>
      </w:r>
      <w:proofErr w:type="gram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8">
    <w:p w14:paraId="20E7B036" w14:textId="188C36BB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por ende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F96151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F96151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 xml:space="preserve">por eso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9">
    <w:p w14:paraId="584261BB" w14:textId="77D5AAC5" w:rsidR="00361C5B" w:rsidRPr="00361C5B" w:rsidRDefault="00361C5B">
      <w:pPr>
        <w:pStyle w:val="Notedebasdepage"/>
        <w:rPr>
          <w:rFonts w:ascii="Brill" w:hAnsi="Brill"/>
          <w:lang w:val="es-ES_tradnl"/>
        </w:rPr>
      </w:pPr>
      <w:r w:rsidRPr="00361C5B">
        <w:rPr>
          <w:rStyle w:val="Appelnotedebasdep"/>
          <w:rFonts w:ascii="Brill" w:hAnsi="Brill"/>
          <w:highlight w:val="yellow"/>
        </w:rPr>
        <w:footnoteRef/>
      </w:r>
      <w:r w:rsidRPr="00361C5B">
        <w:rPr>
          <w:rFonts w:ascii="Brill" w:hAnsi="Brill"/>
          <w:highlight w:val="yellow"/>
        </w:rPr>
        <w:t xml:space="preserve"> </w:t>
      </w:r>
      <w:r w:rsidRPr="00361C5B">
        <w:rPr>
          <w:rFonts w:ascii="Brill" w:hAnsi="Brill"/>
          <w:highlight w:val="yellow"/>
          <w:lang w:val="es-ES"/>
        </w:rPr>
        <w:t xml:space="preserve">Traducción muy libre de Sal 91(92):1-2. </w:t>
      </w:r>
      <w:r w:rsidRPr="00361C5B">
        <w:rPr>
          <w:rFonts w:ascii="Brill" w:hAnsi="Brill"/>
          <w:i/>
          <w:iCs/>
          <w:highlight w:val="yellow"/>
          <w:lang w:val="es-ES"/>
        </w:rPr>
        <w:t>Cfr</w:t>
      </w:r>
      <w:r w:rsidRPr="00361C5B">
        <w:rPr>
          <w:rFonts w:ascii="Brill" w:hAnsi="Brill"/>
          <w:highlight w:val="yellow"/>
          <w:lang w:val="es-ES"/>
        </w:rPr>
        <w:t>. Sal 5:4, Sal 56(57):9-10; Sal 58(59):17-18; Sal 62(63):2; Sal 89(90):14; Sal 90(91):3.</w:t>
      </w:r>
    </w:p>
  </w:footnote>
  <w:footnote w:id="80">
    <w:p w14:paraId="3D149CCF" w14:textId="61594D78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queriemos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A42533" w:rsidRPr="00361C5B">
        <w:rPr>
          <w:rFonts w:ascii="Brill" w:hAnsi="Brill"/>
          <w:sz w:val="20"/>
          <w:szCs w:val="20"/>
          <w:lang w:val="es-ES"/>
        </w:rPr>
        <w:t xml:space="preserve">] </w:t>
      </w:r>
      <w:r w:rsidRPr="00361C5B">
        <w:rPr>
          <w:rFonts w:ascii="Brill" w:hAnsi="Brill"/>
          <w:sz w:val="20"/>
          <w:szCs w:val="20"/>
          <w:lang w:val="es-ES"/>
        </w:rPr>
        <w:t>quer</w:t>
      </w:r>
      <w:r w:rsidR="001C61AC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amos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1C61AC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1C61AC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>querr</w:t>
      </w:r>
      <w:r w:rsidR="001C61AC" w:rsidRPr="00361C5B">
        <w:rPr>
          <w:rFonts w:ascii="Brill" w:hAnsi="Brill"/>
          <w:sz w:val="20"/>
          <w:szCs w:val="20"/>
          <w:lang w:val="es-ES"/>
        </w:rPr>
        <w:t>í</w:t>
      </w:r>
      <w:r w:rsidRPr="00361C5B">
        <w:rPr>
          <w:rFonts w:ascii="Brill" w:hAnsi="Brill"/>
          <w:sz w:val="20"/>
          <w:szCs w:val="20"/>
          <w:lang w:val="es-ES"/>
        </w:rPr>
        <w:t xml:space="preserve">amos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1C61AC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1C61AC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 xml:space="preserve">queremos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81">
    <w:p w14:paraId="0EE2BFC1" w14:textId="1AC7AC7F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6B30D9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 xml:space="preserve">le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2">
    <w:p w14:paraId="4045DCC0" w14:textId="72D8950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tenemos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ternemos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FA5049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FA5049" w:rsidRPr="00361C5B">
        <w:rPr>
          <w:rFonts w:ascii="Brill" w:hAnsi="Brill"/>
          <w:sz w:val="20"/>
          <w:szCs w:val="20"/>
          <w:lang w:val="es-ES"/>
        </w:rPr>
        <w:t> 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toviemos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83">
    <w:p w14:paraId="54757949" w14:textId="67A619AA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ellos</w:t>
      </w:r>
      <w:r w:rsidR="00FA5049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guisa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en guisa que ellos nos ayuden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4">
    <w:p w14:paraId="4ECA2162" w14:textId="56BB4824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6B30D9" w:rsidRPr="00361C5B">
        <w:rPr>
          <w:rFonts w:ascii="Brill" w:hAnsi="Brill"/>
          <w:sz w:val="20"/>
          <w:szCs w:val="20"/>
          <w:lang w:val="es-ES"/>
        </w:rPr>
        <w:t>E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5">
    <w:p w14:paraId="41546569" w14:textId="3E79B18A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de razones 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>raz</w:t>
      </w:r>
      <w:r w:rsidR="00DA790F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 xml:space="preserve">n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DA790F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DA790F" w:rsidRPr="00361C5B">
        <w:rPr>
          <w:rFonts w:ascii="Brill" w:hAnsi="Brill"/>
          <w:sz w:val="20"/>
          <w:szCs w:val="20"/>
          <w:lang w:val="es-ES"/>
        </w:rPr>
        <w:t> </w:t>
      </w:r>
      <w:r w:rsidRPr="00361C5B">
        <w:rPr>
          <w:rFonts w:ascii="Brill" w:hAnsi="Brill"/>
          <w:sz w:val="20"/>
          <w:szCs w:val="20"/>
          <w:lang w:val="es-ES"/>
        </w:rPr>
        <w:t>de raz</w:t>
      </w:r>
      <w:r w:rsidR="00DA790F" w:rsidRPr="00361C5B">
        <w:rPr>
          <w:rFonts w:ascii="Brill" w:hAnsi="Brill"/>
          <w:sz w:val="20"/>
          <w:szCs w:val="20"/>
          <w:lang w:val="es-ES"/>
        </w:rPr>
        <w:t>ó</w:t>
      </w:r>
      <w:r w:rsidRPr="00361C5B">
        <w:rPr>
          <w:rFonts w:ascii="Brill" w:hAnsi="Brill"/>
          <w:sz w:val="20"/>
          <w:szCs w:val="20"/>
          <w:lang w:val="es-ES"/>
        </w:rPr>
        <w:t xml:space="preserve">n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</w:p>
  </w:footnote>
  <w:footnote w:id="86">
    <w:p w14:paraId="28FCB268" w14:textId="63B1B0F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preguntas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razones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87">
    <w:p w14:paraId="38E738E2" w14:textId="50D09B6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sem</w:t>
      </w:r>
      <w:r w:rsidR="006B30D9" w:rsidRPr="00361C5B">
        <w:rPr>
          <w:rFonts w:ascii="Brill" w:hAnsi="Brill"/>
          <w:sz w:val="20"/>
          <w:szCs w:val="20"/>
          <w:lang w:val="es-ES"/>
        </w:rPr>
        <w:t>é</w:t>
      </w:r>
      <w:r w:rsidRPr="00361C5B">
        <w:rPr>
          <w:rFonts w:ascii="Brill" w:hAnsi="Brill"/>
          <w:sz w:val="20"/>
          <w:szCs w:val="20"/>
          <w:lang w:val="es-ES"/>
        </w:rPr>
        <w:t xml:space="preserve">janos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semejamos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E36EBC" w:rsidRPr="00361C5B">
        <w:rPr>
          <w:rFonts w:ascii="Brill" w:hAnsi="Brill"/>
          <w:sz w:val="20"/>
          <w:szCs w:val="20"/>
          <w:lang w:val="es-ES"/>
        </w:rPr>
        <w:t> </w:t>
      </w:r>
      <w:r w:rsidR="00A42533" w:rsidRPr="00361C5B">
        <w:rPr>
          <w:rFonts w:ascii="Brill" w:hAnsi="Brill"/>
          <w:sz w:val="20"/>
          <w:szCs w:val="20"/>
          <w:lang w:val="es-ES"/>
        </w:rPr>
        <w:t>|</w:t>
      </w:r>
      <w:r w:rsidR="00E36EBC" w:rsidRPr="00361C5B">
        <w:rPr>
          <w:rFonts w:ascii="Brill" w:hAnsi="Brill"/>
          <w:sz w:val="20"/>
          <w:szCs w:val="20"/>
          <w:lang w:val="es-ES"/>
        </w:rPr>
        <w:t> 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semej</w:t>
      </w:r>
      <w:r w:rsidR="00E36EBC" w:rsidRPr="00361C5B">
        <w:rPr>
          <w:rFonts w:ascii="Brill" w:hAnsi="Brill"/>
          <w:sz w:val="20"/>
          <w:szCs w:val="20"/>
          <w:lang w:val="es-ES"/>
        </w:rPr>
        <w:t>o</w:t>
      </w:r>
      <w:r w:rsidRPr="00361C5B">
        <w:rPr>
          <w:rFonts w:ascii="Brill" w:hAnsi="Brill"/>
          <w:sz w:val="20"/>
          <w:szCs w:val="20"/>
          <w:lang w:val="es-ES"/>
        </w:rPr>
        <w:t>nos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88">
    <w:p w14:paraId="127BC19B" w14:textId="6CA40761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como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361C5B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361C5B">
        <w:rPr>
          <w:rStyle w:val="Italic"/>
          <w:rFonts w:ascii="Brill" w:hAnsi="Brill"/>
          <w:sz w:val="20"/>
          <w:szCs w:val="20"/>
          <w:lang w:val="es-ES"/>
        </w:rPr>
        <w:t>.</w:t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9">
    <w:p w14:paraId="2DE7DD5B" w14:textId="29E1BF5E" w:rsidR="00B315E3" w:rsidRPr="00361C5B" w:rsidRDefault="00000000">
      <w:pPr>
        <w:rPr>
          <w:rFonts w:ascii="Brill" w:hAnsi="Brill"/>
          <w:sz w:val="20"/>
          <w:szCs w:val="20"/>
          <w:lang w:val="es-ES"/>
        </w:rPr>
      </w:pPr>
      <w:r w:rsidRPr="00361C5B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361C5B">
        <w:rPr>
          <w:rFonts w:ascii="Brill" w:hAnsi="Brill"/>
          <w:sz w:val="20"/>
          <w:szCs w:val="20"/>
          <w:lang w:val="es-ES"/>
        </w:rPr>
        <w:t>que</w:t>
      </w:r>
      <w:r w:rsidR="002D65E4" w:rsidRPr="00361C5B">
        <w:rPr>
          <w:rFonts w:ascii="Brill" w:hAnsi="Brill"/>
          <w:sz w:val="20"/>
          <w:szCs w:val="20"/>
          <w:lang w:val="es-ES"/>
        </w:rPr>
        <w:t>·</w:t>
      </w:r>
      <w:r w:rsidRPr="00361C5B">
        <w:rPr>
          <w:rFonts w:ascii="Brill" w:hAnsi="Brill"/>
          <w:sz w:val="20"/>
          <w:szCs w:val="20"/>
          <w:lang w:val="es-ES"/>
        </w:rPr>
        <w:t>l</w:t>
      </w:r>
      <w:r w:rsidR="002D65E4" w:rsidRPr="00361C5B">
        <w:rPr>
          <w:rFonts w:ascii="Brill" w:hAnsi="Brill"/>
          <w:sz w:val="20"/>
          <w:szCs w:val="20"/>
          <w:lang w:val="es-ES"/>
        </w:rPr>
        <w:t>_</w:t>
      </w:r>
      <w:r w:rsidRPr="00361C5B">
        <w:rPr>
          <w:rFonts w:ascii="Brill" w:hAnsi="Brill"/>
          <w:sz w:val="20"/>
          <w:szCs w:val="20"/>
          <w:lang w:val="es-ES"/>
        </w:rPr>
        <w:t>cosa</w:t>
      </w:r>
      <w:proofErr w:type="spellEnd"/>
      <w:r w:rsidRPr="00361C5B">
        <w:rPr>
          <w:rFonts w:ascii="Brill" w:hAnsi="Brill"/>
          <w:sz w:val="20"/>
          <w:szCs w:val="20"/>
          <w:lang w:val="es-ES"/>
        </w:rPr>
        <w:t xml:space="preserve"> </w:t>
      </w:r>
      <w:r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A42533" w:rsidRPr="00361C5B">
        <w:rPr>
          <w:rFonts w:ascii="Brill" w:hAnsi="Brill"/>
          <w:sz w:val="20"/>
          <w:szCs w:val="20"/>
          <w:lang w:val="es-ES"/>
        </w:rPr>
        <w:t>] </w:t>
      </w:r>
      <w:r w:rsidRPr="00361C5B">
        <w:rPr>
          <w:rFonts w:ascii="Brill" w:hAnsi="Brill"/>
          <w:sz w:val="20"/>
          <w:szCs w:val="20"/>
          <w:lang w:val="es-ES"/>
        </w:rPr>
        <w:t xml:space="preserve">sobre cada cosa que le preguntase </w:t>
      </w:r>
      <w:r w:rsidR="0078534C" w:rsidRPr="00361C5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hideGrammatical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EC"/>
    <w:rsid w:val="000B347C"/>
    <w:rsid w:val="000C15AF"/>
    <w:rsid w:val="00113D58"/>
    <w:rsid w:val="0017593E"/>
    <w:rsid w:val="00195220"/>
    <w:rsid w:val="001B2B01"/>
    <w:rsid w:val="001B7DC0"/>
    <w:rsid w:val="001C61AC"/>
    <w:rsid w:val="001F1784"/>
    <w:rsid w:val="00240829"/>
    <w:rsid w:val="00292FD4"/>
    <w:rsid w:val="002D18E3"/>
    <w:rsid w:val="002D65E4"/>
    <w:rsid w:val="00314A81"/>
    <w:rsid w:val="003378F5"/>
    <w:rsid w:val="00343569"/>
    <w:rsid w:val="00361C5B"/>
    <w:rsid w:val="00377DF6"/>
    <w:rsid w:val="003849C2"/>
    <w:rsid w:val="003C17C7"/>
    <w:rsid w:val="003D5CDB"/>
    <w:rsid w:val="00400229"/>
    <w:rsid w:val="0041163E"/>
    <w:rsid w:val="00437278"/>
    <w:rsid w:val="004D19E2"/>
    <w:rsid w:val="0056492B"/>
    <w:rsid w:val="005C4BF6"/>
    <w:rsid w:val="005E3E29"/>
    <w:rsid w:val="0064054A"/>
    <w:rsid w:val="006815E3"/>
    <w:rsid w:val="006A1E81"/>
    <w:rsid w:val="006B30D9"/>
    <w:rsid w:val="006C324D"/>
    <w:rsid w:val="00753BBC"/>
    <w:rsid w:val="00760A82"/>
    <w:rsid w:val="0078534C"/>
    <w:rsid w:val="00793859"/>
    <w:rsid w:val="007C0D2F"/>
    <w:rsid w:val="007F423D"/>
    <w:rsid w:val="00830F43"/>
    <w:rsid w:val="00865C16"/>
    <w:rsid w:val="008D5CA3"/>
    <w:rsid w:val="008E0A47"/>
    <w:rsid w:val="008E59EC"/>
    <w:rsid w:val="00941989"/>
    <w:rsid w:val="00946D9F"/>
    <w:rsid w:val="009744AA"/>
    <w:rsid w:val="00992E3A"/>
    <w:rsid w:val="009C0528"/>
    <w:rsid w:val="009D58E6"/>
    <w:rsid w:val="00A35438"/>
    <w:rsid w:val="00A42533"/>
    <w:rsid w:val="00AB420A"/>
    <w:rsid w:val="00AC3E6F"/>
    <w:rsid w:val="00AC5C73"/>
    <w:rsid w:val="00AD556C"/>
    <w:rsid w:val="00AF5E15"/>
    <w:rsid w:val="00AF7E11"/>
    <w:rsid w:val="00B20B58"/>
    <w:rsid w:val="00B315E3"/>
    <w:rsid w:val="00B4243C"/>
    <w:rsid w:val="00B47A8F"/>
    <w:rsid w:val="00B53992"/>
    <w:rsid w:val="00B820DB"/>
    <w:rsid w:val="00B96EC7"/>
    <w:rsid w:val="00C0550F"/>
    <w:rsid w:val="00C10EA7"/>
    <w:rsid w:val="00C454C9"/>
    <w:rsid w:val="00CB265E"/>
    <w:rsid w:val="00D41BAB"/>
    <w:rsid w:val="00D47E23"/>
    <w:rsid w:val="00D87C8D"/>
    <w:rsid w:val="00DA790F"/>
    <w:rsid w:val="00E00946"/>
    <w:rsid w:val="00E36EBC"/>
    <w:rsid w:val="00E91B4E"/>
    <w:rsid w:val="00E93F3F"/>
    <w:rsid w:val="00EA0423"/>
    <w:rsid w:val="00EB5CAC"/>
    <w:rsid w:val="00EC666A"/>
    <w:rsid w:val="00F0539B"/>
    <w:rsid w:val="00F130F4"/>
    <w:rsid w:val="00F13908"/>
    <w:rsid w:val="00F14F2F"/>
    <w:rsid w:val="00F25A51"/>
    <w:rsid w:val="00F555CA"/>
    <w:rsid w:val="00F96151"/>
    <w:rsid w:val="00FA42EB"/>
    <w:rsid w:val="00FA5049"/>
    <w:rsid w:val="00FC1995"/>
    <w:rsid w:val="00FF068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DCBAF"/>
  <w15:docId w15:val="{9B35EDAB-93A2-6B48-A226-C5631BA6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522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5220"/>
    <w:rPr>
      <w:sz w:val="20"/>
      <w:szCs w:val="20"/>
    </w:rPr>
  </w:style>
  <w:style w:type="character" w:customStyle="1" w:styleId="sig">
    <w:name w:val="sig"/>
    <w:basedOn w:val="Policepardfaut"/>
    <w:rsid w:val="00AD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1791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82</cp:revision>
  <dcterms:created xsi:type="dcterms:W3CDTF">2025-10-20T21:53:00Z</dcterms:created>
  <dcterms:modified xsi:type="dcterms:W3CDTF">2025-10-21T22:11:00Z</dcterms:modified>
</cp:coreProperties>
</file>