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3D3F" w14:textId="33C5DBDC" w:rsidR="00D17F4F" w:rsidRPr="00FA0CC4" w:rsidRDefault="00C462BA">
      <w:r w:rsidRPr="00FA0CC4">
        <w:t xml:space="preserve">Dixo el diciplo maestro quiero fazer una pregunta por que quiso dios encarnar en la virgen Maria ca yo tengo </w:t>
      </w:r>
      <w:r w:rsidR="003822E4" w:rsidRPr="00FA0CC4">
        <w:t xml:space="preserve">que muy bien pudiera el salvar el mundo sin tomar carne d ella si quisiera respondio el maestro yo te lo dire e te lo quiero mostrar por razon derecha que non pudiera ser de otra guisa si non como sepas que </w:t>
      </w:r>
      <w:r w:rsidRPr="00FA0CC4">
        <w:t xml:space="preserve">en el pecado de Adam </w:t>
      </w:r>
      <w:r w:rsidR="003822E4" w:rsidRPr="00FA0CC4">
        <w:t xml:space="preserve">fueron tres aparceros el primero fue el diablo en figura de serpiente que lo andudo e lo ordeno el segundo </w:t>
      </w:r>
      <w:r w:rsidRPr="00FA0CC4">
        <w:t xml:space="preserve">fue Eva que lo consejo el tercero fue Adam que lo </w:t>
      </w:r>
      <w:r w:rsidR="003822E4" w:rsidRPr="00FA0CC4">
        <w:t xml:space="preserve">consintio e lo puso en obra pues asi como este pecado fue fecho por tres asi convenia que la salvacion por que se avia a salvar el pecado que fuese otro si por tres e quiero te dezir como e en que manera en logar de la serpiente andudo el spiritu santo en como hordenase la encarnacion ca en dos maneras andudo </w:t>
      </w:r>
      <w:r w:rsidRPr="00FA0CC4">
        <w:t xml:space="preserve">el spiritu santo la primera en dar gracia a santa Maria que </w:t>
      </w:r>
      <w:r w:rsidR="003822E4" w:rsidRPr="00FA0CC4">
        <w:t xml:space="preserve">oviese ella en si tal que oviese el por derecho de encarnar en ella lo segundo en como esto guisado tovo por derecho de decender a tomar carne en esta virgen bien aventurada e en logar de </w:t>
      </w:r>
      <w:r w:rsidRPr="00FA0CC4">
        <w:t xml:space="preserve">Eva que lo conssejo fue el angel Gabriel que traxo la </w:t>
      </w:r>
      <w:r w:rsidR="003822E4" w:rsidRPr="00FA0CC4">
        <w:t xml:space="preserve">mandaderia e consejo la muy bien en aquello que le dixo e asi como </w:t>
      </w:r>
      <w:r w:rsidRPr="00FA0CC4">
        <w:t xml:space="preserve">Adan lo consintiera e lo metio en obra asi consintio nuestra señora la virgen Maria en </w:t>
      </w:r>
      <w:r w:rsidR="003822E4" w:rsidRPr="00FA0CC4">
        <w:t>aquellas palabras que le dixo el angel en manera que dios padre vino a cumplir su obra de</w:t>
      </w:r>
      <w:r w:rsidR="00000E5C" w:rsidRPr="00FA0CC4">
        <w:t xml:space="preserve"> </w:t>
      </w:r>
      <w:r w:rsidR="003822E4" w:rsidRPr="00FA0CC4">
        <w:t xml:space="preserve">mas d esto fallamos esta spiritu en el comienço de la salutacion que dixo ave que es contraria de </w:t>
      </w:r>
      <w:r w:rsidRPr="00FA0CC4">
        <w:t xml:space="preserve">Eva </w:t>
      </w:r>
      <w:r w:rsidR="003822E4" w:rsidRPr="00FA0CC4">
        <w:t>e la intincion por que gelo dixera era esta por que en todas las cosas del mundo avia de ser contraria</w:t>
      </w:r>
    </w:p>
    <w:sectPr w:rsidR="00D17F4F" w:rsidRPr="00FA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BA"/>
    <w:rsid w:val="00000E5C"/>
    <w:rsid w:val="000532C1"/>
    <w:rsid w:val="00154A8E"/>
    <w:rsid w:val="003822E4"/>
    <w:rsid w:val="00C462BA"/>
    <w:rsid w:val="00D17F4F"/>
    <w:rsid w:val="00FA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4C2D9"/>
  <w15:chartTrackingRefBased/>
  <w15:docId w15:val="{A3367A4E-430A-BB4C-B49E-2040C830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2023-11-13T13:36:00Z</dcterms:created>
  <dcterms:modified xsi:type="dcterms:W3CDTF">2024-04-10T18:11:00Z</dcterms:modified>
</cp:coreProperties>
</file>