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640A" w14:textId="77777777" w:rsidR="003C1577" w:rsidRPr="0086119E" w:rsidRDefault="004741DB">
      <w:pPr>
        <w:rPr>
          <w:rFonts w:ascii="Garamond" w:hAnsi="Garamond"/>
        </w:rPr>
      </w:pPr>
      <w:r w:rsidRPr="0086119E">
        <w:rPr>
          <w:rFonts w:ascii="Garamond" w:hAnsi="Garamond"/>
          <w:color w:val="FF0000"/>
        </w:rPr>
        <w:t>32r</w:t>
      </w:r>
      <w:r w:rsidRPr="0086119E">
        <w:rPr>
          <w:rFonts w:ascii="Garamond" w:hAnsi="Garamond"/>
        </w:rPr>
        <w:t xml:space="preserve"> Pregunto el deciplo al maestro. en aquel tienpo </w:t>
      </w:r>
      <w:r w:rsidRPr="0086119E">
        <w:rPr>
          <w:rFonts w:ascii="Garamond" w:hAnsi="Garamond"/>
          <w:color w:val="FF0000"/>
        </w:rPr>
        <w:t>32v</w:t>
      </w:r>
      <w:r w:rsidRPr="0086119E">
        <w:rPr>
          <w:rFonts w:ascii="Garamond" w:hAnsi="Garamond"/>
        </w:rPr>
        <w:t xml:space="preserve"> que andovo nuestro señor encerrado en el vientre de santa Maria su madre. como finco el cielo e la tierra. o quien finco en su logar. ca segund que lo yo entiendo. tu me dizes que son tres personas e un dios. pues si quisieres dezir de aquellas tres personas que se encerro en el su vientre la una d ellas o las dos. esto es una razon. e si dizes que fueron todas tres alli encerradas. di me quien fincava fuera en su logar para mantener el mundo e el cielo e la tierra e las otras criaturas que en ella son. respondio el maestro. tu saves en como te dixe que son nueve cielos e del uno al otro. ay bien tanto como de la tierra a este primero que paresce a nos. pues quando el nuestro señor esta en el mas alto cielo que es el noveno. para mientes por todo eso. en los cielos e en la tierra. si mengua ninguna cosa de lo que el ordeno que se non faga todo asi como el mando. e esto mesmo en cada uno de los otros cielos que yo te dixe. que como quier que </w:t>
      </w:r>
      <w:r w:rsidRPr="0086119E">
        <w:rPr>
          <w:rFonts w:ascii="Garamond" w:hAnsi="Garamond"/>
          <w:color w:val="FF0000"/>
        </w:rPr>
        <w:t>33r</w:t>
      </w:r>
      <w:r w:rsidRPr="0086119E">
        <w:rPr>
          <w:rFonts w:ascii="Garamond" w:hAnsi="Garamond"/>
        </w:rPr>
        <w:t xml:space="preserve"> paresce que dios esta en un logar. en cada logar esta el. pues bien d este guisa era quando andava en el vientre de santa Maria que como quier que parescia que alli estava encerrado. en todo logar estava el bien como antes. que por aquello non se menguava el poder nin la grandez. a lo que me demandaste de las tres personas. si estavan alli encerradas la una o las dos o las tres. sepas que todas tres fueron alli. ca estas tres todas se encierran en un dios. por esto dize en la nuestra creencia. en el salmo de </w:t>
      </w:r>
      <w:r w:rsidRPr="0086119E">
        <w:rPr>
          <w:rFonts w:ascii="Garamond" w:hAnsi="Garamond"/>
          <w:color w:val="ED7D31" w:themeColor="accent2"/>
          <w:lang w:val="es-ES"/>
        </w:rPr>
        <w:t>Q</w:t>
      </w:r>
      <w:r w:rsidRPr="0086119E">
        <w:rPr>
          <w:rFonts w:ascii="Garamond" w:hAnsi="Garamond"/>
          <w:color w:val="ED7D31" w:themeColor="accent2"/>
        </w:rPr>
        <w:t>uicunque bult. qualis pater. talis filius. talis spiritus santus</w:t>
      </w:r>
      <w:r w:rsidRPr="0086119E">
        <w:rPr>
          <w:rFonts w:ascii="Garamond" w:hAnsi="Garamond"/>
        </w:rPr>
        <w:t xml:space="preserve">. quiere dezir qual es el padre. tal es el fijo. tal es el spritu santo. pues da se a entender en aquellas palabras. que pues el padre tomava carne. si la tomava el fijo e el spritu santo e por que se da a entender que tal era el uno como el otro que todo era un dios e una esencia. e si oviese estremança entre el uno e el otro. luego abria a seer departida </w:t>
      </w:r>
      <w:r w:rsidRPr="0086119E">
        <w:rPr>
          <w:rFonts w:ascii="Garamond" w:hAnsi="Garamond"/>
          <w:color w:val="FF0000"/>
        </w:rPr>
        <w:t>33v</w:t>
      </w:r>
      <w:r w:rsidRPr="0086119E">
        <w:rPr>
          <w:rFonts w:ascii="Garamond" w:hAnsi="Garamond"/>
        </w:rPr>
        <w:t xml:space="preserve"> la una primera de la otra. e abrian a seer un dios. o</w:t>
      </w:r>
      <w:r w:rsidRPr="0086119E">
        <w:rPr>
          <w:rFonts w:ascii="Garamond" w:hAnsi="Garamond"/>
          <w:lang w:val="es-ES"/>
        </w:rPr>
        <w:t xml:space="preserve"> </w:t>
      </w:r>
      <w:r w:rsidRPr="0086119E">
        <w:rPr>
          <w:rFonts w:ascii="Garamond" w:hAnsi="Garamond"/>
        </w:rPr>
        <w:t>tres. mas por que es todo uno. por eso ha de seer todo de una natura en todas las cosas</w:t>
      </w:r>
    </w:p>
    <w:sectPr w:rsidR="003C1577" w:rsidRPr="00861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D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41DB"/>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119E"/>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59D118"/>
  <w15:chartTrackingRefBased/>
  <w15:docId w15:val="{6B1F0618-CE9E-8A41-97CA-27D19233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D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1777</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2023-01-17T15:56:00Z</dcterms:created>
  <dcterms:modified xsi:type="dcterms:W3CDTF">2023-04-13T23:25:00Z</dcterms:modified>
</cp:coreProperties>
</file>