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67F4" w14:textId="0EFB0E7A" w:rsidR="003C1577" w:rsidRPr="00A44C89" w:rsidRDefault="000F1F6F" w:rsidP="000F1F6F">
      <w:pPr>
        <w:rPr>
          <w:rFonts w:ascii="Garamond" w:hAnsi="Garamond"/>
        </w:rPr>
      </w:pPr>
      <w:r w:rsidRPr="00A44C89">
        <w:rPr>
          <w:rFonts w:ascii="Garamond" w:hAnsi="Garamond"/>
          <w:color w:val="FF0000"/>
        </w:rPr>
        <w:t xml:space="preserve">81v </w:t>
      </w:r>
      <w:r w:rsidRPr="00A44C89">
        <w:rPr>
          <w:rFonts w:ascii="Garamond" w:hAnsi="Garamond"/>
        </w:rPr>
        <w:t>Pregunto el discipulo maestro poder me ias dar razon de como pudo fincar sancta Maria virgen despues que el nuestro señor nascio d ella. respondio el maestro a esto que me demandas non te puedo responder por razon natural mas tanto cuido ende dezir. sabe por cierto tu e todos los del mundo asi lo debedes tener e creer firme e verdaderamente que aquel señor que ovo poder de encarnar en ella sin corronpimiento alguno que ella tomase nin obiese % E d esto te dare semejança naturalmente que es grueso e espeso y por esta razon ha poder de sofrir agua y viento que en ella echan e tiene lo en que non se puede consumir e tanto quanto ombre quiere % pues esta vedriera que es fecha d este vidrio que te suso dixe que tan grueso es naturalmente e tan espeso veras el rayo del sol que pasa de la otra parte sin quebrantar la e corronper la e asi como el sol va andando e se muda de aquel derecho asi se va tornando el rayo por aquel lugar por do entro e finca ella tan sana como de primero e en esta guisa contescio lo de santa Maria quando primero. en esta razon no fallaras onbre en el mundo que te pueda dar otro recaudo si no este. Ca todo fue obra y miraglo que el nuestro se</w:t>
      </w:r>
      <w:r w:rsidR="0033441D">
        <w:rPr>
          <w:rFonts w:ascii="Garamond" w:hAnsi="Garamond"/>
        </w:rPr>
        <w:t>ñ</w:t>
      </w:r>
      <w:r w:rsidRPr="00A44C89">
        <w:rPr>
          <w:rFonts w:ascii="Garamond" w:hAnsi="Garamond"/>
        </w:rPr>
        <w:t>or quiso demostrar en si mesmo en la vien aventurada su madre</w:t>
      </w:r>
    </w:p>
    <w:sectPr w:rsidR="003C1577" w:rsidRPr="00A4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88"/>
    <w:rsid w:val="000C149B"/>
    <w:rsid w:val="000F1F6F"/>
    <w:rsid w:val="00136FE2"/>
    <w:rsid w:val="001831A5"/>
    <w:rsid w:val="00186E01"/>
    <w:rsid w:val="0033441D"/>
    <w:rsid w:val="003C1577"/>
    <w:rsid w:val="003E559A"/>
    <w:rsid w:val="004904CF"/>
    <w:rsid w:val="004A2D00"/>
    <w:rsid w:val="005B0FFC"/>
    <w:rsid w:val="005C5A01"/>
    <w:rsid w:val="005E4BCC"/>
    <w:rsid w:val="00627890"/>
    <w:rsid w:val="006E3E06"/>
    <w:rsid w:val="0071282A"/>
    <w:rsid w:val="00716388"/>
    <w:rsid w:val="00756FA5"/>
    <w:rsid w:val="00763737"/>
    <w:rsid w:val="00785FE7"/>
    <w:rsid w:val="008017AB"/>
    <w:rsid w:val="008F396F"/>
    <w:rsid w:val="00937D34"/>
    <w:rsid w:val="009C0503"/>
    <w:rsid w:val="00A44C89"/>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E3DAC3"/>
  <w15:chartTrackingRefBased/>
  <w15:docId w15:val="{264820A9-7E2A-0346-9F6E-C6190468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3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1053</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2022-06-26T23:53:00Z</dcterms:created>
  <dcterms:modified xsi:type="dcterms:W3CDTF">2024-04-12T17:09:00Z</dcterms:modified>
</cp:coreProperties>
</file>