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1F50D" w14:textId="42E86471" w:rsidR="00D17F4F" w:rsidRDefault="00EB15D9">
      <w:r w:rsidRPr="004C429B">
        <w:rPr>
          <w:color w:val="FF0000"/>
        </w:rPr>
        <w:t xml:space="preserve">36r </w:t>
      </w:r>
      <w:r w:rsidRPr="004C429B">
        <w:t>Iterum discipulus; quare sol calefacit terram quadam anni periodo plus quam alia? Magister dixit: scias solarem cursum duodecim mensium spatio absol</w:t>
      </w:r>
      <w:r w:rsidR="004B7415">
        <w:t>v</w:t>
      </w:r>
      <w:r w:rsidRPr="004C429B">
        <w:t xml:space="preserve">i, interstitium istud annus nuncapatur. sex mensibus oblique sol decurrit, atque ipsos radios oblique </w:t>
      </w:r>
      <w:r w:rsidR="004B7415">
        <w:t>v</w:t>
      </w:r>
      <w:r w:rsidRPr="004C429B">
        <w:t>ibrat; ideo non magnopere adurit; at reliquis sex mensibus cum sol assurgit, et eminet, recta ferit ex regione terrae, hinc fit ut plus calefaciat et exurat di</w:t>
      </w:r>
      <w:r w:rsidR="004B7415">
        <w:t>v</w:t>
      </w:r>
      <w:r w:rsidRPr="004C429B">
        <w:t xml:space="preserve">ersis temporibus. </w:t>
      </w:r>
      <w:r w:rsidR="004B7415">
        <w:t>V</w:t>
      </w:r>
      <w:r w:rsidRPr="004C429B">
        <w:t>erum et docebo qua lege Deus solarem cursum disposuit per menses duodecim anni. Scito post medietatem mensis Martii, usque ad Iunii medietatem transactam assurgere solem perpetuo, donec illum attingat gradum, ubi eius altitudinis est meta. Hinc iam conspicis trimestre interstitium consumere in ascensu suo inde descendere orditur. Et quam</w:t>
      </w:r>
      <w:r w:rsidR="004B7415">
        <w:t>v</w:t>
      </w:r>
      <w:r w:rsidRPr="004C429B">
        <w:t xml:space="preserve">is tunc iam deflectat, adeo adusta et calens est terra a radiis recta iaculatis, ut pristinum et ebibitum calorem non adeo facile exuat; naturae enim ritus est, celerius calefieri frigidum, quam calidum frigefieri. Porro </w:t>
      </w:r>
      <w:r w:rsidRPr="004C429B">
        <w:rPr>
          <w:color w:val="FF0000"/>
        </w:rPr>
        <w:t xml:space="preserve">36v </w:t>
      </w:r>
      <w:r w:rsidRPr="004C429B">
        <w:t xml:space="preserve">nimio calore imbuta fuerat. Dein a medietate Iunii declinat sol per Iulium et Augustum usque ad </w:t>
      </w:r>
      <w:r w:rsidR="004B7415">
        <w:t>S</w:t>
      </w:r>
      <w:r w:rsidRPr="004C429B">
        <w:t>eptembris medietatem, ut trimestri alio descendat, sicut ascenderat trimestri: ita semestre impletur caeterum oblique terram decurrit in Octobri, No</w:t>
      </w:r>
      <w:r w:rsidR="004B7415">
        <w:t>v</w:t>
      </w:r>
      <w:r w:rsidRPr="004C429B">
        <w:t xml:space="preserve">embri, Decembri, Ianuario, et Februario, hoc spatio friget tempus; quia tunc sol </w:t>
      </w:r>
      <w:r w:rsidR="004B7415">
        <w:t>v</w:t>
      </w:r>
      <w:r w:rsidRPr="004C429B">
        <w:t>ersus terram obliquis incedat; ideo illam in hieme non calefacit, sicut in aestate. Nec enim quidquam calefiet, nisi recta, et ab opposito situ obiiciatur; hoc itaque pacto absol</w:t>
      </w:r>
      <w:r w:rsidR="004B7415">
        <w:t>v</w:t>
      </w:r>
      <w:r w:rsidRPr="004C429B">
        <w:t>untur duodecim menses anni.</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D9"/>
    <w:rsid w:val="00025F50"/>
    <w:rsid w:val="00154A8E"/>
    <w:rsid w:val="00480207"/>
    <w:rsid w:val="004B7415"/>
    <w:rsid w:val="00843781"/>
    <w:rsid w:val="00D17F4F"/>
    <w:rsid w:val="00EB15D9"/>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0325BB"/>
  <w15:chartTrackingRefBased/>
  <w15:docId w15:val="{B79F01B0-05DC-5141-AC0A-132F78A1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D9"/>
  </w:style>
  <w:style w:type="paragraph" w:styleId="Titre1">
    <w:name w:val="heading 1"/>
    <w:basedOn w:val="Normal"/>
    <w:next w:val="Normal"/>
    <w:link w:val="Titre1Car"/>
    <w:uiPriority w:val="9"/>
    <w:qFormat/>
    <w:rsid w:val="00EB1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B1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15D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15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B15D9"/>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B15D9"/>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B15D9"/>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B15D9"/>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B15D9"/>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15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B15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15D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B15D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B15D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B15D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B15D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B15D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B15D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B15D9"/>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15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15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15D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B15D9"/>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B15D9"/>
    <w:rPr>
      <w:i/>
      <w:iCs/>
      <w:color w:val="404040" w:themeColor="text1" w:themeTint="BF"/>
    </w:rPr>
  </w:style>
  <w:style w:type="paragraph" w:styleId="Paragraphedeliste">
    <w:name w:val="List Paragraph"/>
    <w:basedOn w:val="Normal"/>
    <w:uiPriority w:val="34"/>
    <w:qFormat/>
    <w:rsid w:val="00EB15D9"/>
    <w:pPr>
      <w:ind w:left="720"/>
      <w:contextualSpacing/>
    </w:pPr>
  </w:style>
  <w:style w:type="character" w:styleId="Accentuationintense">
    <w:name w:val="Intense Emphasis"/>
    <w:basedOn w:val="Policepardfaut"/>
    <w:uiPriority w:val="21"/>
    <w:qFormat/>
    <w:rsid w:val="00EB15D9"/>
    <w:rPr>
      <w:i/>
      <w:iCs/>
      <w:color w:val="0F4761" w:themeColor="accent1" w:themeShade="BF"/>
    </w:rPr>
  </w:style>
  <w:style w:type="paragraph" w:styleId="Citationintense">
    <w:name w:val="Intense Quote"/>
    <w:basedOn w:val="Normal"/>
    <w:next w:val="Normal"/>
    <w:link w:val="CitationintenseCar"/>
    <w:uiPriority w:val="30"/>
    <w:qFormat/>
    <w:rsid w:val="00EB1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15D9"/>
    <w:rPr>
      <w:i/>
      <w:iCs/>
      <w:color w:val="0F4761" w:themeColor="accent1" w:themeShade="BF"/>
    </w:rPr>
  </w:style>
  <w:style w:type="character" w:styleId="Rfrenceintense">
    <w:name w:val="Intense Reference"/>
    <w:basedOn w:val="Policepardfaut"/>
    <w:uiPriority w:val="32"/>
    <w:qFormat/>
    <w:rsid w:val="00EB1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2025-03-27T21:51:00Z</dcterms:created>
  <dcterms:modified xsi:type="dcterms:W3CDTF">2025-04-23T21:25:00Z</dcterms:modified>
</cp:coreProperties>
</file>