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5ED7" w14:textId="507CB4E3" w:rsidR="003C1577" w:rsidRPr="00E552CA" w:rsidRDefault="00C77FDD" w:rsidP="00C77FDD">
      <w:pPr>
        <w:rPr>
          <w:rFonts w:ascii="Garamond" w:hAnsi="Garamond"/>
        </w:rPr>
      </w:pPr>
      <w:r w:rsidRPr="00E552CA">
        <w:rPr>
          <w:rFonts w:ascii="Garamond" w:hAnsi="Garamond"/>
        </w:rPr>
        <w:t xml:space="preserve">Pregunto el discipulo maestro ruego te que me digas si quando el nuestro señor envio el espiritu sancto sobre sancta Maria su madre y sobre los apostoles en que manera fue enviado </w:t>
      </w:r>
      <w:r w:rsidR="007D781C" w:rsidRPr="00E552CA">
        <w:rPr>
          <w:rFonts w:ascii="Garamond" w:hAnsi="Garamond"/>
        </w:rPr>
        <w:t>c</w:t>
      </w:r>
      <w:r w:rsidRPr="00E552CA">
        <w:rPr>
          <w:rFonts w:ascii="Garamond" w:hAnsi="Garamond"/>
        </w:rPr>
        <w:t xml:space="preserve">a tengo yo que pues que ellos ovieron aquella gracia del espiritu sancto que es una de las tres personas si finco en ellos o si se torno al padre onde vino respondio el maestro verdad es que el espiritu sancto descendio sobre ellos e estaba echo de si ramos de fuego en semejança de lenguas </w:t>
      </w:r>
      <w:r w:rsidR="007D781C" w:rsidRPr="00E552CA">
        <w:rPr>
          <w:rFonts w:ascii="Garamond" w:hAnsi="Garamond"/>
        </w:rPr>
        <w:t>c</w:t>
      </w:r>
      <w:r w:rsidRPr="00E552CA">
        <w:rPr>
          <w:rFonts w:ascii="Garamond" w:hAnsi="Garamond"/>
        </w:rPr>
        <w:t xml:space="preserve">ada uno d estos ramos entro en cada uno de aquellos apostoles que alli eran por que todos oviesen avondamiento tanto el uno como el otro e de aquella hora adelante supieron hablar todos los lenguajes del mundo y entender los e ovieron letradura para ler y entender todas las escrituras desde alli entendieron lo que nuestro señor les avia dicho e que pasaron con el en este mundo que antes non lo podia entender nin conozer por la ceguedad de los coraçones e aquel dia fueron alunbrados por la gracia de dios e del espiritu sancto que descendio sobre ellos </w:t>
      </w:r>
      <w:r w:rsidR="007D781C" w:rsidRPr="00E552CA">
        <w:rPr>
          <w:rFonts w:ascii="Garamond" w:hAnsi="Garamond"/>
        </w:rPr>
        <w:t>e</w:t>
      </w:r>
      <w:r w:rsidRPr="00E552CA">
        <w:rPr>
          <w:rFonts w:ascii="Garamond" w:hAnsi="Garamond"/>
        </w:rPr>
        <w:t xml:space="preserve"> a la hora que el espiritu sancto descendio sobre ellos e los rayos que ende echavan eran como fuego que avian semejança como lenguas aquello entro en ellos </w:t>
      </w:r>
      <w:r w:rsidR="007D781C" w:rsidRPr="00E552CA">
        <w:rPr>
          <w:rFonts w:ascii="Garamond" w:hAnsi="Garamond"/>
        </w:rPr>
        <w:t>c</w:t>
      </w:r>
      <w:r w:rsidRPr="00E552CA">
        <w:rPr>
          <w:rFonts w:ascii="Garamond" w:hAnsi="Garamond"/>
        </w:rPr>
        <w:t xml:space="preserve">a non la persona del espiritu sancto la persona descendio del padre por merced que pidio por ellos el fijo Jesucristo con quien ellos andudieron e vinieron en este mundo al qual queria dar galardon asi como gelo avia prometido </w:t>
      </w:r>
      <w:r w:rsidR="007D781C" w:rsidRPr="00E552CA">
        <w:rPr>
          <w:rFonts w:ascii="Garamond" w:hAnsi="Garamond"/>
        </w:rPr>
        <w:t>c</w:t>
      </w:r>
      <w:r w:rsidRPr="00E552CA">
        <w:rPr>
          <w:rFonts w:ascii="Garamond" w:hAnsi="Garamond"/>
        </w:rPr>
        <w:t xml:space="preserve">a por eso les dixo que iba al su padre onde viniera para guisar les lugar que morase con ellos el espiritu sancto de la verdad e aquel les mostraria todas las cosas e les daria esfuerço e seso para vibir e para morir por el alli do les menester fuese por que ellos pudiesen mantener y llevar adelante la nuestra ley de los cristianos por ende quiero que sepas que no entro en ellos la persona del espiritu sancto mas entraron ay los sus dones y las sus grazias </w:t>
      </w:r>
      <w:r w:rsidR="007D781C" w:rsidRPr="00E552CA">
        <w:rPr>
          <w:rFonts w:ascii="Garamond" w:hAnsi="Garamond"/>
        </w:rPr>
        <w:t>e</w:t>
      </w:r>
      <w:r w:rsidRPr="00E552CA">
        <w:rPr>
          <w:rFonts w:ascii="Garamond" w:hAnsi="Garamond"/>
        </w:rPr>
        <w:t xml:space="preserve"> esto se mostro alla aquel dia por aquellas dos señales que te ya dixe de los rayos de las lenguas </w:t>
      </w:r>
      <w:r w:rsidR="007D781C" w:rsidRPr="00E552CA">
        <w:rPr>
          <w:rFonts w:ascii="Garamond" w:hAnsi="Garamond"/>
        </w:rPr>
        <w:t>c</w:t>
      </w:r>
      <w:r w:rsidRPr="00E552CA">
        <w:rPr>
          <w:rFonts w:ascii="Garamond" w:hAnsi="Garamond"/>
        </w:rPr>
        <w:t xml:space="preserve">a los dones se entienden por el descendimiento de los rayos del fuego que descendio sobre ellos </w:t>
      </w:r>
      <w:r w:rsidR="007D781C" w:rsidRPr="00E552CA">
        <w:rPr>
          <w:rFonts w:ascii="Garamond" w:hAnsi="Garamond"/>
        </w:rPr>
        <w:t>e</w:t>
      </w:r>
      <w:r w:rsidRPr="00E552CA">
        <w:rPr>
          <w:rFonts w:ascii="Garamond" w:hAnsi="Garamond"/>
        </w:rPr>
        <w:t xml:space="preserve"> tomaron de alli adelante dones de amor verdadero con nuestro señor Jesucristo en morir y en vibir por el en todo lugar do menester fuese las gracias tomaron de las lenguas que eran gracias del espiritu sancto e la lengua del ombre mienbro es señalado en que dios pone grazia mas que en otro mienbro alguno que en el cuerpo del ombre sea </w:t>
      </w:r>
      <w:r w:rsidR="007D781C" w:rsidRPr="00E552CA">
        <w:rPr>
          <w:rFonts w:ascii="Garamond" w:hAnsi="Garamond"/>
        </w:rPr>
        <w:t>c</w:t>
      </w:r>
      <w:r w:rsidRPr="00E552CA">
        <w:rPr>
          <w:rFonts w:ascii="Garamond" w:hAnsi="Garamond"/>
        </w:rPr>
        <w:t xml:space="preserve">a ella es dada para mostrar la gracia que ella rescibe e las resciben los otros mienbros </w:t>
      </w:r>
      <w:r w:rsidR="007D781C" w:rsidRPr="00E552CA">
        <w:rPr>
          <w:rFonts w:ascii="Garamond" w:hAnsi="Garamond"/>
        </w:rPr>
        <w:t>e</w:t>
      </w:r>
      <w:r w:rsidRPr="00E552CA">
        <w:rPr>
          <w:rFonts w:ascii="Garamond" w:hAnsi="Garamond"/>
        </w:rPr>
        <w:t xml:space="preserve"> quiero te dezir en que manera si los ojos de los omes rescibiesen gracia en ver la lengua lo que dize e lo muestra a los otros que es aquello que been o que an visto </w:t>
      </w:r>
      <w:r w:rsidR="007D781C" w:rsidRPr="00E552CA">
        <w:rPr>
          <w:rFonts w:ascii="Garamond" w:hAnsi="Garamond"/>
        </w:rPr>
        <w:t>e</w:t>
      </w:r>
      <w:r w:rsidRPr="00E552CA">
        <w:rPr>
          <w:rFonts w:ascii="Garamond" w:hAnsi="Garamond"/>
        </w:rPr>
        <w:t xml:space="preserve"> otro si el ombre que oya alguna cosa que la lengua departe que es aquello que ha oido y esto mismo contesce del oler que si huele alguna cosa el ombre que huela vien o mal vien asi muestra la lengua que es aquello como lo al que ya deximos y esto mismo es en el gustar propio suyo de la lengua que asi como lo ella gusta haze fazer el continente al ombre si es dulce o amargo e demas dize lo ella misma e otro si contesce en el palpar que se faze con las manos y con los pies </w:t>
      </w:r>
      <w:r w:rsidR="007D781C" w:rsidRPr="00E552CA">
        <w:rPr>
          <w:rFonts w:ascii="Garamond" w:hAnsi="Garamond"/>
        </w:rPr>
        <w:t>e</w:t>
      </w:r>
      <w:r w:rsidRPr="00E552CA">
        <w:rPr>
          <w:rFonts w:ascii="Garamond" w:hAnsi="Garamond"/>
        </w:rPr>
        <w:t xml:space="preserve"> como quier que lo ombre sienta y lo palpa la lengua lo dize e lo departe despues que es </w:t>
      </w:r>
      <w:r w:rsidR="007D781C" w:rsidRPr="00E552CA">
        <w:rPr>
          <w:rFonts w:ascii="Garamond" w:hAnsi="Garamond"/>
        </w:rPr>
        <w:t>e</w:t>
      </w:r>
      <w:r w:rsidRPr="00E552CA">
        <w:rPr>
          <w:rFonts w:ascii="Garamond" w:hAnsi="Garamond"/>
        </w:rPr>
        <w:t xml:space="preserve"> en esta guisa se amuestra y se parten los cinco sentidos del ombre por la lengua toda via con acordamiento del seso del ombre </w:t>
      </w:r>
      <w:r w:rsidR="007D781C" w:rsidRPr="00E552CA">
        <w:rPr>
          <w:rFonts w:ascii="Garamond" w:hAnsi="Garamond"/>
        </w:rPr>
        <w:t>e</w:t>
      </w:r>
      <w:r w:rsidRPr="00E552CA">
        <w:rPr>
          <w:rFonts w:ascii="Garamond" w:hAnsi="Garamond"/>
        </w:rPr>
        <w:t xml:space="preserve"> sin esto fallamos una palabra que dixo el rey Salamon </w:t>
      </w:r>
      <w:r w:rsidRPr="00E552CA">
        <w:rPr>
          <w:rFonts w:ascii="Garamond" w:hAnsi="Garamond"/>
          <w:color w:val="ED7D31" w:themeColor="accent2"/>
        </w:rPr>
        <w:t>Es avundancia cordis es locun</w:t>
      </w:r>
      <w:r w:rsidRPr="00E552CA">
        <w:rPr>
          <w:rFonts w:ascii="Garamond" w:hAnsi="Garamond"/>
        </w:rPr>
        <w:t xml:space="preserve"> que quiere dezir avundancia de coraçon fabla la lengua del ombre </w:t>
      </w:r>
      <w:r w:rsidR="007D781C" w:rsidRPr="00E552CA">
        <w:rPr>
          <w:rFonts w:ascii="Garamond" w:hAnsi="Garamond"/>
        </w:rPr>
        <w:t>e</w:t>
      </w:r>
      <w:r w:rsidRPr="00E552CA">
        <w:rPr>
          <w:rFonts w:ascii="Garamond" w:hAnsi="Garamond"/>
        </w:rPr>
        <w:t xml:space="preserve"> esto que dixo non se entiende por el fablar de la voca mas por el fablar de la lengua </w:t>
      </w:r>
      <w:r w:rsidR="007D781C" w:rsidRPr="00E552CA">
        <w:rPr>
          <w:rFonts w:ascii="Garamond" w:hAnsi="Garamond"/>
        </w:rPr>
        <w:t>c</w:t>
      </w:r>
      <w:r w:rsidRPr="00E552CA">
        <w:rPr>
          <w:rFonts w:ascii="Garamond" w:hAnsi="Garamond"/>
        </w:rPr>
        <w:t xml:space="preserve">a la voca non podria dezir cosa alguna si non por la lengua e por que la lengua demuestra quanto vien ha en los mienbros del cuerpo del ombre segund son los cinco sentidos que te yo dixe que son estos </w:t>
      </w:r>
      <w:r w:rsidR="007D781C" w:rsidRPr="00E552CA">
        <w:rPr>
          <w:rFonts w:ascii="Garamond" w:hAnsi="Garamond"/>
        </w:rPr>
        <w:t>e</w:t>
      </w:r>
      <w:r w:rsidRPr="00E552CA">
        <w:rPr>
          <w:rFonts w:ascii="Garamond" w:hAnsi="Garamond"/>
        </w:rPr>
        <w:t xml:space="preserve">l veer que es el primero </w:t>
      </w:r>
      <w:r w:rsidR="007D781C" w:rsidRPr="00E552CA">
        <w:rPr>
          <w:rFonts w:ascii="Garamond" w:hAnsi="Garamond"/>
        </w:rPr>
        <w:t>e</w:t>
      </w:r>
      <w:r w:rsidRPr="00E552CA">
        <w:rPr>
          <w:rFonts w:ascii="Garamond" w:hAnsi="Garamond"/>
        </w:rPr>
        <w:t xml:space="preserve">l segundo es el oir </w:t>
      </w:r>
      <w:r w:rsidR="007D781C" w:rsidRPr="00E552CA">
        <w:rPr>
          <w:rFonts w:ascii="Garamond" w:hAnsi="Garamond"/>
        </w:rPr>
        <w:t>e</w:t>
      </w:r>
      <w:r w:rsidRPr="00E552CA">
        <w:rPr>
          <w:rFonts w:ascii="Garamond" w:hAnsi="Garamond"/>
        </w:rPr>
        <w:t xml:space="preserve">l tercero es el oler </w:t>
      </w:r>
      <w:r w:rsidR="007D781C" w:rsidRPr="00E552CA">
        <w:rPr>
          <w:rFonts w:ascii="Garamond" w:hAnsi="Garamond"/>
        </w:rPr>
        <w:t>e</w:t>
      </w:r>
      <w:r w:rsidRPr="00E552CA">
        <w:rPr>
          <w:rFonts w:ascii="Garamond" w:hAnsi="Garamond"/>
        </w:rPr>
        <w:t xml:space="preserve">l quarto es el gustar </w:t>
      </w:r>
      <w:r w:rsidR="007D781C" w:rsidRPr="00E552CA">
        <w:rPr>
          <w:rFonts w:ascii="Garamond" w:hAnsi="Garamond"/>
        </w:rPr>
        <w:t>e</w:t>
      </w:r>
      <w:r w:rsidRPr="00E552CA">
        <w:rPr>
          <w:rFonts w:ascii="Garamond" w:hAnsi="Garamond"/>
        </w:rPr>
        <w:t xml:space="preserve">l quinto es el palpar </w:t>
      </w:r>
      <w:r w:rsidR="007D781C" w:rsidRPr="00E552CA">
        <w:rPr>
          <w:rFonts w:ascii="Garamond" w:hAnsi="Garamond"/>
        </w:rPr>
        <w:t>e</w:t>
      </w:r>
      <w:r w:rsidRPr="00E552CA">
        <w:rPr>
          <w:rFonts w:ascii="Garamond" w:hAnsi="Garamond"/>
        </w:rPr>
        <w:t xml:space="preserve"> por eso quiso el nuestro señor que la su gracia fuese conplida en estos cinco sentidos por eso quiso el enviar los esta gracia en semejança de lenguas por que las lenguas muestran estos cinco sentidos como te ya de suso dixe e estos dones y estas gracias fue aquello que finco en ellos </w:t>
      </w:r>
      <w:r w:rsidR="007D781C" w:rsidRPr="00E552CA">
        <w:rPr>
          <w:rFonts w:ascii="Garamond" w:hAnsi="Garamond"/>
        </w:rPr>
        <w:t>c</w:t>
      </w:r>
      <w:r w:rsidRPr="00E552CA">
        <w:rPr>
          <w:rFonts w:ascii="Garamond" w:hAnsi="Garamond"/>
        </w:rPr>
        <w:t xml:space="preserve">a la persona del espiritu sancto torno se al padre onde vino e d esto obieron ellos abondamiento para saver lo todo </w:t>
      </w:r>
      <w:r w:rsidR="007D781C" w:rsidRPr="00E552CA">
        <w:rPr>
          <w:rFonts w:ascii="Garamond" w:hAnsi="Garamond"/>
        </w:rPr>
        <w:t>c</w:t>
      </w:r>
      <w:r w:rsidRPr="00E552CA">
        <w:rPr>
          <w:rFonts w:ascii="Garamond" w:hAnsi="Garamond"/>
        </w:rPr>
        <w:t xml:space="preserve">a no creas tu que la persona del espiritu santo finco con ellos antes y despues que hizo su obra e despues que hobo fecho su obra torno se al padre donde vino </w:t>
      </w:r>
      <w:r w:rsidR="007D781C" w:rsidRPr="00E552CA">
        <w:rPr>
          <w:rFonts w:ascii="Garamond" w:hAnsi="Garamond"/>
        </w:rPr>
        <w:t>c</w:t>
      </w:r>
      <w:r w:rsidRPr="00E552CA">
        <w:rPr>
          <w:rFonts w:ascii="Garamond" w:hAnsi="Garamond"/>
        </w:rPr>
        <w:t xml:space="preserve">a todo era en un dios </w:t>
      </w:r>
      <w:r w:rsidR="007D781C" w:rsidRPr="00E552CA">
        <w:rPr>
          <w:rFonts w:ascii="Garamond" w:hAnsi="Garamond"/>
        </w:rPr>
        <w:t>e</w:t>
      </w:r>
      <w:r w:rsidRPr="00E552CA">
        <w:rPr>
          <w:rFonts w:ascii="Garamond" w:hAnsi="Garamond"/>
        </w:rPr>
        <w:t xml:space="preserve"> por esto dizen </w:t>
      </w:r>
      <w:r w:rsidR="00F03B0A" w:rsidRPr="00E552CA">
        <w:rPr>
          <w:rFonts w:ascii="Garamond" w:hAnsi="Garamond"/>
          <w:color w:val="ED7D31" w:themeColor="accent2"/>
          <w:lang w:val="es-ES"/>
        </w:rPr>
        <w:t>C</w:t>
      </w:r>
      <w:r w:rsidRPr="00E552CA">
        <w:rPr>
          <w:rFonts w:ascii="Garamond" w:hAnsi="Garamond"/>
          <w:color w:val="ED7D31" w:themeColor="accent2"/>
        </w:rPr>
        <w:t>redo in unum deum qui es patre filioqui procedio</w:t>
      </w:r>
      <w:r w:rsidRPr="00E552CA">
        <w:rPr>
          <w:rFonts w:ascii="Garamond" w:hAnsi="Garamond"/>
        </w:rPr>
        <w:t xml:space="preserve"> </w:t>
      </w:r>
      <w:r w:rsidR="007D781C" w:rsidRPr="00E552CA">
        <w:rPr>
          <w:rFonts w:ascii="Garamond" w:hAnsi="Garamond"/>
        </w:rPr>
        <w:t>e</w:t>
      </w:r>
      <w:r w:rsidRPr="00E552CA">
        <w:rPr>
          <w:rFonts w:ascii="Garamond" w:hAnsi="Garamond"/>
        </w:rPr>
        <w:t xml:space="preserve"> quiere tanto dezir el que sale del padre e del fijo e del espiritu sancto</w:t>
      </w:r>
    </w:p>
    <w:sectPr w:rsidR="003C1577" w:rsidRPr="00E55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C8"/>
    <w:rsid w:val="000C149B"/>
    <w:rsid w:val="00136FE2"/>
    <w:rsid w:val="001831A5"/>
    <w:rsid w:val="00186E01"/>
    <w:rsid w:val="001945A8"/>
    <w:rsid w:val="003C1577"/>
    <w:rsid w:val="003E559A"/>
    <w:rsid w:val="00403357"/>
    <w:rsid w:val="004904CF"/>
    <w:rsid w:val="004A2D00"/>
    <w:rsid w:val="00583D59"/>
    <w:rsid w:val="005B0FFC"/>
    <w:rsid w:val="005C43B0"/>
    <w:rsid w:val="005C5A01"/>
    <w:rsid w:val="005E4BCC"/>
    <w:rsid w:val="00627890"/>
    <w:rsid w:val="006A1C8D"/>
    <w:rsid w:val="006E3E06"/>
    <w:rsid w:val="0071282A"/>
    <w:rsid w:val="00756FA5"/>
    <w:rsid w:val="00763737"/>
    <w:rsid w:val="00785FE7"/>
    <w:rsid w:val="007D781C"/>
    <w:rsid w:val="008017AB"/>
    <w:rsid w:val="008F396F"/>
    <w:rsid w:val="00937D34"/>
    <w:rsid w:val="009C0503"/>
    <w:rsid w:val="00A525E9"/>
    <w:rsid w:val="00A839AB"/>
    <w:rsid w:val="00AE4165"/>
    <w:rsid w:val="00AF3CD3"/>
    <w:rsid w:val="00B004DA"/>
    <w:rsid w:val="00B149A9"/>
    <w:rsid w:val="00B33299"/>
    <w:rsid w:val="00C21B42"/>
    <w:rsid w:val="00C77FDD"/>
    <w:rsid w:val="00CA03B2"/>
    <w:rsid w:val="00CD4F9C"/>
    <w:rsid w:val="00CF3478"/>
    <w:rsid w:val="00D0192D"/>
    <w:rsid w:val="00D073A1"/>
    <w:rsid w:val="00D71018"/>
    <w:rsid w:val="00E552CA"/>
    <w:rsid w:val="00ED5646"/>
    <w:rsid w:val="00EE7F1F"/>
    <w:rsid w:val="00F03B0A"/>
    <w:rsid w:val="00F30F77"/>
    <w:rsid w:val="00F74E12"/>
    <w:rsid w:val="00FC17C8"/>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3B4AF4"/>
  <w15:chartTrackingRefBased/>
  <w15:docId w15:val="{C140D096-8EEB-6A44-BD33-FBB1AC43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7C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716</Words>
  <Characters>3939</Characters>
  <Application>Microsoft Office Word</Application>
  <DocSecurity>0</DocSecurity>
  <Lines>32</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2022-06-26T23:56:00Z</dcterms:created>
  <dcterms:modified xsi:type="dcterms:W3CDTF">2024-06-17T21:37:00Z</dcterms:modified>
</cp:coreProperties>
</file>