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02021" w14:textId="4E5F98A0" w:rsidR="00D17F4F" w:rsidRDefault="006B4540">
      <w:r w:rsidRPr="00D20AEA">
        <w:rPr>
          <w:color w:val="FF0000"/>
        </w:rPr>
        <w:t xml:space="preserve">57v </w:t>
      </w:r>
      <w:r w:rsidRPr="00D20AEA">
        <w:t xml:space="preserve">Pregunto el diciplo e dixo ruego te maestro que me digas por que razon quiso nuestro señor tomar figura de pan para si ante que de otra cosa. % ca tengo yo que tan bien la pudiera tomar de carne o de fruta o de yervas o de piedra si quisiera % que tan poderoso hera el de fazer lo uno como lo al % respondio el maestro tu me as hecho gran demanda % Sepas que el grano del trigo de que se faze el pan fallamos que a natura e maneras de virtud en sise qual no fallamos que </w:t>
      </w:r>
      <w:r w:rsidRPr="00D20AEA">
        <w:rPr>
          <w:color w:val="FF0000"/>
        </w:rPr>
        <w:t xml:space="preserve">a natura e maneras de virtud mas que </w:t>
      </w:r>
      <w:r w:rsidRPr="00D20AEA">
        <w:t xml:space="preserve">a otra cosa alguna que sea sobre tierra % E quiero te dezir la primera fallamos que todas aquellas cosas que se fallan para sembrar se guardan </w:t>
      </w:r>
      <w:r w:rsidRPr="00D20AEA">
        <w:rPr>
          <w:color w:val="FF0000"/>
        </w:rPr>
        <w:t xml:space="preserve">58r </w:t>
      </w:r>
      <w:r w:rsidRPr="00D20AEA">
        <w:t xml:space="preserve">que si pasa aquel tiempo en que se deve sembrar que se pierden e non valen nada para otro año % E el trigo es por el contrario d esto que mientra mas lo guardan tanto que lo pongan en logar que se non dañe tan bien sera de sembrar a cabo de veinte años o de treinta como el primero que lo cogen % E por eso fallamos nos que dixo el nuestro señor en un ebangelio en razon d este grano </w:t>
      </w:r>
      <w:r w:rsidRPr="00D20AEA">
        <w:rPr>
          <w:color w:val="ED7D31" w:themeColor="accent2"/>
          <w:lang w:val="es-ES"/>
        </w:rPr>
        <w:t>N</w:t>
      </w:r>
      <w:r w:rsidRPr="00D20AEA">
        <w:rPr>
          <w:color w:val="ED7D31" w:themeColor="accent2"/>
        </w:rPr>
        <w:t>isi granum frumenti cadens in terra mortuum fuerit ipsum solum manet et si mortuum fuerit multum fructum auferes</w:t>
      </w:r>
      <w:r w:rsidRPr="00D20AEA">
        <w:t xml:space="preserve"> % que quiere dezir si el grano del trigo que cae sobre la tierra non fuese cubierto sobre la tierra en guisa que muera en humor de podrimiento de la tierra yaziendo sobre ella este da mucho fruto % E de</w:t>
      </w:r>
      <w:r w:rsidR="00C46CA2">
        <w:t xml:space="preserve"> </w:t>
      </w:r>
      <w:r w:rsidRPr="00D20AEA">
        <w:t>si esto es por razon de la natura que te yo agora dixe % sepas que el grano despues que yaze so la tierra que a cada grano vien un gusanillo muy pequeño e es vermejuelo e anda catando alderredor fasta que le llega a aquel piquillo mas agudo que es en el grano e pone alli la boca e comiença a chupal</w:t>
      </w:r>
      <w:r w:rsidRPr="00D20AEA">
        <w:rPr>
          <w:lang w:val="es-ES"/>
        </w:rPr>
        <w:t xml:space="preserve"> </w:t>
      </w:r>
      <w:r w:rsidRPr="00D20AEA">
        <w:t xml:space="preserve">lo fasta que lo faze abrir por medio e despues que es avierto esta el gusanillo </w:t>
      </w:r>
      <w:r w:rsidRPr="00D20AEA">
        <w:rPr>
          <w:color w:val="FF0000"/>
        </w:rPr>
        <w:t xml:space="preserve">58v </w:t>
      </w:r>
      <w:r w:rsidRPr="00D20AEA">
        <w:t>cerca del grano que se no parte d</w:t>
      </w:r>
      <w:r w:rsidRPr="00D20AEA">
        <w:rPr>
          <w:lang w:val="es-ES"/>
        </w:rPr>
        <w:t xml:space="preserve"> </w:t>
      </w:r>
      <w:r w:rsidRPr="00D20AEA">
        <w:t>el % e la humedad de la tierra entra por la avertura del grano del trigo que es seco e mete en el umidad por que a de tornar a la virtud primera para ser verde e crecer % E desi hecha</w:t>
      </w:r>
      <w:r w:rsidRPr="00D20AEA">
        <w:rPr>
          <w:lang w:val="es-ES"/>
        </w:rPr>
        <w:t xml:space="preserve"> </w:t>
      </w:r>
      <w:r w:rsidRPr="00D20AEA">
        <w:t>aquella caña e va creciendo arriba e asi va el gusanillo dentro en ella fasta que la caña a fecho su curso en crecer e viene a hechar su fruto en que nacen los granos e a cada uno de aquellos granos que son en la espiga sale su gusanillo e asi se abivan ellos a crecer en aquella simiente de aquellos granos e aquel gusanillo que es mayor padre de los otros gusanillos esta en medio de la espiga e non puede y fallar humidad en que se mantenga e desi deciende por la caña a yuso el e todos los otros que son d esta generacion e mete</w:t>
      </w:r>
      <w:r w:rsidRPr="00D20AEA">
        <w:rPr>
          <w:lang w:val="es-ES"/>
        </w:rPr>
        <w:t>n</w:t>
      </w:r>
      <w:r w:rsidRPr="00D20AEA">
        <w:t xml:space="preserve"> se so la tierra por las raizes de la caña e guarecen so la tierra fasta otro año que les contesce lo semejante de lo que te yo agora dixe % E aun este grano de trigo aun ha otra virtud en si despues que es cogido e limpio muchas vegadas fasta </w:t>
      </w:r>
      <w:r w:rsidRPr="00D20AEA">
        <w:rPr>
          <w:color w:val="FF0000"/>
        </w:rPr>
        <w:t xml:space="preserve">59r </w:t>
      </w:r>
      <w:r w:rsidRPr="00D20AEA">
        <w:t>que el finca puro muelen lo e desi amasan lo e todas estas pruebas le fazen e quanto mas le fazen e quanto mas le pruevan tanto finca el por mejor e desi es cosa que por un dia o dos tener lo han e quanto quisieren que nunca viene a perdicion ni a corromper se para aver mal sabor ni mala color si non gelo faze fazer alguna cosa mala que se a el allegue % E d estas cosas que te ya dixe que an en si de bien este grano todas las ha mas cumplidas en el nuestro señor asi como te yo agora dire % la primera que te dixe como se guardava el grano del trigo para sembrar para aquel tiempo que ombre quiere si bien guardado es asi se guardo el nuestro señor Jesucristo desde el pecado de Adam fasta que vino a salvar el mundo % E como quier que en comedio de aquel tiempo que ovo desde que peco Adam fasta su nascimiento se fiziese mucho mal de los ombres que bivian en el mundo siempre el tovo su ordenamiento firme que non se mudo para ser mudado y sembrado en la virgen santa Maria su madre que fue tierra virtuosa % E por e</w:t>
      </w:r>
      <w:r w:rsidRPr="00D20AEA">
        <w:rPr>
          <w:lang w:val="es-ES"/>
        </w:rPr>
        <w:t>s</w:t>
      </w:r>
      <w:r w:rsidRPr="00D20AEA">
        <w:t xml:space="preserve">so fallamos </w:t>
      </w:r>
      <w:r w:rsidRPr="00D20AEA">
        <w:rPr>
          <w:color w:val="FF0000"/>
        </w:rPr>
        <w:t xml:space="preserve">59v </w:t>
      </w:r>
      <w:r w:rsidRPr="00D20AEA">
        <w:t xml:space="preserve">que dixo el rey Salomon % </w:t>
      </w:r>
      <w:r w:rsidRPr="00D20AEA">
        <w:rPr>
          <w:color w:val="ED7D31" w:themeColor="accent2"/>
        </w:rPr>
        <w:t>ortus conclusos est</w:t>
      </w:r>
      <w:r w:rsidRPr="00D20AEA">
        <w:t xml:space="preserve"> que quiere dezir huerto cerrado es este huerto puedes bien entender e dezir que fue cerrado bien que nunca y pudo entrar ninguna maldad del mundo % E asi como el grano que dize nuestro señor en el evangelio que es muerto metido so la tierra nasce e despues da fruto de si asi estovo el nuestro señor escondido e encerrado en el vientre de su madre e quando nascio dio fruto % ca por aquel fruto conocemos nos la santa trinidad que ante non podiamos conocer ni sabiamos que hera % otro si como dixe del grano a qui venia el gusanillo bermejo quando yaze so la tierra e lo abre e lo amollenta % sepas que este gusano es a semejança del spiritu santo que abivo la carne de Jesucristo que hera muerta e este avibamiento fue dos vegadas % la primera quando yazie en el vientre de su madre e entro el alma del spiritu santo de dios en la carne e fue ombre bivo % ca natural cosa es que toda carne que a de nacer es </w:t>
      </w:r>
      <w:r w:rsidRPr="00D20AEA">
        <w:rPr>
          <w:color w:val="FF0000"/>
        </w:rPr>
        <w:t xml:space="preserve">60r </w:t>
      </w:r>
      <w:r w:rsidRPr="00D20AEA">
        <w:t xml:space="preserve">muerta fasta que entra el alma en ella que le da vida % la segunda vegada fue quando yazia </w:t>
      </w:r>
      <w:r w:rsidRPr="00D20AEA">
        <w:lastRenderedPageBreak/>
        <w:t xml:space="preserve">muerto e encerrado en el sepulcro que hera la divinidad fuera de la humanidad e yaziendo alli la humanidad muerta e soterrada el spiritu santo que la ayuntara primero en el vientre de su madre santa Maria fizo que tornase la divinidad a la humanidad e que resucitase de muerte a vida corporalmente como se ante hera % ca lo que es el gusano vermejo sinifica el spiritu santo por la divinidad e por la su claridad alimpio la carne de la humanidad de Jesucristo % ca natura es el trigo que quanto mas se alimpia e lo apuran tanto mas vale para la vida del ombre bien asi acaescio del nuestro señor Jesucristo que quantos mas peligros e mas penas pasaron por su cuerpo tanto mas se mostro el que hera fijo de dios verdadero que tomo carne terrenal por nos salvar % E asi como el pan despues que todo esto a pasado por el e lo comen los ombres e les da via asi dio a nos rayos de ley por que </w:t>
      </w:r>
      <w:r w:rsidRPr="00D20AEA">
        <w:rPr>
          <w:color w:val="FF0000"/>
        </w:rPr>
        <w:t xml:space="preserve">60v </w:t>
      </w:r>
      <w:r w:rsidRPr="00D20AEA">
        <w:t xml:space="preserve">biviesemos en que creyesemos mientra que en este mundo durasemos % e por aqui verniamos a ganar la su santa gloria de paraiso E por eso fallamos que dixo el rey Davit profetiçando d este santo consagramento que se faze d este pan e d este vino </w:t>
      </w:r>
      <w:r w:rsidRPr="00D20AEA">
        <w:rPr>
          <w:color w:val="ED7D31" w:themeColor="accent2"/>
          <w:lang w:val="es-ES"/>
        </w:rPr>
        <w:t>V</w:t>
      </w:r>
      <w:r w:rsidRPr="00D20AEA">
        <w:rPr>
          <w:color w:val="ED7D31" w:themeColor="accent2"/>
        </w:rPr>
        <w:t>inum letificat cor hominis panis qua confirmat.</w:t>
      </w:r>
      <w:r w:rsidRPr="00D20AEA">
        <w:t xml:space="preserve"> % que quiere dezir que el vino alegra el coraçon del ombre e el pan confirma la vida del ombre % pues por eso fue fecho el ombre en la nuestra ley en semejança de la sangre de Jesucristo el vino % E nos fallamos que no ay ninguna vianda que ombre coma e beva que tan propia sea de la sangre como el vino E por eso se alegra el coraçon del ombre con ello quando lo beve e la vida e la alegria del coraçon es la sangre e quando al vino que es de su natura alegra se con ello desi toda aquella alegria se confirma con el pan. E este pan es cuerpo consagrado de dios % ca el acaba e da cima a la vida del ombre en este mundo para despues ir a la santa gloria de paraiso E otro si como te dixe que en el pan no a corrompimiento de sabor ni de olor </w:t>
      </w:r>
      <w:r w:rsidRPr="00D20AEA">
        <w:rPr>
          <w:color w:val="FF0000"/>
        </w:rPr>
        <w:t xml:space="preserve">61r </w:t>
      </w:r>
      <w:r w:rsidRPr="00D20AEA">
        <w:t>malo asi ha en el nuestro señor que nunca ovo corrompimiento ni mancilla alguna de mal en que ninguno pudiese travar % E d esto fallamos que quando el estava en la cruz que estando el diablo asechando si fallaria en el mancilla de mal en que travase cuidando que non hera dios mas que hera otro ombre terrenal % E por todas estas cosas que te ya dixe que hera en el pan en que se estrema de todo lo al por eso quiso el nuestro señor señaladamente tomar la para si e poner la entre si e nos los ombres que somos en el mundo por medianero E por eso fallamos que dixo el evangelio yo so pan vibo que decendi del cielo E en otro logar dize el pan que vos yo do la mi carne es % E quien comiere este pan que es la mi carne que vos yo do e beviere la mi sangre en mi fincara por siempre e yo en el % pues estas son las razones por que el nuestro señor quiso tomar este santo pan por su carne e nos asi lo avemos a creer % ca esta es la nuestra salud e nuestro bien para en este mundo e en el otro para siempre ganar la su santa gloria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40"/>
    <w:rsid w:val="00154A8E"/>
    <w:rsid w:val="001D082F"/>
    <w:rsid w:val="006B4540"/>
    <w:rsid w:val="00773EE2"/>
    <w:rsid w:val="00C46CA2"/>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1CFAD1"/>
  <w15:chartTrackingRefBased/>
  <w15:docId w15:val="{2EDF84B3-20A4-2E44-88CC-2D7370D5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1198</Words>
  <Characters>6595</Characters>
  <Application>Microsoft Office Word</Application>
  <DocSecurity>0</DocSecurity>
  <Lines>54</Lines>
  <Paragraphs>15</Paragraphs>
  <ScaleCrop>false</ScaleCrop>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2023-11-13T17:19:00Z</dcterms:created>
  <dcterms:modified xsi:type="dcterms:W3CDTF">2024-09-26T21:17:00Z</dcterms:modified>
</cp:coreProperties>
</file>