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43CD" w14:textId="03D9FE62" w:rsidR="003C1577" w:rsidRDefault="00DA0ADF">
      <w:r w:rsidRPr="00221627">
        <w:rPr>
          <w:color w:val="FF0000"/>
        </w:rPr>
        <w:t>50ra</w:t>
      </w:r>
      <w:r>
        <w:t xml:space="preserve"> E pregunto el dicipulo a su maestro e dixo ruego te que me digas de qual de las costillas dos de Adam saco el nuestro señor la costilla de que fizo a Eva si fue del costado derecho o de hesquierdo sepas que esta demanda non es de naturas mas es de tehologia E segund teologia te quiero responder a ella e esta costilla que tu dizes sepas por cierto que fue del costado esquierdo E quiero te dar razon por que </w:t>
      </w:r>
      <w:r>
        <w:rPr>
          <w:lang w:val="es-ES"/>
        </w:rPr>
        <w:t>P</w:t>
      </w:r>
      <w:r>
        <w:t xml:space="preserve">or cierto fallamos nos segund los evangelios que fizieron las evangelistas de lo que dixo el nuestro señor e otras escripturas que y ha que todos los ombres del mundo tan vien el varon como la muger todos han un angel </w:t>
      </w:r>
      <w:r w:rsidRPr="00221627">
        <w:rPr>
          <w:color w:val="FF0000"/>
        </w:rPr>
        <w:t>50rb</w:t>
      </w:r>
      <w:r>
        <w:t xml:space="preserve"> bueno que l goarda a la mano derecha E otro malo a la siniestra e estos departidos el uno del otro luego lo primero en la vondad desi en la voluntad de encima de todo en lo que obra ca el uno tira para vien e quiere que se faga el vien e el otro tira para mal e quiere que se faga el mal E por esta razon fallamos que ha mayor virtud en el lado derecho que en el </w:t>
      </w:r>
      <w:r w:rsidRPr="00037FD7">
        <w:t>de</w:t>
      </w:r>
      <w:r>
        <w:t xml:space="preserve"> esquierdo e mayor fuerça E por eso dixo el rey David </w:t>
      </w:r>
      <w:r>
        <w:rPr>
          <w:color w:val="ED7D31" w:themeColor="accent2"/>
          <w:lang w:val="es-ES"/>
        </w:rPr>
        <w:t>D</w:t>
      </w:r>
      <w:r w:rsidRPr="00D1326B">
        <w:rPr>
          <w:color w:val="ED7D31" w:themeColor="accent2"/>
        </w:rPr>
        <w:t>extera domini fecit virtuten dextera domini exaltavit me</w:t>
      </w:r>
      <w:r>
        <w:t xml:space="preserve"> E quier dezir la diestra del señor fezo vertud e la diestra del señor me enxalço E vees tu aqui como loa el rey David mas la diestra del señor que non la siniestra pues mas fechos somos a su imagen e asi como el quiso poner grand vertud e grant fuerça a la su diestra asi quiso que la oviese en la nuestra a semejança de la suya pues esta parte diestra qu el quiso poner todo este vien vien deves tu creer </w:t>
      </w:r>
      <w:r w:rsidRPr="00221627">
        <w:rPr>
          <w:color w:val="FF0000"/>
        </w:rPr>
        <w:t>50va</w:t>
      </w:r>
      <w:r>
        <w:t xml:space="preserve"> e entender que non quiere ende sacar ninguna cosa que mal oviese a nascer asi como nos vino de Eva que consejo a Adan todo aquel mal por que caimos en la ira de dios mas ella fue fecha del costado esquierdo E </w:t>
      </w:r>
      <w:r w:rsidRPr="00037FD7">
        <w:t>por</w:t>
      </w:r>
      <w:r>
        <w:t xml:space="preserve"> el spiritu malo a mayor poder en aquella parte que en la otra </w:t>
      </w:r>
      <w:r w:rsidRPr="00037FD7">
        <w:t>contralo</w:t>
      </w:r>
      <w:r>
        <w:t xml:space="preserve"> a su natura en querer aquel mal todo ella que el quiere por que oviese poder en ella e en los que aviamos a venir de su generacion que mala carrera toviesen E por eso quiero que sepas que en el oficio de santa iglesia quando casan el marido e la muger de souno E les dizen la misa del casamiento ponen a la muger a la siniestra del marido E es a semejança como el nuestro señor crio Adam </w:t>
      </w:r>
      <w:r>
        <w:rPr>
          <w:lang w:val="es-ES"/>
        </w:rPr>
        <w:t>e</w:t>
      </w:r>
      <w:r>
        <w:t xml:space="preserve"> a Eva fuera del paraiso quando los fizo primero e despues que los obo fechos metio los amos ados en paraiso terrenal por eso toma el clerigo quando dize la misa e a la puerta de la iglesia </w:t>
      </w:r>
      <w:r w:rsidRPr="00221627">
        <w:rPr>
          <w:color w:val="FF0000"/>
        </w:rPr>
        <w:t>50vb</w:t>
      </w:r>
      <w:r>
        <w:t xml:space="preserve"> los faze rescevir por marido </w:t>
      </w:r>
      <w:r>
        <w:rPr>
          <w:lang w:val="es-ES"/>
        </w:rPr>
        <w:t>e</w:t>
      </w:r>
      <w:r>
        <w:t xml:space="preserve"> por muger e asi alli les da sus vendiciones despues mete los amos por las manos ante el altar e dizen les la misa en que resciben vendicion e honra de su casamiento %.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DF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2D03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2142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0ADF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3C2403"/>
  <w15:chartTrackingRefBased/>
  <w15:docId w15:val="{79A59615-F464-734A-9B5F-B26C231E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Cossío Olavide</cp:lastModifiedBy>
  <cp:revision>2</cp:revision>
  <dcterms:created xsi:type="dcterms:W3CDTF">2023-05-02T13:25:00Z</dcterms:created>
  <dcterms:modified xsi:type="dcterms:W3CDTF">2024-05-28T08:35:00Z</dcterms:modified>
</cp:coreProperties>
</file>