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9E5D" w14:textId="77777777" w:rsidR="00D17F4F" w:rsidRDefault="008A6561">
      <w:r w:rsidRPr="004D0F13">
        <w:rPr>
          <w:color w:val="FF0000"/>
        </w:rPr>
        <w:t xml:space="preserve">26r </w:t>
      </w:r>
      <w:r w:rsidRPr="004D0F13">
        <w:t>Pregunto el diciplo a su maestro ruego te que me digas de nueve cielos que son en qual d ellos esta dios % respondio el maestro esto te dire yo de buena</w:t>
      </w:r>
      <w:r w:rsidRPr="004D0F13">
        <w:rPr>
          <w:lang w:val="es-ES"/>
        </w:rPr>
        <w:t xml:space="preserve"> </w:t>
      </w:r>
      <w:r w:rsidRPr="004D0F13">
        <w:t xml:space="preserve">mente % sepas que dios esta </w:t>
      </w:r>
      <w:r w:rsidRPr="004D0F13">
        <w:rPr>
          <w:color w:val="FF0000"/>
        </w:rPr>
        <w:t>26v esta</w:t>
      </w:r>
      <w:r w:rsidRPr="004D0F13">
        <w:t xml:space="preserve"> en todo logar E en cada uno de los nueve cielos % ca en todos aquellos logares do estan las criaturas e las obras que el fizo en todo esta el % ca tan grande es la su grandeza e el su poder que a todo da recaudo e abondamiento que vien vees tu que si el estoviese como ombre terrenal en un lugar e non en otro % E en aquel logar do estoviese sera abondo e el otro sera menguado % mas por que el es en todo por eso ha en cada logar mantenimiento e abondamiento % E mas bien es verdad % que los santos llaman las sillas de dios al noveno cielo % por que alli veen los bien aventurados la su gloria que esta con el en la gloria de paraiso por eso non es mengua d</w:t>
      </w:r>
      <w:r w:rsidRPr="004D0F13">
        <w:rPr>
          <w:lang w:val="es-ES"/>
        </w:rPr>
        <w:t xml:space="preserve"> </w:t>
      </w:r>
      <w:r w:rsidRPr="004D0F13">
        <w:t>el a ninguna cosa que a todo da el recaudo.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61"/>
    <w:rsid w:val="00154A8E"/>
    <w:rsid w:val="008A6561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BF58F"/>
  <w15:chartTrackingRefBased/>
  <w15:docId w15:val="{DF22AEDC-942B-FA4F-B24F-2C899212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2023-11-06T22:55:00Z</dcterms:created>
  <dcterms:modified xsi:type="dcterms:W3CDTF">2023-11-06T22:56:00Z</dcterms:modified>
</cp:coreProperties>
</file>