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62EF0" w14:textId="3AFCFB9F" w:rsidR="003C1577" w:rsidRPr="00F76261" w:rsidRDefault="001F7E32">
      <w:pPr>
        <w:rPr>
          <w:rFonts w:ascii="Garamond" w:hAnsi="Garamond"/>
          <w:lang w:val="es-ES"/>
        </w:rPr>
      </w:pPr>
      <w:r w:rsidRPr="00F76261">
        <w:rPr>
          <w:rFonts w:ascii="Garamond" w:hAnsi="Garamond"/>
          <w:color w:val="FF0000"/>
          <w:lang w:val="es-ES"/>
        </w:rPr>
        <w:t xml:space="preserve">114ra </w:t>
      </w:r>
      <w:r w:rsidRPr="00F76261">
        <w:rPr>
          <w:rFonts w:ascii="Garamond" w:hAnsi="Garamond"/>
          <w:lang w:val="es-ES"/>
        </w:rPr>
        <w:t xml:space="preserve">Dixo el diciplo a su maestro ruego te que me digas que figura a dios en si % e esta demanda te fago por que lo dize en la brivia que dixo dios quando formo Adam fagamos ombre a nuestra imagen e a nuestra semejança pues el que fizo el ombre a la figura qu el ombre es e dixo que lo queria fazer a su semejança da se a entender que el que avia aquella figura a que fizo el ombre por esto te ruego que me saques d esta dubda % respondio el maestro e dixo d esto te fare yo cierto aina pues que lo tu demandas sepas que dios non a figura ninguna quanto en dios e en los santos qu estan en paraiso ante el non le pueden ver otra semejança si non luz e claridat que a en si e este es quanto bien e quanto vicio ellos an de que se nunca pueden abondar por ningun tienpo % E a lo al que tu demandas de lo que dize en la brivia que dixo dios quando formo Adam fagamos ombre a nuestra imagen e a nuestra semejança que en esto se da a entender </w:t>
      </w:r>
      <w:r w:rsidRPr="00F76261">
        <w:rPr>
          <w:rFonts w:ascii="Garamond" w:hAnsi="Garamond"/>
          <w:color w:val="FF0000"/>
          <w:lang w:val="es-ES"/>
        </w:rPr>
        <w:t xml:space="preserve">114rb </w:t>
      </w:r>
      <w:r w:rsidRPr="00F76261">
        <w:rPr>
          <w:rFonts w:ascii="Garamond" w:hAnsi="Garamond"/>
          <w:lang w:val="es-ES"/>
        </w:rPr>
        <w:t xml:space="preserve">que pues dios fizo Adam a esta figura de ombre que tal la avria dios % sepas que non es este el entendimiento d esta razon mas es el que te yo agora dire ante que dios formase Adam antes sabia el muy bien lo que Adam avia de fazer contra el e en como avia a errar e a pecar contra el % E asi como el nuestro señor sabia que Adan avia de errar contra el aviendo forma de ombre e seyendo ombre conplido luego lo torno en si mesmo que tal yerro como este que se avie de fazer por ombre bivo de carne que era Adan que convinie que en aquella figura en que se fazia el pecado e el yerro que en aquella figura se toliese e se emendase % E vido el nuestro señor de como Adan era el primero ombre qu el fiziera e que en otro ombre qu el fiziese nascer en el mundo que non podia toller el yerro de aquel pecado si non por si mesmo que convinie qu el que era criador de todo que tomase forma de criatura que es ombre ca natura es derecha ca con la cosa fuerte faze ombre la mas flaca % E bien asi fue esto que como quier que muy estraña cosa fuese fazer dios a Adan que fuese ombre de primero mucho mas estraño fue en querer dios fazer de si que fuese ombre terrenal ca dios non a mengua en si ninguna cosa e el que non a mengua en ninguna cosa en si querer tornar a ser la mas menguada criatura de todas las </w:t>
      </w:r>
      <w:r w:rsidRPr="00F76261">
        <w:rPr>
          <w:rFonts w:ascii="Garamond" w:hAnsi="Garamond"/>
          <w:color w:val="FF0000"/>
          <w:lang w:val="es-ES"/>
        </w:rPr>
        <w:t>114va</w:t>
      </w:r>
      <w:r w:rsidRPr="00F76261">
        <w:rPr>
          <w:rFonts w:ascii="Garamond" w:hAnsi="Garamond"/>
          <w:lang w:val="es-ES"/>
        </w:rPr>
        <w:t xml:space="preserve"> del mundo % esto mas estraña cosa es e fue que fazer el primero ombre mas esta gran misericordia que el nos fizo fizo lo por tres cosas % la primera fuerça de gran bondat que ovo en el % la segunda doliendo se que non peresciese la criatura qu el avia fecho % la tercera por demostrar el su poder quan maño era que bien asi como el avia poder de las cosas que non eran nada tornal las a ser algo e fazel las muy grandes e muy buenas que bien asi avia el poder de tornar las grandes en pequeñas quando el quisiere e en el mismo quiso demostrar el esto que seyendo dios e señor quiso se tornar dios e ombre figura de su siervo % E por que dios avia ordenado ya esto en si mesmo de lo fazer aquel tienpo qu el vino que convinie que fuese por esta razon cuenta el que lo en si mesmo para lo fazer contar por fecho e como quier que lo uno el fizo luego en presente asi como fizo e formo a Adam e lo al toviese el ordenado para fazer el adelante tan bien contava el lo uno por fecho como lo otro % E por esta razon dixo el fagamos ombre a nuestra imagen e a nuestra semejança ya el avia tomado aquella para sienpre e por aquella imagen avia el de emendar el yerro de la otra</w:t>
      </w:r>
    </w:p>
    <w:sectPr w:rsidR="003C1577" w:rsidRPr="00F76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32"/>
    <w:rsid w:val="000C149B"/>
    <w:rsid w:val="00136FE2"/>
    <w:rsid w:val="001831A5"/>
    <w:rsid w:val="00186E01"/>
    <w:rsid w:val="001F7E32"/>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74E12"/>
    <w:rsid w:val="00F76261"/>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9EEEFC1"/>
  <w15:chartTrackingRefBased/>
  <w15:docId w15:val="{87682779-FEB3-5B4C-BD84-CC3394E1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2893</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2022-06-26T23:52:00Z</dcterms:created>
  <dcterms:modified xsi:type="dcterms:W3CDTF">2023-04-13T23:16:00Z</dcterms:modified>
</cp:coreProperties>
</file>