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02FF1" w14:textId="045B6B85" w:rsidR="00D17F4F" w:rsidRPr="00B77D29" w:rsidRDefault="00BF54C2">
      <w:r w:rsidRPr="00B77D29">
        <w:t>E maestro pues me respondiste tan bien e tan cumplidamente ruego te que me respondas a esta demanda pues tu dizes que dios crio las cosas e las faze de nada ca sabida cosa es segund lo que tu me dexiste en las demandas que te fize en razon del alma que dios es criador d ella e que la no faze de ninguna cosa ni materia ni ningun engendramiento pues dios que las cria e las faze de nada e todas estas han un criador e todas se fazen de una guisa querria saver de ti si a</w:t>
      </w:r>
      <w:r w:rsidRPr="00B77D29">
        <w:rPr>
          <w:lang w:val="es-ES"/>
        </w:rPr>
        <w:t>y</w:t>
      </w:r>
      <w:r w:rsidRPr="00B77D29">
        <w:t xml:space="preserve"> alguna de mayor virtud en si e de mayor seso e de mayor entendimiento que otra e la razon por que yo esto demando es por la que te yo agora dire veo cada dia que un ombre a mayor bondad que otro ca veras un ombre sesudo e otro de mal seso e otro que sera cuerdo e entendido e otro que no abra entendimiento ni cordura mas asi fuese bestia </w:t>
      </w:r>
      <w:r w:rsidR="005C4712" w:rsidRPr="00B77D29">
        <w:t>e</w:t>
      </w:r>
      <w:r w:rsidRPr="00B77D29">
        <w:t xml:space="preserve"> otro bien razonado e otro que lo sera mal e otro muy bien acostumbrado e otro que con malas costumbres de la carne desfaze las buenas costumbres e pues todas estas bentajas vee ombre cada dia de un ombre a </w:t>
      </w:r>
      <w:r w:rsidRPr="00E904CD">
        <w:t>otro e por esta razon cuido yo que asi es de un anima a otra e por ende te ruego que me digas aquello</w:t>
      </w:r>
      <w:r w:rsidRPr="00B77D29">
        <w:t xml:space="preserve"> que entiendes sobre esta razon respondio el maestro e dixo sabe por cierto que dios que crio las almas tan cumplida la una como la otra mas desque el alma es metida en el cuerpo del ombre es tal como el juglar el mejor del mundo e tal que faga su menester en tañer sus instrumentos non lo fara si los ombres non tovieren tal instormente que sea dañado e nunca en el buen son podra tañer fasta que adove el estormente bien tal es el alma si aquel cuerpo en que la pone dios falla endurecido de los cinco sentidos que el ombre a de aver que non aya enbargo en alguno d ellos otro si que las tres de la cabeça aya bien </w:t>
      </w:r>
      <w:r w:rsidRPr="00B77D29">
        <w:rPr>
          <w:lang w:val="es-ES"/>
        </w:rPr>
        <w:t>sanas</w:t>
      </w:r>
      <w:r w:rsidRPr="00B77D29">
        <w:t xml:space="preserve"> sin ningun embargo de los quales la primera que es de la emaginacion esta de partida delante la segunda que esta en medio de la cabeça es de cuidar e de entender las cosas para estremar una de otra la tercera cosa es que esta entre el colodrillo es de retener tan bien las que vee e que oye en presente ante si como las que pasaron quando el alma es metida en tal cuerpo como este luego ella puede mostrar quan cumplida es en la virtud que dios le dio </w:t>
      </w:r>
      <w:r w:rsidR="005C4712" w:rsidRPr="00B77D29">
        <w:t>e</w:t>
      </w:r>
      <w:r w:rsidRPr="00B77D29">
        <w:t xml:space="preserve"> quando en esta a</w:t>
      </w:r>
      <w:r w:rsidRPr="00B77D29">
        <w:rPr>
          <w:lang w:val="es-ES"/>
        </w:rPr>
        <w:t>y</w:t>
      </w:r>
      <w:r w:rsidRPr="00B77D29">
        <w:t xml:space="preserve"> algun enbargo luego parece en la su obra que es aquello en que toma aquel embargo </w:t>
      </w:r>
      <w:r w:rsidR="005C4712" w:rsidRPr="00B77D29">
        <w:t>e</w:t>
      </w:r>
      <w:r w:rsidRPr="00B77D29">
        <w:t xml:space="preserve"> para mientes al moço pequeño e semejar te ha que la su alma es enflaquezida en comparacion del ombre grande mas no es asi que ella tan cumplida es en si como la del ombre mayor del mundo mas la razon por que el alma del moço toma enbargo en si es por dos razones la una por que el cuerpo con que ella a de obrar non ha aun los dias ni la fuerça por que pueda mostrar la virtud del alma la otra por la gran humidad que ha en si que le enbarga todas las virtudes del cuerpo </w:t>
      </w:r>
      <w:r w:rsidR="005C4712" w:rsidRPr="00B77D29">
        <w:t>e</w:t>
      </w:r>
      <w:r w:rsidRPr="00B77D29">
        <w:t xml:space="preserve"> como quier que esto sea el alma con toda su virtud esta siempre mas de fuera non puede parecer por todos aquellos embargos </w:t>
      </w:r>
      <w:r w:rsidR="005C4712" w:rsidRPr="00B77D29">
        <w:t>e</w:t>
      </w:r>
      <w:r w:rsidRPr="00B77D29">
        <w:t xml:space="preserve"> bien asi como contece al niño bien asi contece el ombre viejo despues que va ca</w:t>
      </w:r>
      <w:r w:rsidRPr="00B77D29">
        <w:rPr>
          <w:lang w:val="es-ES"/>
        </w:rPr>
        <w:t>y</w:t>
      </w:r>
      <w:r w:rsidRPr="00B77D29">
        <w:t xml:space="preserve">endo de los dias </w:t>
      </w:r>
      <w:r w:rsidR="005C4712" w:rsidRPr="00B77D29">
        <w:t>e</w:t>
      </w:r>
      <w:r w:rsidRPr="00B77D29">
        <w:t xml:space="preserve"> despues que el cuerpo fallece por razon de los dias que son pasados esta la virtud del alma embargada por razon del fallecimiento del cuerpo e por ende torna a ser como la del moço pequeño mas asi es verdad que el nuestro señor a poder sobre todas las cosas quando el quiere fazer obra de miraglo que es sobre natura </w:t>
      </w:r>
      <w:r w:rsidR="005C4712" w:rsidRPr="00B77D29">
        <w:t>e</w:t>
      </w:r>
      <w:r w:rsidRPr="00B77D29">
        <w:t xml:space="preserve"> acaesce muchas vegadas que por el su miraglo envia gran señal sobre el alma de un ombre por la qual gracia le faze santo </w:t>
      </w:r>
      <w:r w:rsidR="005C4712" w:rsidRPr="00B77D29">
        <w:t>e</w:t>
      </w:r>
      <w:r w:rsidRPr="00B77D29">
        <w:t xml:space="preserve"> otras vegadas acontece de muchos santos que los escogio dios para si por grandes señales de alumbramiento que puso en las sus almas </w:t>
      </w:r>
      <w:r w:rsidR="005C4712" w:rsidRPr="00B77D29">
        <w:t>e</w:t>
      </w:r>
      <w:r w:rsidRPr="00B77D29">
        <w:t xml:space="preserve"> esta gracia mostro dios en el alma seyendo el ombre grande o pequeño de poca hedad o seyendo en el bientre de su madre asi como acaescio a santa Maria madre de Jesucristo nuestra señora e abogada e como contecio a san Juan </w:t>
      </w:r>
      <w:r w:rsidR="00110C97" w:rsidRPr="00B77D29">
        <w:t>B</w:t>
      </w:r>
      <w:r w:rsidRPr="00B77D29">
        <w:t xml:space="preserve">autista e de otros muchos santos </w:t>
      </w:r>
      <w:r w:rsidR="005C4712" w:rsidRPr="00B77D29">
        <w:t>e</w:t>
      </w:r>
      <w:r w:rsidRPr="00B77D29">
        <w:t xml:space="preserve"> esto es por miraglo mas lo otro que primero te dixe es por natura</w:t>
      </w:r>
    </w:p>
    <w:sectPr w:rsidR="00D17F4F" w:rsidRPr="00B77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C2"/>
    <w:rsid w:val="00110C97"/>
    <w:rsid w:val="00154A8E"/>
    <w:rsid w:val="005C43B0"/>
    <w:rsid w:val="005C4712"/>
    <w:rsid w:val="00B506FA"/>
    <w:rsid w:val="00B77D29"/>
    <w:rsid w:val="00BF54C2"/>
    <w:rsid w:val="00C8471E"/>
    <w:rsid w:val="00CD7D59"/>
    <w:rsid w:val="00D17F4F"/>
    <w:rsid w:val="00DE6827"/>
    <w:rsid w:val="00E904CD"/>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F0EB994"/>
  <w15:chartTrackingRefBased/>
  <w15:docId w15:val="{CA226CE7-E71B-524C-A009-D971BF94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4C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599</Words>
  <Characters>3299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2023-11-14T23:34:00Z</dcterms:created>
  <dcterms:modified xsi:type="dcterms:W3CDTF">2024-07-16T16:20:00Z</dcterms:modified>
</cp:coreProperties>
</file>