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63300" w14:textId="09A30142" w:rsidR="003C1577" w:rsidRPr="0099442C" w:rsidRDefault="004D6C92">
      <w:pPr>
        <w:rPr>
          <w:rFonts w:ascii="Garamond" w:hAnsi="Garamond"/>
        </w:rPr>
      </w:pPr>
      <w:r w:rsidRPr="0099442C">
        <w:rPr>
          <w:rFonts w:ascii="Garamond" w:hAnsi="Garamond"/>
        </w:rPr>
        <w:t xml:space="preserve">Pregunto el diciplo a su maestro e dixo le maestro pues que me as dado buena respuesta a esto que te demando ruego te que me declares agora una demanda que te quiero fazer e es demanda que tañe al alma del ombre </w:t>
      </w:r>
      <w:r w:rsidR="000425B5" w:rsidRPr="0099442C">
        <w:rPr>
          <w:rFonts w:ascii="Garamond" w:hAnsi="Garamond"/>
        </w:rPr>
        <w:t>e</w:t>
      </w:r>
      <w:r w:rsidRPr="0099442C">
        <w:rPr>
          <w:rFonts w:ascii="Garamond" w:hAnsi="Garamond"/>
        </w:rPr>
        <w:t xml:space="preserve"> el maestro dixo di que yo te respondere a ella dixo el diciplo maestro yo oi dezir a estos que pedrican la nuestra fe de Jesucristo que por pecador que sea el ombre si se conosce e se arrepiente de sus pecados que el que le perdona e que le a merced </w:t>
      </w:r>
      <w:r w:rsidR="000425B5" w:rsidRPr="0099442C">
        <w:rPr>
          <w:rFonts w:ascii="Garamond" w:hAnsi="Garamond"/>
        </w:rPr>
        <w:t>e</w:t>
      </w:r>
      <w:r w:rsidRPr="0099442C">
        <w:rPr>
          <w:rFonts w:ascii="Garamond" w:hAnsi="Garamond"/>
        </w:rPr>
        <w:t xml:space="preserve"> desi dizen los maestros que quando muere el pecador que la su alma va a purgatorio e que yaze y penando e purgando sus pecados tanto tienpo quanto dios tiene por bien segun su merescimiento de lo que fizo pues como es perdonada el alma si pena a de aver despues sobre aquel perdon respondio el maestro a esto te quiero yo responder por que tu puedas entender que lo que dios faze que lo faze con</w:t>
      </w:r>
      <w:r w:rsidRPr="0099442C">
        <w:rPr>
          <w:rFonts w:ascii="Garamond" w:hAnsi="Garamond"/>
          <w:lang w:val="es-ES"/>
        </w:rPr>
        <w:t xml:space="preserve"> r</w:t>
      </w:r>
      <w:r w:rsidRPr="0099442C">
        <w:rPr>
          <w:rFonts w:ascii="Garamond" w:hAnsi="Garamond"/>
        </w:rPr>
        <w:t xml:space="preserve">azon derecha e que de otra guisa segun razon non puede seer tu deves saber que quando el alma sale de la carne conviene que a uno de estos dos lugares vaya o al infierno o al purgatorio salvo si non es algun alma tan santa que sin otro enbargo alguno se va derechamente para paraiso pues quando dios perdona el alma del pecador si sobre aquel perdon le alcança la muerte en buen estado el perdon de dios le tira de la carrera del infierno que son penas sin fin del tienpo segun que dixo Job </w:t>
      </w:r>
      <w:r w:rsidR="00A670A4" w:rsidRPr="0099442C">
        <w:rPr>
          <w:rFonts w:ascii="Garamond" w:hAnsi="Garamond"/>
          <w:color w:val="ED7D31" w:themeColor="accent2"/>
          <w:lang w:val="es-ES"/>
        </w:rPr>
        <w:t>Q</w:t>
      </w:r>
      <w:r w:rsidRPr="0099442C">
        <w:rPr>
          <w:rFonts w:ascii="Garamond" w:hAnsi="Garamond"/>
          <w:color w:val="ED7D31" w:themeColor="accent2"/>
        </w:rPr>
        <w:t>uia in inferno nula est redemcio</w:t>
      </w:r>
      <w:r w:rsidRPr="0099442C">
        <w:rPr>
          <w:rFonts w:ascii="Garamond" w:hAnsi="Garamond"/>
        </w:rPr>
        <w:t xml:space="preserve"> que quiere dezir como en el infierno non ay remedio ninguno </w:t>
      </w:r>
      <w:r w:rsidR="000425B5" w:rsidRPr="0099442C">
        <w:rPr>
          <w:rFonts w:ascii="Garamond" w:hAnsi="Garamond"/>
        </w:rPr>
        <w:t>e</w:t>
      </w:r>
      <w:r w:rsidRPr="0099442C">
        <w:rPr>
          <w:rFonts w:ascii="Garamond" w:hAnsi="Garamond"/>
        </w:rPr>
        <w:t xml:space="preserve"> como quier que dios perdona aquellas penas al pecador por que se arrepiente por eso non le perdona que non se purgue en purgatorio por que la pena del purgatorio non es perpetua para sienpre </w:t>
      </w:r>
      <w:r w:rsidR="000425B5" w:rsidRPr="0099442C">
        <w:rPr>
          <w:rFonts w:ascii="Garamond" w:hAnsi="Garamond"/>
        </w:rPr>
        <w:t>e</w:t>
      </w:r>
      <w:r w:rsidRPr="0099442C">
        <w:rPr>
          <w:rFonts w:ascii="Garamond" w:hAnsi="Garamond"/>
        </w:rPr>
        <w:t xml:space="preserve"> muy gran diferencia ay de las unas a las otras ca tal es la pena de purgatorio al alma del pecador como el paño de lino que esta ensuziado e quando lo lavan e lo tuercen por que se lave mejor e sea mas blanco e salgan d</w:t>
      </w:r>
      <w:r w:rsidRPr="0099442C">
        <w:rPr>
          <w:rFonts w:ascii="Garamond" w:hAnsi="Garamond"/>
          <w:lang w:val="es-ES"/>
        </w:rPr>
        <w:t xml:space="preserve"> </w:t>
      </w:r>
      <w:r w:rsidRPr="0099442C">
        <w:rPr>
          <w:rFonts w:ascii="Garamond" w:hAnsi="Garamond"/>
        </w:rPr>
        <w:t>el todas las manzillas bien asi el alma del pecador se lava e se aprieta e se alinpia con las penas de purgatorio</w:t>
      </w:r>
      <w:r w:rsidRPr="0099442C">
        <w:rPr>
          <w:rFonts w:ascii="Garamond" w:hAnsi="Garamond"/>
          <w:lang w:val="es-ES"/>
        </w:rPr>
        <w:t xml:space="preserve"> </w:t>
      </w:r>
      <w:r w:rsidRPr="0099442C">
        <w:rPr>
          <w:rFonts w:ascii="Garamond" w:hAnsi="Garamond"/>
        </w:rPr>
        <w:t xml:space="preserve">en guisa que finca blanca e linpia para ir a paraiso </w:t>
      </w:r>
      <w:r w:rsidR="000425B5" w:rsidRPr="0099442C">
        <w:rPr>
          <w:rFonts w:ascii="Garamond" w:hAnsi="Garamond"/>
        </w:rPr>
        <w:t>e</w:t>
      </w:r>
      <w:r w:rsidRPr="0099442C">
        <w:rPr>
          <w:rFonts w:ascii="Garamond" w:hAnsi="Garamond"/>
        </w:rPr>
        <w:t xml:space="preserve"> si el alma del pecador se fuese para paraiso derecha a menos de ser purgada en purgatorio que estremança avrien los santos que nunca ovo en sus almas manzilla de pecado mortal si los pecadores a menos de seer purgados oviesen tal gualardon como ellos</w:t>
      </w:r>
    </w:p>
    <w:sectPr w:rsidR="003C1577" w:rsidRPr="009944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C92"/>
    <w:rsid w:val="000425B5"/>
    <w:rsid w:val="00052279"/>
    <w:rsid w:val="000C149B"/>
    <w:rsid w:val="00136FE2"/>
    <w:rsid w:val="003C1577"/>
    <w:rsid w:val="003E559A"/>
    <w:rsid w:val="004904CF"/>
    <w:rsid w:val="004A2D00"/>
    <w:rsid w:val="004D6C92"/>
    <w:rsid w:val="005C5A01"/>
    <w:rsid w:val="005E4BCC"/>
    <w:rsid w:val="00627890"/>
    <w:rsid w:val="006E3E06"/>
    <w:rsid w:val="0071282A"/>
    <w:rsid w:val="00756FA5"/>
    <w:rsid w:val="00763737"/>
    <w:rsid w:val="00785FE7"/>
    <w:rsid w:val="008017AB"/>
    <w:rsid w:val="008F396F"/>
    <w:rsid w:val="00937D34"/>
    <w:rsid w:val="0099442C"/>
    <w:rsid w:val="009C0503"/>
    <w:rsid w:val="00A525E9"/>
    <w:rsid w:val="00A670A4"/>
    <w:rsid w:val="00A839AB"/>
    <w:rsid w:val="00AE4165"/>
    <w:rsid w:val="00AF3CD3"/>
    <w:rsid w:val="00B149A9"/>
    <w:rsid w:val="00B33299"/>
    <w:rsid w:val="00B8065B"/>
    <w:rsid w:val="00C21B42"/>
    <w:rsid w:val="00CD4F9C"/>
    <w:rsid w:val="00CF3478"/>
    <w:rsid w:val="00D0192D"/>
    <w:rsid w:val="00D073A1"/>
    <w:rsid w:val="00D71018"/>
    <w:rsid w:val="00EC1046"/>
    <w:rsid w:val="00ED5646"/>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AB67413"/>
  <w15:chartTrackingRefBased/>
  <w15:docId w15:val="{DCF2113B-51AA-9046-A785-D2D3796C0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C9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351</Words>
  <Characters>1932</Characters>
  <Application>Microsoft Office Word</Application>
  <DocSecurity>0</DocSecurity>
  <Lines>16</Lines>
  <Paragraphs>4</Paragraphs>
  <ScaleCrop>false</ScaleCrop>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2022-06-24T23:52:00Z</dcterms:created>
  <dcterms:modified xsi:type="dcterms:W3CDTF">2024-06-11T21:15:00Z</dcterms:modified>
</cp:coreProperties>
</file>