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B5BC2" w14:textId="77777777" w:rsidR="003C1577" w:rsidRDefault="00F03BB9">
      <w:r w:rsidRPr="005D6FBD">
        <w:rPr>
          <w:color w:val="FF0000"/>
        </w:rPr>
        <w:t>15vb</w:t>
      </w:r>
      <w:r>
        <w:t xml:space="preserve"> E dixo el dicipulo maestro quiero te fazer una demanda e ruego te que me digas e respondas a ella respondio el maestro e dixo di lo que quisieres dixo el dicipulo la demanda que te quiero fazer es esta dime en que lugar esta el alma del omen si esta en un logar o si esta en todo el cuerpo respondio el maestro yo te lo dire el alma es spiritu de vida que dios metio en el cuerpo del omen e segund dizen los savios la su casa en que esta mas raigada en el coraçon del omen e esto puedes ver en el omen que fieren de alguna ferida que si mucha nin poco le tañen en el coraçon luego es el omen muerto ca todo el corazon esta preso de la vertud del alma como quier que aquel logar es suyo mas señalado que </w:t>
      </w:r>
      <w:r w:rsidRPr="004A4442">
        <w:rPr>
          <w:color w:val="FF0000"/>
        </w:rPr>
        <w:t xml:space="preserve">16ra </w:t>
      </w:r>
      <w:r w:rsidRPr="005D1B96">
        <w:rPr>
          <w:color w:val="FF0000"/>
        </w:rPr>
        <w:t xml:space="preserve">que </w:t>
      </w:r>
      <w:r>
        <w:t>otro ninguno por el cuerpo se extiende la su vertud e non ha onbre que podiese mandar ningund mienbro de los del cuerpo si non por la vertud del alma que gelo faze Ca asi como el alma pone en la voluntad por fazer lo asi envia luego su vertud por que se faga e amostre lo que contece cada dia en que puedes veer que es asi como yo digo para mientes en el omen que muere si su muerte natural muere en su lecho E veras en el que asi como se arrinca el alma del cuerpo que esta sobre el corazon para sallir fuera asi muere luego el cuerpo de las rodillas a yuso e quanto mas va subiendo tanto mas va el cuerpo fincando muerto en pos ella e finca muy frio e muy pesado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BB9"/>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5646"/>
    <w:rsid w:val="00EE6682"/>
    <w:rsid w:val="00EE7F1F"/>
    <w:rsid w:val="00F00DFA"/>
    <w:rsid w:val="00F03BB9"/>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67582A3"/>
  <w15:chartTrackingRefBased/>
  <w15:docId w15:val="{75400F2C-68C8-C64C-BFE0-BEB17442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1172</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2023-04-20T16:48:00Z</dcterms:created>
  <dcterms:modified xsi:type="dcterms:W3CDTF">2023-04-20T16:48:00Z</dcterms:modified>
</cp:coreProperties>
</file>