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DDEE6" w14:textId="530EEACF" w:rsidR="003C1577" w:rsidRDefault="008E78DE">
      <w:r w:rsidRPr="00211045">
        <w:rPr>
          <w:color w:val="FF0000"/>
        </w:rPr>
        <w:t>134vb</w:t>
      </w:r>
      <w:r>
        <w:t xml:space="preserve"> A maestro ruego te que me digas por que razon se fazen los cuernos de las cabras cañaveras quando </w:t>
      </w:r>
      <w:r w:rsidRPr="00401CE6">
        <w:t>la</w:t>
      </w:r>
      <w:r>
        <w:t xml:space="preserve"> meten so tierra ca por razon non devia seer ca segund se da a entender non a </w:t>
      </w:r>
      <w:r w:rsidRPr="00211045">
        <w:rPr>
          <w:color w:val="FF0000"/>
        </w:rPr>
        <w:t>135ra</w:t>
      </w:r>
      <w:r>
        <w:t xml:space="preserve"> natura de semejar al cuerno de la cabra la cañavera e señaladamente nascer planta de cuerno de animalia E por ende me maravillo por que es respondio el maestro pues que me lo demandas yo te lo dire si quisieres parar mientes a la rais de la cañavera fallaras que ha semejança en la rais del cuerno de la cabra ca asi como la rais de la cañavera es seca en si salvo ende por la humidad de la tierra e de la agua que tiene cerca si asi fallaras que la rais del cuerno de la cabra es seca en sise salvo ende por la humidad del meollo de la cave</w:t>
      </w:r>
      <w:r>
        <w:rPr>
          <w:lang w:val="es-ES"/>
        </w:rPr>
        <w:t>ç</w:t>
      </w:r>
      <w:r>
        <w:t xml:space="preserve">a en que esta raigado E para mientes a la raiz de la cañavera e a la raiz del cuerno e fallaras que ha en medio de cada uno un forado que sale a cima E quando los </w:t>
      </w:r>
      <w:r w:rsidRPr="00211045">
        <w:rPr>
          <w:color w:val="FF0000"/>
        </w:rPr>
        <w:t>135r</w:t>
      </w:r>
      <w:r>
        <w:rPr>
          <w:color w:val="FF0000"/>
          <w:lang w:val="es-ES"/>
        </w:rPr>
        <w:t>b</w:t>
      </w:r>
      <w:r>
        <w:t xml:space="preserve"> ponen en tierra por aquel forado sube la humidat de la tierra a suso e las cañaveras nunca nas</w:t>
      </w:r>
      <w:r>
        <w:rPr>
          <w:lang w:val="es-ES"/>
        </w:rPr>
        <w:t>c</w:t>
      </w:r>
      <w:r>
        <w:t xml:space="preserve">en en logar seco si non en ribera de agua es la tierra humida que les abonde de dia e de noche por ende quando quisieres poner los cuernos de la cabra tajales aquello agudo que le </w:t>
      </w:r>
      <w:r w:rsidRPr="00401CE6">
        <w:t>gesl</w:t>
      </w:r>
      <w:r>
        <w:t xml:space="preserve"> forado E desi aquello que tajares ponlo en cima e la raiz que entra en la cabeça de la cabra ponlo a yuso E quantos pusieres en esta guisa nasçran e se faran todos e tantas cañaberas mas ha menester que non sea de una eschacidos mas que sean recientes tirados de la cave</w:t>
      </w:r>
      <w:r>
        <w:rPr>
          <w:lang w:val="es-ES"/>
        </w:rPr>
        <w:t>ç</w:t>
      </w:r>
      <w:r>
        <w:t>a de la cabra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8DE"/>
    <w:rsid w:val="0000089C"/>
    <w:rsid w:val="00013428"/>
    <w:rsid w:val="0001441A"/>
    <w:rsid w:val="00016499"/>
    <w:rsid w:val="00020AC0"/>
    <w:rsid w:val="000255D2"/>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04D21"/>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E78DE"/>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1CC1"/>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53671"/>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6EFD8E7"/>
  <w15:chartTrackingRefBased/>
  <w15:docId w15:val="{AC91262A-FDC2-1D42-BAAF-F97B821A2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8D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1243</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4</cp:revision>
  <dcterms:created xsi:type="dcterms:W3CDTF">2023-05-04T14:15:00Z</dcterms:created>
  <dcterms:modified xsi:type="dcterms:W3CDTF">2024-04-24T12:09:00Z</dcterms:modified>
</cp:coreProperties>
</file>