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D977" w14:textId="719AE642" w:rsidR="003C1577" w:rsidRPr="004D6301" w:rsidRDefault="005E451C">
      <w:pPr>
        <w:rPr>
          <w:rFonts w:ascii="Garamond" w:hAnsi="Garamond"/>
        </w:rPr>
      </w:pPr>
      <w:r w:rsidRPr="004D6301">
        <w:rPr>
          <w:rFonts w:ascii="Garamond" w:hAnsi="Garamond"/>
        </w:rPr>
        <w:t>Pregunto el deciplo al maestro por que non ha la leona crines como el leon ca tan fuerte animalia la veo como al leon respondio el maestro lo primero por que la muger non ha barvas como el omne que como quier que las mugeres sean fuertes e sañudas muchas d ellas de natura lo son con fortaleza de coraçon que han pero por todo eso non han conplision tan caliente como los omnes nin son de tan fuertes coraçones bien asi es de la leona que como quier que ella sea bravo bestiglo e de fuerte coraçon non es tanto como el leon nin es tan caliente de conplision e por eso non ha crines</w:t>
      </w:r>
    </w:p>
    <w:sectPr w:rsidR="003C1577" w:rsidRPr="004D6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1C"/>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D6301"/>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51C"/>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1BE4"/>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7864BF"/>
  <w15:chartTrackingRefBased/>
  <w15:docId w15:val="{F62EB198-3519-9949-8905-CBC3D8BD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1C"/>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493</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2023-02-06T19:25:00Z</dcterms:created>
  <dcterms:modified xsi:type="dcterms:W3CDTF">2023-11-12T22:24:00Z</dcterms:modified>
</cp:coreProperties>
</file>