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F2C1" w14:textId="086E8F6F" w:rsidR="003C1577" w:rsidRPr="00944B84" w:rsidRDefault="00523282">
      <w:pPr>
        <w:rPr>
          <w:rFonts w:ascii="Brill" w:hAnsi="Brill"/>
        </w:rPr>
      </w:pPr>
      <w:r w:rsidRPr="00944B84">
        <w:rPr>
          <w:rFonts w:ascii="Brill" w:hAnsi="Brill"/>
          <w:color w:val="FF0000"/>
        </w:rPr>
        <w:t>25rb</w:t>
      </w:r>
      <w:r w:rsidRPr="00944B84">
        <w:rPr>
          <w:rFonts w:ascii="Brill" w:hAnsi="Brill"/>
        </w:rPr>
        <w:t xml:space="preserve"> E pregunto el dicipulo e dixo maestro ruego te que me digas como puede el alma entrar en la criatura estando encerrada en vientre de su madre que semeja que dos cuerpos a de pasar ante que entre y primero el de la madre en que yaze la criatura encerrada e despues el de la criatura en que ha de entrar respondio el maestro e dixo tu me feziste sotil demanda E pues que sabor ende has quiero te lo dezir sepas qu el alma es muy sotil Ca es spiritu que vien asi como el angel e por esta razon entra muy sotilmente alli do ha de entrar E sale muy sotilmente de aquel logar onde viene a sallir en guisa que ojos de vista de omen non lo pude </w:t>
      </w:r>
      <w:r w:rsidRPr="00944B84">
        <w:rPr>
          <w:rFonts w:ascii="Brill" w:hAnsi="Brill"/>
          <w:color w:val="FF0000"/>
        </w:rPr>
        <w:t xml:space="preserve">25va </w:t>
      </w:r>
      <w:r w:rsidRPr="00944B84">
        <w:rPr>
          <w:rFonts w:ascii="Brill" w:hAnsi="Brill"/>
        </w:rPr>
        <w:t>ver e por esto ordeno dios la natura que quando es conplida e es formada en el vientre de su madre para aver vida esta carne que de la criatura es fecha e formada cod</w:t>
      </w:r>
      <w:r w:rsidRPr="00944B84">
        <w:rPr>
          <w:rFonts w:ascii="Brill" w:hAnsi="Brill"/>
          <w:lang w:val="es-ES"/>
        </w:rPr>
        <w:t>i</w:t>
      </w:r>
      <w:r w:rsidRPr="00944B84">
        <w:rPr>
          <w:rFonts w:ascii="Brill" w:hAnsi="Brill"/>
        </w:rPr>
        <w:t>cia aver alma en si e desque ella es aparejada para rescevir la dios en ella e el nuestro señor que fizo e ordeno todas las cosas del mundo quiso que cada una viniese a su tienpo e a su sazon e que se conpliese por obra segund el ordenamiento e el mandamiento d</w:t>
      </w:r>
      <w:r w:rsidRPr="00944B84">
        <w:rPr>
          <w:rFonts w:ascii="Brill" w:hAnsi="Brill"/>
          <w:lang w:val="es-ES"/>
        </w:rPr>
        <w:t xml:space="preserve"> </w:t>
      </w:r>
      <w:r w:rsidRPr="00944B84">
        <w:rPr>
          <w:rFonts w:ascii="Brill" w:hAnsi="Brill"/>
        </w:rPr>
        <w:t xml:space="preserve">el quando vee el nuestro señor que la virtud en la carne ha fecha su obra e que non finca al de fazer si non aquello que puede otre fazer si non el mismo viniese a fazer su obra e faz alma en aquella criatura e como quier qu el nuestro señor dio grand poder en santa Maria su madre e a los otros santos </w:t>
      </w:r>
      <w:r w:rsidRPr="00944B84">
        <w:rPr>
          <w:rFonts w:ascii="Brill" w:hAnsi="Brill"/>
          <w:color w:val="FF0000"/>
        </w:rPr>
        <w:t>25vb</w:t>
      </w:r>
      <w:r w:rsidRPr="00944B84">
        <w:rPr>
          <w:rFonts w:ascii="Brill" w:hAnsi="Brill"/>
        </w:rPr>
        <w:t xml:space="preserve"> que morieron e visquieron por la su santa fe vien les dio poder que resucitasen e pudiesen resucitar e esto en tal manera tornando aquella alma misma del cu</w:t>
      </w:r>
      <w:r w:rsidRPr="00944B84">
        <w:rPr>
          <w:rFonts w:ascii="Brill" w:hAnsi="Brill"/>
          <w:lang w:val="es-ES"/>
        </w:rPr>
        <w:t>e</w:t>
      </w:r>
      <w:r w:rsidRPr="00944B84">
        <w:rPr>
          <w:rFonts w:ascii="Brill" w:hAnsi="Brill"/>
        </w:rPr>
        <w:t>rpo onde avie sallido e otros miraglos muchos que fizo por ellos de d</w:t>
      </w:r>
      <w:proofErr w:type="spellStart"/>
      <w:r w:rsidRPr="00944B84">
        <w:rPr>
          <w:rFonts w:ascii="Brill" w:hAnsi="Brill"/>
          <w:lang w:val="es-ES"/>
        </w:rPr>
        <w:t>ive</w:t>
      </w:r>
      <w:proofErr w:type="spellEnd"/>
      <w:r w:rsidRPr="00944B84">
        <w:rPr>
          <w:rFonts w:ascii="Brill" w:hAnsi="Brill"/>
        </w:rPr>
        <w:t xml:space="preserve">rsas naturas mas tres cosas fallamos qu el tomo para si que non quiso dar a santa Maria su madre nin a otro santo ninguno la primera en fazer angeles este poder nunca fue de otre si non suyo Ca el los fizo todas en una ora tan bien los buenos como los malos fueras que despues se estremaron a seer los unos buenos e los otros malos e des ende aquel dia que los el fizo fizo los el firmes e durables para sienpre los vuenos en su vondat e los malos en su maldad e non fizo </w:t>
      </w:r>
      <w:r w:rsidRPr="00944B84">
        <w:rPr>
          <w:rFonts w:ascii="Brill" w:hAnsi="Brill"/>
          <w:color w:val="FF0000"/>
        </w:rPr>
        <w:t>26ra</w:t>
      </w:r>
      <w:r w:rsidRPr="00944B84">
        <w:rPr>
          <w:rFonts w:ascii="Brill" w:hAnsi="Brill"/>
        </w:rPr>
        <w:t xml:space="preserve"> despues otro ninguno la tercera cosa de las que dixe que tomo para si fue el fazer de las almas de los ombres Ca esto nunca lo pudo fazer otro ninguno si non el mismo vien asi como de los angeles ca d</w:t>
      </w:r>
      <w:r w:rsidRPr="00944B84">
        <w:rPr>
          <w:rFonts w:ascii="Brill" w:hAnsi="Brill"/>
          <w:lang w:val="es-ES"/>
        </w:rPr>
        <w:t xml:space="preserve"> </w:t>
      </w:r>
      <w:r w:rsidRPr="00944B84">
        <w:rPr>
          <w:rFonts w:ascii="Brill" w:hAnsi="Brill"/>
        </w:rPr>
        <w:t xml:space="preserve">esa manera son en aver comienço e non aver fin asi son espiritus si non que los angeles son spiritus de entendimiento e las almas son spiritus de razon Ca mientra son las almas encerradas en los cuerpos de los ombres non son tan conplidas de entendimiento como lo son despues que son en la gloria de dios en par de los angeles la tercera cosa que tomo para asi oi cosas xa del fecho del ordenamiento del mundo que non quiso que las otro sopiese si non el que las tiene goardadas en el su seno para el tienpo e a la sazon que las de mostrar por obra vien como del dia del juizio que lo </w:t>
      </w:r>
      <w:r w:rsidRPr="00944B84">
        <w:rPr>
          <w:rFonts w:ascii="Brill" w:hAnsi="Brill"/>
          <w:color w:val="FF0000"/>
        </w:rPr>
        <w:t>26rb</w:t>
      </w:r>
      <w:r w:rsidRPr="00944B84">
        <w:rPr>
          <w:rFonts w:ascii="Brill" w:hAnsi="Brill"/>
        </w:rPr>
        <w:t xml:space="preserve"> tobo goardado para si que non quiso que santo ningono que lo sopiese si non el quando a de seer nin en qual tienpo pues aquella segunda cosa d estas tres que te dixe qu el tovo para si de fazer las almas esto faze el cada dia e cada ora qu el entiende que es menester e asi como la criatura que es criada en el vientre de su madre para aver vida cria dios en ella alma de dentro de non nada segund la palabra que es escripta % </w:t>
      </w:r>
      <w:r w:rsidRPr="00944B84">
        <w:rPr>
          <w:rFonts w:ascii="Brill" w:hAnsi="Brill"/>
          <w:color w:val="ED7D31" w:themeColor="accent2"/>
          <w:lang w:val="es-ES"/>
        </w:rPr>
        <w:t>I</w:t>
      </w:r>
      <w:r w:rsidRPr="00944B84">
        <w:rPr>
          <w:rFonts w:ascii="Brill" w:hAnsi="Brill"/>
          <w:color w:val="ED7D31" w:themeColor="accent2"/>
        </w:rPr>
        <w:t>n creando ninfundit et infundendo crea</w:t>
      </w:r>
      <w:r w:rsidRPr="00944B84">
        <w:rPr>
          <w:rFonts w:ascii="Brill" w:hAnsi="Brill"/>
          <w:color w:val="ED7D31" w:themeColor="accent2"/>
          <w:lang w:val="es-ES"/>
        </w:rPr>
        <w:t>v</w:t>
      </w:r>
      <w:r w:rsidRPr="00944B84">
        <w:rPr>
          <w:rFonts w:ascii="Brill" w:hAnsi="Brill"/>
          <w:color w:val="ED7D31" w:themeColor="accent2"/>
        </w:rPr>
        <w:t>it</w:t>
      </w:r>
      <w:r w:rsidRPr="00944B84">
        <w:rPr>
          <w:rFonts w:ascii="Brill" w:hAnsi="Brill"/>
        </w:rPr>
        <w:t xml:space="preserve"> que quier dezir en ayuntando el alma a la criatura la cria En criando la l ayuntan e por ende mio dicipulo sepas que un grant tienpo duro una grand secta de heregia por el mundo la qual era esta que creian los ombres que salvo ende de primero que dios criara las primeras almas que despues non criara otra ningona mas que aquellas que sallien de los </w:t>
      </w:r>
      <w:r w:rsidRPr="00944B84">
        <w:rPr>
          <w:rFonts w:ascii="Brill" w:hAnsi="Brill"/>
          <w:color w:val="FF0000"/>
        </w:rPr>
        <w:t>26va</w:t>
      </w:r>
      <w:r w:rsidRPr="00944B84">
        <w:rPr>
          <w:rFonts w:ascii="Brill" w:hAnsi="Brill"/>
        </w:rPr>
        <w:t xml:space="preserve"> cuerpos por muerte de aquellas metie dios despues en otros e esto non es asi E quiero te dezir por que razon tu deves saber que las almas que una vegada ya andudieron encerradas en los cuerpos en que dios las crio andando ellas en aquellos cuerpos las unas fizieron buenas obras e otros malos pues por aquellas obras les da dios en el otro mundo a los que vien fizieron avran galardon de vien e a los que mal fizieron avran mal galardon pues para mientes que si una mala que andido en cuerpo santo e bueno que todo su tienpo despendio en serbicio de dios en buenas obras martiriando sus carnes e despresciando las por tal de salvar su alma pues tal alma </w:t>
      </w:r>
      <w:r w:rsidRPr="00944B84">
        <w:rPr>
          <w:rFonts w:ascii="Brill" w:hAnsi="Brill"/>
        </w:rPr>
        <w:lastRenderedPageBreak/>
        <w:t xml:space="preserve">como esta quando viene a su finamiento a salir de la pasion de aquel cuerpo </w:t>
      </w:r>
      <w:r w:rsidRPr="00944B84">
        <w:rPr>
          <w:rFonts w:ascii="Brill" w:hAnsi="Brill"/>
          <w:color w:val="FF0000"/>
        </w:rPr>
        <w:t>26vb</w:t>
      </w:r>
      <w:r w:rsidRPr="00944B84">
        <w:rPr>
          <w:rFonts w:ascii="Brill" w:hAnsi="Brill"/>
        </w:rPr>
        <w:t xml:space="preserve"> en que andava que la quiso dios levar para si por dar le buen galardon en el otro mundo si aquella alma fuese tornada despues a otro cuerpo e aquel cuerpo fuese pecador e obrase malas obras ya todo el vien que aquella alma avie fecho en el cuerpo primero todo serie perdido E otro si a lo contrario si una alma obrase mal en un cuerpo que andidiese en este mundo en tal de</w:t>
      </w:r>
      <w:r w:rsidRPr="00944B84">
        <w:rPr>
          <w:rFonts w:ascii="Brill" w:hAnsi="Brill"/>
          <w:lang w:val="es-ES"/>
        </w:rPr>
        <w:t xml:space="preserve"> </w:t>
      </w:r>
      <w:r w:rsidRPr="00944B84">
        <w:rPr>
          <w:rFonts w:ascii="Brill" w:hAnsi="Brill"/>
        </w:rPr>
        <w:t xml:space="preserve">l dar dios galardon del su mal que ella merescie en el otro mundo la fuese dios meter en un cuerpo de un ombre santo si esto asi fuese luego la justicia de dios serie menguada que la esperança de los buenos serie vana e non valdrie nada e la maldat de los malos puñarie sobre la vondat de los buenos e non avrie la maldat freno en si e non y avrie juizio de dios e quando el juizio de dios non y fuese non serie el juez nin señor nin </w:t>
      </w:r>
      <w:r w:rsidRPr="00944B84">
        <w:rPr>
          <w:rFonts w:ascii="Brill" w:hAnsi="Brill"/>
          <w:color w:val="FF0000"/>
        </w:rPr>
        <w:t>27ra</w:t>
      </w:r>
      <w:r w:rsidRPr="00944B84">
        <w:rPr>
          <w:rFonts w:ascii="Brill" w:hAnsi="Brill"/>
        </w:rPr>
        <w:t xml:space="preserve"> poderoso sobre toda las cosas E otro si para mientes a otra razon que te dire que las almas que vien obraron en los cuerpos santamente tan osados son en aquella vondat e en aquella santidat que si en otros cuerpos las metiesen de nuebo tornar los </w:t>
      </w:r>
      <w:r w:rsidRPr="00944B84">
        <w:rPr>
          <w:rFonts w:ascii="Brill" w:hAnsi="Brill"/>
          <w:lang w:val="es-ES"/>
        </w:rPr>
        <w:t>i</w:t>
      </w:r>
      <w:r w:rsidRPr="00944B84">
        <w:rPr>
          <w:rFonts w:ascii="Brill" w:hAnsi="Brill"/>
        </w:rPr>
        <w:t xml:space="preserve">en su boluntad asi como lo fezieron los primeros pues si ellas fuesen santas todos los cuerpos serien santos con ellas a esta guisa non abrie alma pecadora ninguna E otro si las que fueron pecadoras e mal obraron en los primeros cuerpos que andudieron tan sueltas e tan usadas son en sus pecados que todos los cuerpos otros que entrasen despues darien e los tornarien a las sus malas obras vien asi como lo fizieron los primeros e aun peor en esta manera </w:t>
      </w:r>
      <w:r w:rsidRPr="00944B84">
        <w:rPr>
          <w:rFonts w:ascii="Brill" w:hAnsi="Brill"/>
          <w:color w:val="FF0000"/>
        </w:rPr>
        <w:t>27rb</w:t>
      </w:r>
      <w:r w:rsidRPr="00944B84">
        <w:rPr>
          <w:rFonts w:ascii="Brill" w:hAnsi="Brill"/>
        </w:rPr>
        <w:t xml:space="preserve"> non se salvarie ninguna alma E otro si las primeras almas qu fueron conplidas de entendimiento e otros dios non criase si non aquellas non oviera despues en el mundo ninguna alma que nescia fuese e si las primeras fuesen de entendimiento e despues otros non criase todos los ombres del mundo fueron por un igual necios e non ovieran entendimiento ninguno e asi por esta razon non avrie ninguna alma en ningunt tienpo galardon de rescevir de vien nin de mal e el juizio de dios que a de venir non serie nin avrie razon por que fuese e las siellas que los malos angeles perdieron del cielo non serien cobradas por las santas almas %</w:t>
      </w:r>
    </w:p>
    <w:sectPr w:rsidR="003C1577" w:rsidRPr="00944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8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282"/>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44B84"/>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E6F09"/>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35909"/>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A20D028"/>
  <w15:chartTrackingRefBased/>
  <w15:docId w15:val="{316E1953-BA3A-A04A-BD0E-A6C5F595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2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1014</Words>
  <Characters>5578</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2023-04-24T17:24:00Z</dcterms:created>
  <dcterms:modified xsi:type="dcterms:W3CDTF">2026-01-01T23:45:00Z</dcterms:modified>
</cp:coreProperties>
</file>