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32165" w14:textId="77777777" w:rsidR="000A5951" w:rsidRPr="00586462" w:rsidRDefault="000A5951">
      <w:pPr>
        <w:pStyle w:val="Standard1"/>
        <w:spacing w:after="6" w:line="100" w:lineRule="atLeast"/>
        <w:jc w:val="center"/>
        <w:rPr>
          <w:rFonts w:ascii="Georgia" w:hAnsi="Georgia"/>
          <w:b/>
          <w:sz w:val="40"/>
          <w:szCs w:val="40"/>
          <w:lang w:val="en-GB"/>
        </w:rPr>
      </w:pPr>
    </w:p>
    <w:p w14:paraId="0474C409" w14:textId="77777777" w:rsidR="002F40AA" w:rsidRPr="00586462" w:rsidRDefault="002F40AA">
      <w:pPr>
        <w:pStyle w:val="Standard1"/>
        <w:spacing w:after="6" w:line="100" w:lineRule="atLeast"/>
        <w:jc w:val="center"/>
        <w:rPr>
          <w:rFonts w:ascii="Georgia" w:hAnsi="Georgia"/>
          <w:b/>
          <w:sz w:val="40"/>
          <w:szCs w:val="40"/>
          <w:lang w:val="en-GB"/>
        </w:rPr>
      </w:pPr>
    </w:p>
    <w:p w14:paraId="0E91446C" w14:textId="77777777" w:rsidR="002F40AA" w:rsidRPr="00586462" w:rsidRDefault="002F40AA">
      <w:pPr>
        <w:pStyle w:val="Standard1"/>
        <w:spacing w:after="6" w:line="100" w:lineRule="atLeast"/>
        <w:jc w:val="center"/>
        <w:rPr>
          <w:rFonts w:ascii="Georgia" w:hAnsi="Georgia"/>
          <w:b/>
          <w:sz w:val="40"/>
          <w:szCs w:val="40"/>
          <w:lang w:val="en-GB"/>
        </w:rPr>
      </w:pPr>
    </w:p>
    <w:p w14:paraId="75FA9637" w14:textId="77777777" w:rsidR="002F40AA" w:rsidRPr="00586462" w:rsidRDefault="002F40AA">
      <w:pPr>
        <w:pStyle w:val="Standard1"/>
        <w:spacing w:after="6" w:line="100" w:lineRule="atLeast"/>
        <w:jc w:val="center"/>
        <w:rPr>
          <w:rFonts w:ascii="Georgia" w:hAnsi="Georgia"/>
          <w:b/>
          <w:sz w:val="40"/>
          <w:szCs w:val="40"/>
          <w:lang w:val="en-GB"/>
        </w:rPr>
      </w:pPr>
    </w:p>
    <w:p w14:paraId="2961B8A5" w14:textId="77777777" w:rsidR="002F40AA" w:rsidRPr="00586462" w:rsidRDefault="002F40AA">
      <w:pPr>
        <w:pStyle w:val="Standard1"/>
        <w:spacing w:after="6" w:line="100" w:lineRule="atLeast"/>
        <w:jc w:val="center"/>
        <w:rPr>
          <w:rFonts w:ascii="Georgia" w:hAnsi="Georgia"/>
          <w:b/>
          <w:sz w:val="40"/>
          <w:szCs w:val="40"/>
          <w:lang w:val="en-GB"/>
        </w:rPr>
      </w:pPr>
    </w:p>
    <w:p w14:paraId="24F556F4" w14:textId="77777777" w:rsidR="002F40AA" w:rsidRPr="00586462" w:rsidRDefault="002F40AA">
      <w:pPr>
        <w:pStyle w:val="Standard1"/>
        <w:spacing w:after="6" w:line="100" w:lineRule="atLeast"/>
        <w:jc w:val="center"/>
        <w:rPr>
          <w:rFonts w:ascii="Georgia" w:hAnsi="Georgia"/>
          <w:b/>
          <w:sz w:val="40"/>
          <w:szCs w:val="40"/>
          <w:lang w:val="en-GB"/>
        </w:rPr>
      </w:pPr>
    </w:p>
    <w:p w14:paraId="73158D47" w14:textId="77777777" w:rsidR="002F40AA" w:rsidRPr="00586462" w:rsidRDefault="002F40AA">
      <w:pPr>
        <w:pStyle w:val="Standard1"/>
        <w:spacing w:after="6" w:line="100" w:lineRule="atLeast"/>
        <w:jc w:val="center"/>
        <w:rPr>
          <w:rFonts w:ascii="Georgia" w:hAnsi="Georgia"/>
          <w:b/>
          <w:sz w:val="40"/>
          <w:szCs w:val="40"/>
          <w:lang w:val="en-GB"/>
        </w:rPr>
      </w:pPr>
    </w:p>
    <w:p w14:paraId="1CD9D74E" w14:textId="77777777" w:rsidR="00066D00" w:rsidRPr="00586462" w:rsidRDefault="00066D00">
      <w:pPr>
        <w:pStyle w:val="Standard1"/>
        <w:spacing w:after="6" w:line="100" w:lineRule="atLeast"/>
        <w:jc w:val="center"/>
        <w:rPr>
          <w:rFonts w:ascii="Georgia" w:hAnsi="Georgia"/>
          <w:b/>
          <w:sz w:val="40"/>
          <w:szCs w:val="40"/>
          <w:lang w:val="en-GB"/>
        </w:rPr>
      </w:pPr>
    </w:p>
    <w:p w14:paraId="6C257E36" w14:textId="77777777" w:rsidR="00170A4F" w:rsidRPr="00586462" w:rsidRDefault="00BE5F6B">
      <w:pPr>
        <w:pStyle w:val="Standard1"/>
        <w:spacing w:after="6" w:line="100" w:lineRule="atLeast"/>
        <w:jc w:val="center"/>
        <w:rPr>
          <w:lang w:val="en-GB"/>
        </w:rPr>
      </w:pPr>
      <w:r w:rsidRPr="00586462">
        <w:rPr>
          <w:rFonts w:ascii="Georgia" w:hAnsi="Georgia"/>
          <w:b/>
          <w:sz w:val="40"/>
          <w:szCs w:val="40"/>
          <w:lang w:val="en-GB"/>
        </w:rPr>
        <w:t xml:space="preserve">ESCO </w:t>
      </w:r>
      <w:r w:rsidRPr="00586462">
        <w:rPr>
          <w:rFonts w:ascii="Georgia" w:eastAsia="Arial Unicode MS" w:hAnsi="Georgia" w:cs="Tahoma"/>
          <w:b/>
          <w:smallCaps/>
          <w:sz w:val="40"/>
          <w:szCs w:val="40"/>
          <w:lang w:val="en-GB"/>
        </w:rPr>
        <w:t>Terminological Guidelines v1</w:t>
      </w:r>
    </w:p>
    <w:p w14:paraId="7567C444" w14:textId="77777777" w:rsidR="00170A4F" w:rsidRPr="00586462" w:rsidRDefault="00BE5F6B">
      <w:pPr>
        <w:pStyle w:val="Standard1"/>
        <w:spacing w:after="6" w:line="100" w:lineRule="atLeast"/>
        <w:jc w:val="center"/>
        <w:rPr>
          <w:rFonts w:ascii="Georgia" w:eastAsia="Arial Unicode MS" w:hAnsi="Georgia" w:cs="Tahoma"/>
          <w:i/>
          <w:iCs/>
          <w:sz w:val="24"/>
          <w:szCs w:val="24"/>
          <w:lang w:val="en-GB"/>
        </w:rPr>
      </w:pPr>
      <w:r w:rsidRPr="00586462">
        <w:rPr>
          <w:rFonts w:ascii="Georgia" w:eastAsia="Arial Unicode MS" w:hAnsi="Georgia" w:cs="Tahoma"/>
          <w:b/>
          <w:bCs/>
          <w:smallCaps/>
          <w:sz w:val="28"/>
          <w:szCs w:val="28"/>
          <w:lang w:val="en-GB"/>
        </w:rPr>
        <w:t>General section</w:t>
      </w:r>
    </w:p>
    <w:p w14:paraId="28E15F36" w14:textId="77777777" w:rsidR="00D338BD" w:rsidRPr="00586462" w:rsidRDefault="00BE5F6B" w:rsidP="00760829">
      <w:pPr>
        <w:pStyle w:val="Standard1"/>
        <w:spacing w:after="6" w:line="100" w:lineRule="atLeast"/>
        <w:jc w:val="center"/>
        <w:rPr>
          <w:rFonts w:ascii="Georgia" w:eastAsia="Arial Unicode MS" w:hAnsi="Georgia" w:cs="Tahoma"/>
          <w:i/>
          <w:iCs/>
          <w:sz w:val="24"/>
          <w:szCs w:val="24"/>
          <w:lang w:val="en-GB"/>
        </w:rPr>
      </w:pPr>
      <w:r w:rsidRPr="00586462">
        <w:rPr>
          <w:rFonts w:ascii="Georgia" w:eastAsia="Arial Unicode MS" w:hAnsi="Georgia" w:cs="Tahoma"/>
          <w:i/>
          <w:iCs/>
          <w:sz w:val="24"/>
          <w:szCs w:val="24"/>
          <w:lang w:val="en-GB"/>
        </w:rPr>
        <w:br/>
      </w:r>
    </w:p>
    <w:p w14:paraId="690E73DB" w14:textId="61449DF7" w:rsidR="002E64CA" w:rsidRPr="00586462" w:rsidRDefault="002E64CA" w:rsidP="00760829">
      <w:pPr>
        <w:pStyle w:val="Standard1"/>
        <w:spacing w:after="6" w:line="100" w:lineRule="atLeast"/>
        <w:jc w:val="center"/>
        <w:rPr>
          <w:rFonts w:ascii="Georgia" w:eastAsia="Arial Unicode MS" w:hAnsi="Georgia" w:cs="Tahoma"/>
          <w:i/>
          <w:iCs/>
          <w:sz w:val="24"/>
          <w:szCs w:val="24"/>
          <w:lang w:val="en-GB"/>
        </w:rPr>
      </w:pPr>
      <w:r w:rsidRPr="00F95C92">
        <w:rPr>
          <w:rFonts w:ascii="Georgia" w:eastAsia="Arial Unicode MS" w:hAnsi="Georgia" w:cs="Tahoma"/>
          <w:i/>
          <w:iCs/>
          <w:sz w:val="24"/>
          <w:szCs w:val="24"/>
          <w:lang w:val="en-GB"/>
        </w:rPr>
        <w:t>Update</w:t>
      </w:r>
      <w:r w:rsidR="00F958EA" w:rsidRPr="00F95C92">
        <w:rPr>
          <w:rFonts w:ascii="Georgia" w:eastAsia="Arial Unicode MS" w:hAnsi="Georgia" w:cs="Tahoma"/>
          <w:i/>
          <w:iCs/>
          <w:sz w:val="24"/>
          <w:szCs w:val="24"/>
          <w:lang w:val="en-GB"/>
        </w:rPr>
        <w:t xml:space="preserve"> of</w:t>
      </w:r>
      <w:r w:rsidRPr="00F95C92">
        <w:rPr>
          <w:rFonts w:ascii="Georgia" w:eastAsia="Arial Unicode MS" w:hAnsi="Georgia" w:cs="Tahoma"/>
          <w:i/>
          <w:iCs/>
          <w:sz w:val="24"/>
          <w:szCs w:val="24"/>
          <w:lang w:val="en-GB"/>
        </w:rPr>
        <w:t xml:space="preserve"> </w:t>
      </w:r>
      <w:r w:rsidR="007C6580">
        <w:rPr>
          <w:rFonts w:ascii="Georgia" w:eastAsia="Arial Unicode MS" w:hAnsi="Georgia" w:cs="Tahoma"/>
          <w:i/>
          <w:iCs/>
          <w:sz w:val="24"/>
          <w:szCs w:val="24"/>
          <w:lang w:val="en-GB"/>
        </w:rPr>
        <w:t>June 6</w:t>
      </w:r>
      <w:r w:rsidR="0049379A">
        <w:rPr>
          <w:rFonts w:ascii="Georgia" w:eastAsia="Arial Unicode MS" w:hAnsi="Georgia" w:cs="Tahoma"/>
          <w:i/>
          <w:iCs/>
          <w:sz w:val="24"/>
          <w:szCs w:val="24"/>
          <w:lang w:val="en-GB"/>
        </w:rPr>
        <w:t>,</w:t>
      </w:r>
      <w:r w:rsidR="007C6580">
        <w:rPr>
          <w:rFonts w:ascii="Georgia" w:eastAsia="Arial Unicode MS" w:hAnsi="Georgia" w:cs="Tahoma"/>
          <w:i/>
          <w:iCs/>
          <w:sz w:val="24"/>
          <w:szCs w:val="24"/>
          <w:lang w:val="en-GB"/>
        </w:rPr>
        <w:t xml:space="preserve"> 2021</w:t>
      </w:r>
    </w:p>
    <w:p w14:paraId="6A7F7F35" w14:textId="77777777" w:rsidR="0055404A" w:rsidRPr="00586462" w:rsidRDefault="0055404A" w:rsidP="0055404A">
      <w:pPr>
        <w:pStyle w:val="Standard1"/>
        <w:spacing w:after="6" w:line="100" w:lineRule="atLeast"/>
        <w:rPr>
          <w:rFonts w:ascii="Georgia" w:eastAsia="Arial Unicode MS" w:hAnsi="Georgia" w:cs="Tahoma"/>
          <w:i/>
          <w:iCs/>
          <w:sz w:val="24"/>
          <w:szCs w:val="24"/>
          <w:lang w:val="en-GB"/>
        </w:rPr>
      </w:pPr>
    </w:p>
    <w:p w14:paraId="38400E9D" w14:textId="77777777" w:rsidR="00285B08" w:rsidRPr="00586462" w:rsidRDefault="00285B08" w:rsidP="00285B08">
      <w:pPr>
        <w:tabs>
          <w:tab w:val="left" w:pos="5330"/>
        </w:tabs>
      </w:pPr>
      <w:r w:rsidRPr="00586462">
        <w:tab/>
      </w:r>
    </w:p>
    <w:p w14:paraId="0C7D6844" w14:textId="77777777" w:rsidR="00285B08" w:rsidRPr="00586462" w:rsidRDefault="00285B08" w:rsidP="00285B08"/>
    <w:p w14:paraId="4215BA44" w14:textId="77777777" w:rsidR="00BE5F6B" w:rsidRPr="00586462" w:rsidRDefault="00BE5F6B" w:rsidP="00285B08">
      <w:pPr>
        <w:sectPr w:rsidR="00BE5F6B" w:rsidRPr="00586462" w:rsidSect="00B57871">
          <w:headerReference w:type="default" r:id="rId8"/>
          <w:footerReference w:type="default" r:id="rId9"/>
          <w:pgSz w:w="11905" w:h="16837"/>
          <w:pgMar w:top="1806" w:right="1417" w:bottom="1134" w:left="1417" w:header="567" w:footer="1296" w:gutter="0"/>
          <w:cols w:space="720"/>
        </w:sectPr>
      </w:pPr>
    </w:p>
    <w:p w14:paraId="56979A12" w14:textId="77777777" w:rsidR="00066D00" w:rsidRPr="00586462" w:rsidRDefault="00066D00" w:rsidP="00066D00">
      <w:pPr>
        <w:pStyle w:val="ContentsHeading"/>
        <w:spacing w:before="60" w:after="0" w:line="240" w:lineRule="auto"/>
        <w:rPr>
          <w:rFonts w:ascii="Georgia" w:hAnsi="Georgia"/>
          <w:sz w:val="22"/>
          <w:szCs w:val="22"/>
          <w:lang w:val="en-GB"/>
        </w:rPr>
      </w:pPr>
    </w:p>
    <w:p w14:paraId="10FE7670" w14:textId="77777777" w:rsidR="00170A4F" w:rsidRPr="00586462" w:rsidRDefault="00BE5F6B" w:rsidP="000407D9">
      <w:pPr>
        <w:pStyle w:val="ContentsHeading"/>
        <w:spacing w:before="60" w:after="60" w:line="240" w:lineRule="auto"/>
        <w:rPr>
          <w:rFonts w:ascii="Georgia" w:hAnsi="Georgia"/>
          <w:sz w:val="22"/>
          <w:szCs w:val="22"/>
          <w:lang w:val="en-GB"/>
        </w:rPr>
      </w:pPr>
      <w:r w:rsidRPr="00586462">
        <w:rPr>
          <w:rFonts w:ascii="Georgia" w:hAnsi="Georgia"/>
          <w:sz w:val="22"/>
          <w:szCs w:val="22"/>
          <w:lang w:val="en-GB"/>
        </w:rPr>
        <w:t>Content table</w:t>
      </w:r>
    </w:p>
    <w:p w14:paraId="6CBF914E" w14:textId="5C1AAD75" w:rsidR="00B16005" w:rsidRPr="00B16005" w:rsidRDefault="00A05ABB">
      <w:pPr>
        <w:pStyle w:val="TOC1"/>
        <w:tabs>
          <w:tab w:val="left" w:pos="480"/>
          <w:tab w:val="right" w:leader="dot" w:pos="9061"/>
        </w:tabs>
        <w:rPr>
          <w:rFonts w:asciiTheme="minorHAnsi" w:eastAsiaTheme="minorEastAsia" w:hAnsiTheme="minorHAnsi" w:cstheme="minorBidi"/>
          <w:noProof/>
          <w:kern w:val="0"/>
          <w:szCs w:val="22"/>
          <w:lang w:val="en-IE" w:eastAsia="fr-BE"/>
        </w:rPr>
      </w:pPr>
      <w:r w:rsidRPr="00586462">
        <w:rPr>
          <w:b/>
          <w:bCs/>
          <w:szCs w:val="22"/>
        </w:rPr>
        <w:fldChar w:fldCharType="begin"/>
      </w:r>
      <w:r w:rsidR="00B91FC4" w:rsidRPr="00586462">
        <w:rPr>
          <w:b/>
          <w:bCs/>
          <w:szCs w:val="22"/>
        </w:rPr>
        <w:instrText xml:space="preserve"> TOC \o "1-3" \f </w:instrText>
      </w:r>
      <w:r w:rsidRPr="00586462">
        <w:rPr>
          <w:b/>
          <w:bCs/>
          <w:szCs w:val="22"/>
        </w:rPr>
        <w:fldChar w:fldCharType="separate"/>
      </w:r>
      <w:r w:rsidR="00B16005" w:rsidRPr="00A3580F">
        <w:rPr>
          <w:noProof/>
        </w:rPr>
        <w:t>1</w:t>
      </w:r>
      <w:r w:rsidR="00B16005" w:rsidRPr="00B16005">
        <w:rPr>
          <w:rFonts w:asciiTheme="minorHAnsi" w:eastAsiaTheme="minorEastAsia" w:hAnsiTheme="minorHAnsi" w:cstheme="minorBidi"/>
          <w:noProof/>
          <w:kern w:val="0"/>
          <w:szCs w:val="22"/>
          <w:lang w:val="en-IE" w:eastAsia="fr-BE"/>
        </w:rPr>
        <w:tab/>
      </w:r>
      <w:r w:rsidR="00B16005" w:rsidRPr="00A3580F">
        <w:rPr>
          <w:noProof/>
        </w:rPr>
        <w:t>Introduction</w:t>
      </w:r>
      <w:r w:rsidR="00B16005">
        <w:rPr>
          <w:noProof/>
        </w:rPr>
        <w:tab/>
      </w:r>
      <w:r w:rsidR="00B16005">
        <w:rPr>
          <w:noProof/>
        </w:rPr>
        <w:fldChar w:fldCharType="begin"/>
      </w:r>
      <w:r w:rsidR="00B16005">
        <w:rPr>
          <w:noProof/>
        </w:rPr>
        <w:instrText xml:space="preserve"> PAGEREF _Toc74316693 \h </w:instrText>
      </w:r>
      <w:r w:rsidR="00B16005">
        <w:rPr>
          <w:noProof/>
        </w:rPr>
      </w:r>
      <w:r w:rsidR="00B16005">
        <w:rPr>
          <w:noProof/>
        </w:rPr>
        <w:fldChar w:fldCharType="separate"/>
      </w:r>
      <w:r w:rsidR="00B16005">
        <w:rPr>
          <w:noProof/>
        </w:rPr>
        <w:t>3</w:t>
      </w:r>
      <w:r w:rsidR="00B16005">
        <w:rPr>
          <w:noProof/>
        </w:rPr>
        <w:fldChar w:fldCharType="end"/>
      </w:r>
    </w:p>
    <w:p w14:paraId="0C365620" w14:textId="4938F1D0"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1.1</w:t>
      </w:r>
      <w:r w:rsidRPr="00B16005">
        <w:rPr>
          <w:rFonts w:asciiTheme="minorHAnsi" w:eastAsiaTheme="minorEastAsia" w:hAnsiTheme="minorHAnsi" w:cstheme="minorBidi"/>
          <w:noProof/>
          <w:kern w:val="0"/>
          <w:sz w:val="22"/>
          <w:szCs w:val="22"/>
          <w:lang w:val="en-IE" w:eastAsia="fr-BE"/>
        </w:rPr>
        <w:tab/>
      </w:r>
      <w:r w:rsidRPr="00A3580F">
        <w:rPr>
          <w:noProof/>
        </w:rPr>
        <w:t>Purpose and scope</w:t>
      </w:r>
      <w:r>
        <w:rPr>
          <w:noProof/>
        </w:rPr>
        <w:tab/>
      </w:r>
      <w:r>
        <w:rPr>
          <w:noProof/>
        </w:rPr>
        <w:fldChar w:fldCharType="begin"/>
      </w:r>
      <w:r>
        <w:rPr>
          <w:noProof/>
        </w:rPr>
        <w:instrText xml:space="preserve"> PAGEREF _Toc74316694 \h </w:instrText>
      </w:r>
      <w:r>
        <w:rPr>
          <w:noProof/>
        </w:rPr>
      </w:r>
      <w:r>
        <w:rPr>
          <w:noProof/>
        </w:rPr>
        <w:fldChar w:fldCharType="separate"/>
      </w:r>
      <w:r>
        <w:rPr>
          <w:noProof/>
        </w:rPr>
        <w:t>3</w:t>
      </w:r>
      <w:r>
        <w:rPr>
          <w:noProof/>
        </w:rPr>
        <w:fldChar w:fldCharType="end"/>
      </w:r>
    </w:p>
    <w:p w14:paraId="1B92C126" w14:textId="51AA75D5"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1.2</w:t>
      </w:r>
      <w:r w:rsidRPr="00B16005">
        <w:rPr>
          <w:rFonts w:asciiTheme="minorHAnsi" w:eastAsiaTheme="minorEastAsia" w:hAnsiTheme="minorHAnsi" w:cstheme="minorBidi"/>
          <w:noProof/>
          <w:kern w:val="0"/>
          <w:sz w:val="22"/>
          <w:szCs w:val="22"/>
          <w:lang w:val="en-IE" w:eastAsia="fr-BE"/>
        </w:rPr>
        <w:tab/>
      </w:r>
      <w:r w:rsidRPr="00A3580F">
        <w:rPr>
          <w:noProof/>
        </w:rPr>
        <w:t>Primary guiding principles</w:t>
      </w:r>
      <w:r>
        <w:rPr>
          <w:noProof/>
        </w:rPr>
        <w:tab/>
      </w:r>
      <w:r>
        <w:rPr>
          <w:noProof/>
        </w:rPr>
        <w:fldChar w:fldCharType="begin"/>
      </w:r>
      <w:r>
        <w:rPr>
          <w:noProof/>
        </w:rPr>
        <w:instrText xml:space="preserve"> PAGEREF _Toc74316695 \h </w:instrText>
      </w:r>
      <w:r>
        <w:rPr>
          <w:noProof/>
        </w:rPr>
      </w:r>
      <w:r>
        <w:rPr>
          <w:noProof/>
        </w:rPr>
        <w:fldChar w:fldCharType="separate"/>
      </w:r>
      <w:r>
        <w:rPr>
          <w:noProof/>
        </w:rPr>
        <w:t>3</w:t>
      </w:r>
      <w:r>
        <w:rPr>
          <w:noProof/>
        </w:rPr>
        <w:fldChar w:fldCharType="end"/>
      </w:r>
    </w:p>
    <w:p w14:paraId="68089922" w14:textId="44561145"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1.3</w:t>
      </w:r>
      <w:r w:rsidRPr="00B16005">
        <w:rPr>
          <w:rFonts w:asciiTheme="minorHAnsi" w:eastAsiaTheme="minorEastAsia" w:hAnsiTheme="minorHAnsi" w:cstheme="minorBidi"/>
          <w:noProof/>
          <w:kern w:val="0"/>
          <w:sz w:val="22"/>
          <w:szCs w:val="22"/>
          <w:lang w:val="en-IE" w:eastAsia="fr-BE"/>
        </w:rPr>
        <w:tab/>
      </w:r>
      <w:r w:rsidRPr="00A3580F">
        <w:rPr>
          <w:noProof/>
        </w:rPr>
        <w:t>Concepts and Terms</w:t>
      </w:r>
      <w:r>
        <w:rPr>
          <w:noProof/>
        </w:rPr>
        <w:tab/>
      </w:r>
      <w:r>
        <w:rPr>
          <w:noProof/>
        </w:rPr>
        <w:fldChar w:fldCharType="begin"/>
      </w:r>
      <w:r>
        <w:rPr>
          <w:noProof/>
        </w:rPr>
        <w:instrText xml:space="preserve"> PAGEREF _Toc74316696 \h </w:instrText>
      </w:r>
      <w:r>
        <w:rPr>
          <w:noProof/>
        </w:rPr>
      </w:r>
      <w:r>
        <w:rPr>
          <w:noProof/>
        </w:rPr>
        <w:fldChar w:fldCharType="separate"/>
      </w:r>
      <w:r>
        <w:rPr>
          <w:noProof/>
        </w:rPr>
        <w:t>3</w:t>
      </w:r>
      <w:r>
        <w:rPr>
          <w:noProof/>
        </w:rPr>
        <w:fldChar w:fldCharType="end"/>
      </w:r>
    </w:p>
    <w:p w14:paraId="2CE78E63" w14:textId="0BE9DF1B"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1.4</w:t>
      </w:r>
      <w:r w:rsidRPr="00B16005">
        <w:rPr>
          <w:rFonts w:asciiTheme="minorHAnsi" w:eastAsiaTheme="minorEastAsia" w:hAnsiTheme="minorHAnsi" w:cstheme="minorBidi"/>
          <w:noProof/>
          <w:kern w:val="0"/>
          <w:sz w:val="22"/>
          <w:szCs w:val="22"/>
          <w:lang w:val="en-IE" w:eastAsia="fr-BE"/>
        </w:rPr>
        <w:tab/>
      </w:r>
      <w:r w:rsidRPr="00A3580F">
        <w:rPr>
          <w:noProof/>
        </w:rPr>
        <w:t>Skills – Competence – Knowledge</w:t>
      </w:r>
      <w:r>
        <w:rPr>
          <w:noProof/>
        </w:rPr>
        <w:tab/>
      </w:r>
      <w:r>
        <w:rPr>
          <w:noProof/>
        </w:rPr>
        <w:fldChar w:fldCharType="begin"/>
      </w:r>
      <w:r>
        <w:rPr>
          <w:noProof/>
        </w:rPr>
        <w:instrText xml:space="preserve"> PAGEREF _Toc74316697 \h </w:instrText>
      </w:r>
      <w:r>
        <w:rPr>
          <w:noProof/>
        </w:rPr>
      </w:r>
      <w:r>
        <w:rPr>
          <w:noProof/>
        </w:rPr>
        <w:fldChar w:fldCharType="separate"/>
      </w:r>
      <w:r>
        <w:rPr>
          <w:noProof/>
        </w:rPr>
        <w:t>4</w:t>
      </w:r>
      <w:r>
        <w:rPr>
          <w:noProof/>
        </w:rPr>
        <w:fldChar w:fldCharType="end"/>
      </w:r>
    </w:p>
    <w:p w14:paraId="4A4E280F" w14:textId="09B9DB75"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color w:val="000000"/>
        </w:rPr>
        <w:t>1.5</w:t>
      </w:r>
      <w:r w:rsidRPr="00B16005">
        <w:rPr>
          <w:rFonts w:asciiTheme="minorHAnsi" w:eastAsiaTheme="minorEastAsia" w:hAnsiTheme="minorHAnsi" w:cstheme="minorBidi"/>
          <w:noProof/>
          <w:kern w:val="0"/>
          <w:sz w:val="22"/>
          <w:szCs w:val="22"/>
          <w:lang w:val="en-IE" w:eastAsia="fr-BE"/>
        </w:rPr>
        <w:tab/>
      </w:r>
      <w:r w:rsidRPr="00A3580F">
        <w:rPr>
          <w:noProof/>
          <w:color w:val="000000"/>
        </w:rPr>
        <w:t>Abbreviations of ESCO concepts</w:t>
      </w:r>
      <w:r>
        <w:rPr>
          <w:noProof/>
        </w:rPr>
        <w:tab/>
      </w:r>
      <w:r>
        <w:rPr>
          <w:noProof/>
        </w:rPr>
        <w:fldChar w:fldCharType="begin"/>
      </w:r>
      <w:r>
        <w:rPr>
          <w:noProof/>
        </w:rPr>
        <w:instrText xml:space="preserve"> PAGEREF _Toc74316698 \h </w:instrText>
      </w:r>
      <w:r>
        <w:rPr>
          <w:noProof/>
        </w:rPr>
      </w:r>
      <w:r>
        <w:rPr>
          <w:noProof/>
        </w:rPr>
        <w:fldChar w:fldCharType="separate"/>
      </w:r>
      <w:r>
        <w:rPr>
          <w:noProof/>
        </w:rPr>
        <w:t>5</w:t>
      </w:r>
      <w:r>
        <w:rPr>
          <w:noProof/>
        </w:rPr>
        <w:fldChar w:fldCharType="end"/>
      </w:r>
    </w:p>
    <w:p w14:paraId="336394DA" w14:textId="47673D3C" w:rsidR="00B16005" w:rsidRPr="00B16005" w:rsidRDefault="00B16005">
      <w:pPr>
        <w:pStyle w:val="TOC1"/>
        <w:tabs>
          <w:tab w:val="left" w:pos="480"/>
          <w:tab w:val="right" w:leader="dot" w:pos="9061"/>
        </w:tabs>
        <w:rPr>
          <w:rFonts w:asciiTheme="minorHAnsi" w:eastAsiaTheme="minorEastAsia" w:hAnsiTheme="minorHAnsi" w:cstheme="minorBidi"/>
          <w:noProof/>
          <w:kern w:val="0"/>
          <w:szCs w:val="22"/>
          <w:lang w:val="en-IE" w:eastAsia="fr-BE"/>
        </w:rPr>
      </w:pPr>
      <w:r w:rsidRPr="00A3580F">
        <w:rPr>
          <w:noProof/>
        </w:rPr>
        <w:t>2</w:t>
      </w:r>
      <w:r w:rsidRPr="00B16005">
        <w:rPr>
          <w:rFonts w:asciiTheme="minorHAnsi" w:eastAsiaTheme="minorEastAsia" w:hAnsiTheme="minorHAnsi" w:cstheme="minorBidi"/>
          <w:noProof/>
          <w:kern w:val="0"/>
          <w:szCs w:val="22"/>
          <w:lang w:val="en-IE" w:eastAsia="fr-BE"/>
        </w:rPr>
        <w:tab/>
      </w:r>
      <w:r w:rsidRPr="00A3580F">
        <w:rPr>
          <w:noProof/>
        </w:rPr>
        <w:t>General orthographic rules</w:t>
      </w:r>
      <w:r>
        <w:rPr>
          <w:noProof/>
        </w:rPr>
        <w:tab/>
      </w:r>
      <w:r>
        <w:rPr>
          <w:noProof/>
        </w:rPr>
        <w:fldChar w:fldCharType="begin"/>
      </w:r>
      <w:r>
        <w:rPr>
          <w:noProof/>
        </w:rPr>
        <w:instrText xml:space="preserve"> PAGEREF _Toc74316699 \h </w:instrText>
      </w:r>
      <w:r>
        <w:rPr>
          <w:noProof/>
        </w:rPr>
      </w:r>
      <w:r>
        <w:rPr>
          <w:noProof/>
        </w:rPr>
        <w:fldChar w:fldCharType="separate"/>
      </w:r>
      <w:r>
        <w:rPr>
          <w:noProof/>
        </w:rPr>
        <w:t>6</w:t>
      </w:r>
      <w:r>
        <w:rPr>
          <w:noProof/>
        </w:rPr>
        <w:fldChar w:fldCharType="end"/>
      </w:r>
    </w:p>
    <w:p w14:paraId="0E523B07" w14:textId="38CC8A38"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2.1</w:t>
      </w:r>
      <w:r w:rsidRPr="00B16005">
        <w:rPr>
          <w:rFonts w:asciiTheme="minorHAnsi" w:eastAsiaTheme="minorEastAsia" w:hAnsiTheme="minorHAnsi" w:cstheme="minorBidi"/>
          <w:noProof/>
          <w:kern w:val="0"/>
          <w:sz w:val="22"/>
          <w:szCs w:val="22"/>
          <w:lang w:val="en-IE" w:eastAsia="fr-BE"/>
        </w:rPr>
        <w:tab/>
      </w:r>
      <w:r w:rsidRPr="00A3580F">
        <w:rPr>
          <w:noProof/>
        </w:rPr>
        <w:t>Standards for orthography and character sets</w:t>
      </w:r>
      <w:r>
        <w:rPr>
          <w:noProof/>
        </w:rPr>
        <w:tab/>
      </w:r>
      <w:r>
        <w:rPr>
          <w:noProof/>
        </w:rPr>
        <w:fldChar w:fldCharType="begin"/>
      </w:r>
      <w:r>
        <w:rPr>
          <w:noProof/>
        </w:rPr>
        <w:instrText xml:space="preserve"> PAGEREF _Toc74316700 \h </w:instrText>
      </w:r>
      <w:r>
        <w:rPr>
          <w:noProof/>
        </w:rPr>
      </w:r>
      <w:r>
        <w:rPr>
          <w:noProof/>
        </w:rPr>
        <w:fldChar w:fldCharType="separate"/>
      </w:r>
      <w:r>
        <w:rPr>
          <w:noProof/>
        </w:rPr>
        <w:t>6</w:t>
      </w:r>
      <w:r>
        <w:rPr>
          <w:noProof/>
        </w:rPr>
        <w:fldChar w:fldCharType="end"/>
      </w:r>
    </w:p>
    <w:p w14:paraId="03AF2821" w14:textId="6B7E9F87"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2.2</w:t>
      </w:r>
      <w:r w:rsidRPr="00B16005">
        <w:rPr>
          <w:rFonts w:asciiTheme="minorHAnsi" w:eastAsiaTheme="minorEastAsia" w:hAnsiTheme="minorHAnsi" w:cstheme="minorBidi"/>
          <w:noProof/>
          <w:kern w:val="0"/>
          <w:sz w:val="22"/>
          <w:szCs w:val="22"/>
          <w:lang w:val="en-IE" w:eastAsia="fr-BE"/>
        </w:rPr>
        <w:tab/>
      </w:r>
      <w:r w:rsidRPr="00A3580F">
        <w:rPr>
          <w:noProof/>
        </w:rPr>
        <w:t>Use and spelling of numbers</w:t>
      </w:r>
      <w:r>
        <w:rPr>
          <w:noProof/>
        </w:rPr>
        <w:tab/>
      </w:r>
      <w:r>
        <w:rPr>
          <w:noProof/>
        </w:rPr>
        <w:fldChar w:fldCharType="begin"/>
      </w:r>
      <w:r>
        <w:rPr>
          <w:noProof/>
        </w:rPr>
        <w:instrText xml:space="preserve"> PAGEREF _Toc74316701 \h </w:instrText>
      </w:r>
      <w:r>
        <w:rPr>
          <w:noProof/>
        </w:rPr>
      </w:r>
      <w:r>
        <w:rPr>
          <w:noProof/>
        </w:rPr>
        <w:fldChar w:fldCharType="separate"/>
      </w:r>
      <w:r>
        <w:rPr>
          <w:noProof/>
        </w:rPr>
        <w:t>7</w:t>
      </w:r>
      <w:r>
        <w:rPr>
          <w:noProof/>
        </w:rPr>
        <w:fldChar w:fldCharType="end"/>
      </w:r>
    </w:p>
    <w:p w14:paraId="71A33062" w14:textId="3DE9101A"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2.3</w:t>
      </w:r>
      <w:r w:rsidRPr="00B16005">
        <w:rPr>
          <w:rFonts w:asciiTheme="minorHAnsi" w:eastAsiaTheme="minorEastAsia" w:hAnsiTheme="minorHAnsi" w:cstheme="minorBidi"/>
          <w:noProof/>
          <w:kern w:val="0"/>
          <w:sz w:val="22"/>
          <w:szCs w:val="22"/>
          <w:lang w:val="en-IE" w:eastAsia="fr-BE"/>
        </w:rPr>
        <w:tab/>
      </w:r>
      <w:r w:rsidRPr="00A3580F">
        <w:rPr>
          <w:noProof/>
        </w:rPr>
        <w:t>Use of punctuation marks</w:t>
      </w:r>
      <w:r>
        <w:rPr>
          <w:noProof/>
        </w:rPr>
        <w:tab/>
      </w:r>
      <w:r>
        <w:rPr>
          <w:noProof/>
        </w:rPr>
        <w:fldChar w:fldCharType="begin"/>
      </w:r>
      <w:r>
        <w:rPr>
          <w:noProof/>
        </w:rPr>
        <w:instrText xml:space="preserve"> PAGEREF _Toc74316702 \h </w:instrText>
      </w:r>
      <w:r>
        <w:rPr>
          <w:noProof/>
        </w:rPr>
      </w:r>
      <w:r>
        <w:rPr>
          <w:noProof/>
        </w:rPr>
        <w:fldChar w:fldCharType="separate"/>
      </w:r>
      <w:r>
        <w:rPr>
          <w:noProof/>
        </w:rPr>
        <w:t>8</w:t>
      </w:r>
      <w:r>
        <w:rPr>
          <w:noProof/>
        </w:rPr>
        <w:fldChar w:fldCharType="end"/>
      </w:r>
    </w:p>
    <w:p w14:paraId="1C841ADC" w14:textId="62BC507B"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2.3.1</w:t>
      </w:r>
      <w:r w:rsidRPr="00B16005">
        <w:rPr>
          <w:rFonts w:asciiTheme="minorHAnsi" w:eastAsiaTheme="minorEastAsia" w:hAnsiTheme="minorHAnsi" w:cstheme="minorBidi"/>
          <w:noProof/>
          <w:kern w:val="0"/>
          <w:sz w:val="22"/>
          <w:szCs w:val="22"/>
          <w:lang w:val="en-IE" w:eastAsia="fr-BE"/>
        </w:rPr>
        <w:tab/>
      </w:r>
      <w:r w:rsidRPr="00A3580F">
        <w:rPr>
          <w:noProof/>
        </w:rPr>
        <w:t>Commas</w:t>
      </w:r>
      <w:r>
        <w:rPr>
          <w:noProof/>
        </w:rPr>
        <w:tab/>
      </w:r>
      <w:r>
        <w:rPr>
          <w:noProof/>
        </w:rPr>
        <w:fldChar w:fldCharType="begin"/>
      </w:r>
      <w:r>
        <w:rPr>
          <w:noProof/>
        </w:rPr>
        <w:instrText xml:space="preserve"> PAGEREF _Toc74316703 \h </w:instrText>
      </w:r>
      <w:r>
        <w:rPr>
          <w:noProof/>
        </w:rPr>
      </w:r>
      <w:r>
        <w:rPr>
          <w:noProof/>
        </w:rPr>
        <w:fldChar w:fldCharType="separate"/>
      </w:r>
      <w:r>
        <w:rPr>
          <w:noProof/>
        </w:rPr>
        <w:t>9</w:t>
      </w:r>
      <w:r>
        <w:rPr>
          <w:noProof/>
        </w:rPr>
        <w:fldChar w:fldCharType="end"/>
      </w:r>
    </w:p>
    <w:p w14:paraId="13073C1F" w14:textId="5A3246AD"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2.3.2</w:t>
      </w:r>
      <w:r w:rsidRPr="00B16005">
        <w:rPr>
          <w:rFonts w:asciiTheme="minorHAnsi" w:eastAsiaTheme="minorEastAsia" w:hAnsiTheme="minorHAnsi" w:cstheme="minorBidi"/>
          <w:noProof/>
          <w:kern w:val="0"/>
          <w:sz w:val="22"/>
          <w:szCs w:val="22"/>
          <w:lang w:val="en-IE" w:eastAsia="fr-BE"/>
        </w:rPr>
        <w:tab/>
      </w:r>
      <w:r w:rsidRPr="00A3580F">
        <w:rPr>
          <w:noProof/>
        </w:rPr>
        <w:t>Apostrophes</w:t>
      </w:r>
      <w:r>
        <w:rPr>
          <w:noProof/>
        </w:rPr>
        <w:tab/>
      </w:r>
      <w:r>
        <w:rPr>
          <w:noProof/>
        </w:rPr>
        <w:fldChar w:fldCharType="begin"/>
      </w:r>
      <w:r>
        <w:rPr>
          <w:noProof/>
        </w:rPr>
        <w:instrText xml:space="preserve"> PAGEREF _Toc74316704 \h </w:instrText>
      </w:r>
      <w:r>
        <w:rPr>
          <w:noProof/>
        </w:rPr>
      </w:r>
      <w:r>
        <w:rPr>
          <w:noProof/>
        </w:rPr>
        <w:fldChar w:fldCharType="separate"/>
      </w:r>
      <w:r>
        <w:rPr>
          <w:noProof/>
        </w:rPr>
        <w:t>10</w:t>
      </w:r>
      <w:r>
        <w:rPr>
          <w:noProof/>
        </w:rPr>
        <w:fldChar w:fldCharType="end"/>
      </w:r>
    </w:p>
    <w:p w14:paraId="179A2EB5" w14:textId="112D59DE"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2.3.3</w:t>
      </w:r>
      <w:r w:rsidRPr="00B16005">
        <w:rPr>
          <w:rFonts w:asciiTheme="minorHAnsi" w:eastAsiaTheme="minorEastAsia" w:hAnsiTheme="minorHAnsi" w:cstheme="minorBidi"/>
          <w:noProof/>
          <w:kern w:val="0"/>
          <w:sz w:val="22"/>
          <w:szCs w:val="22"/>
          <w:lang w:val="en-IE" w:eastAsia="fr-BE"/>
        </w:rPr>
        <w:tab/>
      </w:r>
      <w:r w:rsidRPr="00A3580F">
        <w:rPr>
          <w:noProof/>
        </w:rPr>
        <w:t>Hyphens and dashes</w:t>
      </w:r>
      <w:r>
        <w:rPr>
          <w:noProof/>
        </w:rPr>
        <w:tab/>
      </w:r>
      <w:r>
        <w:rPr>
          <w:noProof/>
        </w:rPr>
        <w:fldChar w:fldCharType="begin"/>
      </w:r>
      <w:r>
        <w:rPr>
          <w:noProof/>
        </w:rPr>
        <w:instrText xml:space="preserve"> PAGEREF _Toc74316705 \h </w:instrText>
      </w:r>
      <w:r>
        <w:rPr>
          <w:noProof/>
        </w:rPr>
      </w:r>
      <w:r>
        <w:rPr>
          <w:noProof/>
        </w:rPr>
        <w:fldChar w:fldCharType="separate"/>
      </w:r>
      <w:r>
        <w:rPr>
          <w:noProof/>
        </w:rPr>
        <w:t>11</w:t>
      </w:r>
      <w:r>
        <w:rPr>
          <w:noProof/>
        </w:rPr>
        <w:fldChar w:fldCharType="end"/>
      </w:r>
    </w:p>
    <w:p w14:paraId="10FE8723" w14:textId="0B1A4FF1"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2.3.4</w:t>
      </w:r>
      <w:r w:rsidRPr="00B16005">
        <w:rPr>
          <w:rFonts w:asciiTheme="minorHAnsi" w:eastAsiaTheme="minorEastAsia" w:hAnsiTheme="minorHAnsi" w:cstheme="minorBidi"/>
          <w:noProof/>
          <w:kern w:val="0"/>
          <w:sz w:val="22"/>
          <w:szCs w:val="22"/>
          <w:lang w:val="en-IE" w:eastAsia="fr-BE"/>
        </w:rPr>
        <w:tab/>
      </w:r>
      <w:r w:rsidRPr="00A3580F">
        <w:rPr>
          <w:noProof/>
        </w:rPr>
        <w:t>Slashes</w:t>
      </w:r>
      <w:r>
        <w:rPr>
          <w:noProof/>
        </w:rPr>
        <w:tab/>
      </w:r>
      <w:r>
        <w:rPr>
          <w:noProof/>
        </w:rPr>
        <w:fldChar w:fldCharType="begin"/>
      </w:r>
      <w:r>
        <w:rPr>
          <w:noProof/>
        </w:rPr>
        <w:instrText xml:space="preserve"> PAGEREF _Toc74316706 \h </w:instrText>
      </w:r>
      <w:r>
        <w:rPr>
          <w:noProof/>
        </w:rPr>
      </w:r>
      <w:r>
        <w:rPr>
          <w:noProof/>
        </w:rPr>
        <w:fldChar w:fldCharType="separate"/>
      </w:r>
      <w:r>
        <w:rPr>
          <w:noProof/>
        </w:rPr>
        <w:t>12</w:t>
      </w:r>
      <w:r>
        <w:rPr>
          <w:noProof/>
        </w:rPr>
        <w:fldChar w:fldCharType="end"/>
      </w:r>
    </w:p>
    <w:p w14:paraId="0F92F1BB" w14:textId="3CCF2D03"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2.3.5</w:t>
      </w:r>
      <w:r w:rsidRPr="00B16005">
        <w:rPr>
          <w:rFonts w:asciiTheme="minorHAnsi" w:eastAsiaTheme="minorEastAsia" w:hAnsiTheme="minorHAnsi" w:cstheme="minorBidi"/>
          <w:noProof/>
          <w:kern w:val="0"/>
          <w:sz w:val="22"/>
          <w:szCs w:val="22"/>
          <w:lang w:val="en-IE" w:eastAsia="fr-BE"/>
        </w:rPr>
        <w:tab/>
      </w:r>
      <w:r w:rsidRPr="00A3580F">
        <w:rPr>
          <w:noProof/>
        </w:rPr>
        <w:t>Parentheses</w:t>
      </w:r>
      <w:r>
        <w:rPr>
          <w:noProof/>
        </w:rPr>
        <w:tab/>
      </w:r>
      <w:r>
        <w:rPr>
          <w:noProof/>
        </w:rPr>
        <w:fldChar w:fldCharType="begin"/>
      </w:r>
      <w:r>
        <w:rPr>
          <w:noProof/>
        </w:rPr>
        <w:instrText xml:space="preserve"> PAGEREF _Toc74316707 \h </w:instrText>
      </w:r>
      <w:r>
        <w:rPr>
          <w:noProof/>
        </w:rPr>
      </w:r>
      <w:r>
        <w:rPr>
          <w:noProof/>
        </w:rPr>
        <w:fldChar w:fldCharType="separate"/>
      </w:r>
      <w:r>
        <w:rPr>
          <w:noProof/>
        </w:rPr>
        <w:t>13</w:t>
      </w:r>
      <w:r>
        <w:rPr>
          <w:noProof/>
        </w:rPr>
        <w:fldChar w:fldCharType="end"/>
      </w:r>
    </w:p>
    <w:p w14:paraId="13504643" w14:textId="7F9467E3"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2.4</w:t>
      </w:r>
      <w:r w:rsidRPr="00B16005">
        <w:rPr>
          <w:rFonts w:asciiTheme="minorHAnsi" w:eastAsiaTheme="minorEastAsia" w:hAnsiTheme="minorHAnsi" w:cstheme="minorBidi"/>
          <w:noProof/>
          <w:kern w:val="0"/>
          <w:sz w:val="22"/>
          <w:szCs w:val="22"/>
          <w:lang w:val="en-IE" w:eastAsia="fr-BE"/>
        </w:rPr>
        <w:tab/>
      </w:r>
      <w:r w:rsidRPr="00A3580F">
        <w:rPr>
          <w:noProof/>
        </w:rPr>
        <w:t>Use of capitalisation</w:t>
      </w:r>
      <w:r>
        <w:rPr>
          <w:noProof/>
        </w:rPr>
        <w:tab/>
      </w:r>
      <w:r>
        <w:rPr>
          <w:noProof/>
        </w:rPr>
        <w:fldChar w:fldCharType="begin"/>
      </w:r>
      <w:r>
        <w:rPr>
          <w:noProof/>
        </w:rPr>
        <w:instrText xml:space="preserve"> PAGEREF _Toc74316708 \h </w:instrText>
      </w:r>
      <w:r>
        <w:rPr>
          <w:noProof/>
        </w:rPr>
      </w:r>
      <w:r>
        <w:rPr>
          <w:noProof/>
        </w:rPr>
        <w:fldChar w:fldCharType="separate"/>
      </w:r>
      <w:r>
        <w:rPr>
          <w:noProof/>
        </w:rPr>
        <w:t>14</w:t>
      </w:r>
      <w:r>
        <w:rPr>
          <w:noProof/>
        </w:rPr>
        <w:fldChar w:fldCharType="end"/>
      </w:r>
    </w:p>
    <w:p w14:paraId="09A43C14" w14:textId="7EDFFDAC"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2.4.1</w:t>
      </w:r>
      <w:r w:rsidRPr="00B16005">
        <w:rPr>
          <w:rFonts w:asciiTheme="minorHAnsi" w:eastAsiaTheme="minorEastAsia" w:hAnsiTheme="minorHAnsi" w:cstheme="minorBidi"/>
          <w:noProof/>
          <w:kern w:val="0"/>
          <w:sz w:val="22"/>
          <w:szCs w:val="22"/>
          <w:lang w:val="en-IE" w:eastAsia="fr-BE"/>
        </w:rPr>
        <w:tab/>
      </w:r>
      <w:r w:rsidRPr="00A3580F">
        <w:rPr>
          <w:noProof/>
        </w:rPr>
        <w:t>Use and spelling of abbreviations and acronyms</w:t>
      </w:r>
      <w:r>
        <w:rPr>
          <w:noProof/>
        </w:rPr>
        <w:tab/>
      </w:r>
      <w:r>
        <w:rPr>
          <w:noProof/>
        </w:rPr>
        <w:fldChar w:fldCharType="begin"/>
      </w:r>
      <w:r>
        <w:rPr>
          <w:noProof/>
        </w:rPr>
        <w:instrText xml:space="preserve"> PAGEREF _Toc74316709 \h </w:instrText>
      </w:r>
      <w:r>
        <w:rPr>
          <w:noProof/>
        </w:rPr>
      </w:r>
      <w:r>
        <w:rPr>
          <w:noProof/>
        </w:rPr>
        <w:fldChar w:fldCharType="separate"/>
      </w:r>
      <w:r>
        <w:rPr>
          <w:noProof/>
        </w:rPr>
        <w:t>15</w:t>
      </w:r>
      <w:r>
        <w:rPr>
          <w:noProof/>
        </w:rPr>
        <w:fldChar w:fldCharType="end"/>
      </w:r>
    </w:p>
    <w:p w14:paraId="7CA18688" w14:textId="4B0D385C" w:rsidR="00B16005" w:rsidRPr="00B16005" w:rsidRDefault="00B16005">
      <w:pPr>
        <w:pStyle w:val="TOC1"/>
        <w:tabs>
          <w:tab w:val="left" w:pos="480"/>
          <w:tab w:val="right" w:leader="dot" w:pos="9061"/>
        </w:tabs>
        <w:rPr>
          <w:rFonts w:asciiTheme="minorHAnsi" w:eastAsiaTheme="minorEastAsia" w:hAnsiTheme="minorHAnsi" w:cstheme="minorBidi"/>
          <w:noProof/>
          <w:kern w:val="0"/>
          <w:szCs w:val="22"/>
          <w:lang w:val="en-IE" w:eastAsia="fr-BE"/>
        </w:rPr>
      </w:pPr>
      <w:r w:rsidRPr="00A3580F">
        <w:rPr>
          <w:noProof/>
        </w:rPr>
        <w:t>3</w:t>
      </w:r>
      <w:r w:rsidRPr="00B16005">
        <w:rPr>
          <w:rFonts w:asciiTheme="minorHAnsi" w:eastAsiaTheme="minorEastAsia" w:hAnsiTheme="minorHAnsi" w:cstheme="minorBidi"/>
          <w:noProof/>
          <w:kern w:val="0"/>
          <w:szCs w:val="22"/>
          <w:lang w:val="en-IE" w:eastAsia="fr-BE"/>
        </w:rPr>
        <w:tab/>
      </w:r>
      <w:r w:rsidRPr="00A3580F">
        <w:rPr>
          <w:noProof/>
        </w:rPr>
        <w:t>Preferred &lt;PT&gt; and non-preferred terms &lt;NPT&gt;</w:t>
      </w:r>
      <w:r>
        <w:rPr>
          <w:noProof/>
        </w:rPr>
        <w:tab/>
      </w:r>
      <w:r>
        <w:rPr>
          <w:noProof/>
        </w:rPr>
        <w:fldChar w:fldCharType="begin"/>
      </w:r>
      <w:r>
        <w:rPr>
          <w:noProof/>
        </w:rPr>
        <w:instrText xml:space="preserve"> PAGEREF _Toc74316710 \h </w:instrText>
      </w:r>
      <w:r>
        <w:rPr>
          <w:noProof/>
        </w:rPr>
      </w:r>
      <w:r>
        <w:rPr>
          <w:noProof/>
        </w:rPr>
        <w:fldChar w:fldCharType="separate"/>
      </w:r>
      <w:r>
        <w:rPr>
          <w:noProof/>
        </w:rPr>
        <w:t>20</w:t>
      </w:r>
      <w:r>
        <w:rPr>
          <w:noProof/>
        </w:rPr>
        <w:fldChar w:fldCharType="end"/>
      </w:r>
    </w:p>
    <w:p w14:paraId="5BB3033E" w14:textId="6EAE8C9B"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3.1</w:t>
      </w:r>
      <w:r w:rsidRPr="00B16005">
        <w:rPr>
          <w:rFonts w:asciiTheme="minorHAnsi" w:eastAsiaTheme="minorEastAsia" w:hAnsiTheme="minorHAnsi" w:cstheme="minorBidi"/>
          <w:noProof/>
          <w:kern w:val="0"/>
          <w:sz w:val="22"/>
          <w:szCs w:val="22"/>
          <w:lang w:val="en-IE" w:eastAsia="fr-BE"/>
        </w:rPr>
        <w:tab/>
      </w:r>
      <w:r w:rsidRPr="00A3580F">
        <w:rPr>
          <w:noProof/>
        </w:rPr>
        <w:t>General understanding</w:t>
      </w:r>
      <w:r>
        <w:rPr>
          <w:noProof/>
        </w:rPr>
        <w:tab/>
      </w:r>
      <w:r>
        <w:rPr>
          <w:noProof/>
        </w:rPr>
        <w:fldChar w:fldCharType="begin"/>
      </w:r>
      <w:r>
        <w:rPr>
          <w:noProof/>
        </w:rPr>
        <w:instrText xml:space="preserve"> PAGEREF _Toc74316711 \h </w:instrText>
      </w:r>
      <w:r>
        <w:rPr>
          <w:noProof/>
        </w:rPr>
      </w:r>
      <w:r>
        <w:rPr>
          <w:noProof/>
        </w:rPr>
        <w:fldChar w:fldCharType="separate"/>
      </w:r>
      <w:r>
        <w:rPr>
          <w:noProof/>
        </w:rPr>
        <w:t>20</w:t>
      </w:r>
      <w:r>
        <w:rPr>
          <w:noProof/>
        </w:rPr>
        <w:fldChar w:fldCharType="end"/>
      </w:r>
    </w:p>
    <w:p w14:paraId="7D905AD4" w14:textId="1F92514F"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3.2</w:t>
      </w:r>
      <w:r w:rsidRPr="00B16005">
        <w:rPr>
          <w:rFonts w:asciiTheme="minorHAnsi" w:eastAsiaTheme="minorEastAsia" w:hAnsiTheme="minorHAnsi" w:cstheme="minorBidi"/>
          <w:noProof/>
          <w:kern w:val="0"/>
          <w:sz w:val="22"/>
          <w:szCs w:val="22"/>
          <w:lang w:val="en-IE" w:eastAsia="fr-BE"/>
        </w:rPr>
        <w:tab/>
      </w:r>
      <w:r w:rsidRPr="00A3580F">
        <w:rPr>
          <w:noProof/>
          <w:color w:val="000000"/>
        </w:rPr>
        <w:t>General selection and differentiation criteria for preferred terms</w:t>
      </w:r>
      <w:r>
        <w:rPr>
          <w:noProof/>
        </w:rPr>
        <w:tab/>
      </w:r>
      <w:r>
        <w:rPr>
          <w:noProof/>
        </w:rPr>
        <w:fldChar w:fldCharType="begin"/>
      </w:r>
      <w:r>
        <w:rPr>
          <w:noProof/>
        </w:rPr>
        <w:instrText xml:space="preserve"> PAGEREF _Toc74316712 \h </w:instrText>
      </w:r>
      <w:r>
        <w:rPr>
          <w:noProof/>
        </w:rPr>
      </w:r>
      <w:r>
        <w:rPr>
          <w:noProof/>
        </w:rPr>
        <w:fldChar w:fldCharType="separate"/>
      </w:r>
      <w:r>
        <w:rPr>
          <w:noProof/>
        </w:rPr>
        <w:t>21</w:t>
      </w:r>
      <w:r>
        <w:rPr>
          <w:noProof/>
        </w:rPr>
        <w:fldChar w:fldCharType="end"/>
      </w:r>
    </w:p>
    <w:p w14:paraId="25F97A24" w14:textId="2AE56611"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3.3</w:t>
      </w:r>
      <w:r w:rsidRPr="00B16005">
        <w:rPr>
          <w:rFonts w:asciiTheme="minorHAnsi" w:eastAsiaTheme="minorEastAsia" w:hAnsiTheme="minorHAnsi" w:cstheme="minorBidi"/>
          <w:noProof/>
          <w:kern w:val="0"/>
          <w:sz w:val="22"/>
          <w:szCs w:val="22"/>
          <w:lang w:val="en-IE" w:eastAsia="fr-BE"/>
        </w:rPr>
        <w:tab/>
      </w:r>
      <w:r w:rsidRPr="00A3580F">
        <w:rPr>
          <w:noProof/>
        </w:rPr>
        <w:t>Gender sensitive and politically correct formulation of terms</w:t>
      </w:r>
      <w:r>
        <w:rPr>
          <w:noProof/>
        </w:rPr>
        <w:tab/>
      </w:r>
      <w:r>
        <w:rPr>
          <w:noProof/>
        </w:rPr>
        <w:fldChar w:fldCharType="begin"/>
      </w:r>
      <w:r>
        <w:rPr>
          <w:noProof/>
        </w:rPr>
        <w:instrText xml:space="preserve"> PAGEREF _Toc74316713 \h </w:instrText>
      </w:r>
      <w:r>
        <w:rPr>
          <w:noProof/>
        </w:rPr>
      </w:r>
      <w:r>
        <w:rPr>
          <w:noProof/>
        </w:rPr>
        <w:fldChar w:fldCharType="separate"/>
      </w:r>
      <w:r>
        <w:rPr>
          <w:noProof/>
        </w:rPr>
        <w:t>27</w:t>
      </w:r>
      <w:r>
        <w:rPr>
          <w:noProof/>
        </w:rPr>
        <w:fldChar w:fldCharType="end"/>
      </w:r>
    </w:p>
    <w:p w14:paraId="6ECF8C1F" w14:textId="34CF202F"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3.4</w:t>
      </w:r>
      <w:r w:rsidRPr="00B16005">
        <w:rPr>
          <w:rFonts w:asciiTheme="minorHAnsi" w:eastAsiaTheme="minorEastAsia" w:hAnsiTheme="minorHAnsi" w:cstheme="minorBidi"/>
          <w:noProof/>
          <w:kern w:val="0"/>
          <w:sz w:val="22"/>
          <w:szCs w:val="22"/>
          <w:lang w:val="en-IE" w:eastAsia="fr-BE"/>
        </w:rPr>
        <w:tab/>
      </w:r>
      <w:r w:rsidRPr="00A3580F">
        <w:rPr>
          <w:noProof/>
        </w:rPr>
        <w:t>Grammatical number in PTs and NPTs</w:t>
      </w:r>
      <w:r>
        <w:rPr>
          <w:noProof/>
        </w:rPr>
        <w:tab/>
      </w:r>
      <w:r>
        <w:rPr>
          <w:noProof/>
        </w:rPr>
        <w:fldChar w:fldCharType="begin"/>
      </w:r>
      <w:r>
        <w:rPr>
          <w:noProof/>
        </w:rPr>
        <w:instrText xml:space="preserve"> PAGEREF _Toc74316714 \h </w:instrText>
      </w:r>
      <w:r>
        <w:rPr>
          <w:noProof/>
        </w:rPr>
      </w:r>
      <w:r>
        <w:rPr>
          <w:noProof/>
        </w:rPr>
        <w:fldChar w:fldCharType="separate"/>
      </w:r>
      <w:r>
        <w:rPr>
          <w:noProof/>
        </w:rPr>
        <w:t>32</w:t>
      </w:r>
      <w:r>
        <w:rPr>
          <w:noProof/>
        </w:rPr>
        <w:fldChar w:fldCharType="end"/>
      </w:r>
    </w:p>
    <w:p w14:paraId="2B3F6152" w14:textId="5860FE68"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3.5</w:t>
      </w:r>
      <w:r w:rsidRPr="00B16005">
        <w:rPr>
          <w:rFonts w:asciiTheme="minorHAnsi" w:eastAsiaTheme="minorEastAsia" w:hAnsiTheme="minorHAnsi" w:cstheme="minorBidi"/>
          <w:noProof/>
          <w:kern w:val="0"/>
          <w:sz w:val="22"/>
          <w:szCs w:val="22"/>
          <w:lang w:val="en-IE" w:eastAsia="fr-BE"/>
        </w:rPr>
        <w:tab/>
      </w:r>
      <w:r w:rsidRPr="00A3580F">
        <w:rPr>
          <w:noProof/>
        </w:rPr>
        <w:t>Proper names, names of products, tools, software etc.</w:t>
      </w:r>
      <w:r>
        <w:rPr>
          <w:noProof/>
        </w:rPr>
        <w:tab/>
      </w:r>
      <w:r>
        <w:rPr>
          <w:noProof/>
        </w:rPr>
        <w:fldChar w:fldCharType="begin"/>
      </w:r>
      <w:r>
        <w:rPr>
          <w:noProof/>
        </w:rPr>
        <w:instrText xml:space="preserve"> PAGEREF _Toc74316715 \h </w:instrText>
      </w:r>
      <w:r>
        <w:rPr>
          <w:noProof/>
        </w:rPr>
      </w:r>
      <w:r>
        <w:rPr>
          <w:noProof/>
        </w:rPr>
        <w:fldChar w:fldCharType="separate"/>
      </w:r>
      <w:r>
        <w:rPr>
          <w:noProof/>
        </w:rPr>
        <w:t>33</w:t>
      </w:r>
      <w:r>
        <w:rPr>
          <w:noProof/>
        </w:rPr>
        <w:fldChar w:fldCharType="end"/>
      </w:r>
    </w:p>
    <w:p w14:paraId="39855B89" w14:textId="13049FBF"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3.6</w:t>
      </w:r>
      <w:r w:rsidRPr="00B16005">
        <w:rPr>
          <w:rFonts w:asciiTheme="minorHAnsi" w:eastAsiaTheme="minorEastAsia" w:hAnsiTheme="minorHAnsi" w:cstheme="minorBidi"/>
          <w:noProof/>
          <w:kern w:val="0"/>
          <w:sz w:val="22"/>
          <w:szCs w:val="22"/>
          <w:lang w:val="en-IE" w:eastAsia="fr-BE"/>
        </w:rPr>
        <w:tab/>
      </w:r>
      <w:r w:rsidRPr="00A3580F">
        <w:rPr>
          <w:noProof/>
        </w:rPr>
        <w:t>Preferred and non-preferred terms for OG and SCG</w:t>
      </w:r>
      <w:r>
        <w:rPr>
          <w:noProof/>
        </w:rPr>
        <w:tab/>
      </w:r>
      <w:r>
        <w:rPr>
          <w:noProof/>
        </w:rPr>
        <w:fldChar w:fldCharType="begin"/>
      </w:r>
      <w:r>
        <w:rPr>
          <w:noProof/>
        </w:rPr>
        <w:instrText xml:space="preserve"> PAGEREF _Toc74316716 \h </w:instrText>
      </w:r>
      <w:r>
        <w:rPr>
          <w:noProof/>
        </w:rPr>
      </w:r>
      <w:r>
        <w:rPr>
          <w:noProof/>
        </w:rPr>
        <w:fldChar w:fldCharType="separate"/>
      </w:r>
      <w:r>
        <w:rPr>
          <w:noProof/>
        </w:rPr>
        <w:t>34</w:t>
      </w:r>
      <w:r>
        <w:rPr>
          <w:noProof/>
        </w:rPr>
        <w:fldChar w:fldCharType="end"/>
      </w:r>
    </w:p>
    <w:p w14:paraId="4C155AF4" w14:textId="06FED96D"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3.7</w:t>
      </w:r>
      <w:r w:rsidRPr="00B16005">
        <w:rPr>
          <w:rFonts w:asciiTheme="minorHAnsi" w:eastAsiaTheme="minorEastAsia" w:hAnsiTheme="minorHAnsi" w:cstheme="minorBidi"/>
          <w:noProof/>
          <w:kern w:val="0"/>
          <w:sz w:val="22"/>
          <w:szCs w:val="22"/>
          <w:lang w:val="en-IE" w:eastAsia="fr-BE"/>
        </w:rPr>
        <w:tab/>
      </w:r>
      <w:r w:rsidRPr="00A3580F">
        <w:rPr>
          <w:noProof/>
        </w:rPr>
        <w:t>Formulating preferred terms of OCC</w:t>
      </w:r>
      <w:r>
        <w:rPr>
          <w:noProof/>
        </w:rPr>
        <w:tab/>
      </w:r>
      <w:r>
        <w:rPr>
          <w:noProof/>
        </w:rPr>
        <w:fldChar w:fldCharType="begin"/>
      </w:r>
      <w:r>
        <w:rPr>
          <w:noProof/>
        </w:rPr>
        <w:instrText xml:space="preserve"> PAGEREF _Toc74316717 \h </w:instrText>
      </w:r>
      <w:r>
        <w:rPr>
          <w:noProof/>
        </w:rPr>
      </w:r>
      <w:r>
        <w:rPr>
          <w:noProof/>
        </w:rPr>
        <w:fldChar w:fldCharType="separate"/>
      </w:r>
      <w:r>
        <w:rPr>
          <w:noProof/>
        </w:rPr>
        <w:t>36</w:t>
      </w:r>
      <w:r>
        <w:rPr>
          <w:noProof/>
        </w:rPr>
        <w:fldChar w:fldCharType="end"/>
      </w:r>
    </w:p>
    <w:p w14:paraId="6A4F27B7" w14:textId="7FF178FA"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3.8</w:t>
      </w:r>
      <w:r w:rsidRPr="00B16005">
        <w:rPr>
          <w:rFonts w:asciiTheme="minorHAnsi" w:eastAsiaTheme="minorEastAsia" w:hAnsiTheme="minorHAnsi" w:cstheme="minorBidi"/>
          <w:noProof/>
          <w:kern w:val="0"/>
          <w:sz w:val="22"/>
          <w:szCs w:val="22"/>
          <w:lang w:val="en-IE" w:eastAsia="fr-BE"/>
        </w:rPr>
        <w:tab/>
      </w:r>
      <w:r w:rsidRPr="00A3580F">
        <w:rPr>
          <w:noProof/>
        </w:rPr>
        <w:t>Selection and Formulation of non-preferred OCC terms</w:t>
      </w:r>
      <w:r>
        <w:rPr>
          <w:noProof/>
        </w:rPr>
        <w:tab/>
      </w:r>
      <w:r>
        <w:rPr>
          <w:noProof/>
        </w:rPr>
        <w:fldChar w:fldCharType="begin"/>
      </w:r>
      <w:r>
        <w:rPr>
          <w:noProof/>
        </w:rPr>
        <w:instrText xml:space="preserve"> PAGEREF _Toc74316718 \h </w:instrText>
      </w:r>
      <w:r>
        <w:rPr>
          <w:noProof/>
        </w:rPr>
      </w:r>
      <w:r>
        <w:rPr>
          <w:noProof/>
        </w:rPr>
        <w:fldChar w:fldCharType="separate"/>
      </w:r>
      <w:r>
        <w:rPr>
          <w:noProof/>
        </w:rPr>
        <w:t>39</w:t>
      </w:r>
      <w:r>
        <w:rPr>
          <w:noProof/>
        </w:rPr>
        <w:fldChar w:fldCharType="end"/>
      </w:r>
    </w:p>
    <w:p w14:paraId="79B398F4" w14:textId="320C01FE"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3.9</w:t>
      </w:r>
      <w:r w:rsidRPr="00B16005">
        <w:rPr>
          <w:rFonts w:asciiTheme="minorHAnsi" w:eastAsiaTheme="minorEastAsia" w:hAnsiTheme="minorHAnsi" w:cstheme="minorBidi"/>
          <w:noProof/>
          <w:kern w:val="0"/>
          <w:sz w:val="22"/>
          <w:szCs w:val="22"/>
          <w:lang w:val="en-IE" w:eastAsia="fr-BE"/>
        </w:rPr>
        <w:tab/>
      </w:r>
      <w:r w:rsidRPr="00A3580F">
        <w:rPr>
          <w:noProof/>
        </w:rPr>
        <w:t>SC concepts - Preferred and non-preferred terms for SC</w:t>
      </w:r>
      <w:r>
        <w:rPr>
          <w:noProof/>
        </w:rPr>
        <w:tab/>
      </w:r>
      <w:r>
        <w:rPr>
          <w:noProof/>
        </w:rPr>
        <w:fldChar w:fldCharType="begin"/>
      </w:r>
      <w:r>
        <w:rPr>
          <w:noProof/>
        </w:rPr>
        <w:instrText xml:space="preserve"> PAGEREF _Toc74316719 \h </w:instrText>
      </w:r>
      <w:r>
        <w:rPr>
          <w:noProof/>
        </w:rPr>
      </w:r>
      <w:r>
        <w:rPr>
          <w:noProof/>
        </w:rPr>
        <w:fldChar w:fldCharType="separate"/>
      </w:r>
      <w:r>
        <w:rPr>
          <w:noProof/>
        </w:rPr>
        <w:t>40</w:t>
      </w:r>
      <w:r>
        <w:rPr>
          <w:noProof/>
        </w:rPr>
        <w:fldChar w:fldCharType="end"/>
      </w:r>
    </w:p>
    <w:p w14:paraId="79FFC40B" w14:textId="524F870E" w:rsidR="00B16005" w:rsidRPr="00B16005" w:rsidRDefault="00B16005">
      <w:pPr>
        <w:pStyle w:val="TOC2"/>
        <w:tabs>
          <w:tab w:val="left" w:pos="1100"/>
          <w:tab w:val="right" w:leader="dot" w:pos="9061"/>
        </w:tabs>
        <w:rPr>
          <w:rFonts w:asciiTheme="minorHAnsi" w:eastAsiaTheme="minorEastAsia" w:hAnsiTheme="minorHAnsi" w:cstheme="minorBidi"/>
          <w:noProof/>
          <w:kern w:val="0"/>
          <w:sz w:val="22"/>
          <w:szCs w:val="22"/>
          <w:lang w:val="en-IE" w:eastAsia="fr-BE"/>
        </w:rPr>
      </w:pPr>
      <w:r w:rsidRPr="00A3580F">
        <w:rPr>
          <w:noProof/>
        </w:rPr>
        <w:t>3.10</w:t>
      </w:r>
      <w:r w:rsidRPr="00B16005">
        <w:rPr>
          <w:rFonts w:asciiTheme="minorHAnsi" w:eastAsiaTheme="minorEastAsia" w:hAnsiTheme="minorHAnsi" w:cstheme="minorBidi"/>
          <w:noProof/>
          <w:kern w:val="0"/>
          <w:sz w:val="22"/>
          <w:szCs w:val="22"/>
          <w:lang w:val="en-IE" w:eastAsia="fr-BE"/>
        </w:rPr>
        <w:tab/>
      </w:r>
      <w:r w:rsidRPr="00A3580F">
        <w:rPr>
          <w:noProof/>
        </w:rPr>
        <w:t>Formulating preferred terms for SC</w:t>
      </w:r>
      <w:r>
        <w:rPr>
          <w:noProof/>
        </w:rPr>
        <w:tab/>
      </w:r>
      <w:r>
        <w:rPr>
          <w:noProof/>
        </w:rPr>
        <w:fldChar w:fldCharType="begin"/>
      </w:r>
      <w:r>
        <w:rPr>
          <w:noProof/>
        </w:rPr>
        <w:instrText xml:space="preserve"> PAGEREF _Toc74316720 \h </w:instrText>
      </w:r>
      <w:r>
        <w:rPr>
          <w:noProof/>
        </w:rPr>
      </w:r>
      <w:r>
        <w:rPr>
          <w:noProof/>
        </w:rPr>
        <w:fldChar w:fldCharType="separate"/>
      </w:r>
      <w:r>
        <w:rPr>
          <w:noProof/>
        </w:rPr>
        <w:t>40</w:t>
      </w:r>
      <w:r>
        <w:rPr>
          <w:noProof/>
        </w:rPr>
        <w:fldChar w:fldCharType="end"/>
      </w:r>
    </w:p>
    <w:p w14:paraId="6410E07E" w14:textId="01A9C906"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lastRenderedPageBreak/>
        <w:t>3.11</w:t>
      </w:r>
      <w:r w:rsidRPr="00B16005">
        <w:rPr>
          <w:rFonts w:asciiTheme="minorHAnsi" w:eastAsiaTheme="minorEastAsia" w:hAnsiTheme="minorHAnsi" w:cstheme="minorBidi"/>
          <w:noProof/>
          <w:kern w:val="0"/>
          <w:sz w:val="22"/>
          <w:szCs w:val="22"/>
          <w:lang w:val="en-IE" w:eastAsia="fr-BE"/>
        </w:rPr>
        <w:tab/>
      </w:r>
      <w:r w:rsidRPr="00A3580F">
        <w:rPr>
          <w:noProof/>
        </w:rPr>
        <w:t>Selecting and formulating NPTs for SC</w:t>
      </w:r>
      <w:r>
        <w:rPr>
          <w:noProof/>
        </w:rPr>
        <w:tab/>
      </w:r>
      <w:r>
        <w:rPr>
          <w:noProof/>
        </w:rPr>
        <w:fldChar w:fldCharType="begin"/>
      </w:r>
      <w:r>
        <w:rPr>
          <w:noProof/>
        </w:rPr>
        <w:instrText xml:space="preserve"> PAGEREF _Toc74316721 \h </w:instrText>
      </w:r>
      <w:r>
        <w:rPr>
          <w:noProof/>
        </w:rPr>
      </w:r>
      <w:r>
        <w:rPr>
          <w:noProof/>
        </w:rPr>
        <w:fldChar w:fldCharType="separate"/>
      </w:r>
      <w:r>
        <w:rPr>
          <w:noProof/>
        </w:rPr>
        <w:t>44</w:t>
      </w:r>
      <w:r>
        <w:rPr>
          <w:noProof/>
        </w:rPr>
        <w:fldChar w:fldCharType="end"/>
      </w:r>
    </w:p>
    <w:p w14:paraId="76811D68" w14:textId="27848983" w:rsidR="00B16005" w:rsidRPr="00B16005" w:rsidRDefault="00B16005">
      <w:pPr>
        <w:pStyle w:val="TOC1"/>
        <w:tabs>
          <w:tab w:val="left" w:pos="480"/>
          <w:tab w:val="right" w:leader="dot" w:pos="9061"/>
        </w:tabs>
        <w:rPr>
          <w:rFonts w:asciiTheme="minorHAnsi" w:eastAsiaTheme="minorEastAsia" w:hAnsiTheme="minorHAnsi" w:cstheme="minorBidi"/>
          <w:noProof/>
          <w:kern w:val="0"/>
          <w:szCs w:val="22"/>
          <w:lang w:val="en-IE" w:eastAsia="fr-BE"/>
        </w:rPr>
      </w:pPr>
      <w:r w:rsidRPr="00A3580F">
        <w:rPr>
          <w:noProof/>
        </w:rPr>
        <w:t>4</w:t>
      </w:r>
      <w:r w:rsidRPr="00B16005">
        <w:rPr>
          <w:rFonts w:asciiTheme="minorHAnsi" w:eastAsiaTheme="minorEastAsia" w:hAnsiTheme="minorHAnsi" w:cstheme="minorBidi"/>
          <w:noProof/>
          <w:kern w:val="0"/>
          <w:szCs w:val="22"/>
          <w:lang w:val="en-IE" w:eastAsia="fr-BE"/>
        </w:rPr>
        <w:tab/>
      </w:r>
      <w:r w:rsidRPr="00A3580F">
        <w:rPr>
          <w:noProof/>
        </w:rPr>
        <w:t>Metadata in ESCO</w:t>
      </w:r>
      <w:r>
        <w:rPr>
          <w:noProof/>
        </w:rPr>
        <w:tab/>
      </w:r>
      <w:r>
        <w:rPr>
          <w:noProof/>
        </w:rPr>
        <w:fldChar w:fldCharType="begin"/>
      </w:r>
      <w:r>
        <w:rPr>
          <w:noProof/>
        </w:rPr>
        <w:instrText xml:space="preserve"> PAGEREF _Toc74316722 \h </w:instrText>
      </w:r>
      <w:r>
        <w:rPr>
          <w:noProof/>
        </w:rPr>
      </w:r>
      <w:r>
        <w:rPr>
          <w:noProof/>
        </w:rPr>
        <w:fldChar w:fldCharType="separate"/>
      </w:r>
      <w:r>
        <w:rPr>
          <w:noProof/>
        </w:rPr>
        <w:t>46</w:t>
      </w:r>
      <w:r>
        <w:rPr>
          <w:noProof/>
        </w:rPr>
        <w:fldChar w:fldCharType="end"/>
      </w:r>
    </w:p>
    <w:p w14:paraId="5252249A" w14:textId="1277AE39"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4.1</w:t>
      </w:r>
      <w:r w:rsidRPr="00B16005">
        <w:rPr>
          <w:rFonts w:asciiTheme="minorHAnsi" w:eastAsiaTheme="minorEastAsia" w:hAnsiTheme="minorHAnsi" w:cstheme="minorBidi"/>
          <w:noProof/>
          <w:kern w:val="0"/>
          <w:sz w:val="22"/>
          <w:szCs w:val="22"/>
          <w:lang w:val="en-IE" w:eastAsia="fr-BE"/>
        </w:rPr>
        <w:tab/>
      </w:r>
      <w:r w:rsidRPr="00A3580F">
        <w:rPr>
          <w:noProof/>
        </w:rPr>
        <w:t>Descriptions</w:t>
      </w:r>
      <w:r>
        <w:rPr>
          <w:noProof/>
        </w:rPr>
        <w:tab/>
      </w:r>
      <w:r>
        <w:rPr>
          <w:noProof/>
        </w:rPr>
        <w:fldChar w:fldCharType="begin"/>
      </w:r>
      <w:r>
        <w:rPr>
          <w:noProof/>
        </w:rPr>
        <w:instrText xml:space="preserve"> PAGEREF _Toc74316723 \h </w:instrText>
      </w:r>
      <w:r>
        <w:rPr>
          <w:noProof/>
        </w:rPr>
      </w:r>
      <w:r>
        <w:rPr>
          <w:noProof/>
        </w:rPr>
        <w:fldChar w:fldCharType="separate"/>
      </w:r>
      <w:r>
        <w:rPr>
          <w:noProof/>
        </w:rPr>
        <w:t>46</w:t>
      </w:r>
      <w:r>
        <w:rPr>
          <w:noProof/>
        </w:rPr>
        <w:fldChar w:fldCharType="end"/>
      </w:r>
    </w:p>
    <w:p w14:paraId="345311AC" w14:textId="215E94A9"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4.1.1</w:t>
      </w:r>
      <w:r w:rsidRPr="00B16005">
        <w:rPr>
          <w:rFonts w:asciiTheme="minorHAnsi" w:eastAsiaTheme="minorEastAsia" w:hAnsiTheme="minorHAnsi" w:cstheme="minorBidi"/>
          <w:noProof/>
          <w:kern w:val="0"/>
          <w:sz w:val="22"/>
          <w:szCs w:val="22"/>
          <w:lang w:val="en-IE" w:eastAsia="fr-BE"/>
        </w:rPr>
        <w:tab/>
      </w:r>
      <w:r w:rsidRPr="00A3580F">
        <w:rPr>
          <w:noProof/>
        </w:rPr>
        <w:t>General understanding</w:t>
      </w:r>
      <w:r>
        <w:rPr>
          <w:noProof/>
        </w:rPr>
        <w:tab/>
      </w:r>
      <w:r>
        <w:rPr>
          <w:noProof/>
        </w:rPr>
        <w:fldChar w:fldCharType="begin"/>
      </w:r>
      <w:r>
        <w:rPr>
          <w:noProof/>
        </w:rPr>
        <w:instrText xml:space="preserve"> PAGEREF _Toc74316724 \h </w:instrText>
      </w:r>
      <w:r>
        <w:rPr>
          <w:noProof/>
        </w:rPr>
      </w:r>
      <w:r>
        <w:rPr>
          <w:noProof/>
        </w:rPr>
        <w:fldChar w:fldCharType="separate"/>
      </w:r>
      <w:r>
        <w:rPr>
          <w:noProof/>
        </w:rPr>
        <w:t>46</w:t>
      </w:r>
      <w:r>
        <w:rPr>
          <w:noProof/>
        </w:rPr>
        <w:fldChar w:fldCharType="end"/>
      </w:r>
    </w:p>
    <w:p w14:paraId="71D9B246" w14:textId="37331F4D"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4.1.2</w:t>
      </w:r>
      <w:r w:rsidRPr="00B16005">
        <w:rPr>
          <w:rFonts w:asciiTheme="minorHAnsi" w:eastAsiaTheme="minorEastAsia" w:hAnsiTheme="minorHAnsi" w:cstheme="minorBidi"/>
          <w:noProof/>
          <w:kern w:val="0"/>
          <w:sz w:val="22"/>
          <w:szCs w:val="22"/>
          <w:lang w:val="en-IE" w:eastAsia="fr-BE"/>
        </w:rPr>
        <w:tab/>
      </w:r>
      <w:r w:rsidRPr="00A3580F">
        <w:rPr>
          <w:noProof/>
        </w:rPr>
        <w:t>General criteria for the formulation of ESCO descriptions</w:t>
      </w:r>
      <w:r>
        <w:rPr>
          <w:noProof/>
        </w:rPr>
        <w:tab/>
      </w:r>
      <w:r>
        <w:rPr>
          <w:noProof/>
        </w:rPr>
        <w:fldChar w:fldCharType="begin"/>
      </w:r>
      <w:r>
        <w:rPr>
          <w:noProof/>
        </w:rPr>
        <w:instrText xml:space="preserve"> PAGEREF _Toc74316725 \h </w:instrText>
      </w:r>
      <w:r>
        <w:rPr>
          <w:noProof/>
        </w:rPr>
      </w:r>
      <w:r>
        <w:rPr>
          <w:noProof/>
        </w:rPr>
        <w:fldChar w:fldCharType="separate"/>
      </w:r>
      <w:r>
        <w:rPr>
          <w:noProof/>
        </w:rPr>
        <w:t>46</w:t>
      </w:r>
      <w:r>
        <w:rPr>
          <w:noProof/>
        </w:rPr>
        <w:fldChar w:fldCharType="end"/>
      </w:r>
    </w:p>
    <w:p w14:paraId="47990983" w14:textId="42BAA8C9"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4.1.3</w:t>
      </w:r>
      <w:r w:rsidRPr="00B16005">
        <w:rPr>
          <w:rFonts w:asciiTheme="minorHAnsi" w:eastAsiaTheme="minorEastAsia" w:hAnsiTheme="minorHAnsi" w:cstheme="minorBidi"/>
          <w:noProof/>
          <w:kern w:val="0"/>
          <w:sz w:val="22"/>
          <w:szCs w:val="22"/>
          <w:lang w:val="en-IE" w:eastAsia="fr-BE"/>
        </w:rPr>
        <w:tab/>
      </w:r>
      <w:r w:rsidRPr="00A3580F">
        <w:rPr>
          <w:noProof/>
        </w:rPr>
        <w:t>ESCO description for OG and SCG</w:t>
      </w:r>
      <w:r>
        <w:rPr>
          <w:noProof/>
        </w:rPr>
        <w:tab/>
      </w:r>
      <w:r>
        <w:rPr>
          <w:noProof/>
        </w:rPr>
        <w:fldChar w:fldCharType="begin"/>
      </w:r>
      <w:r>
        <w:rPr>
          <w:noProof/>
        </w:rPr>
        <w:instrText xml:space="preserve"> PAGEREF _Toc74316726 \h </w:instrText>
      </w:r>
      <w:r>
        <w:rPr>
          <w:noProof/>
        </w:rPr>
      </w:r>
      <w:r>
        <w:rPr>
          <w:noProof/>
        </w:rPr>
        <w:fldChar w:fldCharType="separate"/>
      </w:r>
      <w:r>
        <w:rPr>
          <w:noProof/>
        </w:rPr>
        <w:t>47</w:t>
      </w:r>
      <w:r>
        <w:rPr>
          <w:noProof/>
        </w:rPr>
        <w:fldChar w:fldCharType="end"/>
      </w:r>
    </w:p>
    <w:p w14:paraId="550EB796" w14:textId="5E259D85"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4.1.4</w:t>
      </w:r>
      <w:r w:rsidRPr="00B16005">
        <w:rPr>
          <w:rFonts w:asciiTheme="minorHAnsi" w:eastAsiaTheme="minorEastAsia" w:hAnsiTheme="minorHAnsi" w:cstheme="minorBidi"/>
          <w:noProof/>
          <w:kern w:val="0"/>
          <w:sz w:val="22"/>
          <w:szCs w:val="22"/>
          <w:lang w:val="en-IE" w:eastAsia="fr-BE"/>
        </w:rPr>
        <w:tab/>
      </w:r>
      <w:r w:rsidRPr="00A3580F">
        <w:rPr>
          <w:noProof/>
        </w:rPr>
        <w:t>ESCO descriptions for OCC</w:t>
      </w:r>
      <w:r>
        <w:rPr>
          <w:noProof/>
        </w:rPr>
        <w:tab/>
      </w:r>
      <w:r>
        <w:rPr>
          <w:noProof/>
        </w:rPr>
        <w:fldChar w:fldCharType="begin"/>
      </w:r>
      <w:r>
        <w:rPr>
          <w:noProof/>
        </w:rPr>
        <w:instrText xml:space="preserve"> PAGEREF _Toc74316727 \h </w:instrText>
      </w:r>
      <w:r>
        <w:rPr>
          <w:noProof/>
        </w:rPr>
      </w:r>
      <w:r>
        <w:rPr>
          <w:noProof/>
        </w:rPr>
        <w:fldChar w:fldCharType="separate"/>
      </w:r>
      <w:r>
        <w:rPr>
          <w:noProof/>
        </w:rPr>
        <w:t>48</w:t>
      </w:r>
      <w:r>
        <w:rPr>
          <w:noProof/>
        </w:rPr>
        <w:fldChar w:fldCharType="end"/>
      </w:r>
    </w:p>
    <w:p w14:paraId="30A5DCE5" w14:textId="027C5FDB" w:rsidR="00B16005" w:rsidRPr="00B16005" w:rsidRDefault="00B16005">
      <w:pPr>
        <w:pStyle w:val="TOC3"/>
        <w:tabs>
          <w:tab w:val="left" w:pos="1320"/>
          <w:tab w:val="right" w:leader="dot" w:pos="9061"/>
        </w:tabs>
        <w:rPr>
          <w:rFonts w:asciiTheme="minorHAnsi" w:eastAsiaTheme="minorEastAsia" w:hAnsiTheme="minorHAnsi" w:cstheme="minorBidi"/>
          <w:noProof/>
          <w:kern w:val="0"/>
          <w:sz w:val="22"/>
          <w:szCs w:val="22"/>
          <w:lang w:val="en-IE" w:eastAsia="fr-BE"/>
        </w:rPr>
      </w:pPr>
      <w:r w:rsidRPr="00A3580F">
        <w:rPr>
          <w:noProof/>
        </w:rPr>
        <w:t>4.1.5</w:t>
      </w:r>
      <w:r w:rsidRPr="00B16005">
        <w:rPr>
          <w:rFonts w:asciiTheme="minorHAnsi" w:eastAsiaTheme="minorEastAsia" w:hAnsiTheme="minorHAnsi" w:cstheme="minorBidi"/>
          <w:noProof/>
          <w:kern w:val="0"/>
          <w:sz w:val="22"/>
          <w:szCs w:val="22"/>
          <w:lang w:val="en-IE" w:eastAsia="fr-BE"/>
        </w:rPr>
        <w:tab/>
      </w:r>
      <w:r w:rsidRPr="00A3580F">
        <w:rPr>
          <w:noProof/>
        </w:rPr>
        <w:t>ESCO descriptions for SC</w:t>
      </w:r>
      <w:r>
        <w:rPr>
          <w:noProof/>
        </w:rPr>
        <w:tab/>
      </w:r>
      <w:r>
        <w:rPr>
          <w:noProof/>
        </w:rPr>
        <w:fldChar w:fldCharType="begin"/>
      </w:r>
      <w:r>
        <w:rPr>
          <w:noProof/>
        </w:rPr>
        <w:instrText xml:space="preserve"> PAGEREF _Toc74316728 \h </w:instrText>
      </w:r>
      <w:r>
        <w:rPr>
          <w:noProof/>
        </w:rPr>
      </w:r>
      <w:r>
        <w:rPr>
          <w:noProof/>
        </w:rPr>
        <w:fldChar w:fldCharType="separate"/>
      </w:r>
      <w:r>
        <w:rPr>
          <w:noProof/>
        </w:rPr>
        <w:t>49</w:t>
      </w:r>
      <w:r>
        <w:rPr>
          <w:noProof/>
        </w:rPr>
        <w:fldChar w:fldCharType="end"/>
      </w:r>
    </w:p>
    <w:p w14:paraId="66180A24" w14:textId="016A47B5"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4.2</w:t>
      </w:r>
      <w:r w:rsidRPr="00B16005">
        <w:rPr>
          <w:rFonts w:asciiTheme="minorHAnsi" w:eastAsiaTheme="minorEastAsia" w:hAnsiTheme="minorHAnsi" w:cstheme="minorBidi"/>
          <w:noProof/>
          <w:kern w:val="0"/>
          <w:sz w:val="22"/>
          <w:szCs w:val="22"/>
          <w:lang w:val="en-IE" w:eastAsia="fr-BE"/>
        </w:rPr>
        <w:tab/>
      </w:r>
      <w:r w:rsidRPr="00A3580F">
        <w:rPr>
          <w:noProof/>
        </w:rPr>
        <w:t>Scope notes</w:t>
      </w:r>
      <w:r>
        <w:rPr>
          <w:noProof/>
        </w:rPr>
        <w:tab/>
      </w:r>
      <w:r>
        <w:rPr>
          <w:noProof/>
        </w:rPr>
        <w:fldChar w:fldCharType="begin"/>
      </w:r>
      <w:r>
        <w:rPr>
          <w:noProof/>
        </w:rPr>
        <w:instrText xml:space="preserve"> PAGEREF _Toc74316729 \h </w:instrText>
      </w:r>
      <w:r>
        <w:rPr>
          <w:noProof/>
        </w:rPr>
      </w:r>
      <w:r>
        <w:rPr>
          <w:noProof/>
        </w:rPr>
        <w:fldChar w:fldCharType="separate"/>
      </w:r>
      <w:r>
        <w:rPr>
          <w:noProof/>
        </w:rPr>
        <w:t>50</w:t>
      </w:r>
      <w:r>
        <w:rPr>
          <w:noProof/>
        </w:rPr>
        <w:fldChar w:fldCharType="end"/>
      </w:r>
    </w:p>
    <w:p w14:paraId="4349F5D2" w14:textId="7CAC38AA" w:rsidR="00B16005" w:rsidRPr="00B16005" w:rsidRDefault="00B16005">
      <w:pPr>
        <w:pStyle w:val="TOC1"/>
        <w:tabs>
          <w:tab w:val="left" w:pos="480"/>
          <w:tab w:val="right" w:leader="dot" w:pos="9061"/>
        </w:tabs>
        <w:rPr>
          <w:rFonts w:asciiTheme="minorHAnsi" w:eastAsiaTheme="minorEastAsia" w:hAnsiTheme="minorHAnsi" w:cstheme="minorBidi"/>
          <w:noProof/>
          <w:kern w:val="0"/>
          <w:szCs w:val="22"/>
          <w:lang w:val="en-IE" w:eastAsia="fr-BE"/>
        </w:rPr>
      </w:pPr>
      <w:r w:rsidRPr="00A3580F">
        <w:rPr>
          <w:noProof/>
        </w:rPr>
        <w:t>5</w:t>
      </w:r>
      <w:r w:rsidRPr="00B16005">
        <w:rPr>
          <w:rFonts w:asciiTheme="minorHAnsi" w:eastAsiaTheme="minorEastAsia" w:hAnsiTheme="minorHAnsi" w:cstheme="minorBidi"/>
          <w:noProof/>
          <w:kern w:val="0"/>
          <w:szCs w:val="22"/>
          <w:lang w:val="en-IE" w:eastAsia="fr-BE"/>
        </w:rPr>
        <w:tab/>
      </w:r>
      <w:r w:rsidRPr="00A3580F">
        <w:rPr>
          <w:noProof/>
        </w:rPr>
        <w:t>Annex: Documents used in the validation process</w:t>
      </w:r>
      <w:r>
        <w:rPr>
          <w:noProof/>
        </w:rPr>
        <w:tab/>
      </w:r>
      <w:r>
        <w:rPr>
          <w:noProof/>
        </w:rPr>
        <w:fldChar w:fldCharType="begin"/>
      </w:r>
      <w:r>
        <w:rPr>
          <w:noProof/>
        </w:rPr>
        <w:instrText xml:space="preserve"> PAGEREF _Toc74316730 \h </w:instrText>
      </w:r>
      <w:r>
        <w:rPr>
          <w:noProof/>
        </w:rPr>
      </w:r>
      <w:r>
        <w:rPr>
          <w:noProof/>
        </w:rPr>
        <w:fldChar w:fldCharType="separate"/>
      </w:r>
      <w:r>
        <w:rPr>
          <w:noProof/>
        </w:rPr>
        <w:t>53</w:t>
      </w:r>
      <w:r>
        <w:rPr>
          <w:noProof/>
        </w:rPr>
        <w:fldChar w:fldCharType="end"/>
      </w:r>
    </w:p>
    <w:p w14:paraId="076864F7" w14:textId="39BF7098" w:rsidR="00B16005" w:rsidRP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en-IE" w:eastAsia="fr-BE"/>
        </w:rPr>
      </w:pPr>
      <w:r w:rsidRPr="00A3580F">
        <w:rPr>
          <w:noProof/>
        </w:rPr>
        <w:t>5.1</w:t>
      </w:r>
      <w:r w:rsidRPr="00B16005">
        <w:rPr>
          <w:rFonts w:asciiTheme="minorHAnsi" w:eastAsiaTheme="minorEastAsia" w:hAnsiTheme="minorHAnsi" w:cstheme="minorBidi"/>
          <w:noProof/>
          <w:kern w:val="0"/>
          <w:sz w:val="22"/>
          <w:szCs w:val="22"/>
          <w:lang w:val="en-IE" w:eastAsia="fr-BE"/>
        </w:rPr>
        <w:tab/>
      </w:r>
      <w:r w:rsidRPr="00A3580F">
        <w:rPr>
          <w:noProof/>
        </w:rPr>
        <w:t>Checklist for the ESCO formulation</w:t>
      </w:r>
      <w:r>
        <w:rPr>
          <w:noProof/>
        </w:rPr>
        <w:tab/>
      </w:r>
      <w:r>
        <w:rPr>
          <w:noProof/>
        </w:rPr>
        <w:fldChar w:fldCharType="begin"/>
      </w:r>
      <w:r>
        <w:rPr>
          <w:noProof/>
        </w:rPr>
        <w:instrText xml:space="preserve"> PAGEREF _Toc74316731 \h </w:instrText>
      </w:r>
      <w:r>
        <w:rPr>
          <w:noProof/>
        </w:rPr>
      </w:r>
      <w:r>
        <w:rPr>
          <w:noProof/>
        </w:rPr>
        <w:fldChar w:fldCharType="separate"/>
      </w:r>
      <w:r>
        <w:rPr>
          <w:noProof/>
        </w:rPr>
        <w:t>53</w:t>
      </w:r>
      <w:r>
        <w:rPr>
          <w:noProof/>
        </w:rPr>
        <w:fldChar w:fldCharType="end"/>
      </w:r>
    </w:p>
    <w:p w14:paraId="4AF60BE1" w14:textId="173F0379" w:rsidR="00B16005" w:rsidRDefault="00B16005">
      <w:pPr>
        <w:pStyle w:val="TOC2"/>
        <w:tabs>
          <w:tab w:val="left" w:pos="880"/>
          <w:tab w:val="right" w:leader="dot" w:pos="9061"/>
        </w:tabs>
        <w:rPr>
          <w:rFonts w:asciiTheme="minorHAnsi" w:eastAsiaTheme="minorEastAsia" w:hAnsiTheme="minorHAnsi" w:cstheme="minorBidi"/>
          <w:noProof/>
          <w:kern w:val="0"/>
          <w:sz w:val="22"/>
          <w:szCs w:val="22"/>
          <w:lang w:val="fr-BE" w:eastAsia="fr-BE"/>
        </w:rPr>
      </w:pPr>
      <w:r w:rsidRPr="00A3580F">
        <w:rPr>
          <w:noProof/>
        </w:rPr>
        <w:t>5.2</w:t>
      </w:r>
      <w:r>
        <w:rPr>
          <w:rFonts w:asciiTheme="minorHAnsi" w:eastAsiaTheme="minorEastAsia" w:hAnsiTheme="minorHAnsi" w:cstheme="minorBidi"/>
          <w:noProof/>
          <w:kern w:val="0"/>
          <w:sz w:val="22"/>
          <w:szCs w:val="22"/>
          <w:lang w:val="fr-BE" w:eastAsia="fr-BE"/>
        </w:rPr>
        <w:tab/>
      </w:r>
      <w:r w:rsidRPr="00A3580F">
        <w:rPr>
          <w:noProof/>
        </w:rPr>
        <w:t>Frequently Asked Questions</w:t>
      </w:r>
      <w:r>
        <w:rPr>
          <w:noProof/>
        </w:rPr>
        <w:tab/>
      </w:r>
      <w:r>
        <w:rPr>
          <w:noProof/>
        </w:rPr>
        <w:fldChar w:fldCharType="begin"/>
      </w:r>
      <w:r>
        <w:rPr>
          <w:noProof/>
        </w:rPr>
        <w:instrText xml:space="preserve"> PAGEREF _Toc74316732 \h </w:instrText>
      </w:r>
      <w:r>
        <w:rPr>
          <w:noProof/>
        </w:rPr>
      </w:r>
      <w:r>
        <w:rPr>
          <w:noProof/>
        </w:rPr>
        <w:fldChar w:fldCharType="separate"/>
      </w:r>
      <w:r>
        <w:rPr>
          <w:noProof/>
        </w:rPr>
        <w:t>59</w:t>
      </w:r>
      <w:r>
        <w:rPr>
          <w:noProof/>
        </w:rPr>
        <w:fldChar w:fldCharType="end"/>
      </w:r>
    </w:p>
    <w:p w14:paraId="326AD3E5" w14:textId="0087972F" w:rsidR="00AB32B0" w:rsidRPr="00586462" w:rsidRDefault="00A05ABB" w:rsidP="000407D9">
      <w:pPr>
        <w:pStyle w:val="ListParagraph"/>
        <w:spacing w:before="60" w:after="60" w:line="240" w:lineRule="auto"/>
        <w:ind w:left="0"/>
        <w:rPr>
          <w:rFonts w:ascii="Georgia" w:hAnsi="Georgia"/>
          <w:b/>
          <w:smallCaps/>
          <w:sz w:val="32"/>
          <w:szCs w:val="32"/>
          <w:lang w:val="en-GB"/>
        </w:rPr>
      </w:pPr>
      <w:r w:rsidRPr="00586462">
        <w:rPr>
          <w:rFonts w:ascii="Georgia" w:hAnsi="Georgia"/>
          <w:b/>
          <w:bCs/>
          <w:lang w:val="en-GB"/>
        </w:rPr>
        <w:fldChar w:fldCharType="end"/>
      </w:r>
    </w:p>
    <w:p w14:paraId="474FD973" w14:textId="77777777" w:rsidR="007A1057" w:rsidRPr="00586462" w:rsidRDefault="007A1057">
      <w:pPr>
        <w:rPr>
          <w:rFonts w:ascii="Georgia" w:hAnsi="Georgia"/>
          <w:b/>
          <w:smallCaps/>
          <w:sz w:val="32"/>
          <w:szCs w:val="32"/>
        </w:rPr>
      </w:pPr>
      <w:r w:rsidRPr="00586462">
        <w:rPr>
          <w:rFonts w:ascii="Georgia" w:hAnsi="Georgia"/>
          <w:b/>
          <w:smallCaps/>
          <w:sz w:val="32"/>
          <w:szCs w:val="32"/>
        </w:rPr>
        <w:br w:type="page"/>
      </w:r>
    </w:p>
    <w:p w14:paraId="5D55E1C6" w14:textId="77777777" w:rsidR="00AB32B0" w:rsidRPr="00586462" w:rsidRDefault="00AB32B0" w:rsidP="00066D00">
      <w:pPr>
        <w:pStyle w:val="ListParagraph"/>
        <w:spacing w:after="113" w:line="240" w:lineRule="auto"/>
        <w:ind w:left="0"/>
        <w:jc w:val="center"/>
        <w:rPr>
          <w:rFonts w:ascii="Georgia" w:hAnsi="Georgia"/>
          <w:b/>
          <w:smallCaps/>
          <w:sz w:val="32"/>
          <w:szCs w:val="32"/>
          <w:lang w:val="en-GB"/>
        </w:rPr>
      </w:pPr>
      <w:r w:rsidRPr="00586462">
        <w:rPr>
          <w:rFonts w:ascii="Georgia" w:hAnsi="Georgia"/>
          <w:b/>
          <w:smallCaps/>
          <w:sz w:val="32"/>
          <w:szCs w:val="32"/>
          <w:lang w:val="en-GB"/>
        </w:rPr>
        <w:lastRenderedPageBreak/>
        <w:t>General Section</w:t>
      </w:r>
    </w:p>
    <w:p w14:paraId="42C35055" w14:textId="77777777" w:rsidR="00AB32B0" w:rsidRPr="00586462" w:rsidRDefault="00AB32B0" w:rsidP="00AB32B0">
      <w:pPr>
        <w:pStyle w:val="Heading1"/>
        <w:rPr>
          <w:lang w:val="en-GB"/>
        </w:rPr>
      </w:pPr>
      <w:bookmarkStart w:id="0" w:name="_Toc74316693"/>
      <w:r w:rsidRPr="00586462">
        <w:rPr>
          <w:lang w:val="en-GB"/>
        </w:rPr>
        <w:t>Introduction</w:t>
      </w:r>
      <w:bookmarkEnd w:id="0"/>
      <w:r w:rsidRPr="00586462">
        <w:rPr>
          <w:lang w:val="en-GB"/>
        </w:rPr>
        <w:t xml:space="preserve"> </w:t>
      </w:r>
    </w:p>
    <w:p w14:paraId="59ED99D4" w14:textId="77777777" w:rsidR="00AB32B0" w:rsidRPr="00586462" w:rsidRDefault="00AB32B0" w:rsidP="00AB32B0">
      <w:pPr>
        <w:pStyle w:val="Heading2"/>
        <w:rPr>
          <w:lang w:val="en-GB"/>
        </w:rPr>
      </w:pPr>
      <w:bookmarkStart w:id="1" w:name="_Toc74316694"/>
      <w:r w:rsidRPr="00586462">
        <w:rPr>
          <w:lang w:val="en-GB"/>
        </w:rPr>
        <w:t>Purpose and scope</w:t>
      </w:r>
      <w:bookmarkEnd w:id="1"/>
      <w:r w:rsidRPr="00586462" w:rsidDel="003D273C">
        <w:rPr>
          <w:lang w:val="en-GB"/>
        </w:rPr>
        <w:t xml:space="preserve"> </w:t>
      </w:r>
    </w:p>
    <w:p w14:paraId="0B3348C3" w14:textId="1AB203D8" w:rsidR="00AB32B0" w:rsidRPr="00586462" w:rsidRDefault="00AB32B0" w:rsidP="006137AE">
      <w:pPr>
        <w:pStyle w:val="Standard1"/>
        <w:spacing w:after="120"/>
        <w:rPr>
          <w:rStyle w:val="Absatz-Standardschriftart11"/>
          <w:rFonts w:ascii="Georgia" w:hAnsi="Georgia"/>
          <w:b/>
          <w:lang w:val="en-GB"/>
        </w:rPr>
      </w:pPr>
      <w:r w:rsidRPr="00586462">
        <w:rPr>
          <w:rFonts w:ascii="Georgia" w:hAnsi="Georgia"/>
          <w:lang w:val="en-GB"/>
        </w:rPr>
        <w:t>The general section of the ESCO terminological guidelines here presented aims at providing rules on the ESCO terminology</w:t>
      </w:r>
      <w:r w:rsidR="002218E7">
        <w:rPr>
          <w:rFonts w:ascii="Georgia" w:hAnsi="Georgia"/>
          <w:lang w:val="en-GB"/>
        </w:rPr>
        <w:t xml:space="preserve"> to be applied by linguistic and terminological experts</w:t>
      </w:r>
      <w:r w:rsidR="003A478A" w:rsidRPr="00586462">
        <w:rPr>
          <w:rFonts w:ascii="Georgia" w:hAnsi="Georgia"/>
          <w:lang w:val="en-GB"/>
        </w:rPr>
        <w:t>.</w:t>
      </w:r>
      <w:r w:rsidRPr="00586462">
        <w:rPr>
          <w:rFonts w:ascii="Georgia" w:hAnsi="Georgia"/>
          <w:lang w:val="en-GB"/>
        </w:rPr>
        <w:t xml:space="preserve"> The document will serve as common approach towards the understanding of concepts, the creation of preferred and non-preferred terms, and their formulation and spelling within </w:t>
      </w:r>
      <w:r w:rsidRPr="00586462">
        <w:rPr>
          <w:rFonts w:ascii="Georgia" w:hAnsi="Georgia"/>
          <w:b/>
          <w:lang w:val="en-GB"/>
        </w:rPr>
        <w:t xml:space="preserve">the ESCO pillars: occupations, </w:t>
      </w:r>
      <w:r w:rsidR="006627D4">
        <w:rPr>
          <w:rFonts w:ascii="Georgia" w:hAnsi="Georgia"/>
          <w:b/>
          <w:lang w:val="en-GB"/>
        </w:rPr>
        <w:t xml:space="preserve">and </w:t>
      </w:r>
      <w:r w:rsidRPr="00586462">
        <w:rPr>
          <w:rFonts w:ascii="Georgia" w:hAnsi="Georgia"/>
          <w:b/>
          <w:lang w:val="en-GB"/>
        </w:rPr>
        <w:t>skills/competences</w:t>
      </w:r>
      <w:r w:rsidRPr="00586462">
        <w:rPr>
          <w:rStyle w:val="Absatz-Standardschriftart11"/>
          <w:rFonts w:ascii="Georgia" w:hAnsi="Georgia"/>
          <w:b/>
          <w:lang w:val="en-GB"/>
        </w:rPr>
        <w:t>.</w:t>
      </w:r>
    </w:p>
    <w:p w14:paraId="497B2626" w14:textId="77777777" w:rsidR="00AB32B0" w:rsidRPr="00586462" w:rsidRDefault="00AB32B0" w:rsidP="006137AE">
      <w:pPr>
        <w:pStyle w:val="Standard1"/>
        <w:spacing w:after="120"/>
        <w:rPr>
          <w:rFonts w:ascii="Georgia" w:hAnsi="Georgia"/>
          <w:lang w:val="en-GB"/>
        </w:rPr>
      </w:pPr>
      <w:r w:rsidRPr="00586462">
        <w:rPr>
          <w:rStyle w:val="Absatz-Standardschriftart11"/>
          <w:rFonts w:ascii="Georgia" w:hAnsi="Georgia"/>
          <w:lang w:val="en-GB"/>
        </w:rPr>
        <w:t xml:space="preserve">The document is composed by 5 sub-sections with general orthographic rules for all ESCO languages. Examples are mainly given in English as it is the reference language for ESCO. </w:t>
      </w:r>
    </w:p>
    <w:p w14:paraId="09297972" w14:textId="15936C6D" w:rsidR="006137AE" w:rsidRPr="0049379A" w:rsidRDefault="00AB32B0" w:rsidP="006137AE">
      <w:pPr>
        <w:pStyle w:val="Standard1"/>
        <w:spacing w:after="120"/>
        <w:rPr>
          <w:rFonts w:ascii="Georgia" w:hAnsi="Georgia"/>
          <w:color w:val="000000"/>
          <w:lang w:val="en-GB"/>
        </w:rPr>
      </w:pPr>
      <w:r w:rsidRPr="00586462">
        <w:rPr>
          <w:rFonts w:ascii="Georgia" w:hAnsi="Georgia"/>
          <w:color w:val="000000"/>
          <w:lang w:val="en-GB"/>
        </w:rPr>
        <w:t>The terminological guidelines are a “work in progress” document. They will be updated, based on decisions taken by the ESCO Secretariat, the ESCO Maintenance Committee</w:t>
      </w:r>
      <w:r w:rsidR="0049379A">
        <w:rPr>
          <w:rFonts w:ascii="Georgia" w:hAnsi="Georgia"/>
          <w:color w:val="000000"/>
          <w:lang w:val="en-GB"/>
        </w:rPr>
        <w:t xml:space="preserve">, </w:t>
      </w:r>
      <w:r w:rsidRPr="00586462">
        <w:rPr>
          <w:rFonts w:ascii="Georgia" w:hAnsi="Georgia"/>
          <w:color w:val="000000"/>
          <w:lang w:val="en-GB"/>
        </w:rPr>
        <w:t>as well as on feedback received from methodological, semantic, and national experts,</w:t>
      </w:r>
      <w:r w:rsidRPr="00586462">
        <w:rPr>
          <w:rFonts w:ascii="Georgia" w:hAnsi="Georgia"/>
          <w:lang w:val="en-GB"/>
        </w:rPr>
        <w:t xml:space="preserve"> terminologists</w:t>
      </w:r>
      <w:r w:rsidR="002218E7">
        <w:rPr>
          <w:rFonts w:ascii="Georgia" w:hAnsi="Georgia"/>
          <w:lang w:val="en-GB"/>
        </w:rPr>
        <w:t xml:space="preserve"> and</w:t>
      </w:r>
      <w:r w:rsidRPr="00586462">
        <w:rPr>
          <w:rFonts w:ascii="Georgia" w:hAnsi="Georgia"/>
          <w:lang w:val="en-GB"/>
        </w:rPr>
        <w:t xml:space="preserve"> </w:t>
      </w:r>
      <w:r w:rsidRPr="00586462">
        <w:rPr>
          <w:rFonts w:ascii="Georgia" w:hAnsi="Georgia"/>
          <w:color w:val="000000"/>
          <w:lang w:val="en-GB"/>
        </w:rPr>
        <w:t>translators.</w:t>
      </w:r>
    </w:p>
    <w:p w14:paraId="1724B5A7" w14:textId="77777777" w:rsidR="00AB32B0" w:rsidRPr="00586462" w:rsidRDefault="00AB32B0" w:rsidP="00AB32B0">
      <w:pPr>
        <w:pStyle w:val="Heading2"/>
        <w:rPr>
          <w:lang w:val="en-GB"/>
        </w:rPr>
      </w:pPr>
      <w:bookmarkStart w:id="2" w:name="_Toc74316695"/>
      <w:r w:rsidRPr="00586462">
        <w:rPr>
          <w:lang w:val="en-GB"/>
        </w:rPr>
        <w:t>Primary guiding principles</w:t>
      </w:r>
      <w:bookmarkEnd w:id="2"/>
    </w:p>
    <w:p w14:paraId="765973B9" w14:textId="77777777" w:rsidR="00AB32B0" w:rsidRPr="00586462" w:rsidRDefault="00AB32B0" w:rsidP="005C647B">
      <w:pPr>
        <w:pStyle w:val="Standard1"/>
        <w:spacing w:after="120"/>
        <w:rPr>
          <w:rFonts w:ascii="Georgia" w:hAnsi="Georgia"/>
          <w:lang w:val="en-GB"/>
        </w:rPr>
      </w:pPr>
      <w:r w:rsidRPr="00586462">
        <w:rPr>
          <w:rFonts w:ascii="Georgia" w:hAnsi="Georgia"/>
          <w:lang w:val="en-GB"/>
        </w:rPr>
        <w:t>The following table summarises the primary guiding principles for the ESCO terminological guidelines.</w:t>
      </w:r>
    </w:p>
    <w:tbl>
      <w:tblPr>
        <w:tblStyle w:val="MittlereSchattierung1-Akzent11"/>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77"/>
        <w:gridCol w:w="6202"/>
      </w:tblGrid>
      <w:tr w:rsidR="00AB32B0" w:rsidRPr="00586462" w14:paraId="03206720" w14:textId="77777777" w:rsidTr="00A254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one" w:sz="0" w:space="0" w:color="auto"/>
              <w:left w:val="none" w:sz="0" w:space="0" w:color="auto"/>
              <w:bottom w:val="single" w:sz="8" w:space="0" w:color="auto"/>
              <w:right w:val="none" w:sz="0" w:space="0" w:color="auto"/>
            </w:tcBorders>
            <w:shd w:val="clear" w:color="auto" w:fill="1F497D"/>
          </w:tcPr>
          <w:p w14:paraId="60B978EA" w14:textId="77777777" w:rsidR="00AB32B0" w:rsidRPr="00586462" w:rsidRDefault="00AB32B0" w:rsidP="00A80BB5">
            <w:pPr>
              <w:pStyle w:val="Standard1"/>
              <w:tabs>
                <w:tab w:val="left" w:pos="852"/>
                <w:tab w:val="left" w:pos="940"/>
              </w:tabs>
              <w:spacing w:before="120" w:after="120" w:line="100" w:lineRule="atLeast"/>
              <w:rPr>
                <w:rFonts w:ascii="Georgia" w:hAnsi="Georgia"/>
                <w:b w:val="0"/>
                <w:sz w:val="18"/>
                <w:szCs w:val="18"/>
                <w:lang w:val="en-GB"/>
              </w:rPr>
            </w:pPr>
            <w:r w:rsidRPr="00586462">
              <w:rPr>
                <w:rFonts w:ascii="Georgia" w:hAnsi="Georgia"/>
                <w:sz w:val="18"/>
                <w:szCs w:val="18"/>
                <w:lang w:val="en-GB"/>
              </w:rPr>
              <w:t>GUIDING PRINCIPLE</w:t>
            </w:r>
          </w:p>
        </w:tc>
        <w:tc>
          <w:tcPr>
            <w:tcW w:w="6202" w:type="dxa"/>
            <w:tcBorders>
              <w:top w:val="none" w:sz="0" w:space="0" w:color="auto"/>
              <w:left w:val="none" w:sz="0" w:space="0" w:color="auto"/>
              <w:bottom w:val="single" w:sz="8" w:space="0" w:color="auto"/>
              <w:right w:val="none" w:sz="0" w:space="0" w:color="auto"/>
            </w:tcBorders>
            <w:shd w:val="clear" w:color="auto" w:fill="1F497D"/>
          </w:tcPr>
          <w:p w14:paraId="46609AD3" w14:textId="77777777" w:rsidR="00AB32B0" w:rsidRPr="00586462" w:rsidRDefault="00AB32B0" w:rsidP="00A80BB5">
            <w:pPr>
              <w:pStyle w:val="Standard1"/>
              <w:tabs>
                <w:tab w:val="left" w:pos="852"/>
                <w:tab w:val="left" w:pos="940"/>
              </w:tabs>
              <w:spacing w:before="120" w:after="120" w:line="100" w:lineRule="atLeast"/>
              <w:cnfStyle w:val="100000000000" w:firstRow="1" w:lastRow="0" w:firstColumn="0" w:lastColumn="0" w:oddVBand="0" w:evenVBand="0" w:oddHBand="0" w:evenHBand="0" w:firstRowFirstColumn="0" w:firstRowLastColumn="0" w:lastRowFirstColumn="0" w:lastRowLastColumn="0"/>
              <w:rPr>
                <w:rFonts w:ascii="Georgia" w:hAnsi="Georgia"/>
                <w:b w:val="0"/>
                <w:sz w:val="18"/>
                <w:szCs w:val="18"/>
                <w:lang w:val="en-GB"/>
              </w:rPr>
            </w:pPr>
            <w:r w:rsidRPr="00586462">
              <w:rPr>
                <w:rFonts w:ascii="Georgia" w:hAnsi="Georgia"/>
                <w:sz w:val="18"/>
                <w:szCs w:val="18"/>
                <w:lang w:val="en-GB"/>
              </w:rPr>
              <w:t>Explanation</w:t>
            </w:r>
          </w:p>
        </w:tc>
      </w:tr>
      <w:tr w:rsidR="00AB32B0" w:rsidRPr="00586462" w14:paraId="5271BDEE" w14:textId="77777777" w:rsidTr="00A25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shd w:val="clear" w:color="auto" w:fill="auto"/>
            <w:vAlign w:val="center"/>
          </w:tcPr>
          <w:p w14:paraId="0D20DB45" w14:textId="77777777" w:rsidR="00AB32B0" w:rsidRPr="00586462" w:rsidRDefault="00AB32B0" w:rsidP="00E829E8">
            <w:pPr>
              <w:pStyle w:val="Standard1"/>
              <w:tabs>
                <w:tab w:val="left" w:pos="852"/>
                <w:tab w:val="left" w:pos="940"/>
              </w:tabs>
              <w:spacing w:after="0" w:line="240" w:lineRule="auto"/>
              <w:rPr>
                <w:rFonts w:ascii="Georgia" w:hAnsi="Georgia"/>
                <w:sz w:val="18"/>
                <w:szCs w:val="18"/>
                <w:lang w:val="en-GB"/>
              </w:rPr>
            </w:pPr>
            <w:r w:rsidRPr="00586462">
              <w:rPr>
                <w:rFonts w:ascii="Georgia" w:hAnsi="Georgia"/>
                <w:sz w:val="18"/>
                <w:szCs w:val="18"/>
                <w:lang w:val="en-GB"/>
              </w:rPr>
              <w:t>Support general comprehensibility</w:t>
            </w:r>
          </w:p>
        </w:tc>
        <w:tc>
          <w:tcPr>
            <w:tcW w:w="6202" w:type="dxa"/>
            <w:tcBorders>
              <w:left w:val="none" w:sz="0" w:space="0" w:color="auto"/>
            </w:tcBorders>
            <w:shd w:val="clear" w:color="auto" w:fill="auto"/>
            <w:vAlign w:val="center"/>
          </w:tcPr>
          <w:p w14:paraId="408892BA" w14:textId="2A1CBB1A" w:rsidR="00AB32B0" w:rsidRPr="00586462" w:rsidRDefault="00AB32B0" w:rsidP="005C647B">
            <w:pPr>
              <w:pStyle w:val="Standard1"/>
              <w:tabs>
                <w:tab w:val="left" w:pos="852"/>
                <w:tab w:val="left" w:pos="940"/>
              </w:tabs>
              <w:spacing w:after="0" w:line="240" w:lineRule="auto"/>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rPr>
            </w:pPr>
            <w:r w:rsidRPr="00586462">
              <w:rPr>
                <w:rFonts w:ascii="Georgia" w:hAnsi="Georgia"/>
                <w:sz w:val="18"/>
                <w:szCs w:val="18"/>
                <w:lang w:val="en-GB"/>
              </w:rPr>
              <w:t>Give preference to clear, concise and simple formulations in plain language used in labour market and education</w:t>
            </w:r>
            <w:r w:rsidR="000D7DE6">
              <w:rPr>
                <w:rFonts w:ascii="Georgia" w:hAnsi="Georgia"/>
                <w:sz w:val="18"/>
                <w:szCs w:val="18"/>
                <w:lang w:val="en-GB"/>
              </w:rPr>
              <w:t>.</w:t>
            </w:r>
          </w:p>
        </w:tc>
      </w:tr>
      <w:tr w:rsidR="00AB32B0" w:rsidRPr="00586462" w14:paraId="6414441D" w14:textId="77777777" w:rsidTr="00A254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shd w:val="clear" w:color="auto" w:fill="auto"/>
            <w:vAlign w:val="center"/>
          </w:tcPr>
          <w:p w14:paraId="7090323E" w14:textId="77777777" w:rsidR="00AB32B0" w:rsidRPr="00586462" w:rsidRDefault="00AB32B0" w:rsidP="00E829E8">
            <w:pPr>
              <w:pStyle w:val="Standard1"/>
              <w:tabs>
                <w:tab w:val="left" w:pos="852"/>
                <w:tab w:val="left" w:pos="940"/>
              </w:tabs>
              <w:spacing w:after="0" w:line="240" w:lineRule="auto"/>
              <w:rPr>
                <w:rFonts w:ascii="Georgia" w:hAnsi="Georgia"/>
                <w:sz w:val="18"/>
                <w:szCs w:val="18"/>
                <w:lang w:val="en-GB"/>
              </w:rPr>
            </w:pPr>
            <w:r w:rsidRPr="00586462">
              <w:rPr>
                <w:rFonts w:ascii="Georgia" w:hAnsi="Georgia"/>
                <w:sz w:val="18"/>
                <w:szCs w:val="18"/>
                <w:lang w:val="en-GB"/>
              </w:rPr>
              <w:t>One preferred term for one concept</w:t>
            </w:r>
          </w:p>
        </w:tc>
        <w:tc>
          <w:tcPr>
            <w:tcW w:w="6202" w:type="dxa"/>
            <w:tcBorders>
              <w:left w:val="none" w:sz="0" w:space="0" w:color="auto"/>
            </w:tcBorders>
            <w:shd w:val="clear" w:color="auto" w:fill="auto"/>
            <w:vAlign w:val="center"/>
          </w:tcPr>
          <w:p w14:paraId="66E46C1B" w14:textId="77777777" w:rsidR="00AB32B0" w:rsidRPr="00586462" w:rsidRDefault="00AB32B0" w:rsidP="005C647B">
            <w:pPr>
              <w:pStyle w:val="Standard1"/>
              <w:tabs>
                <w:tab w:val="left" w:pos="852"/>
                <w:tab w:val="left" w:pos="940"/>
              </w:tabs>
              <w:spacing w:after="0" w:line="240" w:lineRule="auto"/>
              <w:cnfStyle w:val="000000010000" w:firstRow="0" w:lastRow="0" w:firstColumn="0" w:lastColumn="0" w:oddVBand="0" w:evenVBand="0" w:oddHBand="0" w:evenHBand="1" w:firstRowFirstColumn="0" w:firstRowLastColumn="0" w:lastRowFirstColumn="0" w:lastRowLastColumn="0"/>
              <w:rPr>
                <w:rFonts w:ascii="Georgia" w:hAnsi="Georgia"/>
                <w:sz w:val="18"/>
                <w:szCs w:val="18"/>
                <w:lang w:val="en-GB"/>
              </w:rPr>
            </w:pPr>
            <w:r w:rsidRPr="00586462">
              <w:rPr>
                <w:rFonts w:ascii="Georgia" w:hAnsi="Georgia"/>
                <w:sz w:val="18"/>
                <w:szCs w:val="18"/>
                <w:lang w:val="en-GB"/>
              </w:rPr>
              <w:t>Define unique terms, throughout all aspects of the ESCO taxonomy.</w:t>
            </w:r>
          </w:p>
        </w:tc>
      </w:tr>
      <w:tr w:rsidR="00AB32B0" w:rsidRPr="00586462" w14:paraId="75CDB130" w14:textId="77777777" w:rsidTr="00A254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shd w:val="clear" w:color="auto" w:fill="auto"/>
            <w:vAlign w:val="center"/>
          </w:tcPr>
          <w:p w14:paraId="7885F37C" w14:textId="77777777" w:rsidR="00AB32B0" w:rsidRPr="00586462" w:rsidRDefault="00AB32B0" w:rsidP="00E829E8">
            <w:pPr>
              <w:pStyle w:val="Standard1"/>
              <w:tabs>
                <w:tab w:val="left" w:pos="852"/>
                <w:tab w:val="left" w:pos="940"/>
              </w:tabs>
              <w:spacing w:after="0" w:line="240" w:lineRule="auto"/>
              <w:rPr>
                <w:rFonts w:ascii="Georgia" w:hAnsi="Georgia"/>
                <w:sz w:val="18"/>
                <w:szCs w:val="18"/>
                <w:lang w:val="en-GB"/>
              </w:rPr>
            </w:pPr>
            <w:r w:rsidRPr="00586462">
              <w:rPr>
                <w:rFonts w:ascii="Georgia" w:hAnsi="Georgia"/>
                <w:sz w:val="18"/>
                <w:szCs w:val="18"/>
                <w:lang w:val="en-GB"/>
              </w:rPr>
              <w:t>Keywords preferred</w:t>
            </w:r>
          </w:p>
        </w:tc>
        <w:tc>
          <w:tcPr>
            <w:tcW w:w="6202" w:type="dxa"/>
            <w:tcBorders>
              <w:left w:val="none" w:sz="0" w:space="0" w:color="auto"/>
            </w:tcBorders>
            <w:shd w:val="clear" w:color="auto" w:fill="auto"/>
            <w:vAlign w:val="center"/>
          </w:tcPr>
          <w:p w14:paraId="45DACBEA" w14:textId="77777777" w:rsidR="00AB32B0" w:rsidRPr="00586462" w:rsidRDefault="00AB32B0" w:rsidP="005C647B">
            <w:pPr>
              <w:pStyle w:val="Standard1"/>
              <w:tabs>
                <w:tab w:val="left" w:pos="852"/>
                <w:tab w:val="left" w:pos="940"/>
              </w:tabs>
              <w:spacing w:after="0" w:line="240" w:lineRule="auto"/>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rPr>
            </w:pPr>
            <w:r w:rsidRPr="00586462">
              <w:rPr>
                <w:rFonts w:ascii="Georgia" w:hAnsi="Georgia"/>
                <w:sz w:val="18"/>
                <w:szCs w:val="18"/>
                <w:lang w:val="en-GB"/>
              </w:rPr>
              <w:t xml:space="preserve">Aim at a key word-oriented formulation (nouns, noun phrases, </w:t>
            </w:r>
            <w:r w:rsidR="007C4C14" w:rsidRPr="00586462">
              <w:rPr>
                <w:rFonts w:ascii="Georgia" w:hAnsi="Georgia"/>
                <w:sz w:val="18"/>
                <w:szCs w:val="18"/>
                <w:lang w:val="en-GB"/>
              </w:rPr>
              <w:t>infinitives, present tense</w:t>
            </w:r>
            <w:r w:rsidR="0055404A" w:rsidRPr="00586462">
              <w:rPr>
                <w:rFonts w:ascii="Georgia" w:hAnsi="Georgia"/>
                <w:sz w:val="18"/>
                <w:szCs w:val="18"/>
                <w:lang w:val="en-GB"/>
              </w:rPr>
              <w:t>).</w:t>
            </w:r>
          </w:p>
        </w:tc>
      </w:tr>
      <w:tr w:rsidR="00AB32B0" w:rsidRPr="00586462" w14:paraId="3CF4C8C9" w14:textId="77777777" w:rsidTr="00A2542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right w:val="none" w:sz="0" w:space="0" w:color="auto"/>
            </w:tcBorders>
            <w:shd w:val="clear" w:color="auto" w:fill="auto"/>
            <w:vAlign w:val="center"/>
          </w:tcPr>
          <w:p w14:paraId="6F136ED4" w14:textId="77777777" w:rsidR="00AB32B0" w:rsidRPr="00586462" w:rsidRDefault="00AB32B0" w:rsidP="00E829E8">
            <w:pPr>
              <w:pStyle w:val="Standard1"/>
              <w:tabs>
                <w:tab w:val="left" w:pos="852"/>
                <w:tab w:val="left" w:pos="940"/>
              </w:tabs>
              <w:spacing w:after="0" w:line="240" w:lineRule="auto"/>
              <w:rPr>
                <w:rFonts w:ascii="Georgia" w:hAnsi="Georgia"/>
                <w:sz w:val="18"/>
                <w:szCs w:val="18"/>
                <w:lang w:val="en-GB"/>
              </w:rPr>
            </w:pPr>
            <w:r w:rsidRPr="00586462">
              <w:rPr>
                <w:rFonts w:ascii="Georgia" w:hAnsi="Georgia"/>
                <w:sz w:val="18"/>
                <w:szCs w:val="18"/>
                <w:lang w:val="en-GB"/>
              </w:rPr>
              <w:t>Avoid use of special characters in preferred terms</w:t>
            </w:r>
          </w:p>
        </w:tc>
        <w:tc>
          <w:tcPr>
            <w:tcW w:w="6202" w:type="dxa"/>
            <w:tcBorders>
              <w:left w:val="none" w:sz="0" w:space="0" w:color="auto"/>
            </w:tcBorders>
            <w:shd w:val="clear" w:color="auto" w:fill="auto"/>
            <w:vAlign w:val="center"/>
          </w:tcPr>
          <w:p w14:paraId="578FA689" w14:textId="77777777" w:rsidR="00AB32B0" w:rsidRPr="00586462" w:rsidRDefault="00AB32B0" w:rsidP="005C647B">
            <w:pPr>
              <w:pStyle w:val="Standard1"/>
              <w:tabs>
                <w:tab w:val="left" w:pos="852"/>
                <w:tab w:val="left" w:pos="940"/>
              </w:tabs>
              <w:spacing w:after="0" w:line="240" w:lineRule="auto"/>
              <w:cnfStyle w:val="000000010000" w:firstRow="0" w:lastRow="0" w:firstColumn="0" w:lastColumn="0" w:oddVBand="0" w:evenVBand="0" w:oddHBand="0" w:evenHBand="1" w:firstRowFirstColumn="0" w:firstRowLastColumn="0" w:lastRowFirstColumn="0" w:lastRowLastColumn="0"/>
              <w:rPr>
                <w:rFonts w:ascii="Georgia" w:hAnsi="Georgia"/>
                <w:sz w:val="18"/>
                <w:szCs w:val="18"/>
                <w:lang w:val="en-GB"/>
              </w:rPr>
            </w:pPr>
            <w:r w:rsidRPr="00586462">
              <w:rPr>
                <w:rFonts w:ascii="Georgia" w:hAnsi="Georgia"/>
                <w:sz w:val="18"/>
                <w:szCs w:val="18"/>
                <w:lang w:val="en-GB"/>
              </w:rPr>
              <w:t>If required, special characters should be used consistently for a single purpose only (e.g. slash for the separation of masculine and feminine forms of a single preferred term).</w:t>
            </w:r>
          </w:p>
        </w:tc>
      </w:tr>
      <w:tr w:rsidR="00AB32B0" w:rsidRPr="00586462" w14:paraId="11E3CDC8" w14:textId="77777777" w:rsidTr="003301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bottom w:val="single" w:sz="8" w:space="0" w:color="auto"/>
              <w:right w:val="none" w:sz="0" w:space="0" w:color="auto"/>
            </w:tcBorders>
            <w:shd w:val="clear" w:color="auto" w:fill="auto"/>
            <w:vAlign w:val="center"/>
          </w:tcPr>
          <w:p w14:paraId="15C799E5" w14:textId="77777777" w:rsidR="00AB32B0" w:rsidRPr="00586462" w:rsidRDefault="00AB32B0" w:rsidP="00E829E8">
            <w:pPr>
              <w:pStyle w:val="Standard1"/>
              <w:tabs>
                <w:tab w:val="left" w:pos="852"/>
                <w:tab w:val="left" w:pos="940"/>
              </w:tabs>
              <w:spacing w:after="0" w:line="240" w:lineRule="auto"/>
              <w:rPr>
                <w:rFonts w:ascii="Georgia" w:hAnsi="Georgia"/>
                <w:sz w:val="18"/>
                <w:szCs w:val="18"/>
                <w:lang w:val="en-GB"/>
              </w:rPr>
            </w:pPr>
            <w:r w:rsidRPr="00586462">
              <w:rPr>
                <w:rFonts w:ascii="Georgia" w:hAnsi="Georgia"/>
                <w:sz w:val="18"/>
                <w:szCs w:val="18"/>
                <w:lang w:val="en-GB"/>
              </w:rPr>
              <w:t>Use gender sensitive and politically correct, non-discriminatory formulations</w:t>
            </w:r>
          </w:p>
        </w:tc>
        <w:tc>
          <w:tcPr>
            <w:tcW w:w="6202" w:type="dxa"/>
            <w:tcBorders>
              <w:left w:val="none" w:sz="0" w:space="0" w:color="auto"/>
            </w:tcBorders>
            <w:shd w:val="clear" w:color="auto" w:fill="auto"/>
            <w:vAlign w:val="center"/>
          </w:tcPr>
          <w:p w14:paraId="2567959F" w14:textId="77777777" w:rsidR="00AB32B0" w:rsidRPr="00586462" w:rsidRDefault="00AB32B0" w:rsidP="005C647B">
            <w:pPr>
              <w:pStyle w:val="Standard1"/>
              <w:tabs>
                <w:tab w:val="left" w:pos="852"/>
                <w:tab w:val="left" w:pos="940"/>
              </w:tabs>
              <w:spacing w:after="0" w:line="240" w:lineRule="auto"/>
              <w:cnfStyle w:val="000000100000" w:firstRow="0" w:lastRow="0" w:firstColumn="0" w:lastColumn="0" w:oddVBand="0" w:evenVBand="0" w:oddHBand="1" w:evenHBand="0" w:firstRowFirstColumn="0" w:firstRowLastColumn="0" w:lastRowFirstColumn="0" w:lastRowLastColumn="0"/>
              <w:rPr>
                <w:rFonts w:ascii="Georgia" w:hAnsi="Georgia"/>
                <w:sz w:val="18"/>
                <w:szCs w:val="18"/>
                <w:lang w:val="en-GB"/>
              </w:rPr>
            </w:pPr>
            <w:r w:rsidRPr="00586462">
              <w:rPr>
                <w:rFonts w:ascii="Georgia" w:hAnsi="Georgia"/>
                <w:sz w:val="18"/>
                <w:szCs w:val="18"/>
                <w:lang w:val="en-GB"/>
              </w:rPr>
              <w:t>In line with international and European principles, linguistic discrimination and unequal treatment are to be avoided.</w:t>
            </w:r>
          </w:p>
        </w:tc>
      </w:tr>
      <w:tr w:rsidR="006627D4" w:rsidRPr="00586462" w14:paraId="2ACC6F2F" w14:textId="77777777" w:rsidTr="003301B3">
        <w:trPr>
          <w:cnfStyle w:val="000000010000" w:firstRow="0" w:lastRow="0" w:firstColumn="0" w:lastColumn="0" w:oddVBand="0" w:evenVBand="0" w:oddHBand="0" w:evenHBand="1" w:firstRowFirstColumn="0" w:firstRowLastColumn="0" w:lastRowFirstColumn="0" w:lastRowLastColumn="0"/>
          <w:trHeight w:val="1247"/>
        </w:trPr>
        <w:tc>
          <w:tcPr>
            <w:cnfStyle w:val="001000000000" w:firstRow="0" w:lastRow="0" w:firstColumn="1" w:lastColumn="0" w:oddVBand="0" w:evenVBand="0" w:oddHBand="0" w:evenHBand="0" w:firstRowFirstColumn="0" w:firstRowLastColumn="0" w:lastRowFirstColumn="0" w:lastRowLastColumn="0"/>
            <w:tcW w:w="2977" w:type="dxa"/>
            <w:tcBorders>
              <w:right w:val="single" w:sz="4" w:space="0" w:color="auto"/>
            </w:tcBorders>
            <w:shd w:val="clear" w:color="auto" w:fill="auto"/>
            <w:vAlign w:val="center"/>
          </w:tcPr>
          <w:p w14:paraId="7B18E8FD" w14:textId="34568409" w:rsidR="006627D4" w:rsidRPr="00586462" w:rsidRDefault="006627D4" w:rsidP="000D7DE6">
            <w:pPr>
              <w:pStyle w:val="Standard1"/>
              <w:tabs>
                <w:tab w:val="left" w:pos="852"/>
                <w:tab w:val="left" w:pos="940"/>
              </w:tabs>
              <w:suppressAutoHyphens/>
              <w:spacing w:after="0" w:line="240" w:lineRule="auto"/>
              <w:rPr>
                <w:rFonts w:ascii="Georgia" w:hAnsi="Georgia"/>
                <w:sz w:val="18"/>
                <w:szCs w:val="18"/>
                <w:lang w:val="en-GB"/>
              </w:rPr>
            </w:pPr>
            <w:r w:rsidRPr="00586462">
              <w:rPr>
                <w:rFonts w:ascii="Georgia" w:hAnsi="Georgia"/>
                <w:sz w:val="18"/>
                <w:szCs w:val="18"/>
                <w:lang w:val="en-GB"/>
              </w:rPr>
              <w:t>Formulation and spelling rules apply to the whole</w:t>
            </w:r>
            <w:r>
              <w:rPr>
                <w:rFonts w:ascii="Georgia" w:hAnsi="Georgia"/>
                <w:sz w:val="18"/>
                <w:szCs w:val="18"/>
                <w:lang w:val="en-GB"/>
              </w:rPr>
              <w:t xml:space="preserve"> </w:t>
            </w:r>
            <w:r w:rsidRPr="00586462">
              <w:rPr>
                <w:rFonts w:ascii="Georgia" w:hAnsi="Georgia"/>
                <w:sz w:val="18"/>
                <w:szCs w:val="18"/>
                <w:lang w:val="en-GB"/>
              </w:rPr>
              <w:t>ESCO thesaurus, except for:</w:t>
            </w:r>
          </w:p>
        </w:tc>
        <w:tc>
          <w:tcPr>
            <w:tcW w:w="6202" w:type="dxa"/>
            <w:tcBorders>
              <w:left w:val="single" w:sz="4" w:space="0" w:color="auto"/>
            </w:tcBorders>
            <w:shd w:val="clear" w:color="auto" w:fill="auto"/>
            <w:vAlign w:val="center"/>
          </w:tcPr>
          <w:p w14:paraId="3BC61C4A" w14:textId="24544793" w:rsidR="006627D4" w:rsidRPr="00586462" w:rsidRDefault="006627D4" w:rsidP="005C647B">
            <w:pPr>
              <w:pStyle w:val="Standard1"/>
              <w:tabs>
                <w:tab w:val="left" w:pos="852"/>
                <w:tab w:val="left" w:pos="940"/>
              </w:tabs>
              <w:spacing w:after="0" w:line="240" w:lineRule="auto"/>
              <w:cnfStyle w:val="000000010000" w:firstRow="0" w:lastRow="0" w:firstColumn="0" w:lastColumn="0" w:oddVBand="0" w:evenVBand="0" w:oddHBand="0" w:evenHBand="1" w:firstRowFirstColumn="0" w:firstRowLastColumn="0" w:lastRowFirstColumn="0" w:lastRowLastColumn="0"/>
              <w:rPr>
                <w:rFonts w:ascii="Georgia" w:hAnsi="Georgia"/>
                <w:sz w:val="18"/>
                <w:szCs w:val="18"/>
                <w:lang w:val="en-GB"/>
              </w:rPr>
            </w:pPr>
          </w:p>
          <w:p w14:paraId="05AF2288" w14:textId="504A92FD" w:rsidR="006627D4" w:rsidRPr="00586462" w:rsidRDefault="006627D4" w:rsidP="005C647B">
            <w:pPr>
              <w:pStyle w:val="Standard1"/>
              <w:tabs>
                <w:tab w:val="left" w:pos="852"/>
                <w:tab w:val="left" w:pos="940"/>
              </w:tabs>
              <w:spacing w:after="0" w:line="240" w:lineRule="auto"/>
              <w:cnfStyle w:val="000000010000" w:firstRow="0" w:lastRow="0" w:firstColumn="0" w:lastColumn="0" w:oddVBand="0" w:evenVBand="0" w:oddHBand="0" w:evenHBand="1" w:firstRowFirstColumn="0" w:firstRowLastColumn="0" w:lastRowFirstColumn="0" w:lastRowLastColumn="0"/>
              <w:rPr>
                <w:rFonts w:ascii="Georgia" w:hAnsi="Georgia"/>
                <w:sz w:val="18"/>
                <w:szCs w:val="18"/>
                <w:lang w:val="en-GB"/>
              </w:rPr>
            </w:pPr>
            <w:r w:rsidRPr="00586462">
              <w:rPr>
                <w:rFonts w:ascii="Georgia" w:hAnsi="Georgia"/>
                <w:sz w:val="18"/>
                <w:szCs w:val="18"/>
                <w:u w:val="single"/>
                <w:lang w:val="en-GB"/>
              </w:rPr>
              <w:t>Proper names</w:t>
            </w:r>
            <w:r w:rsidRPr="00586462">
              <w:rPr>
                <w:rFonts w:ascii="Georgia" w:hAnsi="Georgia"/>
                <w:sz w:val="18"/>
                <w:szCs w:val="18"/>
                <w:lang w:val="en-GB"/>
              </w:rPr>
              <w:t>: Proper names of companies, trademarks, products, technologies, tools, and software will be quoted in their officially trademarked and/or most commonly used form.</w:t>
            </w:r>
          </w:p>
        </w:tc>
      </w:tr>
    </w:tbl>
    <w:p w14:paraId="699E008D" w14:textId="77777777" w:rsidR="00AB32B0" w:rsidRPr="00586462" w:rsidRDefault="007C1D69" w:rsidP="000D5BD2">
      <w:pPr>
        <w:pStyle w:val="Heading2"/>
        <w:rPr>
          <w:rStyle w:val="Absatz-Standardschriftart11"/>
          <w:lang w:val="en-GB"/>
        </w:rPr>
      </w:pPr>
      <w:bookmarkStart w:id="3" w:name="_Toc74316696"/>
      <w:r w:rsidRPr="00586462">
        <w:rPr>
          <w:rStyle w:val="Absatz-Standardschriftart11"/>
          <w:lang w:val="en-GB"/>
        </w:rPr>
        <w:t>Concepts and Terms</w:t>
      </w:r>
      <w:bookmarkEnd w:id="3"/>
    </w:p>
    <w:p w14:paraId="6D8809BF" w14:textId="77777777" w:rsidR="003477D6" w:rsidRPr="00586462" w:rsidRDefault="003477D6" w:rsidP="006137AE">
      <w:pPr>
        <w:pStyle w:val="Standard1"/>
        <w:tabs>
          <w:tab w:val="left" w:pos="852"/>
          <w:tab w:val="left" w:pos="940"/>
        </w:tabs>
        <w:spacing w:after="120"/>
        <w:rPr>
          <w:rFonts w:ascii="Georgia" w:hAnsi="Georgia"/>
          <w:lang w:val="en-GB"/>
        </w:rPr>
      </w:pPr>
      <w:r w:rsidRPr="00586462">
        <w:rPr>
          <w:rFonts w:ascii="Georgia" w:hAnsi="Georgia"/>
          <w:lang w:val="en-GB"/>
        </w:rPr>
        <w:t xml:space="preserve">In the development of ESCO, a distinction is made between concepts and terms: </w:t>
      </w:r>
    </w:p>
    <w:p w14:paraId="16EACD24" w14:textId="77777777" w:rsidR="003477D6" w:rsidRPr="00586462" w:rsidRDefault="003477D6" w:rsidP="00BD607B">
      <w:pPr>
        <w:pStyle w:val="Standard1"/>
        <w:numPr>
          <w:ilvl w:val="0"/>
          <w:numId w:val="23"/>
        </w:numPr>
        <w:tabs>
          <w:tab w:val="left" w:pos="852"/>
          <w:tab w:val="left" w:pos="940"/>
        </w:tabs>
        <w:spacing w:after="120"/>
        <w:ind w:left="426" w:hanging="426"/>
        <w:rPr>
          <w:rFonts w:ascii="Georgia" w:hAnsi="Georgia"/>
          <w:lang w:val="en-GB"/>
        </w:rPr>
      </w:pPr>
      <w:r w:rsidRPr="00586462">
        <w:rPr>
          <w:rFonts w:ascii="Georgia" w:hAnsi="Georgia"/>
          <w:lang w:val="en-GB"/>
        </w:rPr>
        <w:t xml:space="preserve">a </w:t>
      </w:r>
      <w:r w:rsidRPr="00586462">
        <w:rPr>
          <w:rFonts w:ascii="Georgia" w:hAnsi="Georgia"/>
          <w:b/>
          <w:lang w:val="en-GB"/>
        </w:rPr>
        <w:t>concept</w:t>
      </w:r>
      <w:r w:rsidRPr="00586462">
        <w:rPr>
          <w:rFonts w:ascii="Georgia" w:hAnsi="Georgia"/>
          <w:lang w:val="en-GB"/>
        </w:rPr>
        <w:t xml:space="preserve"> is a thing, idea or shared understanding of something;</w:t>
      </w:r>
    </w:p>
    <w:p w14:paraId="48CC8F28" w14:textId="77777777" w:rsidR="003477D6" w:rsidRPr="00586462" w:rsidRDefault="003477D6" w:rsidP="00BD607B">
      <w:pPr>
        <w:pStyle w:val="Standard1"/>
        <w:numPr>
          <w:ilvl w:val="0"/>
          <w:numId w:val="23"/>
        </w:numPr>
        <w:tabs>
          <w:tab w:val="left" w:pos="852"/>
          <w:tab w:val="left" w:pos="940"/>
        </w:tabs>
        <w:spacing w:after="120"/>
        <w:ind w:left="426" w:hanging="426"/>
        <w:rPr>
          <w:rFonts w:ascii="Georgia" w:hAnsi="Georgia"/>
          <w:lang w:val="en-GB"/>
        </w:rPr>
      </w:pPr>
      <w:proofErr w:type="gramStart"/>
      <w:r w:rsidRPr="00586462">
        <w:rPr>
          <w:rFonts w:ascii="Georgia" w:hAnsi="Georgia"/>
          <w:b/>
          <w:lang w:val="en-GB"/>
        </w:rPr>
        <w:t>terms</w:t>
      </w:r>
      <w:proofErr w:type="gramEnd"/>
      <w:r w:rsidRPr="00586462">
        <w:rPr>
          <w:rFonts w:ascii="Georgia" w:hAnsi="Georgia"/>
          <w:lang w:val="en-GB"/>
        </w:rPr>
        <w:t xml:space="preserve"> are used to refer to concepts. </w:t>
      </w:r>
    </w:p>
    <w:p w14:paraId="6A9CCA65" w14:textId="77777777" w:rsidR="003477D6" w:rsidRPr="00586462" w:rsidRDefault="003477D6" w:rsidP="006137AE">
      <w:pPr>
        <w:pStyle w:val="Standard1"/>
        <w:tabs>
          <w:tab w:val="left" w:pos="852"/>
          <w:tab w:val="left" w:pos="940"/>
        </w:tabs>
        <w:spacing w:after="120"/>
        <w:rPr>
          <w:rFonts w:ascii="Georgia" w:hAnsi="Georgia"/>
          <w:lang w:val="en-GB"/>
        </w:rPr>
      </w:pPr>
      <w:r w:rsidRPr="00586462">
        <w:rPr>
          <w:rFonts w:ascii="Georgia" w:hAnsi="Georgia"/>
          <w:lang w:val="en-GB"/>
        </w:rPr>
        <w:t>Concepts are not language dependent, but terms are.</w:t>
      </w:r>
    </w:p>
    <w:p w14:paraId="1C0D6EDE" w14:textId="77777777" w:rsidR="003477D6" w:rsidRPr="00586462" w:rsidRDefault="003477D6" w:rsidP="006137AE">
      <w:pPr>
        <w:pStyle w:val="Standard1"/>
        <w:tabs>
          <w:tab w:val="left" w:pos="852"/>
          <w:tab w:val="left" w:pos="940"/>
        </w:tabs>
        <w:spacing w:after="120"/>
        <w:rPr>
          <w:rFonts w:ascii="Georgia" w:hAnsi="Georgia"/>
          <w:lang w:val="en-GB"/>
        </w:rPr>
      </w:pPr>
      <w:r w:rsidRPr="00586462">
        <w:rPr>
          <w:rFonts w:ascii="Georgia" w:hAnsi="Georgia"/>
          <w:lang w:val="en-GB"/>
        </w:rPr>
        <w:t xml:space="preserve">Each concept within ESCO has a designated, unique preferred name per ESCO language. It is called the </w:t>
      </w:r>
      <w:r w:rsidRPr="00586462">
        <w:rPr>
          <w:rFonts w:ascii="Georgia" w:hAnsi="Georgia"/>
          <w:b/>
          <w:lang w:val="en-GB"/>
        </w:rPr>
        <w:t>preferred term</w:t>
      </w:r>
      <w:r w:rsidRPr="00586462">
        <w:rPr>
          <w:rFonts w:ascii="Georgia" w:hAnsi="Georgia"/>
          <w:lang w:val="en-GB"/>
        </w:rPr>
        <w:t xml:space="preserve"> </w:t>
      </w:r>
      <w:r w:rsidRPr="00586462">
        <w:rPr>
          <w:rFonts w:ascii="Georgia" w:hAnsi="Georgia"/>
          <w:b/>
          <w:lang w:val="en-GB"/>
        </w:rPr>
        <w:t>(PT)</w:t>
      </w:r>
      <w:r w:rsidRPr="00586462">
        <w:rPr>
          <w:rFonts w:ascii="Georgia" w:hAnsi="Georgia"/>
          <w:lang w:val="en-GB"/>
        </w:rPr>
        <w:t xml:space="preserve"> and can be a single-word term or a </w:t>
      </w:r>
      <w:r w:rsidR="004016CD" w:rsidRPr="00586462">
        <w:rPr>
          <w:rFonts w:ascii="Georgia" w:hAnsi="Georgia"/>
          <w:lang w:val="en-GB"/>
        </w:rPr>
        <w:t>compound (</w:t>
      </w:r>
      <w:r w:rsidRPr="00586462">
        <w:rPr>
          <w:rFonts w:ascii="Georgia" w:hAnsi="Georgia"/>
          <w:lang w:val="en-GB"/>
        </w:rPr>
        <w:t>multi-word</w:t>
      </w:r>
      <w:r w:rsidR="004016CD" w:rsidRPr="00586462">
        <w:rPr>
          <w:rFonts w:ascii="Georgia" w:hAnsi="Georgia"/>
          <w:lang w:val="en-GB"/>
        </w:rPr>
        <w:t>)</w:t>
      </w:r>
      <w:r w:rsidRPr="00586462">
        <w:rPr>
          <w:rFonts w:ascii="Georgia" w:hAnsi="Georgia"/>
          <w:lang w:val="en-GB"/>
        </w:rPr>
        <w:t xml:space="preserve"> term. The preferred term is used to represent a concept in ESCO in a specific language. Out of a group of terms with similar meaning, the one that best represents the concept is chosen to be the preferred term. The preferred term of a given concept is unique per language.</w:t>
      </w:r>
    </w:p>
    <w:p w14:paraId="3E8FBF33" w14:textId="77777777" w:rsidR="00A013D7" w:rsidRDefault="003477D6" w:rsidP="00A013D7">
      <w:pPr>
        <w:pStyle w:val="Standard1"/>
        <w:tabs>
          <w:tab w:val="left" w:pos="852"/>
          <w:tab w:val="left" w:pos="940"/>
        </w:tabs>
        <w:spacing w:after="120"/>
        <w:rPr>
          <w:rFonts w:ascii="Georgia" w:hAnsi="Georgia"/>
          <w:lang w:val="en-GB"/>
        </w:rPr>
      </w:pPr>
      <w:r w:rsidRPr="00586462">
        <w:rPr>
          <w:rFonts w:ascii="Georgia" w:hAnsi="Georgia"/>
          <w:b/>
          <w:lang w:val="en-GB"/>
        </w:rPr>
        <w:lastRenderedPageBreak/>
        <w:t>Non-preferred terms</w:t>
      </w:r>
      <w:r w:rsidRPr="00586462">
        <w:rPr>
          <w:rFonts w:ascii="Georgia" w:hAnsi="Georgia"/>
          <w:lang w:val="en-GB"/>
        </w:rPr>
        <w:t xml:space="preserve"> </w:t>
      </w:r>
      <w:r w:rsidRPr="00586462">
        <w:rPr>
          <w:rFonts w:ascii="Georgia" w:hAnsi="Georgia"/>
          <w:b/>
          <w:lang w:val="en-GB"/>
        </w:rPr>
        <w:t>(NPTs)</w:t>
      </w:r>
      <w:r w:rsidRPr="00586462">
        <w:rPr>
          <w:rFonts w:ascii="Georgia" w:hAnsi="Georgia"/>
          <w:lang w:val="en-GB"/>
        </w:rPr>
        <w:t xml:space="preserve"> can be synonyms (words with similar or same meanings) or </w:t>
      </w:r>
      <w:r w:rsidR="000E0AFA" w:rsidRPr="00586462">
        <w:rPr>
          <w:rFonts w:ascii="Georgia" w:hAnsi="Georgia"/>
          <w:lang w:val="en-GB"/>
        </w:rPr>
        <w:t>varia</w:t>
      </w:r>
      <w:r w:rsidR="00E43DEA" w:rsidRPr="00586462">
        <w:rPr>
          <w:rFonts w:ascii="Georgia" w:hAnsi="Georgia"/>
          <w:lang w:val="en-GB"/>
        </w:rPr>
        <w:t xml:space="preserve">nts of the preferred term </w:t>
      </w:r>
      <w:r w:rsidRPr="00586462">
        <w:rPr>
          <w:rFonts w:ascii="Georgia" w:hAnsi="Georgia"/>
          <w:lang w:val="en-GB"/>
        </w:rPr>
        <w:t>(such as spelling variants, abbreviations, declensions etc.) They are regularly used by the target group (jobseekers, employers, education institutions, etc.) to refer to concepts that are described in the classification with another term (the preferred term).</w:t>
      </w:r>
      <w:r w:rsidR="00E43DEA" w:rsidRPr="00586462">
        <w:rPr>
          <w:rFonts w:ascii="Georgia" w:hAnsi="Georgia"/>
          <w:lang w:val="en-GB"/>
        </w:rPr>
        <w:t xml:space="preserve"> </w:t>
      </w:r>
    </w:p>
    <w:p w14:paraId="7FEBE5FD" w14:textId="2BA6CFC3" w:rsidR="003477D6" w:rsidRPr="00586462" w:rsidRDefault="003477D6" w:rsidP="00A013D7">
      <w:pPr>
        <w:pStyle w:val="Standard1"/>
        <w:tabs>
          <w:tab w:val="left" w:pos="852"/>
          <w:tab w:val="left" w:pos="940"/>
        </w:tabs>
        <w:spacing w:before="240" w:after="120"/>
        <w:rPr>
          <w:rFonts w:ascii="Georgia" w:hAnsi="Georgia"/>
          <w:b/>
          <w:lang w:val="en-GB"/>
        </w:rPr>
      </w:pPr>
      <w:r w:rsidRPr="00586462">
        <w:rPr>
          <w:rFonts w:ascii="Georgia" w:hAnsi="Georgia"/>
          <w:b/>
          <w:lang w:val="en-GB"/>
        </w:rPr>
        <w:t>Example:</w:t>
      </w:r>
    </w:p>
    <w:p w14:paraId="17E311F9" w14:textId="77777777" w:rsidR="003477D6" w:rsidRPr="00586462" w:rsidRDefault="003477D6" w:rsidP="006137AE">
      <w:pPr>
        <w:pStyle w:val="Standard1"/>
        <w:tabs>
          <w:tab w:val="left" w:pos="852"/>
          <w:tab w:val="left" w:pos="940"/>
        </w:tabs>
        <w:spacing w:after="120"/>
        <w:rPr>
          <w:rFonts w:ascii="Georgia" w:hAnsi="Georgia"/>
          <w:lang w:val="en-GB"/>
        </w:rPr>
      </w:pPr>
      <w:r w:rsidRPr="00586462">
        <w:rPr>
          <w:rFonts w:ascii="Georgia" w:hAnsi="Georgia"/>
          <w:lang w:val="en-GB"/>
        </w:rPr>
        <w:t>The idea or shared understanding of a person accompanying commercial flights and ensuring the safety and comfort of passengers on board is a concept. Terms are used to refer to the concept, e.g. “flight attendant” in English language or “</w:t>
      </w:r>
      <w:proofErr w:type="spellStart"/>
      <w:r w:rsidRPr="00586462">
        <w:rPr>
          <w:rFonts w:ascii="Georgia" w:hAnsi="Georgia"/>
          <w:lang w:val="en-GB"/>
        </w:rPr>
        <w:t>Flugbegleiter</w:t>
      </w:r>
      <w:proofErr w:type="spellEnd"/>
      <w:r w:rsidRPr="00586462">
        <w:rPr>
          <w:rFonts w:ascii="Georgia" w:hAnsi="Georgia"/>
          <w:lang w:val="en-GB"/>
        </w:rPr>
        <w:t>/</w:t>
      </w:r>
      <w:proofErr w:type="spellStart"/>
      <w:r w:rsidR="006653DA" w:rsidRPr="00586462">
        <w:rPr>
          <w:rFonts w:ascii="Georgia" w:hAnsi="Georgia"/>
          <w:lang w:val="en-GB"/>
        </w:rPr>
        <w:t>Flugbegleinter</w:t>
      </w:r>
      <w:r w:rsidRPr="00586462">
        <w:rPr>
          <w:rFonts w:ascii="Georgia" w:hAnsi="Georgia"/>
          <w:lang w:val="en-GB"/>
        </w:rPr>
        <w:t>in</w:t>
      </w:r>
      <w:proofErr w:type="spellEnd"/>
      <w:r w:rsidRPr="00586462">
        <w:rPr>
          <w:rFonts w:ascii="Georgia" w:hAnsi="Georgia"/>
          <w:lang w:val="en-GB"/>
        </w:rPr>
        <w:t>” in German language.</w:t>
      </w:r>
    </w:p>
    <w:p w14:paraId="7D35490E" w14:textId="507BCC0E" w:rsidR="003477D6" w:rsidRPr="00586462" w:rsidRDefault="003477D6" w:rsidP="006137AE">
      <w:pPr>
        <w:pStyle w:val="Standard1"/>
        <w:tabs>
          <w:tab w:val="left" w:pos="852"/>
          <w:tab w:val="left" w:pos="940"/>
        </w:tabs>
        <w:spacing w:after="120"/>
        <w:rPr>
          <w:rFonts w:ascii="Georgia" w:hAnsi="Georgia"/>
          <w:b/>
          <w:lang w:val="en-GB"/>
        </w:rPr>
      </w:pPr>
      <w:r w:rsidRPr="00586462">
        <w:rPr>
          <w:rFonts w:ascii="Georgia" w:hAnsi="Georgia"/>
          <w:lang w:val="en-GB"/>
        </w:rPr>
        <w:t>The concept has exactly one preferred term per language. It can have zero, one or several non-preferred terms, e.g.:</w:t>
      </w:r>
    </w:p>
    <w:p w14:paraId="0040A8DB" w14:textId="77777777" w:rsidR="00F66B06" w:rsidRPr="00586462" w:rsidRDefault="00F66B06" w:rsidP="003477D6">
      <w:pPr>
        <w:pStyle w:val="Standard1"/>
        <w:spacing w:after="120" w:line="100" w:lineRule="atLeast"/>
        <w:rPr>
          <w:rFonts w:ascii="Georgia" w:hAnsi="Georgia"/>
          <w:b/>
          <w:lang w:val="en-GB"/>
        </w:rPr>
      </w:pPr>
    </w:p>
    <w:tbl>
      <w:tblPr>
        <w:tblStyle w:val="TableGrid"/>
        <w:tblW w:w="0" w:type="auto"/>
        <w:tblInd w:w="108" w:type="dxa"/>
        <w:tblLook w:val="04A0" w:firstRow="1" w:lastRow="0" w:firstColumn="1" w:lastColumn="0" w:noHBand="0" w:noVBand="1"/>
      </w:tblPr>
      <w:tblGrid>
        <w:gridCol w:w="1134"/>
        <w:gridCol w:w="1435"/>
        <w:gridCol w:w="2178"/>
        <w:gridCol w:w="2908"/>
      </w:tblGrid>
      <w:tr w:rsidR="00F958EA" w:rsidRPr="00586462" w14:paraId="02DB1C55" w14:textId="77777777" w:rsidTr="00CD10BA">
        <w:trPr>
          <w:trHeight w:val="498"/>
          <w:tblHeader/>
        </w:trPr>
        <w:tc>
          <w:tcPr>
            <w:tcW w:w="1134" w:type="dxa"/>
            <w:shd w:val="clear" w:color="auto" w:fill="1F497D"/>
            <w:vAlign w:val="center"/>
          </w:tcPr>
          <w:p w14:paraId="4B9A9C52" w14:textId="77777777" w:rsidR="00F958EA" w:rsidRPr="00586462" w:rsidRDefault="00F958EA" w:rsidP="00F66B06">
            <w:pPr>
              <w:pStyle w:val="Standard1"/>
              <w:spacing w:before="40" w:after="40" w:line="240" w:lineRule="auto"/>
              <w:jc w:val="center"/>
              <w:rPr>
                <w:rFonts w:ascii="Georgia" w:hAnsi="Georgia"/>
                <w:b/>
                <w:color w:val="FFFFFF" w:themeColor="background1"/>
                <w:lang w:val="en-GB"/>
              </w:rPr>
            </w:pPr>
            <w:r w:rsidRPr="00586462">
              <w:rPr>
                <w:rFonts w:ascii="Georgia" w:hAnsi="Georgia"/>
                <w:b/>
                <w:color w:val="FFFFFF" w:themeColor="background1"/>
                <w:lang w:val="en-GB"/>
              </w:rPr>
              <w:t>Pillar</w:t>
            </w:r>
          </w:p>
        </w:tc>
        <w:tc>
          <w:tcPr>
            <w:tcW w:w="1435" w:type="dxa"/>
            <w:shd w:val="clear" w:color="auto" w:fill="1F497D"/>
            <w:vAlign w:val="center"/>
          </w:tcPr>
          <w:p w14:paraId="056BC990" w14:textId="77777777" w:rsidR="00F958EA" w:rsidRPr="00586462" w:rsidRDefault="00F958EA" w:rsidP="00F66B06">
            <w:pPr>
              <w:pStyle w:val="Standard1"/>
              <w:spacing w:before="40" w:after="40" w:line="240" w:lineRule="auto"/>
              <w:jc w:val="center"/>
              <w:rPr>
                <w:rFonts w:ascii="Georgia" w:hAnsi="Georgia"/>
                <w:b/>
                <w:color w:val="FFFFFF" w:themeColor="background1"/>
                <w:lang w:val="en-GB"/>
              </w:rPr>
            </w:pPr>
            <w:r w:rsidRPr="00586462">
              <w:rPr>
                <w:rFonts w:ascii="Georgia" w:hAnsi="Georgia"/>
                <w:b/>
                <w:color w:val="FFFFFF" w:themeColor="background1"/>
                <w:lang w:val="en-GB"/>
              </w:rPr>
              <w:t>LANG</w:t>
            </w:r>
          </w:p>
        </w:tc>
        <w:tc>
          <w:tcPr>
            <w:tcW w:w="2178" w:type="dxa"/>
            <w:shd w:val="clear" w:color="auto" w:fill="1F497D"/>
            <w:vAlign w:val="center"/>
          </w:tcPr>
          <w:p w14:paraId="13205E06" w14:textId="77777777" w:rsidR="00F958EA" w:rsidRPr="00586462" w:rsidRDefault="00F958EA" w:rsidP="00F66B06">
            <w:pPr>
              <w:pStyle w:val="Standard1"/>
              <w:spacing w:before="40" w:after="40" w:line="240" w:lineRule="auto"/>
              <w:jc w:val="center"/>
              <w:rPr>
                <w:rFonts w:ascii="Georgia" w:hAnsi="Georgia"/>
                <w:b/>
                <w:color w:val="FFFFFF" w:themeColor="background1"/>
                <w:lang w:val="en-GB"/>
              </w:rPr>
            </w:pPr>
            <w:r w:rsidRPr="00586462">
              <w:rPr>
                <w:rFonts w:ascii="Georgia" w:hAnsi="Georgia"/>
                <w:b/>
                <w:color w:val="FFFFFF" w:themeColor="background1"/>
                <w:lang w:val="en-GB"/>
              </w:rPr>
              <w:t>Preferred term</w:t>
            </w:r>
          </w:p>
        </w:tc>
        <w:tc>
          <w:tcPr>
            <w:tcW w:w="2908" w:type="dxa"/>
            <w:shd w:val="clear" w:color="auto" w:fill="1F497D"/>
            <w:vAlign w:val="center"/>
          </w:tcPr>
          <w:p w14:paraId="5BC3D54F" w14:textId="77777777" w:rsidR="00F958EA" w:rsidRPr="00586462" w:rsidRDefault="00F958EA" w:rsidP="00F958EA">
            <w:pPr>
              <w:pStyle w:val="Standard1"/>
              <w:spacing w:before="40" w:after="40" w:line="240" w:lineRule="auto"/>
              <w:jc w:val="center"/>
              <w:rPr>
                <w:rFonts w:ascii="Georgia" w:hAnsi="Georgia"/>
                <w:b/>
                <w:color w:val="FFFFFF" w:themeColor="background1"/>
                <w:lang w:val="en-GB"/>
              </w:rPr>
            </w:pPr>
            <w:r w:rsidRPr="00586462">
              <w:rPr>
                <w:rFonts w:ascii="Georgia" w:hAnsi="Georgia"/>
                <w:b/>
                <w:color w:val="FFFFFF" w:themeColor="background1"/>
                <w:lang w:val="en-GB"/>
              </w:rPr>
              <w:t xml:space="preserve">NPT </w:t>
            </w:r>
          </w:p>
        </w:tc>
      </w:tr>
      <w:tr w:rsidR="00F958EA" w:rsidRPr="00586462" w14:paraId="3B05BEEF" w14:textId="77777777" w:rsidTr="00CD10BA">
        <w:trPr>
          <w:trHeight w:val="340"/>
        </w:trPr>
        <w:tc>
          <w:tcPr>
            <w:tcW w:w="1134" w:type="dxa"/>
            <w:tcBorders>
              <w:bottom w:val="single" w:sz="4" w:space="0" w:color="auto"/>
            </w:tcBorders>
            <w:vAlign w:val="center"/>
          </w:tcPr>
          <w:p w14:paraId="2ADA9A2F" w14:textId="77777777" w:rsidR="00F958EA" w:rsidRPr="00586462" w:rsidRDefault="00F958EA" w:rsidP="00F66B06">
            <w:pPr>
              <w:pStyle w:val="Standard1"/>
              <w:spacing w:before="40" w:after="40" w:line="240" w:lineRule="auto"/>
              <w:ind w:left="142"/>
              <w:rPr>
                <w:rFonts w:ascii="Georgia" w:hAnsi="Georgia"/>
                <w:b/>
                <w:lang w:val="en-GB"/>
              </w:rPr>
            </w:pPr>
            <w:r w:rsidRPr="00586462">
              <w:rPr>
                <w:rFonts w:ascii="Georgia" w:hAnsi="Georgia"/>
                <w:b/>
                <w:lang w:val="en-GB"/>
              </w:rPr>
              <w:t>OCC</w:t>
            </w:r>
          </w:p>
        </w:tc>
        <w:tc>
          <w:tcPr>
            <w:tcW w:w="1435" w:type="dxa"/>
            <w:tcBorders>
              <w:bottom w:val="single" w:sz="4" w:space="0" w:color="auto"/>
            </w:tcBorders>
            <w:vAlign w:val="center"/>
          </w:tcPr>
          <w:p w14:paraId="1F59C47C" w14:textId="77777777" w:rsidR="00F958EA" w:rsidRPr="00586462" w:rsidRDefault="00F958EA" w:rsidP="006458E4">
            <w:pPr>
              <w:pStyle w:val="Standard1"/>
              <w:spacing w:before="40" w:after="40" w:line="240" w:lineRule="auto"/>
              <w:jc w:val="center"/>
              <w:rPr>
                <w:rFonts w:ascii="Georgia" w:hAnsi="Georgia"/>
                <w:b/>
                <w:lang w:val="en-GB"/>
              </w:rPr>
            </w:pPr>
            <w:r w:rsidRPr="00586462">
              <w:rPr>
                <w:rFonts w:ascii="Georgia" w:hAnsi="Georgia"/>
                <w:b/>
                <w:lang w:val="en-GB"/>
              </w:rPr>
              <w:t>EN</w:t>
            </w:r>
          </w:p>
        </w:tc>
        <w:tc>
          <w:tcPr>
            <w:tcW w:w="2178" w:type="dxa"/>
            <w:tcBorders>
              <w:bottom w:val="single" w:sz="4" w:space="0" w:color="auto"/>
            </w:tcBorders>
            <w:vAlign w:val="center"/>
          </w:tcPr>
          <w:p w14:paraId="51D3977F" w14:textId="77777777" w:rsidR="00F958EA" w:rsidRPr="00586462" w:rsidRDefault="00F958EA" w:rsidP="00F66B06">
            <w:pPr>
              <w:pStyle w:val="Standard1"/>
              <w:spacing w:before="40" w:after="40" w:line="240" w:lineRule="auto"/>
              <w:rPr>
                <w:rFonts w:ascii="Georgia" w:hAnsi="Georgia"/>
                <w:b/>
                <w:lang w:val="en-GB"/>
              </w:rPr>
            </w:pPr>
            <w:r w:rsidRPr="00586462">
              <w:rPr>
                <w:rFonts w:ascii="Georgia" w:hAnsi="Georgia"/>
                <w:lang w:val="en-GB"/>
              </w:rPr>
              <w:t>Flight attendant</w:t>
            </w:r>
            <w:r w:rsidR="00234679" w:rsidRPr="00586462">
              <w:rPr>
                <w:rFonts w:ascii="Georgia" w:hAnsi="Georgia"/>
                <w:lang w:val="en-GB"/>
              </w:rPr>
              <w:t xml:space="preserve"> (</w:t>
            </w:r>
            <w:proofErr w:type="spellStart"/>
            <w:r w:rsidR="00234679" w:rsidRPr="00586462">
              <w:rPr>
                <w:rFonts w:ascii="Georgia" w:hAnsi="Georgia"/>
                <w:lang w:val="en-GB"/>
              </w:rPr>
              <w:t>sm,sf,n</w:t>
            </w:r>
            <w:proofErr w:type="spellEnd"/>
            <w:r w:rsidR="00234679" w:rsidRPr="00586462">
              <w:rPr>
                <w:rFonts w:ascii="Georgia" w:hAnsi="Georgia"/>
                <w:lang w:val="en-GB"/>
              </w:rPr>
              <w:t>)</w:t>
            </w:r>
          </w:p>
        </w:tc>
        <w:tc>
          <w:tcPr>
            <w:tcW w:w="2908" w:type="dxa"/>
            <w:tcBorders>
              <w:bottom w:val="single" w:sz="4" w:space="0" w:color="auto"/>
            </w:tcBorders>
            <w:vAlign w:val="center"/>
          </w:tcPr>
          <w:p w14:paraId="3D67C3CB" w14:textId="77777777" w:rsidR="00F958EA" w:rsidRPr="00586462" w:rsidRDefault="00F958EA" w:rsidP="00F66B06">
            <w:pPr>
              <w:pStyle w:val="Standard1"/>
              <w:spacing w:before="40" w:after="40" w:line="240" w:lineRule="auto"/>
              <w:rPr>
                <w:rFonts w:ascii="Georgia" w:hAnsi="Georgia"/>
                <w:b/>
                <w:lang w:val="en-GB"/>
              </w:rPr>
            </w:pPr>
            <w:r w:rsidRPr="00586462">
              <w:rPr>
                <w:rFonts w:ascii="Georgia" w:hAnsi="Georgia"/>
                <w:lang w:val="en-GB"/>
              </w:rPr>
              <w:t>Steward/Stewardess</w:t>
            </w:r>
            <w:r w:rsidR="00234679" w:rsidRPr="00586462">
              <w:rPr>
                <w:rFonts w:ascii="Georgia" w:hAnsi="Georgia"/>
                <w:lang w:val="en-GB"/>
              </w:rPr>
              <w:t xml:space="preserve"> (n)</w:t>
            </w:r>
          </w:p>
          <w:p w14:paraId="50CF28B9" w14:textId="77777777" w:rsidR="00F958EA" w:rsidRPr="00586462" w:rsidRDefault="00F958EA" w:rsidP="00F66B06">
            <w:pPr>
              <w:pStyle w:val="Standard1"/>
              <w:spacing w:before="40" w:after="40" w:line="240" w:lineRule="auto"/>
              <w:rPr>
                <w:rFonts w:ascii="Georgia" w:hAnsi="Georgia"/>
                <w:lang w:val="en-GB"/>
              </w:rPr>
            </w:pPr>
            <w:r w:rsidRPr="00586462">
              <w:rPr>
                <w:rFonts w:ascii="Georgia" w:hAnsi="Georgia"/>
                <w:lang w:val="en-GB"/>
              </w:rPr>
              <w:t>Cabin crew member</w:t>
            </w:r>
            <w:r w:rsidR="00234679" w:rsidRPr="00586462">
              <w:rPr>
                <w:rFonts w:ascii="Georgia" w:hAnsi="Georgia"/>
                <w:lang w:val="en-GB"/>
              </w:rPr>
              <w:t xml:space="preserve"> (</w:t>
            </w:r>
            <w:proofErr w:type="spellStart"/>
            <w:r w:rsidR="00234679" w:rsidRPr="00586462">
              <w:rPr>
                <w:rFonts w:ascii="Georgia" w:hAnsi="Georgia"/>
                <w:lang w:val="en-GB"/>
              </w:rPr>
              <w:t>m,f,n</w:t>
            </w:r>
            <w:proofErr w:type="spellEnd"/>
            <w:r w:rsidR="00234679" w:rsidRPr="00586462">
              <w:rPr>
                <w:rFonts w:ascii="Georgia" w:hAnsi="Georgia"/>
                <w:lang w:val="en-GB"/>
              </w:rPr>
              <w:t>)</w:t>
            </w:r>
          </w:p>
          <w:p w14:paraId="365A2337" w14:textId="77777777" w:rsidR="00F958EA" w:rsidRPr="00586462" w:rsidRDefault="00F958EA" w:rsidP="00F66B06">
            <w:pPr>
              <w:pStyle w:val="Standard1"/>
              <w:spacing w:before="40" w:after="40" w:line="240" w:lineRule="auto"/>
              <w:rPr>
                <w:rFonts w:ascii="Georgia" w:hAnsi="Georgia"/>
                <w:b/>
                <w:lang w:val="en-GB"/>
              </w:rPr>
            </w:pPr>
            <w:r w:rsidRPr="00586462">
              <w:rPr>
                <w:rFonts w:ascii="Georgia" w:hAnsi="Georgia"/>
                <w:lang w:val="en-GB"/>
              </w:rPr>
              <w:t>Air steward</w:t>
            </w:r>
            <w:r w:rsidR="00234679" w:rsidRPr="00586462">
              <w:rPr>
                <w:rFonts w:ascii="Georgia" w:hAnsi="Georgia"/>
                <w:lang w:val="en-GB"/>
              </w:rPr>
              <w:t xml:space="preserve"> (m)</w:t>
            </w:r>
          </w:p>
        </w:tc>
      </w:tr>
    </w:tbl>
    <w:p w14:paraId="667ABB60" w14:textId="77777777" w:rsidR="00F66B06" w:rsidRPr="00586462" w:rsidRDefault="00F66B06" w:rsidP="003477D6">
      <w:pPr>
        <w:pStyle w:val="Standard1"/>
        <w:spacing w:after="120" w:line="100" w:lineRule="atLeast"/>
        <w:rPr>
          <w:rFonts w:ascii="Georgia" w:hAnsi="Georgia"/>
          <w:b/>
          <w:lang w:val="en-GB"/>
        </w:rPr>
      </w:pPr>
    </w:p>
    <w:p w14:paraId="0B999B89" w14:textId="577E50E2" w:rsidR="00D21328" w:rsidRPr="00586462" w:rsidRDefault="000D5BD2" w:rsidP="00A25425">
      <w:pPr>
        <w:pStyle w:val="Standard1"/>
        <w:tabs>
          <w:tab w:val="left" w:pos="3840"/>
        </w:tabs>
        <w:spacing w:after="120"/>
        <w:rPr>
          <w:rFonts w:ascii="Georgia" w:hAnsi="Georgia"/>
          <w:b/>
          <w:lang w:val="en-GB"/>
        </w:rPr>
      </w:pPr>
      <w:r w:rsidRPr="00586462">
        <w:rPr>
          <w:rFonts w:ascii="Georgia" w:hAnsi="Georgia"/>
          <w:b/>
          <w:lang w:val="en-GB"/>
        </w:rPr>
        <w:t xml:space="preserve">Hidden terms </w:t>
      </w:r>
      <w:r w:rsidRPr="00586462">
        <w:rPr>
          <w:rFonts w:ascii="Georgia" w:hAnsi="Georgia"/>
          <w:lang w:val="en-GB"/>
        </w:rPr>
        <w:t xml:space="preserve">are </w:t>
      </w:r>
      <w:r w:rsidR="00EA6060" w:rsidRPr="00586462">
        <w:rPr>
          <w:rFonts w:ascii="Georgia" w:hAnsi="Georgia"/>
          <w:lang w:val="en-GB"/>
        </w:rPr>
        <w:t>an additional term category</w:t>
      </w:r>
      <w:r w:rsidR="00201289" w:rsidRPr="00586462">
        <w:rPr>
          <w:rFonts w:ascii="Georgia" w:hAnsi="Georgia"/>
          <w:lang w:val="en-GB"/>
        </w:rPr>
        <w:t xml:space="preserve"> used during the work process</w:t>
      </w:r>
      <w:r w:rsidR="00EA6060" w:rsidRPr="00586462">
        <w:rPr>
          <w:rFonts w:ascii="Georgia" w:hAnsi="Georgia"/>
          <w:lang w:val="en-GB"/>
        </w:rPr>
        <w:t>. In ESCO they are used to include terms that should not be displayed to users. They enclose terms that are commonly used on the labour market to refer to a concept but are at the same time considered outdated,</w:t>
      </w:r>
      <w:r w:rsidR="00C354FC" w:rsidRPr="00586462">
        <w:rPr>
          <w:rFonts w:ascii="Georgia" w:hAnsi="Georgia"/>
          <w:lang w:val="en-GB"/>
        </w:rPr>
        <w:t xml:space="preserve"> colloquial,</w:t>
      </w:r>
      <w:r w:rsidR="00EA6060" w:rsidRPr="00586462">
        <w:rPr>
          <w:rFonts w:ascii="Georgia" w:hAnsi="Georgia"/>
          <w:lang w:val="en-GB"/>
        </w:rPr>
        <w:t xml:space="preserve"> slang, misspelled or politically incorrect. </w:t>
      </w:r>
      <w:r w:rsidR="00201289" w:rsidRPr="00586462">
        <w:rPr>
          <w:rFonts w:ascii="Georgia" w:hAnsi="Georgia"/>
          <w:lang w:val="en-GB"/>
        </w:rPr>
        <w:t xml:space="preserve">This makes it possible to search also for not fully correct terms in ESCO. </w:t>
      </w:r>
    </w:p>
    <w:p w14:paraId="0559BA03" w14:textId="77777777" w:rsidR="003B65D1" w:rsidRPr="00586462" w:rsidRDefault="003B65D1" w:rsidP="000D5BD2">
      <w:pPr>
        <w:pStyle w:val="Heading2"/>
        <w:rPr>
          <w:rStyle w:val="Absatz-Standardschriftart11"/>
          <w:lang w:val="en-GB"/>
        </w:rPr>
      </w:pPr>
      <w:bookmarkStart w:id="4" w:name="_Toc74316697"/>
      <w:r w:rsidRPr="00586462">
        <w:rPr>
          <w:rStyle w:val="Absatz-Standardschriftart11"/>
          <w:lang w:val="en-GB"/>
        </w:rPr>
        <w:t>Skills – Competence – Knowledge</w:t>
      </w:r>
      <w:bookmarkEnd w:id="4"/>
      <w:r w:rsidRPr="00586462">
        <w:rPr>
          <w:rStyle w:val="Absatz-Standardschriftart11"/>
          <w:lang w:val="en-GB"/>
        </w:rPr>
        <w:t xml:space="preserve"> </w:t>
      </w:r>
    </w:p>
    <w:p w14:paraId="5E41BEEF" w14:textId="77777777" w:rsidR="003B65D1" w:rsidRPr="00586462" w:rsidRDefault="003B65D1" w:rsidP="006137AE">
      <w:pPr>
        <w:pStyle w:val="Standard1"/>
        <w:spacing w:after="120"/>
        <w:rPr>
          <w:lang w:val="en-GB"/>
        </w:rPr>
      </w:pPr>
      <w:r w:rsidRPr="00586462">
        <w:rPr>
          <w:rFonts w:ascii="Georgia" w:hAnsi="Georgia"/>
          <w:b/>
          <w:lang w:val="en-GB"/>
        </w:rPr>
        <w:t>Skills</w:t>
      </w:r>
      <w:r w:rsidRPr="00586462">
        <w:rPr>
          <w:rFonts w:ascii="Georgia" w:hAnsi="Georgia"/>
          <w:lang w:val="en-GB"/>
        </w:rPr>
        <w:t xml:space="preserve"> are defined as </w:t>
      </w:r>
      <w:r w:rsidR="003401AA" w:rsidRPr="00586462">
        <w:rPr>
          <w:rFonts w:ascii="Georgia" w:hAnsi="Georgia"/>
          <w:lang w:val="en-GB"/>
        </w:rPr>
        <w:t>“</w:t>
      </w:r>
      <w:r w:rsidRPr="00586462">
        <w:rPr>
          <w:rFonts w:ascii="Georgia" w:hAnsi="Georgia"/>
          <w:lang w:val="en-GB"/>
        </w:rPr>
        <w:t>the ability to apply knowledge and use know-how to complete tasks and solve problems; skills are described as cognitive, involving the use of logical, intuitive and creative thinking, or practical, involving manual dexterity and the use of methods, materials, tools and instruments</w:t>
      </w:r>
      <w:r w:rsidR="003401AA" w:rsidRPr="00586462">
        <w:rPr>
          <w:rFonts w:ascii="Georgia" w:hAnsi="Georgia"/>
          <w:lang w:val="en-GB"/>
        </w:rPr>
        <w:t>”</w:t>
      </w:r>
      <w:r w:rsidRPr="00586462">
        <w:rPr>
          <w:rStyle w:val="Funotenzeichen2"/>
          <w:rFonts w:ascii="Georgia" w:hAnsi="Georgia"/>
          <w:lang w:val="en-GB"/>
        </w:rPr>
        <w:footnoteReference w:id="1"/>
      </w:r>
      <w:r w:rsidRPr="00586462">
        <w:rPr>
          <w:rFonts w:ascii="Georgia" w:hAnsi="Georgia"/>
          <w:lang w:val="en-GB"/>
        </w:rPr>
        <w:t>.</w:t>
      </w:r>
    </w:p>
    <w:p w14:paraId="1B46B95C" w14:textId="77777777" w:rsidR="003B65D1" w:rsidRPr="00586462" w:rsidRDefault="003B65D1" w:rsidP="006137AE">
      <w:pPr>
        <w:pStyle w:val="Standard1"/>
        <w:spacing w:after="120"/>
        <w:rPr>
          <w:lang w:val="en-GB"/>
        </w:rPr>
      </w:pPr>
      <w:r w:rsidRPr="00586462">
        <w:rPr>
          <w:rFonts w:ascii="Georgia" w:hAnsi="Georgia"/>
          <w:b/>
          <w:lang w:val="en-GB"/>
        </w:rPr>
        <w:t>Competence</w:t>
      </w:r>
      <w:r w:rsidRPr="00586462">
        <w:rPr>
          <w:rFonts w:ascii="Georgia" w:hAnsi="Georgia"/>
          <w:lang w:val="en-GB"/>
        </w:rPr>
        <w:t xml:space="preserve"> is understood as </w:t>
      </w:r>
      <w:r w:rsidR="0035781C" w:rsidRPr="00586462">
        <w:rPr>
          <w:rFonts w:ascii="Georgia" w:hAnsi="Georgia"/>
          <w:lang w:val="en-GB"/>
        </w:rPr>
        <w:t>“</w:t>
      </w:r>
      <w:r w:rsidRPr="00586462">
        <w:rPr>
          <w:rFonts w:ascii="Georgia" w:hAnsi="Georgia"/>
          <w:lang w:val="en-GB"/>
        </w:rPr>
        <w:t>the proven ability to use knowledge, skills and personal, social and/or methodological abilities, in work or study situations and in professional and personal development [...].</w:t>
      </w:r>
      <w:r w:rsidR="003401AA" w:rsidRPr="00586462">
        <w:rPr>
          <w:rFonts w:ascii="Georgia" w:hAnsi="Georgia"/>
          <w:lang w:val="en-GB"/>
        </w:rPr>
        <w:t xml:space="preserve"> </w:t>
      </w:r>
      <w:r w:rsidRPr="00586462">
        <w:rPr>
          <w:rFonts w:ascii="Georgia" w:hAnsi="Georgia"/>
          <w:lang w:val="en-GB"/>
        </w:rPr>
        <w:t>Competence is not limited to cognitive elements (involving use of theory, concepts or tacit knowledge); it also encompasses functional aspects (involving technical skills) as well as interpersonal attributes (e.g. social or organisational skills) and ethical values.</w:t>
      </w:r>
      <w:r w:rsidR="003401AA" w:rsidRPr="00586462">
        <w:rPr>
          <w:rFonts w:ascii="Georgia" w:hAnsi="Georgia"/>
          <w:lang w:val="en-GB"/>
        </w:rPr>
        <w:t>”</w:t>
      </w:r>
      <w:r w:rsidRPr="00586462">
        <w:rPr>
          <w:rStyle w:val="Funotenzeichen2"/>
          <w:rFonts w:ascii="Georgia" w:hAnsi="Georgia"/>
          <w:lang w:val="en-GB"/>
        </w:rPr>
        <w:footnoteReference w:id="2"/>
      </w:r>
    </w:p>
    <w:p w14:paraId="0341AC6F" w14:textId="77777777" w:rsidR="004C7589" w:rsidRPr="00586462" w:rsidRDefault="003B65D1" w:rsidP="006137AE">
      <w:pPr>
        <w:pStyle w:val="Standard1"/>
        <w:spacing w:after="120"/>
        <w:rPr>
          <w:rFonts w:ascii="Georgia" w:hAnsi="Georgia"/>
          <w:lang w:val="en-GB"/>
        </w:rPr>
      </w:pPr>
      <w:r w:rsidRPr="00586462">
        <w:rPr>
          <w:rFonts w:ascii="Georgia" w:hAnsi="Georgia"/>
          <w:b/>
          <w:color w:val="000000"/>
          <w:lang w:val="en-GB"/>
        </w:rPr>
        <w:t>Knowledge</w:t>
      </w:r>
      <w:r w:rsidRPr="00586462">
        <w:rPr>
          <w:rFonts w:ascii="Georgia" w:hAnsi="Georgia"/>
          <w:color w:val="000000"/>
          <w:lang w:val="en-GB"/>
        </w:rPr>
        <w:t xml:space="preserve"> is defined as “the body of facts, principles, theories and practices that is related to a field of work or study; knowledge is described as theoretical and/or factual and is the outcome of the assimilation of information through learning. Knowledge is understood as a prerequisite for the skills and competence concepts in ESCO</w:t>
      </w:r>
      <w:r w:rsidRPr="00586462">
        <w:rPr>
          <w:rFonts w:ascii="Georgia" w:hAnsi="Georgia"/>
          <w:lang w:val="en-GB"/>
        </w:rPr>
        <w:t>.”</w:t>
      </w:r>
      <w:r w:rsidRPr="00586462">
        <w:rPr>
          <w:rStyle w:val="Funotenzeichen2"/>
          <w:rFonts w:ascii="Georgia" w:hAnsi="Georgia"/>
          <w:lang w:val="en-GB"/>
        </w:rPr>
        <w:footnoteReference w:id="3"/>
      </w:r>
    </w:p>
    <w:p w14:paraId="0980BFAC" w14:textId="77777777" w:rsidR="00641F9C" w:rsidRPr="00586462" w:rsidRDefault="00641F9C" w:rsidP="006137AE">
      <w:pPr>
        <w:pStyle w:val="Standard1"/>
        <w:spacing w:after="120"/>
        <w:rPr>
          <w:rFonts w:ascii="Georgia" w:hAnsi="Georgia"/>
          <w:lang w:val="en-GB"/>
        </w:rPr>
      </w:pPr>
      <w:r w:rsidRPr="00586462">
        <w:rPr>
          <w:rFonts w:ascii="Georgia" w:hAnsi="Georgia"/>
          <w:lang w:val="en-GB"/>
        </w:rPr>
        <w:t>As a general rule, skills and competences are worded as verb phrases, wher</w:t>
      </w:r>
      <w:r w:rsidR="0055637E" w:rsidRPr="00586462">
        <w:rPr>
          <w:rFonts w:ascii="Georgia" w:hAnsi="Georgia"/>
          <w:lang w:val="en-GB"/>
        </w:rPr>
        <w:t>e</w:t>
      </w:r>
      <w:r w:rsidRPr="00586462">
        <w:rPr>
          <w:rFonts w:ascii="Georgia" w:hAnsi="Georgia"/>
          <w:lang w:val="en-GB"/>
        </w:rPr>
        <w:t xml:space="preserve">as knowledge terms are formulated using nouns and noun phrases. </w:t>
      </w:r>
    </w:p>
    <w:p w14:paraId="2B45D672" w14:textId="77777777" w:rsidR="00E878FA" w:rsidRPr="00586462" w:rsidRDefault="00E878FA" w:rsidP="006137AE">
      <w:pPr>
        <w:pStyle w:val="Standard1"/>
        <w:spacing w:after="120"/>
        <w:rPr>
          <w:rFonts w:ascii="Georgia" w:hAnsi="Georgia"/>
          <w:lang w:val="en-GB"/>
        </w:rPr>
      </w:pPr>
    </w:p>
    <w:p w14:paraId="31409D49" w14:textId="77777777" w:rsidR="00AB32B0" w:rsidRPr="00586462" w:rsidRDefault="00AB32B0" w:rsidP="00AB6658">
      <w:pPr>
        <w:pStyle w:val="Heading2"/>
        <w:spacing w:before="0"/>
        <w:rPr>
          <w:rStyle w:val="Absatz-Standardschriftart11"/>
          <w:color w:val="000000"/>
          <w:lang w:val="en-GB"/>
        </w:rPr>
      </w:pPr>
      <w:bookmarkStart w:id="5" w:name="_Toc74316698"/>
      <w:r w:rsidRPr="00586462">
        <w:rPr>
          <w:rStyle w:val="Absatz-Standardschriftart11"/>
          <w:color w:val="000000"/>
          <w:lang w:val="en-GB"/>
        </w:rPr>
        <w:t>Abbreviations of ESCO concepts</w:t>
      </w:r>
      <w:bookmarkEnd w:id="5"/>
    </w:p>
    <w:p w14:paraId="16DEC7DC" w14:textId="77777777" w:rsidR="00AB32B0" w:rsidRPr="00586462" w:rsidRDefault="00AB32B0" w:rsidP="006137AE">
      <w:pPr>
        <w:pStyle w:val="Standard1"/>
        <w:spacing w:after="120"/>
        <w:rPr>
          <w:rStyle w:val="Absatz-Standardschriftart11"/>
          <w:rFonts w:ascii="Georgia" w:hAnsi="Georgia"/>
          <w:color w:val="000000"/>
          <w:lang w:val="en-GB"/>
        </w:rPr>
      </w:pPr>
      <w:r w:rsidRPr="00586462">
        <w:rPr>
          <w:rStyle w:val="Absatz-Standardschriftart11"/>
          <w:rFonts w:ascii="Georgia" w:hAnsi="Georgia"/>
          <w:color w:val="000000"/>
          <w:lang w:val="en-GB"/>
        </w:rPr>
        <w:t xml:space="preserve">The following abbreviations and technical terms are used throughout this paper, as defined in the ESCO Guidelines: </w:t>
      </w:r>
    </w:p>
    <w:p w14:paraId="7BA605F1" w14:textId="77777777" w:rsidR="00AB32B0" w:rsidRPr="00586462" w:rsidRDefault="00AB32B0" w:rsidP="006137AE">
      <w:pPr>
        <w:pStyle w:val="Standard1"/>
        <w:tabs>
          <w:tab w:val="left" w:pos="852"/>
          <w:tab w:val="left" w:pos="940"/>
        </w:tabs>
        <w:spacing w:after="120"/>
        <w:rPr>
          <w:rFonts w:ascii="Georgia" w:hAnsi="Georgia"/>
          <w:lang w:val="en-GB"/>
        </w:rPr>
      </w:pPr>
      <w:r w:rsidRPr="00586462">
        <w:rPr>
          <w:rFonts w:ascii="Georgia" w:hAnsi="Georgia"/>
          <w:b/>
          <w:lang w:val="en-GB"/>
        </w:rPr>
        <w:t>OG:</w:t>
      </w:r>
      <w:r w:rsidRPr="00586462">
        <w:rPr>
          <w:rFonts w:ascii="Georgia" w:hAnsi="Georgia"/>
          <w:lang w:val="en-GB"/>
        </w:rPr>
        <w:t xml:space="preserve"> Occupation Group</w:t>
      </w:r>
    </w:p>
    <w:p w14:paraId="2B3EEDE5" w14:textId="77777777" w:rsidR="00AB32B0" w:rsidRPr="00586462" w:rsidRDefault="00AB32B0" w:rsidP="006137AE">
      <w:pPr>
        <w:pStyle w:val="Standard1"/>
        <w:tabs>
          <w:tab w:val="left" w:pos="852"/>
          <w:tab w:val="left" w:pos="940"/>
        </w:tabs>
        <w:spacing w:after="120"/>
        <w:rPr>
          <w:rFonts w:ascii="Georgia" w:hAnsi="Georgia"/>
          <w:lang w:val="en-GB"/>
        </w:rPr>
      </w:pPr>
      <w:r w:rsidRPr="00586462">
        <w:rPr>
          <w:rFonts w:ascii="Georgia" w:hAnsi="Georgia"/>
          <w:b/>
          <w:lang w:val="en-GB"/>
        </w:rPr>
        <w:t>OCC:</w:t>
      </w:r>
      <w:r w:rsidRPr="00586462">
        <w:rPr>
          <w:rFonts w:ascii="Georgia" w:hAnsi="Georgia"/>
          <w:lang w:val="en-GB"/>
        </w:rPr>
        <w:t xml:space="preserve"> Occupation </w:t>
      </w:r>
    </w:p>
    <w:p w14:paraId="28392550" w14:textId="77777777" w:rsidR="00AB32B0" w:rsidRPr="00586462" w:rsidRDefault="00AB32B0" w:rsidP="006137AE">
      <w:pPr>
        <w:pStyle w:val="Standard1"/>
        <w:tabs>
          <w:tab w:val="left" w:pos="852"/>
          <w:tab w:val="left" w:pos="940"/>
        </w:tabs>
        <w:spacing w:after="120"/>
        <w:rPr>
          <w:rFonts w:ascii="Georgia" w:hAnsi="Georgia"/>
          <w:lang w:val="en-GB"/>
        </w:rPr>
      </w:pPr>
      <w:r w:rsidRPr="00586462">
        <w:rPr>
          <w:rFonts w:ascii="Georgia" w:hAnsi="Georgia"/>
          <w:b/>
          <w:lang w:val="en-GB"/>
        </w:rPr>
        <w:t>SCG:</w:t>
      </w:r>
      <w:r w:rsidRPr="00586462">
        <w:rPr>
          <w:rFonts w:ascii="Georgia" w:hAnsi="Georgia"/>
          <w:lang w:val="en-GB"/>
        </w:rPr>
        <w:t xml:space="preserve"> Skills/competences Group</w:t>
      </w:r>
    </w:p>
    <w:p w14:paraId="33592D9A" w14:textId="77777777" w:rsidR="00AB32B0" w:rsidRPr="00586462" w:rsidRDefault="00AB32B0" w:rsidP="006137AE">
      <w:pPr>
        <w:pStyle w:val="Standard1"/>
        <w:tabs>
          <w:tab w:val="left" w:pos="852"/>
          <w:tab w:val="left" w:pos="940"/>
        </w:tabs>
        <w:spacing w:after="120"/>
        <w:rPr>
          <w:rFonts w:ascii="Georgia" w:hAnsi="Georgia"/>
          <w:lang w:val="en-GB"/>
        </w:rPr>
      </w:pPr>
      <w:r w:rsidRPr="00586462">
        <w:rPr>
          <w:rFonts w:ascii="Georgia" w:hAnsi="Georgia"/>
          <w:b/>
          <w:lang w:val="en-GB"/>
        </w:rPr>
        <w:t>SC:</w:t>
      </w:r>
      <w:r w:rsidRPr="00586462">
        <w:rPr>
          <w:rFonts w:ascii="Georgia" w:hAnsi="Georgia"/>
          <w:lang w:val="en-GB"/>
        </w:rPr>
        <w:t xml:space="preserve"> Skill/competence</w:t>
      </w:r>
      <w:r w:rsidR="00CB15A1" w:rsidRPr="00586462">
        <w:rPr>
          <w:rFonts w:ascii="Georgia" w:hAnsi="Georgia"/>
          <w:lang w:val="en-GB"/>
        </w:rPr>
        <w:t>; in ESCO also including knowle</w:t>
      </w:r>
      <w:r w:rsidR="005550EE" w:rsidRPr="00586462">
        <w:rPr>
          <w:rFonts w:ascii="Georgia" w:hAnsi="Georgia"/>
          <w:lang w:val="en-GB"/>
        </w:rPr>
        <w:t>dge terms</w:t>
      </w:r>
    </w:p>
    <w:p w14:paraId="28DB2418" w14:textId="77777777" w:rsidR="00F539DA" w:rsidRPr="00586462" w:rsidRDefault="007E6060" w:rsidP="007E6060">
      <w:pPr>
        <w:rPr>
          <w:rFonts w:ascii="Georgia" w:eastAsia="Calibri" w:hAnsi="Georgia" w:cs="Calibri"/>
          <w:sz w:val="22"/>
          <w:szCs w:val="22"/>
        </w:rPr>
      </w:pPr>
      <w:r w:rsidRPr="00586462">
        <w:rPr>
          <w:rFonts w:ascii="Georgia" w:eastAsia="Calibri" w:hAnsi="Georgia" w:cs="Calibri"/>
          <w:sz w:val="22"/>
          <w:szCs w:val="22"/>
        </w:rPr>
        <w:br w:type="page"/>
      </w:r>
    </w:p>
    <w:p w14:paraId="7A046882" w14:textId="77777777" w:rsidR="00AB32B0" w:rsidRPr="00586462" w:rsidRDefault="00AB32B0" w:rsidP="00AB32B0">
      <w:pPr>
        <w:pStyle w:val="Heading1"/>
        <w:rPr>
          <w:lang w:val="en-GB"/>
        </w:rPr>
      </w:pPr>
      <w:bookmarkStart w:id="6" w:name="_Toc74316699"/>
      <w:r w:rsidRPr="00586462">
        <w:rPr>
          <w:lang w:val="en-GB"/>
        </w:rPr>
        <w:lastRenderedPageBreak/>
        <w:t>General orthographic rules</w:t>
      </w:r>
      <w:bookmarkEnd w:id="6"/>
    </w:p>
    <w:p w14:paraId="162A417C" w14:textId="77777777" w:rsidR="00AB32B0" w:rsidRPr="00586462" w:rsidRDefault="00AB32B0" w:rsidP="00AB32B0">
      <w:pPr>
        <w:pStyle w:val="Heading2"/>
        <w:rPr>
          <w:lang w:val="en-GB"/>
        </w:rPr>
      </w:pPr>
      <w:bookmarkStart w:id="7" w:name="_Toc74316700"/>
      <w:r w:rsidRPr="00586462">
        <w:rPr>
          <w:lang w:val="en-GB"/>
        </w:rPr>
        <w:t>Standards for orthography and character sets</w:t>
      </w:r>
      <w:bookmarkEnd w:id="7"/>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32B9D2F5"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E1EE811" w14:textId="77777777" w:rsidR="00AB32B0" w:rsidRPr="00586462" w:rsidRDefault="00AB32B0" w:rsidP="00C42E41">
            <w:pPr>
              <w:snapToGrid w:val="0"/>
              <w:spacing w:before="120" w:line="276" w:lineRule="auto"/>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2.1 – 1</w:t>
            </w:r>
            <w:r w:rsidRPr="00586462">
              <w:rPr>
                <w:rFonts w:ascii="Georgia" w:eastAsia="Calibri" w:hAnsi="Georgia" w:cs="Calibri"/>
                <w:b/>
                <w:color w:val="FFFFFF"/>
                <w:sz w:val="22"/>
                <w:szCs w:val="22"/>
              </w:rPr>
              <w:br/>
            </w:r>
            <w:r w:rsidRPr="00586462">
              <w:rPr>
                <w:rFonts w:ascii="Georgia" w:eastAsia="Calibri" w:hAnsi="Georgia" w:cs="Calibri"/>
                <w:b/>
                <w:color w:val="FFFFFF" w:themeColor="background1"/>
                <w:sz w:val="22"/>
                <w:szCs w:val="22"/>
              </w:rPr>
              <w:t>Use the most widely accepted spelling of the national language.</w:t>
            </w:r>
          </w:p>
        </w:tc>
      </w:tr>
      <w:tr w:rsidR="00AB32B0" w:rsidRPr="00586462" w14:paraId="05AD0E1E"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DEC15F" w14:textId="2504C67F" w:rsidR="00AB32B0" w:rsidRPr="00586462" w:rsidRDefault="00AB32B0" w:rsidP="007D49F2">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The most widely accepted spelling is to be used in each ESCO la</w:t>
            </w:r>
            <w:r w:rsidR="00A4338F" w:rsidRPr="00586462">
              <w:rPr>
                <w:rFonts w:ascii="Georgia" w:eastAsia="Calibri" w:hAnsi="Georgia" w:cs="Calibri"/>
                <w:color w:val="000000"/>
                <w:sz w:val="22"/>
                <w:szCs w:val="18"/>
              </w:rPr>
              <w:t>nguage</w:t>
            </w:r>
            <w:r w:rsidR="007D49F2">
              <w:rPr>
                <w:rFonts w:ascii="Georgia" w:eastAsia="Calibri" w:hAnsi="Georgia" w:cs="Calibri"/>
                <w:color w:val="000000"/>
                <w:sz w:val="22"/>
                <w:szCs w:val="18"/>
              </w:rPr>
              <w:t>.</w:t>
            </w:r>
          </w:p>
        </w:tc>
      </w:tr>
      <w:tr w:rsidR="00AB32B0" w:rsidRPr="00586462" w14:paraId="252DBCE1"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B0335A4" w14:textId="77777777" w:rsidR="00AB32B0" w:rsidRPr="00586462" w:rsidRDefault="00AB32B0" w:rsidP="00C42E41">
            <w:pPr>
              <w:snapToGrid w:val="0"/>
              <w:spacing w:before="120" w:line="276" w:lineRule="auto"/>
              <w:jc w:val="left"/>
              <w:rPr>
                <w:rFonts w:ascii="Georgia" w:eastAsia="Calibri" w:hAnsi="Georgia" w:cs="Calibri"/>
                <w:b/>
                <w:color w:val="000000"/>
                <w:sz w:val="22"/>
                <w:szCs w:val="18"/>
              </w:rPr>
            </w:pPr>
            <w:r w:rsidRPr="00586462">
              <w:rPr>
                <w:rFonts w:ascii="Georgia" w:eastAsia="Calibri" w:hAnsi="Georgia" w:cs="Calibri"/>
                <w:b/>
                <w:color w:val="FFFFFF"/>
                <w:sz w:val="22"/>
                <w:szCs w:val="22"/>
              </w:rPr>
              <w:t>Rule 2.1 – 2</w:t>
            </w:r>
            <w:r w:rsidRPr="00586462">
              <w:rPr>
                <w:rFonts w:ascii="Georgia" w:eastAsia="Calibri" w:hAnsi="Georgia" w:cs="Calibri"/>
                <w:b/>
                <w:color w:val="FFFFFF"/>
                <w:sz w:val="22"/>
                <w:szCs w:val="22"/>
              </w:rPr>
              <w:br/>
              <w:t>Use the standard character set for the respective individual language.</w:t>
            </w:r>
          </w:p>
        </w:tc>
      </w:tr>
      <w:tr w:rsidR="00AB32B0" w:rsidRPr="00586462" w14:paraId="1C6252C9"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B3D795" w14:textId="77777777" w:rsidR="00AB32B0" w:rsidRPr="00586462" w:rsidRDefault="00AB32B0" w:rsidP="00E829E8">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The use of non-Latin character sets is permitted in ESCO, and is supported by the software. For example, the Cyrillic and Greek alphabets are used alongside the Latin alphabet. </w:t>
            </w:r>
          </w:p>
        </w:tc>
      </w:tr>
    </w:tbl>
    <w:p w14:paraId="030EB2D4" w14:textId="77777777" w:rsidR="00AB32B0" w:rsidRPr="00586462" w:rsidRDefault="00AB32B0" w:rsidP="00E829E8">
      <w:pPr>
        <w:pStyle w:val="Standard1"/>
        <w:spacing w:before="120" w:after="120"/>
        <w:rPr>
          <w:rFonts w:ascii="Georgia" w:hAnsi="Georgia"/>
          <w:b/>
          <w:color w:val="000000"/>
          <w:lang w:val="en-GB"/>
        </w:rPr>
      </w:pPr>
      <w:r w:rsidRPr="00586462">
        <w:rPr>
          <w:rFonts w:ascii="Georgia" w:hAnsi="Georgia"/>
          <w:b/>
          <w:color w:val="000000"/>
          <w:lang w:val="en-GB"/>
        </w:rPr>
        <w:t>Examples</w:t>
      </w:r>
    </w:p>
    <w:tbl>
      <w:tblPr>
        <w:tblW w:w="9074" w:type="dxa"/>
        <w:tblInd w:w="98" w:type="dxa"/>
        <w:tblLayout w:type="fixed"/>
        <w:tblCellMar>
          <w:left w:w="10" w:type="dxa"/>
          <w:right w:w="10" w:type="dxa"/>
        </w:tblCellMar>
        <w:tblLook w:val="04A0" w:firstRow="1" w:lastRow="0" w:firstColumn="1" w:lastColumn="0" w:noHBand="0" w:noVBand="1"/>
      </w:tblPr>
      <w:tblGrid>
        <w:gridCol w:w="2420"/>
        <w:gridCol w:w="2268"/>
        <w:gridCol w:w="4386"/>
      </w:tblGrid>
      <w:tr w:rsidR="00AB32B0" w:rsidRPr="00586462" w14:paraId="724657A3" w14:textId="77777777" w:rsidTr="00E829E8">
        <w:trPr>
          <w:trHeight w:val="285"/>
        </w:trPr>
        <w:tc>
          <w:tcPr>
            <w:tcW w:w="242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5EF1F44" w14:textId="77777777" w:rsidR="00AB32B0" w:rsidRPr="00586462" w:rsidRDefault="00AB32B0" w:rsidP="00E829E8">
            <w:pPr>
              <w:pStyle w:val="Standard1"/>
              <w:snapToGrid w:val="0"/>
              <w:spacing w:before="120" w:after="120"/>
              <w:rPr>
                <w:rFonts w:ascii="Georgia" w:hAnsi="Georgia"/>
                <w:b/>
                <w:color w:val="FFFFFF"/>
                <w:szCs w:val="18"/>
                <w:lang w:val="en-GB"/>
              </w:rPr>
            </w:pPr>
            <w:r w:rsidRPr="00586462">
              <w:rPr>
                <w:rFonts w:ascii="Georgia" w:hAnsi="Georgia"/>
                <w:b/>
                <w:color w:val="FFFFFF"/>
                <w:szCs w:val="18"/>
                <w:lang w:val="en-GB"/>
              </w:rPr>
              <w:t>National language</w:t>
            </w:r>
          </w:p>
        </w:tc>
        <w:tc>
          <w:tcPr>
            <w:tcW w:w="226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18F7303" w14:textId="77777777" w:rsidR="00AB32B0" w:rsidRPr="00586462" w:rsidRDefault="00AB32B0" w:rsidP="00E829E8">
            <w:pPr>
              <w:pStyle w:val="Standard1"/>
              <w:snapToGrid w:val="0"/>
              <w:spacing w:before="120" w:after="120"/>
              <w:jc w:val="center"/>
              <w:rPr>
                <w:rFonts w:ascii="Georgia" w:hAnsi="Georgia"/>
                <w:b/>
                <w:color w:val="FFFFFF"/>
                <w:szCs w:val="18"/>
                <w:lang w:val="en-GB"/>
              </w:rPr>
            </w:pPr>
            <w:r w:rsidRPr="00586462">
              <w:rPr>
                <w:rFonts w:ascii="Georgia" w:hAnsi="Georgia"/>
                <w:b/>
                <w:color w:val="FFFFFF"/>
                <w:szCs w:val="18"/>
                <w:lang w:val="en-GB"/>
              </w:rPr>
              <w:t>Use</w:t>
            </w:r>
          </w:p>
        </w:tc>
        <w:tc>
          <w:tcPr>
            <w:tcW w:w="4386"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73BF583" w14:textId="77777777" w:rsidR="00AB32B0" w:rsidRPr="00586462" w:rsidRDefault="00AB32B0" w:rsidP="00E829E8">
            <w:pPr>
              <w:pStyle w:val="Standard1"/>
              <w:snapToGrid w:val="0"/>
              <w:spacing w:before="120" w:after="120"/>
              <w:jc w:val="center"/>
              <w:rPr>
                <w:rFonts w:ascii="Georgia" w:hAnsi="Georgia"/>
                <w:b/>
                <w:color w:val="FFFFFF"/>
                <w:szCs w:val="18"/>
                <w:lang w:val="en-GB"/>
              </w:rPr>
            </w:pPr>
            <w:r w:rsidRPr="00586462">
              <w:rPr>
                <w:rFonts w:ascii="Georgia" w:hAnsi="Georgia"/>
                <w:b/>
                <w:color w:val="FFFFFF"/>
                <w:szCs w:val="18"/>
                <w:lang w:val="en-GB"/>
              </w:rPr>
              <w:t>Do not use</w:t>
            </w:r>
          </w:p>
        </w:tc>
      </w:tr>
      <w:tr w:rsidR="00AB32B0" w:rsidRPr="00586462" w14:paraId="14797E38" w14:textId="77777777" w:rsidTr="00E829E8">
        <w:trPr>
          <w:trHeight w:val="454"/>
        </w:trPr>
        <w:tc>
          <w:tcPr>
            <w:tcW w:w="24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F9CF923" w14:textId="77777777" w:rsidR="00AB32B0" w:rsidRPr="00586462" w:rsidRDefault="00AB32B0" w:rsidP="00E829E8">
            <w:pPr>
              <w:pStyle w:val="Standard1"/>
              <w:snapToGrid w:val="0"/>
              <w:spacing w:before="120" w:after="120"/>
              <w:rPr>
                <w:rFonts w:ascii="Georgia" w:hAnsi="Georgia"/>
                <w:color w:val="000000"/>
                <w:szCs w:val="18"/>
                <w:lang w:val="en-GB"/>
              </w:rPr>
            </w:pPr>
            <w:r w:rsidRPr="00586462">
              <w:rPr>
                <w:rFonts w:ascii="Georgia" w:hAnsi="Georgia"/>
                <w:color w:val="000000"/>
                <w:szCs w:val="18"/>
                <w:lang w:val="en-GB"/>
              </w:rPr>
              <w:t>English</w:t>
            </w:r>
          </w:p>
        </w:tc>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40E5D01" w14:textId="77777777" w:rsidR="00AB32B0" w:rsidRPr="00586462" w:rsidRDefault="00AB32B0" w:rsidP="00E829E8">
            <w:pPr>
              <w:pStyle w:val="Standard1"/>
              <w:snapToGrid w:val="0"/>
              <w:spacing w:before="120" w:after="120"/>
              <w:rPr>
                <w:rFonts w:ascii="Georgia" w:hAnsi="Georgia"/>
                <w:color w:val="000000"/>
                <w:szCs w:val="18"/>
                <w:lang w:val="en-GB"/>
              </w:rPr>
            </w:pPr>
            <w:r w:rsidRPr="00586462">
              <w:rPr>
                <w:rFonts w:ascii="Georgia" w:hAnsi="Georgia"/>
                <w:color w:val="000000"/>
                <w:szCs w:val="18"/>
                <w:lang w:val="en-GB"/>
              </w:rPr>
              <w:t>Latin alphabet</w:t>
            </w:r>
          </w:p>
        </w:tc>
        <w:tc>
          <w:tcPr>
            <w:tcW w:w="4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12A611" w14:textId="77777777" w:rsidR="00AB32B0" w:rsidRPr="00586462" w:rsidRDefault="00AB32B0" w:rsidP="00E829E8">
            <w:pPr>
              <w:pStyle w:val="Standard1"/>
              <w:snapToGrid w:val="0"/>
              <w:spacing w:before="120" w:after="120"/>
              <w:rPr>
                <w:rFonts w:ascii="Georgia" w:hAnsi="Georgia"/>
                <w:color w:val="000000"/>
                <w:szCs w:val="18"/>
                <w:lang w:val="en-GB"/>
              </w:rPr>
            </w:pPr>
          </w:p>
        </w:tc>
      </w:tr>
      <w:tr w:rsidR="00AB32B0" w:rsidRPr="00586462" w14:paraId="1A81D707" w14:textId="77777777" w:rsidTr="00E829E8">
        <w:trPr>
          <w:trHeight w:val="285"/>
        </w:trPr>
        <w:tc>
          <w:tcPr>
            <w:tcW w:w="242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3EBEBFC" w14:textId="77777777" w:rsidR="00AB32B0" w:rsidRPr="00586462" w:rsidRDefault="00AB32B0" w:rsidP="00E829E8">
            <w:pPr>
              <w:pStyle w:val="Standard1"/>
              <w:snapToGrid w:val="0"/>
              <w:spacing w:before="120" w:after="120"/>
              <w:rPr>
                <w:rFonts w:ascii="Georgia" w:hAnsi="Georgia"/>
                <w:color w:val="000000"/>
                <w:szCs w:val="18"/>
                <w:lang w:val="en-GB"/>
              </w:rPr>
            </w:pPr>
            <w:r w:rsidRPr="00586462">
              <w:rPr>
                <w:rFonts w:ascii="Georgia" w:hAnsi="Georgia"/>
                <w:color w:val="000000"/>
                <w:szCs w:val="18"/>
                <w:lang w:val="en-GB"/>
              </w:rPr>
              <w:t>Greek</w:t>
            </w:r>
          </w:p>
        </w:tc>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CC8DA84" w14:textId="77777777" w:rsidR="00AB32B0" w:rsidRPr="00586462" w:rsidRDefault="00AB32B0" w:rsidP="00E829E8">
            <w:pPr>
              <w:pStyle w:val="Standard1"/>
              <w:snapToGrid w:val="0"/>
              <w:spacing w:before="120" w:after="120"/>
              <w:rPr>
                <w:rFonts w:ascii="Georgia" w:hAnsi="Georgia"/>
                <w:color w:val="000000"/>
                <w:szCs w:val="18"/>
                <w:lang w:val="en-GB"/>
              </w:rPr>
            </w:pPr>
            <w:r w:rsidRPr="00586462">
              <w:rPr>
                <w:rFonts w:ascii="Georgia" w:hAnsi="Georgia"/>
                <w:color w:val="000000"/>
                <w:szCs w:val="18"/>
                <w:lang w:val="en-GB"/>
              </w:rPr>
              <w:t>Greek alphabet</w:t>
            </w:r>
          </w:p>
        </w:tc>
        <w:tc>
          <w:tcPr>
            <w:tcW w:w="4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73EE18" w14:textId="77777777" w:rsidR="00AB32B0" w:rsidRPr="00586462" w:rsidRDefault="00AB32B0" w:rsidP="00E829E8">
            <w:pPr>
              <w:pStyle w:val="Standard1"/>
              <w:snapToGrid w:val="0"/>
              <w:spacing w:before="120" w:after="120"/>
              <w:rPr>
                <w:rFonts w:ascii="Georgia" w:hAnsi="Georgia"/>
                <w:color w:val="000000"/>
                <w:szCs w:val="18"/>
                <w:lang w:val="en-GB"/>
              </w:rPr>
            </w:pPr>
            <w:r w:rsidRPr="00586462">
              <w:rPr>
                <w:rFonts w:ascii="Georgia" w:hAnsi="Georgia"/>
                <w:color w:val="000000"/>
                <w:szCs w:val="18"/>
                <w:lang w:val="en-GB"/>
              </w:rPr>
              <w:t>Latin alphabet (exceptions m</w:t>
            </w:r>
            <w:r w:rsidR="00F539DA" w:rsidRPr="00586462">
              <w:rPr>
                <w:rFonts w:ascii="Georgia" w:hAnsi="Georgia"/>
                <w:color w:val="000000"/>
                <w:szCs w:val="18"/>
                <w:lang w:val="en-GB"/>
              </w:rPr>
              <w:t>a</w:t>
            </w:r>
            <w:r w:rsidRPr="00586462">
              <w:rPr>
                <w:rFonts w:ascii="Georgia" w:hAnsi="Georgia"/>
                <w:color w:val="000000"/>
                <w:szCs w:val="18"/>
                <w:lang w:val="en-GB"/>
              </w:rPr>
              <w:t>y apply)</w:t>
            </w:r>
          </w:p>
        </w:tc>
      </w:tr>
    </w:tbl>
    <w:p w14:paraId="0222E5E3" w14:textId="77777777" w:rsidR="00AB32B0" w:rsidRPr="00586462" w:rsidRDefault="00AB32B0" w:rsidP="00E829E8">
      <w:pPr>
        <w:pStyle w:val="Standard1"/>
        <w:spacing w:before="120" w:after="120"/>
        <w:rPr>
          <w:rFonts w:ascii="Georgia" w:hAnsi="Georgia"/>
          <w:sz w:val="18"/>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36822EF3"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FD9EDBD" w14:textId="77777777" w:rsidR="00AB32B0" w:rsidRPr="00586462" w:rsidRDefault="00AB32B0" w:rsidP="00C42E41">
            <w:pPr>
              <w:snapToGrid w:val="0"/>
              <w:spacing w:before="12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2.1 – 3</w:t>
            </w:r>
            <w:r w:rsidRPr="00586462">
              <w:rPr>
                <w:rFonts w:ascii="Georgia" w:eastAsia="Calibri" w:hAnsi="Georgia" w:cs="Calibri"/>
                <w:b/>
                <w:color w:val="FFFFFF"/>
                <w:sz w:val="22"/>
                <w:szCs w:val="22"/>
              </w:rPr>
              <w:br/>
              <w:t>Diacritic marks are permitted</w:t>
            </w:r>
            <w:r w:rsidR="00B604DA" w:rsidRPr="00586462">
              <w:rPr>
                <w:rFonts w:ascii="Georgia" w:eastAsia="Calibri" w:hAnsi="Georgia" w:cs="Calibri"/>
                <w:b/>
                <w:color w:val="FFFFFF"/>
                <w:sz w:val="22"/>
                <w:szCs w:val="22"/>
              </w:rPr>
              <w:t>.</w:t>
            </w:r>
          </w:p>
        </w:tc>
      </w:tr>
      <w:tr w:rsidR="00AB32B0" w:rsidRPr="00586462" w14:paraId="533B4680"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4FEF1A" w14:textId="7D3533E0" w:rsidR="00AB32B0" w:rsidRPr="00586462" w:rsidRDefault="00AB32B0" w:rsidP="00E829E8">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Diacritic marks and special characters frequently used in many European languages are permitted when needed within an individual </w:t>
            </w:r>
            <w:r w:rsidR="00211471" w:rsidRPr="00586462">
              <w:rPr>
                <w:rFonts w:ascii="Georgia" w:eastAsia="Calibri" w:hAnsi="Georgia" w:cs="Calibri"/>
                <w:color w:val="000000"/>
                <w:sz w:val="22"/>
                <w:szCs w:val="18"/>
              </w:rPr>
              <w:t>language,</w:t>
            </w:r>
            <w:r w:rsidRPr="00586462">
              <w:rPr>
                <w:rFonts w:ascii="Georgia" w:eastAsia="Calibri" w:hAnsi="Georgia" w:cs="Calibri"/>
                <w:color w:val="000000"/>
                <w:sz w:val="22"/>
                <w:szCs w:val="18"/>
              </w:rPr>
              <w:t xml:space="preserve"> examples: </w:t>
            </w:r>
          </w:p>
          <w:p w14:paraId="04949596" w14:textId="77777777" w:rsidR="00AB32B0" w:rsidRPr="00586462" w:rsidRDefault="00AB32B0" w:rsidP="00E829E8">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ç, č, ř, š, ž, ý, ë, ü, ä, ö, â, ê, î, ñ, ń, ő, ű, å, ů, é, ú, á, ó, í, à, ş, ţ, ę, l', d', t', ø, ł, ą, į, ų, ā, ī, ū, ē, ã, ġ, ż, ħ, ă; å, æ, ø</w:t>
            </w:r>
          </w:p>
        </w:tc>
      </w:tr>
      <w:tr w:rsidR="00AB32B0" w:rsidRPr="00586462" w14:paraId="0EA5E7F3"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40C8062" w14:textId="77777777" w:rsidR="00AB32B0" w:rsidRPr="00586462" w:rsidRDefault="00AB32B0" w:rsidP="00C42E41">
            <w:pPr>
              <w:snapToGrid w:val="0"/>
              <w:spacing w:before="12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2.1 – 4</w:t>
            </w:r>
            <w:r w:rsidRPr="00586462">
              <w:rPr>
                <w:rFonts w:ascii="Georgia" w:eastAsia="Calibri" w:hAnsi="Georgia" w:cs="Calibri"/>
                <w:b/>
                <w:color w:val="FFFFFF"/>
                <w:sz w:val="22"/>
                <w:szCs w:val="22"/>
              </w:rPr>
              <w:br/>
              <w:t>Special signs and symbols can be used in proper names</w:t>
            </w:r>
            <w:r w:rsidR="00B604DA" w:rsidRPr="00586462">
              <w:rPr>
                <w:rFonts w:ascii="Georgia" w:eastAsia="Calibri" w:hAnsi="Georgia" w:cs="Calibri"/>
                <w:b/>
                <w:color w:val="FFFFFF"/>
                <w:sz w:val="22"/>
                <w:szCs w:val="22"/>
              </w:rPr>
              <w:t>.</w:t>
            </w:r>
          </w:p>
        </w:tc>
      </w:tr>
      <w:tr w:rsidR="00AB32B0" w:rsidRPr="00B16005" w14:paraId="0D40DB71"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DC01F89" w14:textId="7E1ED77A" w:rsidR="00AB32B0" w:rsidRPr="00586462" w:rsidRDefault="00AB32B0" w:rsidP="00E829E8">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Use special signs and symbols within ESCO preferred terms only when t</w:t>
            </w:r>
            <w:r w:rsidR="005B1F1C">
              <w:rPr>
                <w:rFonts w:ascii="Georgia" w:eastAsia="Calibri" w:hAnsi="Georgia" w:cs="Calibri"/>
                <w:color w:val="000000"/>
                <w:sz w:val="22"/>
                <w:szCs w:val="18"/>
              </w:rPr>
              <w:t>hey form part of a proper name</w:t>
            </w:r>
            <w:r w:rsidRPr="00586462">
              <w:rPr>
                <w:rFonts w:ascii="Georgia" w:eastAsia="Calibri" w:hAnsi="Georgia" w:cs="Calibri"/>
                <w:color w:val="000000"/>
                <w:sz w:val="22"/>
                <w:szCs w:val="18"/>
              </w:rPr>
              <w:t>, the name of a standard or directive, brand or trademark, company or institution, product or software etc.</w:t>
            </w:r>
            <w:r w:rsidR="00CB15A1" w:rsidRPr="00586462">
              <w:rPr>
                <w:rFonts w:ascii="Georgia" w:eastAsia="Calibri" w:hAnsi="Georgia" w:cs="Calibri"/>
                <w:color w:val="000000"/>
                <w:sz w:val="22"/>
                <w:szCs w:val="18"/>
              </w:rPr>
              <w:t>;</w:t>
            </w:r>
            <w:r w:rsidR="005550EE" w:rsidRPr="00586462">
              <w:rPr>
                <w:rFonts w:ascii="Georgia" w:eastAsia="Calibri" w:hAnsi="Georgia" w:cs="Calibri"/>
                <w:color w:val="000000"/>
                <w:sz w:val="22"/>
                <w:szCs w:val="18"/>
              </w:rPr>
              <w:t xml:space="preserve"> </w:t>
            </w:r>
            <w:r w:rsidRPr="00586462">
              <w:rPr>
                <w:rFonts w:ascii="Georgia" w:eastAsia="Calibri" w:hAnsi="Georgia" w:cs="Calibri"/>
                <w:color w:val="000000"/>
                <w:sz w:val="22"/>
                <w:szCs w:val="18"/>
              </w:rPr>
              <w:t>the officially trademarked spelling variant should be used.</w:t>
            </w:r>
          </w:p>
          <w:p w14:paraId="1E867E79" w14:textId="77777777" w:rsidR="00AB32B0" w:rsidRPr="00586462" w:rsidRDefault="00AB32B0" w:rsidP="00E829E8">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Do not use them in preferred terms in other cases.</w:t>
            </w:r>
          </w:p>
          <w:p w14:paraId="28AEA82C" w14:textId="77777777" w:rsidR="0011746B" w:rsidRPr="00586462" w:rsidRDefault="00AB32B0" w:rsidP="0011746B">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Special signs and symbols are for instance: </w:t>
            </w:r>
          </w:p>
          <w:p w14:paraId="4F766D03" w14:textId="77777777" w:rsidR="00AB32B0" w:rsidRPr="00ED6489" w:rsidRDefault="00AB32B0" w:rsidP="0011746B">
            <w:pPr>
              <w:snapToGrid w:val="0"/>
              <w:spacing w:before="120" w:line="276" w:lineRule="auto"/>
              <w:rPr>
                <w:rFonts w:ascii="Georgia" w:eastAsia="Calibri" w:hAnsi="Georgia" w:cs="Calibri"/>
                <w:color w:val="000000"/>
                <w:sz w:val="22"/>
                <w:szCs w:val="18"/>
                <w:lang w:val="fr-BE"/>
              </w:rPr>
            </w:pPr>
            <w:r w:rsidRPr="00ED6489">
              <w:rPr>
                <w:rFonts w:ascii="Georgia" w:eastAsia="Calibri" w:hAnsi="Georgia" w:cs="Calibri"/>
                <w:color w:val="000000"/>
                <w:sz w:val="22"/>
                <w:szCs w:val="18"/>
                <w:lang w:val="fr-BE"/>
              </w:rPr>
              <w:t xml:space="preserve">percent (%), grade (°), </w:t>
            </w:r>
            <w:proofErr w:type="spellStart"/>
            <w:r w:rsidRPr="00ED6489">
              <w:rPr>
                <w:rFonts w:ascii="Georgia" w:eastAsia="Calibri" w:hAnsi="Georgia" w:cs="Calibri"/>
                <w:color w:val="000000"/>
                <w:sz w:val="22"/>
                <w:szCs w:val="18"/>
                <w:lang w:val="fr-BE"/>
              </w:rPr>
              <w:t>currency</w:t>
            </w:r>
            <w:proofErr w:type="spellEnd"/>
            <w:r w:rsidRPr="00ED6489">
              <w:rPr>
                <w:rFonts w:ascii="Georgia" w:eastAsia="Calibri" w:hAnsi="Georgia" w:cs="Calibri"/>
                <w:color w:val="000000"/>
                <w:sz w:val="22"/>
                <w:szCs w:val="18"/>
                <w:lang w:val="fr-BE"/>
              </w:rPr>
              <w:t xml:space="preserve"> </w:t>
            </w:r>
            <w:proofErr w:type="spellStart"/>
            <w:r w:rsidRPr="00ED6489">
              <w:rPr>
                <w:rFonts w:ascii="Georgia" w:eastAsia="Calibri" w:hAnsi="Georgia" w:cs="Calibri"/>
                <w:color w:val="000000"/>
                <w:sz w:val="22"/>
                <w:szCs w:val="18"/>
                <w:lang w:val="fr-BE"/>
              </w:rPr>
              <w:t>symbols</w:t>
            </w:r>
            <w:proofErr w:type="spellEnd"/>
            <w:r w:rsidRPr="00ED6489">
              <w:rPr>
                <w:rFonts w:ascii="Georgia" w:eastAsia="Calibri" w:hAnsi="Georgia" w:cs="Calibri"/>
                <w:color w:val="000000"/>
                <w:sz w:val="22"/>
                <w:szCs w:val="18"/>
                <w:lang w:val="fr-BE"/>
              </w:rPr>
              <w:t xml:space="preserve"> (€), </w:t>
            </w:r>
            <w:proofErr w:type="spellStart"/>
            <w:r w:rsidRPr="00ED6489">
              <w:rPr>
                <w:rFonts w:ascii="Georgia" w:eastAsia="Calibri" w:hAnsi="Georgia" w:cs="Calibri"/>
                <w:color w:val="000000"/>
                <w:sz w:val="22"/>
                <w:szCs w:val="18"/>
                <w:lang w:val="fr-BE"/>
              </w:rPr>
              <w:t>ampersands</w:t>
            </w:r>
            <w:proofErr w:type="spellEnd"/>
            <w:r w:rsidRPr="00ED6489">
              <w:rPr>
                <w:rFonts w:ascii="Georgia" w:eastAsia="Calibri" w:hAnsi="Georgia" w:cs="Calibri"/>
                <w:color w:val="000000"/>
                <w:sz w:val="22"/>
                <w:szCs w:val="18"/>
                <w:lang w:val="fr-BE"/>
              </w:rPr>
              <w:t xml:space="preserve"> (&amp;), plus (+) or minus (-), etc.</w:t>
            </w:r>
          </w:p>
        </w:tc>
      </w:tr>
    </w:tbl>
    <w:p w14:paraId="0C2F3F3E" w14:textId="77777777" w:rsidR="00D909D4" w:rsidRPr="00ED6489" w:rsidRDefault="00D909D4" w:rsidP="00AB32B0">
      <w:pPr>
        <w:pStyle w:val="Standard1"/>
        <w:spacing w:before="240" w:after="120" w:line="100" w:lineRule="atLeast"/>
        <w:rPr>
          <w:rFonts w:ascii="Georgia" w:hAnsi="Georgia"/>
          <w:b/>
          <w:color w:val="000000"/>
          <w:lang w:val="fr-BE"/>
        </w:rPr>
      </w:pPr>
    </w:p>
    <w:p w14:paraId="0B99E20D" w14:textId="77777777" w:rsidR="00AB32B0" w:rsidRPr="00586462" w:rsidRDefault="00AB32B0" w:rsidP="00AB32B0">
      <w:pPr>
        <w:pStyle w:val="Standard1"/>
        <w:spacing w:before="240" w:after="120" w:line="100" w:lineRule="atLeast"/>
        <w:rPr>
          <w:rFonts w:ascii="Georgia" w:hAnsi="Georgia"/>
          <w:b/>
          <w:color w:val="000000"/>
          <w:lang w:val="en-GB"/>
        </w:rPr>
      </w:pPr>
      <w:r w:rsidRPr="00586462">
        <w:rPr>
          <w:rFonts w:ascii="Georgia" w:hAnsi="Georgia"/>
          <w:b/>
          <w:color w:val="000000"/>
          <w:lang w:val="en-GB"/>
        </w:rPr>
        <w:t>Examples</w:t>
      </w:r>
    </w:p>
    <w:tbl>
      <w:tblPr>
        <w:tblW w:w="9082" w:type="dxa"/>
        <w:tblInd w:w="98" w:type="dxa"/>
        <w:tblLayout w:type="fixed"/>
        <w:tblCellMar>
          <w:left w:w="10" w:type="dxa"/>
          <w:right w:w="10" w:type="dxa"/>
        </w:tblCellMar>
        <w:tblLook w:val="04A0" w:firstRow="1" w:lastRow="0" w:firstColumn="1" w:lastColumn="0" w:noHBand="0" w:noVBand="1"/>
      </w:tblPr>
      <w:tblGrid>
        <w:gridCol w:w="1003"/>
        <w:gridCol w:w="3969"/>
        <w:gridCol w:w="4110"/>
      </w:tblGrid>
      <w:tr w:rsidR="00AB32B0" w:rsidRPr="00586462" w14:paraId="7F47C703" w14:textId="77777777" w:rsidTr="00A80BB5">
        <w:trPr>
          <w:trHeight w:val="285"/>
        </w:trPr>
        <w:tc>
          <w:tcPr>
            <w:tcW w:w="100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981CCDD"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3969"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39D0057"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4110"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9230370"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AB32B0" w:rsidRPr="00586462" w14:paraId="078F38FD" w14:textId="77777777" w:rsidTr="00A80BB5">
        <w:trPr>
          <w:trHeight w:val="285"/>
        </w:trPr>
        <w:tc>
          <w:tcPr>
            <w:tcW w:w="100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FAAAA6F"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6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1595757"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plus-size clothing </w:t>
            </w:r>
            <w:r w:rsidRPr="00586462">
              <w:rPr>
                <w:rFonts w:ascii="Georgia" w:hAnsi="Georgia"/>
                <w:noProof/>
                <w:color w:val="000000"/>
                <w:szCs w:val="18"/>
                <w:lang w:val="fr-BE" w:eastAsia="fr-BE"/>
              </w:rPr>
              <w:drawing>
                <wp:inline distT="0" distB="0" distL="0" distR="0" wp14:anchorId="03E384AB" wp14:editId="4A653829">
                  <wp:extent cx="292735" cy="212090"/>
                  <wp:effectExtent l="19050" t="0" r="0" b="0"/>
                  <wp:docPr id="8"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92735" cy="212090"/>
                          </a:xfrm>
                          <a:prstGeom prst="rect">
                            <a:avLst/>
                          </a:prstGeom>
                          <a:noFill/>
                          <a:ln w="9525">
                            <a:noFill/>
                            <a:miter lim="800000"/>
                            <a:headEnd/>
                            <a:tailEnd/>
                          </a:ln>
                        </pic:spPr>
                      </pic:pic>
                    </a:graphicData>
                  </a:graphic>
                </wp:inline>
              </w:drawing>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B78778C"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+-size clothing </w:t>
            </w:r>
          </w:p>
        </w:tc>
      </w:tr>
      <w:tr w:rsidR="00AB32B0" w:rsidRPr="00586462" w14:paraId="3E1951A2" w14:textId="77777777" w:rsidTr="00A80BB5">
        <w:trPr>
          <w:trHeight w:val="285"/>
        </w:trPr>
        <w:tc>
          <w:tcPr>
            <w:tcW w:w="100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C89F098"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6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2DFB0E9"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C# </w:t>
            </w:r>
            <w:r w:rsidRPr="00586462">
              <w:rPr>
                <w:rFonts w:ascii="Georgia" w:hAnsi="Georgia"/>
                <w:noProof/>
                <w:color w:val="000000"/>
                <w:szCs w:val="18"/>
                <w:lang w:val="fr-BE" w:eastAsia="fr-BE"/>
              </w:rPr>
              <w:drawing>
                <wp:inline distT="0" distB="0" distL="0" distR="0" wp14:anchorId="282864E6" wp14:editId="30B38387">
                  <wp:extent cx="292735" cy="212090"/>
                  <wp:effectExtent l="19050" t="0" r="0" b="0"/>
                  <wp:docPr id="10"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92735" cy="212090"/>
                          </a:xfrm>
                          <a:prstGeom prst="rect">
                            <a:avLst/>
                          </a:prstGeom>
                          <a:noFill/>
                          <a:ln w="9525">
                            <a:noFill/>
                            <a:miter lim="800000"/>
                            <a:headEnd/>
                            <a:tailEnd/>
                          </a:ln>
                        </pic:spPr>
                      </pic:pic>
                    </a:graphicData>
                  </a:graphic>
                </wp:inline>
              </w:drawing>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2D59B"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C sharp </w:t>
            </w:r>
          </w:p>
        </w:tc>
      </w:tr>
      <w:tr w:rsidR="00AB32B0" w:rsidRPr="00586462" w14:paraId="133357B1" w14:textId="77777777" w:rsidTr="00A80BB5">
        <w:trPr>
          <w:trHeight w:val="285"/>
        </w:trPr>
        <w:tc>
          <w:tcPr>
            <w:tcW w:w="100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C5D81C6"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lastRenderedPageBreak/>
              <w:t>Q</w:t>
            </w:r>
          </w:p>
        </w:tc>
        <w:tc>
          <w:tcPr>
            <w:tcW w:w="396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A488589"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Wine &amp; Spirit Education Trust (WSET) </w:t>
            </w:r>
            <w:r w:rsidRPr="00586462">
              <w:rPr>
                <w:rFonts w:ascii="Georgia" w:hAnsi="Georgia"/>
                <w:noProof/>
                <w:color w:val="000000"/>
                <w:szCs w:val="18"/>
                <w:lang w:val="fr-BE" w:eastAsia="fr-BE"/>
              </w:rPr>
              <w:drawing>
                <wp:inline distT="0" distB="0" distL="0" distR="0" wp14:anchorId="71C99FD1" wp14:editId="5F050398">
                  <wp:extent cx="292735" cy="212090"/>
                  <wp:effectExtent l="19050" t="0" r="0" b="0"/>
                  <wp:docPr id="1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292735" cy="212090"/>
                          </a:xfrm>
                          <a:prstGeom prst="rect">
                            <a:avLst/>
                          </a:prstGeom>
                          <a:noFill/>
                          <a:ln w="9525">
                            <a:noFill/>
                            <a:miter lim="800000"/>
                            <a:headEnd/>
                            <a:tailEnd/>
                          </a:ln>
                        </pic:spPr>
                      </pic:pic>
                    </a:graphicData>
                  </a:graphic>
                </wp:inline>
              </w:drawing>
            </w:r>
          </w:p>
        </w:tc>
        <w:tc>
          <w:tcPr>
            <w:tcW w:w="41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37B54F"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Wine and Spirit Education Trust (WSET) </w:t>
            </w:r>
          </w:p>
        </w:tc>
      </w:tr>
    </w:tbl>
    <w:p w14:paraId="33B7D96C" w14:textId="77777777" w:rsidR="00AB32B0" w:rsidRPr="00586462" w:rsidRDefault="00AB32B0" w:rsidP="00AB32B0">
      <w:pPr>
        <w:pStyle w:val="Standard1"/>
        <w:spacing w:before="240" w:after="120" w:line="100" w:lineRule="atLeast"/>
        <w:rPr>
          <w:rFonts w:ascii="Georgia" w:hAnsi="Georgia"/>
          <w:color w:val="000000"/>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01C82D58"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F1CDFF3" w14:textId="77777777" w:rsidR="00AB32B0" w:rsidRPr="00586462" w:rsidRDefault="00AB32B0" w:rsidP="00C42E41">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2.1 – 5</w:t>
            </w:r>
            <w:r w:rsidRPr="00586462">
              <w:rPr>
                <w:rFonts w:ascii="Georgia" w:eastAsia="Calibri" w:hAnsi="Georgia" w:cs="Calibri"/>
                <w:b/>
                <w:color w:val="FFFFFF"/>
                <w:sz w:val="22"/>
                <w:szCs w:val="22"/>
              </w:rPr>
              <w:br/>
              <w:t>Symbols for trademarks and copyright should not be used</w:t>
            </w:r>
            <w:r w:rsidR="00B604DA" w:rsidRPr="00586462">
              <w:rPr>
                <w:rFonts w:ascii="Georgia" w:eastAsia="Calibri" w:hAnsi="Georgia" w:cs="Calibri"/>
                <w:b/>
                <w:color w:val="FFFFFF"/>
                <w:sz w:val="22"/>
                <w:szCs w:val="22"/>
              </w:rPr>
              <w:t>.</w:t>
            </w:r>
            <w:r w:rsidRPr="00586462">
              <w:rPr>
                <w:rFonts w:ascii="Georgia" w:eastAsia="Calibri" w:hAnsi="Georgia" w:cs="Calibri"/>
                <w:b/>
                <w:color w:val="FFFFFF"/>
                <w:sz w:val="22"/>
                <w:szCs w:val="22"/>
              </w:rPr>
              <w:t xml:space="preserve"> </w:t>
            </w:r>
          </w:p>
        </w:tc>
      </w:tr>
      <w:tr w:rsidR="00AB32B0" w:rsidRPr="00586462" w14:paraId="0F593F0C"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80480E" w14:textId="1EEF267F" w:rsidR="00AB32B0" w:rsidRPr="00586462" w:rsidRDefault="00AB32B0" w:rsidP="005B1F1C">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t>The symbols used to indicate registered and unregistered trademarks (®, SM, TM) and copyright</w:t>
            </w:r>
            <w:r w:rsidR="00641F69" w:rsidRPr="00586462">
              <w:rPr>
                <w:rFonts w:ascii="Georgia" w:eastAsia="Calibri" w:hAnsi="Georgia" w:cs="Calibri"/>
                <w:color w:val="000000"/>
                <w:sz w:val="22"/>
                <w:szCs w:val="18"/>
              </w:rPr>
              <w:t xml:space="preserve"> </w:t>
            </w:r>
            <w:r w:rsidRPr="00586462">
              <w:rPr>
                <w:rFonts w:ascii="Georgia" w:eastAsia="Calibri" w:hAnsi="Georgia" w:cs="Calibri"/>
                <w:color w:val="000000"/>
                <w:sz w:val="22"/>
                <w:szCs w:val="18"/>
              </w:rPr>
              <w:t>(©) should not form part of an ESCO term. This rule also applies</w:t>
            </w:r>
            <w:r w:rsidR="005B1F1C">
              <w:rPr>
                <w:rFonts w:ascii="Georgia" w:eastAsia="Calibri" w:hAnsi="Georgia" w:cs="Calibri"/>
                <w:color w:val="000000"/>
                <w:sz w:val="22"/>
                <w:szCs w:val="18"/>
              </w:rPr>
              <w:t xml:space="preserve"> to</w:t>
            </w:r>
            <w:r w:rsidRPr="00586462">
              <w:rPr>
                <w:rFonts w:ascii="Georgia" w:eastAsia="Calibri" w:hAnsi="Georgia" w:cs="Calibri"/>
                <w:color w:val="000000"/>
                <w:sz w:val="22"/>
                <w:szCs w:val="18"/>
              </w:rPr>
              <w:t xml:space="preserve"> products, software names and the like.</w:t>
            </w:r>
          </w:p>
        </w:tc>
      </w:tr>
    </w:tbl>
    <w:p w14:paraId="6DD4606F" w14:textId="77777777" w:rsidR="00AB32B0" w:rsidRPr="00586462" w:rsidRDefault="00AB32B0" w:rsidP="00AB32B0">
      <w:pPr>
        <w:pStyle w:val="Standard1"/>
        <w:spacing w:before="240" w:after="120" w:line="100" w:lineRule="atLeast"/>
        <w:rPr>
          <w:rFonts w:ascii="Georgia" w:hAnsi="Georgia"/>
          <w:b/>
          <w:color w:val="000000"/>
          <w:lang w:val="en-GB"/>
        </w:rPr>
      </w:pPr>
      <w:r w:rsidRPr="00586462">
        <w:rPr>
          <w:rFonts w:ascii="Georgia" w:hAnsi="Georgia"/>
          <w:b/>
          <w:color w:val="000000"/>
          <w:lang w:val="en-GB"/>
        </w:rPr>
        <w:t>Example</w:t>
      </w:r>
    </w:p>
    <w:tbl>
      <w:tblPr>
        <w:tblW w:w="9087" w:type="dxa"/>
        <w:tblInd w:w="98" w:type="dxa"/>
        <w:tblLayout w:type="fixed"/>
        <w:tblCellMar>
          <w:left w:w="10" w:type="dxa"/>
          <w:right w:w="10" w:type="dxa"/>
        </w:tblCellMar>
        <w:tblLook w:val="04A0" w:firstRow="1" w:lastRow="0" w:firstColumn="1" w:lastColumn="0" w:noHBand="0" w:noVBand="1"/>
      </w:tblPr>
      <w:tblGrid>
        <w:gridCol w:w="1003"/>
        <w:gridCol w:w="3844"/>
        <w:gridCol w:w="4240"/>
      </w:tblGrid>
      <w:tr w:rsidR="00AB32B0" w:rsidRPr="00586462" w14:paraId="1CAF0163" w14:textId="77777777" w:rsidTr="00E829E8">
        <w:tc>
          <w:tcPr>
            <w:tcW w:w="100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784818E"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3844"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16AE88D"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4240"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D681307"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AB32B0" w:rsidRPr="00586462" w14:paraId="6428DEB6" w14:textId="77777777" w:rsidTr="00E829E8">
        <w:tc>
          <w:tcPr>
            <w:tcW w:w="100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0D4EC24"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Q</w:t>
            </w:r>
          </w:p>
        </w:tc>
        <w:tc>
          <w:tcPr>
            <w:tcW w:w="38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373C4E6"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Certified International Investment Analyst CIIA</w:t>
            </w:r>
          </w:p>
        </w:tc>
        <w:tc>
          <w:tcPr>
            <w:tcW w:w="4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55584B"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Certified International Investment Analyst CIIA®</w:t>
            </w:r>
          </w:p>
        </w:tc>
      </w:tr>
    </w:tbl>
    <w:p w14:paraId="0EF4E629" w14:textId="77777777" w:rsidR="006137AE" w:rsidRPr="00586462" w:rsidRDefault="006137AE" w:rsidP="006137AE">
      <w:pPr>
        <w:pStyle w:val="Standard1"/>
        <w:tabs>
          <w:tab w:val="left" w:pos="852"/>
          <w:tab w:val="left" w:pos="940"/>
        </w:tabs>
        <w:spacing w:after="120"/>
        <w:rPr>
          <w:rFonts w:ascii="Georgia" w:hAnsi="Georgia"/>
          <w:b/>
          <w:lang w:val="en-GB"/>
        </w:rPr>
      </w:pPr>
    </w:p>
    <w:p w14:paraId="642E6A1D" w14:textId="77777777" w:rsidR="00AB32B0" w:rsidRPr="00586462" w:rsidRDefault="00AB32B0" w:rsidP="00AB32B0">
      <w:pPr>
        <w:pStyle w:val="Heading2"/>
        <w:rPr>
          <w:lang w:val="en-GB"/>
        </w:rPr>
      </w:pPr>
      <w:bookmarkStart w:id="8" w:name="_Toc74316701"/>
      <w:r w:rsidRPr="00586462">
        <w:rPr>
          <w:lang w:val="en-GB"/>
        </w:rPr>
        <w:t>Use and spelling of numbers</w:t>
      </w:r>
      <w:bookmarkEnd w:id="8"/>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0578BF00"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3A9D5B7" w14:textId="77777777" w:rsidR="00AB32B0" w:rsidRPr="00586462" w:rsidRDefault="00AB32B0" w:rsidP="00C42E41">
            <w:pPr>
              <w:snapToGrid w:val="0"/>
              <w:spacing w:before="120" w:line="276" w:lineRule="auto"/>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2.2 – 1</w:t>
            </w:r>
            <w:r w:rsidRPr="00586462">
              <w:rPr>
                <w:rFonts w:ascii="Georgia" w:eastAsia="Calibri" w:hAnsi="Georgia" w:cs="Calibri"/>
                <w:b/>
                <w:color w:val="FFFFFF"/>
                <w:sz w:val="22"/>
                <w:szCs w:val="22"/>
              </w:rPr>
              <w:br/>
            </w:r>
            <w:r w:rsidRPr="00586462">
              <w:rPr>
                <w:rFonts w:ascii="Georgia" w:eastAsia="Calibri" w:hAnsi="Georgia" w:cs="Calibri"/>
                <w:b/>
                <w:color w:val="FFFFFF" w:themeColor="background1"/>
                <w:sz w:val="22"/>
                <w:szCs w:val="22"/>
              </w:rPr>
              <w:t>Follow the official standards of the individual language for using letters and numerals.</w:t>
            </w:r>
          </w:p>
        </w:tc>
      </w:tr>
      <w:tr w:rsidR="00AB32B0" w:rsidRPr="00586462" w14:paraId="07099048"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302BB5" w14:textId="0F302A67" w:rsidR="00AB32B0" w:rsidRPr="00586462" w:rsidRDefault="00AB32B0" w:rsidP="00641F69">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Rules for using letters and numerals d</w:t>
            </w:r>
            <w:r w:rsidR="003401AA" w:rsidRPr="00586462">
              <w:rPr>
                <w:rFonts w:ascii="Georgia" w:eastAsia="Calibri" w:hAnsi="Georgia" w:cs="Calibri"/>
                <w:color w:val="000000"/>
                <w:sz w:val="22"/>
                <w:szCs w:val="18"/>
              </w:rPr>
              <w:t>iffer from language to language</w:t>
            </w:r>
            <w:r w:rsidR="00641F69" w:rsidRPr="00586462">
              <w:rPr>
                <w:rFonts w:ascii="Georgia" w:eastAsia="Calibri" w:hAnsi="Georgia" w:cs="Calibri"/>
                <w:color w:val="000000"/>
                <w:sz w:val="22"/>
                <w:szCs w:val="18"/>
              </w:rPr>
              <w:t>. In English, for ex</w:t>
            </w:r>
            <w:r w:rsidRPr="00586462">
              <w:rPr>
                <w:rFonts w:ascii="Georgia" w:eastAsia="Calibri" w:hAnsi="Georgia" w:cs="Calibri"/>
                <w:color w:val="000000"/>
                <w:sz w:val="22"/>
                <w:szCs w:val="18"/>
              </w:rPr>
              <w:t>ample, numbers one through nine should be spelled out; numbers ten and above should be spelled using numerals; numerals should be used for hundreds, thousands, millions, or billions, and when indicating units of measurement that are denoted by symbols or abbreviations.</w:t>
            </w:r>
          </w:p>
        </w:tc>
      </w:tr>
    </w:tbl>
    <w:p w14:paraId="72E5AA5A" w14:textId="77777777" w:rsidR="00AB32B0" w:rsidRPr="00586462" w:rsidRDefault="00AB32B0" w:rsidP="00AB32B0">
      <w:pPr>
        <w:pStyle w:val="Standard1"/>
        <w:spacing w:before="240" w:after="120" w:line="100" w:lineRule="atLeast"/>
        <w:rPr>
          <w:rFonts w:ascii="Georgia" w:hAnsi="Georgia"/>
          <w:b/>
          <w:color w:val="000000"/>
          <w:lang w:val="en-GB"/>
        </w:rPr>
      </w:pPr>
      <w:r w:rsidRPr="00586462">
        <w:rPr>
          <w:rFonts w:ascii="Georgia" w:hAnsi="Georgia"/>
          <w:b/>
          <w:color w:val="000000"/>
          <w:lang w:val="en-GB"/>
        </w:rPr>
        <w:t>Examples</w:t>
      </w:r>
    </w:p>
    <w:tbl>
      <w:tblPr>
        <w:tblW w:w="9074" w:type="dxa"/>
        <w:tblInd w:w="98" w:type="dxa"/>
        <w:tblLayout w:type="fixed"/>
        <w:tblCellMar>
          <w:left w:w="10" w:type="dxa"/>
          <w:right w:w="10" w:type="dxa"/>
        </w:tblCellMar>
        <w:tblLook w:val="04A0" w:firstRow="1" w:lastRow="0" w:firstColumn="1" w:lastColumn="0" w:noHBand="0" w:noVBand="1"/>
      </w:tblPr>
      <w:tblGrid>
        <w:gridCol w:w="1428"/>
        <w:gridCol w:w="3761"/>
        <w:gridCol w:w="3885"/>
      </w:tblGrid>
      <w:tr w:rsidR="00AB32B0" w:rsidRPr="00586462" w14:paraId="1F0067C8" w14:textId="77777777" w:rsidTr="00E829E8">
        <w:trPr>
          <w:trHeight w:val="285"/>
        </w:trPr>
        <w:tc>
          <w:tcPr>
            <w:tcW w:w="142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FC5300F"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Language</w:t>
            </w:r>
          </w:p>
        </w:tc>
        <w:tc>
          <w:tcPr>
            <w:tcW w:w="3761"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AD1A8E8"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 letters</w:t>
            </w:r>
          </w:p>
        </w:tc>
        <w:tc>
          <w:tcPr>
            <w:tcW w:w="388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849B70E"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 numerals</w:t>
            </w:r>
          </w:p>
        </w:tc>
      </w:tr>
      <w:tr w:rsidR="00AB32B0" w:rsidRPr="00586462" w14:paraId="68864BCC" w14:textId="77777777" w:rsidTr="00E829E8">
        <w:trPr>
          <w:trHeight w:val="285"/>
        </w:trPr>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D9A395F"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EN</w:t>
            </w:r>
          </w:p>
        </w:tc>
        <w:tc>
          <w:tcPr>
            <w:tcW w:w="3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097E9EC"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one, two, three, four, five, six, seven, eight, nine</w:t>
            </w:r>
          </w:p>
        </w:tc>
        <w:tc>
          <w:tcPr>
            <w:tcW w:w="3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F5D8AD" w14:textId="77777777" w:rsidR="00AB32B0" w:rsidRPr="00586462" w:rsidRDefault="003A478A"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10,</w:t>
            </w:r>
            <w:r w:rsidR="00AB32B0" w:rsidRPr="00586462">
              <w:rPr>
                <w:rFonts w:ascii="Georgia" w:hAnsi="Georgia"/>
                <w:color w:val="000000"/>
                <w:szCs w:val="18"/>
                <w:lang w:val="en-GB"/>
              </w:rPr>
              <w:t xml:space="preserve"> 11, 12, ...; 20, 21, ...</w:t>
            </w:r>
            <w:r w:rsidR="00AB32B0" w:rsidRPr="00586462">
              <w:rPr>
                <w:rFonts w:ascii="Georgia" w:hAnsi="Georgia"/>
                <w:color w:val="000000"/>
                <w:szCs w:val="18"/>
                <w:lang w:val="en-GB"/>
              </w:rPr>
              <w:br/>
              <w:t>9 mm</w:t>
            </w:r>
          </w:p>
        </w:tc>
      </w:tr>
      <w:tr w:rsidR="00AB32B0" w:rsidRPr="00586462" w14:paraId="35B23D5E" w14:textId="77777777" w:rsidTr="00E829E8">
        <w:trPr>
          <w:trHeight w:val="285"/>
        </w:trPr>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316C122"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DE</w:t>
            </w:r>
          </w:p>
        </w:tc>
        <w:tc>
          <w:tcPr>
            <w:tcW w:w="3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AFBD7AC"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proofErr w:type="spellStart"/>
            <w:r w:rsidRPr="00586462">
              <w:rPr>
                <w:rFonts w:ascii="Georgia" w:hAnsi="Georgia"/>
                <w:color w:val="000000"/>
                <w:szCs w:val="18"/>
                <w:lang w:val="en-GB"/>
              </w:rPr>
              <w:t>eins</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zwei</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drei</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vier</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fünf</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sechs</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sieben</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acht</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neun</w:t>
            </w:r>
            <w:proofErr w:type="spellEnd"/>
            <w:r w:rsidRPr="00586462">
              <w:rPr>
                <w:rFonts w:ascii="Georgia" w:hAnsi="Georgia"/>
                <w:color w:val="000000"/>
                <w:szCs w:val="18"/>
                <w:lang w:val="en-GB"/>
              </w:rPr>
              <w:t xml:space="preserve">, </w:t>
            </w:r>
            <w:proofErr w:type="spellStart"/>
            <w:r w:rsidRPr="00586462">
              <w:rPr>
                <w:rFonts w:ascii="Georgia" w:hAnsi="Georgia"/>
                <w:color w:val="000000"/>
                <w:szCs w:val="18"/>
                <w:lang w:val="en-GB"/>
              </w:rPr>
              <w:t>zehn</w:t>
            </w:r>
            <w:proofErr w:type="spellEnd"/>
            <w:r w:rsidRPr="00586462">
              <w:rPr>
                <w:rFonts w:ascii="Georgia" w:hAnsi="Georgia"/>
                <w:color w:val="000000"/>
                <w:szCs w:val="18"/>
                <w:lang w:val="en-GB"/>
              </w:rPr>
              <w:t xml:space="preserve">, elf, </w:t>
            </w:r>
            <w:proofErr w:type="spellStart"/>
            <w:r w:rsidRPr="00586462">
              <w:rPr>
                <w:rFonts w:ascii="Georgia" w:hAnsi="Georgia"/>
                <w:color w:val="000000"/>
                <w:szCs w:val="18"/>
                <w:lang w:val="en-GB"/>
              </w:rPr>
              <w:t>zwölf</w:t>
            </w:r>
            <w:proofErr w:type="spellEnd"/>
          </w:p>
        </w:tc>
        <w:tc>
          <w:tcPr>
            <w:tcW w:w="3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A8D9C4E"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13, 14, 15, ... 20, 21, ...</w:t>
            </w:r>
            <w:r w:rsidRPr="00586462">
              <w:rPr>
                <w:rFonts w:ascii="Georgia" w:hAnsi="Georgia"/>
                <w:color w:val="000000"/>
                <w:szCs w:val="18"/>
                <w:lang w:val="en-GB"/>
              </w:rPr>
              <w:br/>
              <w:t>10 kg</w:t>
            </w:r>
          </w:p>
        </w:tc>
      </w:tr>
    </w:tbl>
    <w:p w14:paraId="11E9219B" w14:textId="77777777" w:rsidR="00D909D4" w:rsidRPr="00586462" w:rsidRDefault="00D909D4" w:rsidP="00AB32B0">
      <w:pPr>
        <w:pStyle w:val="Standard1"/>
        <w:tabs>
          <w:tab w:val="left" w:pos="426"/>
        </w:tabs>
        <w:spacing w:after="120" w:line="100" w:lineRule="atLeast"/>
        <w:rPr>
          <w:rStyle w:val="Absatz-Standardschriftart11"/>
          <w:rFonts w:ascii="Georgia" w:hAnsi="Georgia"/>
          <w:b/>
          <w:color w:val="000000"/>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1CB085F2"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7BB04B6" w14:textId="77777777" w:rsidR="00AB32B0" w:rsidRPr="00586462" w:rsidRDefault="00AB32B0" w:rsidP="00C42E41">
            <w:pPr>
              <w:snapToGrid w:val="0"/>
              <w:spacing w:before="120" w:line="276" w:lineRule="auto"/>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2.2 – 2</w:t>
            </w:r>
            <w:r w:rsidRPr="00586462">
              <w:rPr>
                <w:rFonts w:ascii="Georgia" w:eastAsia="Calibri" w:hAnsi="Georgia" w:cs="Calibri"/>
                <w:b/>
                <w:color w:val="FFFFFF"/>
                <w:sz w:val="22"/>
                <w:szCs w:val="22"/>
              </w:rPr>
              <w:br/>
            </w:r>
            <w:r w:rsidRPr="00586462">
              <w:rPr>
                <w:rFonts w:ascii="Georgia" w:eastAsia="Calibri" w:hAnsi="Georgia" w:cs="Calibri"/>
                <w:b/>
                <w:color w:val="FFFFFF" w:themeColor="background1"/>
                <w:sz w:val="22"/>
                <w:szCs w:val="22"/>
              </w:rPr>
              <w:t>Write numbers in proper names, products and the like as trademarked.</w:t>
            </w:r>
          </w:p>
        </w:tc>
      </w:tr>
      <w:tr w:rsidR="00AB32B0" w:rsidRPr="00586462" w14:paraId="59103FAF"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0F67DC" w14:textId="72366E00" w:rsidR="00AB32B0" w:rsidRPr="00586462" w:rsidRDefault="00AB32B0" w:rsidP="00E829E8">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Write numbers which form part of a proper name, brand, trademark, standard, directive, product, tool, or software, as trademarked; for example: </w:t>
            </w:r>
            <w:r w:rsidRPr="00586462">
              <w:rPr>
                <w:rFonts w:ascii="Georgia" w:eastAsia="Calibri" w:hAnsi="Georgia" w:cs="Calibri"/>
                <w:color w:val="000000"/>
                <w:sz w:val="22"/>
                <w:szCs w:val="18"/>
              </w:rPr>
              <w:br/>
            </w:r>
            <w:r w:rsidR="003C3BE4" w:rsidRPr="00586462">
              <w:rPr>
                <w:rFonts w:ascii="Georgia" w:eastAsia="Calibri" w:hAnsi="Georgia" w:cs="Calibri"/>
                <w:color w:val="000000"/>
                <w:sz w:val="22"/>
                <w:szCs w:val="18"/>
              </w:rPr>
              <w:t>“ISO 3183”</w:t>
            </w:r>
            <w:r w:rsidRPr="00586462">
              <w:rPr>
                <w:rFonts w:ascii="Georgia" w:eastAsia="Calibri" w:hAnsi="Georgia" w:cs="Calibri"/>
                <w:color w:val="000000"/>
                <w:sz w:val="22"/>
                <w:szCs w:val="18"/>
              </w:rPr>
              <w:t>,</w:t>
            </w:r>
            <w:r w:rsidR="00211471">
              <w:rPr>
                <w:rFonts w:ascii="Georgia" w:eastAsia="Calibri" w:hAnsi="Georgia" w:cs="Calibri"/>
                <w:color w:val="000000"/>
                <w:sz w:val="22"/>
                <w:szCs w:val="18"/>
              </w:rPr>
              <w:t xml:space="preserve">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Lotus 1-2-3</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3C3BE4"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Sage 300 ERP</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3C3BE4"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SAP R/3</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Windows 2000</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Windows 3.x</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IBM DB2</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IBM OS/400</w:t>
            </w:r>
            <w:r w:rsidR="003401AA" w:rsidRPr="00586462">
              <w:rPr>
                <w:rFonts w:ascii="Georgia" w:eastAsia="Calibri" w:hAnsi="Georgia" w:cs="Calibri"/>
                <w:color w:val="000000"/>
                <w:sz w:val="22"/>
                <w:szCs w:val="18"/>
              </w:rPr>
              <w:t>”</w:t>
            </w:r>
          </w:p>
        </w:tc>
      </w:tr>
    </w:tbl>
    <w:p w14:paraId="5F67F177" w14:textId="77777777" w:rsidR="003E6773" w:rsidRPr="00586462" w:rsidRDefault="003E6773" w:rsidP="00AB32B0">
      <w:pPr>
        <w:pStyle w:val="Standard1"/>
        <w:tabs>
          <w:tab w:val="left" w:pos="426"/>
        </w:tabs>
        <w:spacing w:after="120" w:line="100" w:lineRule="atLeast"/>
        <w:rPr>
          <w:rStyle w:val="Absatz-Standardschriftart11"/>
          <w:rFonts w:ascii="Georgia" w:hAnsi="Georgia"/>
          <w:b/>
          <w:color w:val="000000"/>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7C4FFB50"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1A75AB7" w14:textId="77777777" w:rsidR="00AB32B0" w:rsidRPr="00586462" w:rsidRDefault="00AB32B0" w:rsidP="00C42E41">
            <w:pPr>
              <w:snapToGrid w:val="0"/>
              <w:spacing w:before="120"/>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2.2 – 3</w:t>
            </w:r>
            <w:r w:rsidRPr="00586462">
              <w:rPr>
                <w:rFonts w:ascii="Georgia" w:eastAsia="Calibri" w:hAnsi="Georgia" w:cs="Calibri"/>
                <w:b/>
                <w:color w:val="FFFFFF"/>
                <w:sz w:val="22"/>
                <w:szCs w:val="22"/>
              </w:rPr>
              <w:br/>
            </w:r>
            <w:r w:rsidRPr="00586462">
              <w:rPr>
                <w:rFonts w:ascii="Georgia" w:eastAsia="Calibri" w:hAnsi="Georgia" w:cs="Calibri"/>
                <w:b/>
                <w:color w:val="FFFFFF" w:themeColor="background1"/>
                <w:sz w:val="22"/>
                <w:szCs w:val="22"/>
              </w:rPr>
              <w:lastRenderedPageBreak/>
              <w:t>Spelling variants of preferred terms (PT) as non-preferred terms (NPT)</w:t>
            </w:r>
            <w:r w:rsidR="00B604DA" w:rsidRPr="00586462">
              <w:rPr>
                <w:rFonts w:ascii="Georgia" w:eastAsia="Calibri" w:hAnsi="Georgia" w:cs="Calibri"/>
                <w:b/>
                <w:color w:val="FFFFFF" w:themeColor="background1"/>
                <w:sz w:val="22"/>
                <w:szCs w:val="22"/>
              </w:rPr>
              <w:t>.</w:t>
            </w:r>
          </w:p>
        </w:tc>
      </w:tr>
      <w:tr w:rsidR="00AB32B0" w:rsidRPr="00586462" w14:paraId="15219B09"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1A77DA" w14:textId="77777777" w:rsidR="00AB32B0" w:rsidRDefault="00AB32B0" w:rsidP="00E829E8">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lastRenderedPageBreak/>
              <w:t>Add frequently used alternative spelling variants of preferred terms (PT) as non-preferred terms (NPT).</w:t>
            </w:r>
            <w:r w:rsidR="007D49F2">
              <w:rPr>
                <w:rFonts w:ascii="Georgia" w:eastAsia="Calibri" w:hAnsi="Georgia" w:cs="Calibri"/>
                <w:color w:val="000000"/>
                <w:sz w:val="22"/>
                <w:szCs w:val="18"/>
              </w:rPr>
              <w:t xml:space="preserve"> </w:t>
            </w:r>
          </w:p>
          <w:p w14:paraId="23692E4A" w14:textId="5D23ADCF" w:rsidR="007D49F2" w:rsidRPr="00586462" w:rsidRDefault="007D49F2" w:rsidP="007D49F2">
            <w:pPr>
              <w:snapToGrid w:val="0"/>
              <w:spacing w:before="120"/>
              <w:rPr>
                <w:rFonts w:ascii="Georgia" w:eastAsia="Calibri" w:hAnsi="Georgia" w:cs="Calibri"/>
                <w:color w:val="000000"/>
                <w:sz w:val="22"/>
                <w:szCs w:val="18"/>
              </w:rPr>
            </w:pPr>
            <w:r>
              <w:rPr>
                <w:rFonts w:ascii="Georgia" w:eastAsia="Calibri" w:hAnsi="Georgia" w:cs="Calibri"/>
                <w:color w:val="000000"/>
                <w:sz w:val="22"/>
                <w:szCs w:val="18"/>
              </w:rPr>
              <w:t xml:space="preserve">NOTE: </w:t>
            </w:r>
            <w:r w:rsidRPr="007D49F2">
              <w:rPr>
                <w:rFonts w:ascii="Georgia" w:eastAsia="Calibri" w:hAnsi="Georgia" w:cs="Calibri"/>
                <w:color w:val="000000"/>
                <w:sz w:val="22"/>
                <w:szCs w:val="18"/>
              </w:rPr>
              <w:t>non-preferred terms</w:t>
            </w:r>
            <w:r>
              <w:rPr>
                <w:rFonts w:ascii="Georgia" w:eastAsia="Calibri" w:hAnsi="Georgia" w:cs="Calibri"/>
                <w:color w:val="000000"/>
                <w:sz w:val="22"/>
                <w:szCs w:val="18"/>
              </w:rPr>
              <w:t xml:space="preserve"> will not be translated in this exercise.</w:t>
            </w:r>
          </w:p>
        </w:tc>
      </w:tr>
    </w:tbl>
    <w:p w14:paraId="45456D0E" w14:textId="77777777" w:rsidR="00AB32B0" w:rsidRPr="00586462" w:rsidRDefault="00AB32B0" w:rsidP="00AB32B0">
      <w:pPr>
        <w:pStyle w:val="Standard1"/>
        <w:spacing w:before="240" w:after="120" w:line="100" w:lineRule="atLeast"/>
        <w:rPr>
          <w:b/>
          <w:lang w:val="en-GB"/>
        </w:rPr>
      </w:pPr>
      <w:r w:rsidRPr="00586462">
        <w:rPr>
          <w:rStyle w:val="Absatz-Standardschriftart11"/>
          <w:rFonts w:ascii="Georgia" w:hAnsi="Georgia"/>
          <w:b/>
          <w:color w:val="000000"/>
          <w:lang w:val="en-GB"/>
        </w:rPr>
        <w:t>Examples</w:t>
      </w:r>
    </w:p>
    <w:tbl>
      <w:tblPr>
        <w:tblW w:w="9074" w:type="dxa"/>
        <w:tblInd w:w="98" w:type="dxa"/>
        <w:tblLayout w:type="fixed"/>
        <w:tblCellMar>
          <w:left w:w="10" w:type="dxa"/>
          <w:right w:w="10" w:type="dxa"/>
        </w:tblCellMar>
        <w:tblLook w:val="04A0" w:firstRow="1" w:lastRow="0" w:firstColumn="1" w:lastColumn="0" w:noHBand="0" w:noVBand="1"/>
      </w:tblPr>
      <w:tblGrid>
        <w:gridCol w:w="1276"/>
        <w:gridCol w:w="3913"/>
        <w:gridCol w:w="3885"/>
      </w:tblGrid>
      <w:tr w:rsidR="00AB32B0" w:rsidRPr="00586462" w14:paraId="506064DE" w14:textId="77777777" w:rsidTr="00A80BB5">
        <w:tc>
          <w:tcPr>
            <w:tcW w:w="127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13758230" w14:textId="77777777" w:rsidR="00AB32B0" w:rsidRPr="00586462" w:rsidRDefault="00AB32B0" w:rsidP="00E829E8">
            <w:pPr>
              <w:pStyle w:val="Standard1"/>
              <w:snapToGrid w:val="0"/>
              <w:spacing w:before="120" w:after="12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391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1E102596" w14:textId="77777777" w:rsidR="00AB32B0" w:rsidRPr="00586462" w:rsidRDefault="00AB32B0" w:rsidP="00E829E8">
            <w:pPr>
              <w:pStyle w:val="Standard1"/>
              <w:snapToGrid w:val="0"/>
              <w:spacing w:before="120" w:after="12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388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C7E9D2B" w14:textId="77777777" w:rsidR="00AB32B0" w:rsidRPr="00586462" w:rsidRDefault="00AB32B0" w:rsidP="00E829E8">
            <w:pPr>
              <w:pStyle w:val="Standard1"/>
              <w:snapToGrid w:val="0"/>
              <w:spacing w:before="120" w:after="12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AB32B0" w:rsidRPr="00586462" w14:paraId="5F81B97E"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0A885E" w14:textId="77777777" w:rsidR="00AB32B0" w:rsidRPr="00586462" w:rsidRDefault="00AB32B0" w:rsidP="00E829E8">
            <w:pPr>
              <w:pStyle w:val="Standard1"/>
              <w:snapToGrid w:val="0"/>
              <w:spacing w:before="120" w:after="12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1E5152" w14:textId="77777777" w:rsidR="00AB32B0" w:rsidRPr="00586462" w:rsidRDefault="00AB32B0" w:rsidP="00E829E8">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four-thread overlock machine </w:t>
            </w:r>
            <w:r w:rsidRPr="00586462">
              <w:rPr>
                <w:rFonts w:ascii="Georgia" w:hAnsi="Georgia"/>
                <w:noProof/>
                <w:color w:val="000000"/>
                <w:szCs w:val="18"/>
                <w:lang w:val="fr-BE" w:eastAsia="fr-BE"/>
              </w:rPr>
              <w:drawing>
                <wp:inline distT="0" distB="0" distL="0" distR="0" wp14:anchorId="5E67C2FF" wp14:editId="4DB0963D">
                  <wp:extent cx="293370" cy="207010"/>
                  <wp:effectExtent l="19050" t="0" r="0" b="0"/>
                  <wp:docPr id="14" name="Bild 22"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Pr="00586462">
              <w:rPr>
                <w:rFonts w:ascii="Georgia" w:hAnsi="Georgia"/>
                <w:color w:val="000000"/>
                <w:szCs w:val="18"/>
                <w:lang w:val="en-GB"/>
              </w:rPr>
              <w:t xml:space="preserve"> </w:t>
            </w:r>
          </w:p>
          <w:p w14:paraId="7E228217" w14:textId="77777777" w:rsidR="00AB32B0" w:rsidRPr="00586462" w:rsidRDefault="00AB32B0" w:rsidP="00E829E8">
            <w:pPr>
              <w:pStyle w:val="Standard1"/>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4-thread overlock machine </w:t>
            </w:r>
            <w:r w:rsidRPr="00586462">
              <w:rPr>
                <w:rFonts w:ascii="Georgia" w:hAnsi="Georgia"/>
                <w:noProof/>
                <w:color w:val="000000"/>
                <w:szCs w:val="18"/>
                <w:lang w:val="fr-BE" w:eastAsia="fr-BE"/>
              </w:rPr>
              <w:drawing>
                <wp:inline distT="0" distB="0" distL="0" distR="0" wp14:anchorId="0A8087B1" wp14:editId="7FE2497E">
                  <wp:extent cx="293370" cy="189865"/>
                  <wp:effectExtent l="19050" t="0" r="0" b="0"/>
                  <wp:docPr id="15" name="Bild 30"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rgl\Desktop\NPT_Bild.PNG"/>
                          <pic:cNvPicPr>
                            <a:picLocks noChangeAspect="1" noChangeArrowheads="1"/>
                          </pic:cNvPicPr>
                        </pic:nvPicPr>
                        <pic:blipFill>
                          <a:blip r:embed="rId12" cstate="print"/>
                          <a:srcRect/>
                          <a:stretch>
                            <a:fillRect/>
                          </a:stretch>
                        </pic:blipFill>
                        <pic:spPr bwMode="auto">
                          <a:xfrm>
                            <a:off x="0" y="0"/>
                            <a:ext cx="293370" cy="189865"/>
                          </a:xfrm>
                          <a:prstGeom prst="rect">
                            <a:avLst/>
                          </a:prstGeom>
                          <a:noFill/>
                          <a:ln w="9525">
                            <a:noFill/>
                            <a:miter lim="800000"/>
                            <a:headEnd/>
                            <a:tailEnd/>
                          </a:ln>
                        </pic:spPr>
                      </pic:pic>
                    </a:graphicData>
                  </a:graphic>
                </wp:inline>
              </w:drawing>
            </w:r>
            <w:r w:rsidRPr="00586462">
              <w:rPr>
                <w:rFonts w:ascii="Georgia" w:hAnsi="Georgia"/>
                <w:color w:val="000000"/>
                <w:szCs w:val="18"/>
                <w:lang w:val="en-GB"/>
              </w:rPr>
              <w:t xml:space="preserve"> </w:t>
            </w:r>
          </w:p>
        </w:tc>
        <w:tc>
          <w:tcPr>
            <w:tcW w:w="3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CE59B41" w14:textId="77777777" w:rsidR="00AB32B0" w:rsidRPr="00586462" w:rsidRDefault="006137AE" w:rsidP="00E829E8">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4-thread overlock machine </w:t>
            </w:r>
            <w:r w:rsidR="00426F5E" w:rsidRPr="00586462">
              <w:rPr>
                <w:rFonts w:ascii="Georgia" w:hAnsi="Georgia"/>
                <w:noProof/>
                <w:color w:val="000000"/>
                <w:szCs w:val="18"/>
                <w:lang w:val="fr-BE" w:eastAsia="fr-BE"/>
              </w:rPr>
              <w:drawing>
                <wp:inline distT="0" distB="0" distL="0" distR="0" wp14:anchorId="272A6FD2" wp14:editId="2210874F">
                  <wp:extent cx="293370" cy="207010"/>
                  <wp:effectExtent l="19050" t="0" r="0" b="0"/>
                  <wp:docPr id="1" name="Bild 22"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r>
      <w:tr w:rsidR="00AB32B0" w:rsidRPr="00586462" w14:paraId="1506AE89"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EB60F69" w14:textId="77777777" w:rsidR="00AB32B0" w:rsidRPr="00586462" w:rsidRDefault="00AB32B0" w:rsidP="00E829E8">
            <w:pPr>
              <w:pStyle w:val="Standard1"/>
              <w:snapToGrid w:val="0"/>
              <w:spacing w:before="120" w:after="12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979F38D" w14:textId="77777777" w:rsidR="00AB32B0" w:rsidRPr="00586462" w:rsidRDefault="00AB32B0" w:rsidP="00E829E8">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one-stop financial services </w:t>
            </w:r>
            <w:r w:rsidRPr="00586462">
              <w:rPr>
                <w:rFonts w:ascii="Georgia" w:hAnsi="Georgia"/>
                <w:noProof/>
                <w:color w:val="000000"/>
                <w:szCs w:val="18"/>
                <w:lang w:val="fr-BE" w:eastAsia="fr-BE"/>
              </w:rPr>
              <w:drawing>
                <wp:inline distT="0" distB="0" distL="0" distR="0" wp14:anchorId="6F23A821" wp14:editId="45F5F04D">
                  <wp:extent cx="293370" cy="207010"/>
                  <wp:effectExtent l="19050" t="0" r="0" b="0"/>
                  <wp:docPr id="18" name="Bild 24"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Pr="00586462">
              <w:rPr>
                <w:rFonts w:ascii="Georgia" w:hAnsi="Georgia"/>
                <w:color w:val="000000"/>
                <w:szCs w:val="18"/>
                <w:lang w:val="en-GB"/>
              </w:rPr>
              <w:t xml:space="preserve"> </w:t>
            </w:r>
          </w:p>
          <w:p w14:paraId="56816234" w14:textId="77777777" w:rsidR="00AB32B0" w:rsidRPr="00586462" w:rsidRDefault="00AB32B0" w:rsidP="00E829E8">
            <w:pPr>
              <w:pStyle w:val="Standard1"/>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1-stop financial services </w:t>
            </w:r>
            <w:r w:rsidRPr="00586462">
              <w:rPr>
                <w:rFonts w:ascii="Georgia" w:hAnsi="Georgia"/>
                <w:noProof/>
                <w:color w:val="000000"/>
                <w:szCs w:val="18"/>
                <w:lang w:val="fr-BE" w:eastAsia="fr-BE"/>
              </w:rPr>
              <w:drawing>
                <wp:inline distT="0" distB="0" distL="0" distR="0" wp14:anchorId="07108C9F" wp14:editId="20EF70A7">
                  <wp:extent cx="293370" cy="189865"/>
                  <wp:effectExtent l="19050" t="0" r="0" b="0"/>
                  <wp:docPr id="20" name="Bild 31"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Kargl\Desktop\NPT_Bild.PNG"/>
                          <pic:cNvPicPr>
                            <a:picLocks noChangeAspect="1" noChangeArrowheads="1"/>
                          </pic:cNvPicPr>
                        </pic:nvPicPr>
                        <pic:blipFill>
                          <a:blip r:embed="rId12" cstate="print"/>
                          <a:srcRect/>
                          <a:stretch>
                            <a:fillRect/>
                          </a:stretch>
                        </pic:blipFill>
                        <pic:spPr bwMode="auto">
                          <a:xfrm>
                            <a:off x="0" y="0"/>
                            <a:ext cx="293370" cy="189865"/>
                          </a:xfrm>
                          <a:prstGeom prst="rect">
                            <a:avLst/>
                          </a:prstGeom>
                          <a:noFill/>
                          <a:ln w="9525">
                            <a:noFill/>
                            <a:miter lim="800000"/>
                            <a:headEnd/>
                            <a:tailEnd/>
                          </a:ln>
                        </pic:spPr>
                      </pic:pic>
                    </a:graphicData>
                  </a:graphic>
                </wp:inline>
              </w:drawing>
            </w:r>
            <w:r w:rsidRPr="00586462">
              <w:rPr>
                <w:rFonts w:ascii="Georgia" w:hAnsi="Georgia"/>
                <w:color w:val="000000"/>
                <w:szCs w:val="18"/>
                <w:lang w:val="en-GB"/>
              </w:rPr>
              <w:t xml:space="preserve"> </w:t>
            </w:r>
          </w:p>
        </w:tc>
        <w:tc>
          <w:tcPr>
            <w:tcW w:w="3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CA15A01" w14:textId="77777777" w:rsidR="00AB32B0" w:rsidRPr="00586462" w:rsidRDefault="006137AE" w:rsidP="00E829E8">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1-stop financial services </w:t>
            </w:r>
            <w:r w:rsidR="00426F5E" w:rsidRPr="00586462">
              <w:rPr>
                <w:rFonts w:ascii="Georgia" w:hAnsi="Georgia"/>
                <w:noProof/>
                <w:color w:val="000000"/>
                <w:szCs w:val="18"/>
                <w:lang w:val="fr-BE" w:eastAsia="fr-BE"/>
              </w:rPr>
              <w:drawing>
                <wp:inline distT="0" distB="0" distL="0" distR="0" wp14:anchorId="1CC175AF" wp14:editId="44CC8B32">
                  <wp:extent cx="293370" cy="207010"/>
                  <wp:effectExtent l="19050" t="0" r="0" b="0"/>
                  <wp:docPr id="2" name="Bild 22"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r>
      <w:tr w:rsidR="00AB32B0" w:rsidRPr="00586462" w14:paraId="373250BB"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C626CE6" w14:textId="77777777" w:rsidR="00AB32B0" w:rsidRPr="00586462" w:rsidRDefault="00AB32B0" w:rsidP="00E829E8">
            <w:pPr>
              <w:pStyle w:val="Standard1"/>
              <w:snapToGrid w:val="0"/>
              <w:spacing w:before="120" w:after="12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F89710" w14:textId="77777777" w:rsidR="00AB32B0" w:rsidRPr="00586462" w:rsidRDefault="00AB32B0" w:rsidP="00E829E8">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ten-finger system </w:t>
            </w:r>
            <w:r w:rsidRPr="00586462">
              <w:rPr>
                <w:rFonts w:ascii="Georgia" w:hAnsi="Georgia"/>
                <w:noProof/>
                <w:color w:val="000000"/>
                <w:szCs w:val="18"/>
                <w:lang w:val="fr-BE" w:eastAsia="fr-BE"/>
              </w:rPr>
              <w:drawing>
                <wp:inline distT="0" distB="0" distL="0" distR="0" wp14:anchorId="7604E815" wp14:editId="3548758D">
                  <wp:extent cx="293370" cy="207010"/>
                  <wp:effectExtent l="19050" t="0" r="0" b="0"/>
                  <wp:docPr id="22" name="Bild 26"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Pr="00586462">
              <w:rPr>
                <w:rFonts w:ascii="Georgia" w:hAnsi="Georgia"/>
                <w:color w:val="000000"/>
                <w:szCs w:val="18"/>
                <w:lang w:val="en-GB"/>
              </w:rPr>
              <w:t xml:space="preserve"> </w:t>
            </w:r>
          </w:p>
          <w:p w14:paraId="29C7FCAF" w14:textId="77777777" w:rsidR="00AB32B0" w:rsidRPr="00586462" w:rsidRDefault="00AB32B0" w:rsidP="00E829E8">
            <w:pPr>
              <w:pStyle w:val="Standard1"/>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10-finger system </w:t>
            </w:r>
            <w:r w:rsidRPr="00586462">
              <w:rPr>
                <w:rFonts w:ascii="Georgia" w:hAnsi="Georgia"/>
                <w:noProof/>
                <w:color w:val="000000"/>
                <w:szCs w:val="18"/>
                <w:lang w:val="fr-BE" w:eastAsia="fr-BE"/>
              </w:rPr>
              <w:drawing>
                <wp:inline distT="0" distB="0" distL="0" distR="0" wp14:anchorId="37D268E2" wp14:editId="1E0E6498">
                  <wp:extent cx="293370" cy="189865"/>
                  <wp:effectExtent l="19050" t="0" r="0" b="0"/>
                  <wp:docPr id="23" name="Bild 32"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Kargl\Desktop\NPT_Bild.PNG"/>
                          <pic:cNvPicPr>
                            <a:picLocks noChangeAspect="1" noChangeArrowheads="1"/>
                          </pic:cNvPicPr>
                        </pic:nvPicPr>
                        <pic:blipFill>
                          <a:blip r:embed="rId12" cstate="print"/>
                          <a:srcRect/>
                          <a:stretch>
                            <a:fillRect/>
                          </a:stretch>
                        </pic:blipFill>
                        <pic:spPr bwMode="auto">
                          <a:xfrm>
                            <a:off x="0" y="0"/>
                            <a:ext cx="293370" cy="189865"/>
                          </a:xfrm>
                          <a:prstGeom prst="rect">
                            <a:avLst/>
                          </a:prstGeom>
                          <a:noFill/>
                          <a:ln w="9525">
                            <a:noFill/>
                            <a:miter lim="800000"/>
                            <a:headEnd/>
                            <a:tailEnd/>
                          </a:ln>
                        </pic:spPr>
                      </pic:pic>
                    </a:graphicData>
                  </a:graphic>
                </wp:inline>
              </w:drawing>
            </w:r>
            <w:r w:rsidRPr="00586462">
              <w:rPr>
                <w:rFonts w:ascii="Georgia" w:hAnsi="Georgia"/>
                <w:color w:val="000000"/>
                <w:szCs w:val="18"/>
                <w:lang w:val="en-GB"/>
              </w:rPr>
              <w:t xml:space="preserve"> </w:t>
            </w:r>
          </w:p>
        </w:tc>
        <w:tc>
          <w:tcPr>
            <w:tcW w:w="3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357E11" w14:textId="77777777" w:rsidR="00AB32B0" w:rsidRPr="00586462" w:rsidRDefault="006137AE" w:rsidP="00E829E8">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10-finger system</w:t>
            </w:r>
            <w:r w:rsidR="00426F5E" w:rsidRPr="00586462">
              <w:rPr>
                <w:rFonts w:ascii="Georgia" w:hAnsi="Georgia"/>
                <w:noProof/>
                <w:color w:val="000000"/>
                <w:szCs w:val="18"/>
                <w:lang w:val="fr-BE" w:eastAsia="fr-BE"/>
              </w:rPr>
              <w:drawing>
                <wp:inline distT="0" distB="0" distL="0" distR="0" wp14:anchorId="2935E16E" wp14:editId="1315F402">
                  <wp:extent cx="293370" cy="207010"/>
                  <wp:effectExtent l="19050" t="0" r="0" b="0"/>
                  <wp:docPr id="3" name="Bild 22"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r>
      <w:tr w:rsidR="00AB32B0" w:rsidRPr="00586462" w14:paraId="75A864F9"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04FE7D5" w14:textId="77777777" w:rsidR="00AB32B0" w:rsidRPr="00586462" w:rsidRDefault="00AB32B0" w:rsidP="00E829E8">
            <w:pPr>
              <w:pStyle w:val="Standard1"/>
              <w:snapToGrid w:val="0"/>
              <w:spacing w:before="120" w:after="12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47D9E50" w14:textId="77777777" w:rsidR="00AB32B0" w:rsidRPr="00586462" w:rsidRDefault="00AB32B0" w:rsidP="00E829E8">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3D computer graphics </w:t>
            </w:r>
            <w:r w:rsidRPr="00586462">
              <w:rPr>
                <w:rFonts w:ascii="Georgia" w:hAnsi="Georgia"/>
                <w:noProof/>
                <w:color w:val="000000"/>
                <w:szCs w:val="18"/>
                <w:lang w:val="fr-BE" w:eastAsia="fr-BE"/>
              </w:rPr>
              <w:drawing>
                <wp:inline distT="0" distB="0" distL="0" distR="0" wp14:anchorId="4C3EA94C" wp14:editId="1AF1A7C5">
                  <wp:extent cx="293370" cy="207010"/>
                  <wp:effectExtent l="19050" t="0" r="0" b="0"/>
                  <wp:docPr id="25" name="Bild 2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Pr="00586462">
              <w:rPr>
                <w:rFonts w:ascii="Georgia" w:hAnsi="Georgia"/>
                <w:color w:val="000000"/>
                <w:szCs w:val="18"/>
                <w:lang w:val="en-GB"/>
              </w:rPr>
              <w:t xml:space="preserve"> </w:t>
            </w:r>
          </w:p>
        </w:tc>
        <w:tc>
          <w:tcPr>
            <w:tcW w:w="3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2F24EC" w14:textId="77777777" w:rsidR="00AB32B0" w:rsidRPr="00586462" w:rsidRDefault="00AB32B0" w:rsidP="00E829E8">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three D computer graphics </w:t>
            </w:r>
            <w:r w:rsidR="00426F5E" w:rsidRPr="00586462">
              <w:rPr>
                <w:rFonts w:ascii="Georgia" w:hAnsi="Georgia"/>
                <w:noProof/>
                <w:color w:val="000000"/>
                <w:szCs w:val="18"/>
                <w:lang w:val="fr-BE" w:eastAsia="fr-BE"/>
              </w:rPr>
              <w:drawing>
                <wp:inline distT="0" distB="0" distL="0" distR="0" wp14:anchorId="43BDFE44" wp14:editId="6AD05E67">
                  <wp:extent cx="293370" cy="207010"/>
                  <wp:effectExtent l="19050" t="0" r="0" b="0"/>
                  <wp:docPr id="4" name="Bild 22"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r>
    </w:tbl>
    <w:p w14:paraId="58368C3B" w14:textId="77777777" w:rsidR="00610F94" w:rsidRPr="00586462" w:rsidRDefault="00610F94" w:rsidP="00610F94">
      <w:pPr>
        <w:pStyle w:val="Standard1"/>
        <w:spacing w:after="120" w:line="100" w:lineRule="atLeast"/>
        <w:rPr>
          <w:rStyle w:val="Absatz-Standardschriftart11"/>
          <w:rFonts w:ascii="Georgia" w:hAnsi="Georgia"/>
          <w:b/>
          <w:color w:val="000000"/>
          <w:lang w:val="en-GB"/>
        </w:rPr>
      </w:pPr>
    </w:p>
    <w:p w14:paraId="3FAEA34D" w14:textId="77777777" w:rsidR="00AB32B0" w:rsidRPr="00586462" w:rsidRDefault="00AB32B0" w:rsidP="00AB32B0">
      <w:pPr>
        <w:pStyle w:val="Heading2"/>
        <w:rPr>
          <w:lang w:val="en-GB"/>
        </w:rPr>
      </w:pPr>
      <w:bookmarkStart w:id="9" w:name="_Toc74316702"/>
      <w:r w:rsidRPr="00586462">
        <w:rPr>
          <w:lang w:val="en-GB"/>
        </w:rPr>
        <w:t>Use of punctuation marks</w:t>
      </w:r>
      <w:bookmarkEnd w:id="9"/>
    </w:p>
    <w:p w14:paraId="29BBA215" w14:textId="77777777" w:rsidR="00AB32B0" w:rsidRPr="00586462" w:rsidRDefault="00AB32B0" w:rsidP="00AB32B0">
      <w:pPr>
        <w:pStyle w:val="Standard1"/>
        <w:spacing w:after="120" w:line="100" w:lineRule="atLeast"/>
        <w:rPr>
          <w:rStyle w:val="Absatz-Standardschriftart11"/>
          <w:rFonts w:ascii="Georgia" w:hAnsi="Georgia"/>
          <w:b/>
          <w:color w:val="000000"/>
          <w:lang w:val="en-GB"/>
        </w:rPr>
      </w:pPr>
      <w:r w:rsidRPr="00586462">
        <w:rPr>
          <w:rStyle w:val="Absatz-Standardschriftart11"/>
          <w:rFonts w:ascii="Georgia" w:hAnsi="Georgia"/>
          <w:b/>
          <w:color w:val="000000"/>
          <w:lang w:val="en-GB"/>
        </w:rPr>
        <w:t>Examples of punctuation marks:</w:t>
      </w:r>
    </w:p>
    <w:tbl>
      <w:tblPr>
        <w:tblStyle w:val="TableGrid"/>
        <w:tblW w:w="0" w:type="auto"/>
        <w:tblInd w:w="108" w:type="dxa"/>
        <w:tblLook w:val="04A0" w:firstRow="1" w:lastRow="0" w:firstColumn="1" w:lastColumn="0" w:noHBand="0" w:noVBand="1"/>
      </w:tblPr>
      <w:tblGrid>
        <w:gridCol w:w="3223"/>
        <w:gridCol w:w="3332"/>
      </w:tblGrid>
      <w:tr w:rsidR="00AB32B0" w:rsidRPr="00586462" w14:paraId="51242555" w14:textId="77777777" w:rsidTr="00A4338F">
        <w:trPr>
          <w:trHeight w:val="309"/>
          <w:tblHeader/>
        </w:trPr>
        <w:tc>
          <w:tcPr>
            <w:tcW w:w="3223" w:type="dxa"/>
            <w:shd w:val="clear" w:color="auto" w:fill="1F497D" w:themeFill="text2"/>
          </w:tcPr>
          <w:p w14:paraId="1E45C2B1" w14:textId="77777777" w:rsidR="00AB32B0" w:rsidRPr="00586462" w:rsidRDefault="00AB32B0" w:rsidP="00A80BB5">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Punctuation mark</w:t>
            </w:r>
          </w:p>
        </w:tc>
        <w:tc>
          <w:tcPr>
            <w:tcW w:w="3332" w:type="dxa"/>
            <w:shd w:val="clear" w:color="auto" w:fill="1F497D" w:themeFill="text2"/>
          </w:tcPr>
          <w:p w14:paraId="754AC994" w14:textId="77777777" w:rsidR="00AB32B0" w:rsidRPr="00586462" w:rsidRDefault="00AB32B0" w:rsidP="00A80BB5">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Meaning</w:t>
            </w:r>
          </w:p>
        </w:tc>
      </w:tr>
      <w:tr w:rsidR="00AB32B0" w:rsidRPr="00586462" w14:paraId="6C215F6E" w14:textId="77777777" w:rsidTr="00A4338F">
        <w:trPr>
          <w:trHeight w:val="309"/>
        </w:trPr>
        <w:tc>
          <w:tcPr>
            <w:tcW w:w="3223" w:type="dxa"/>
            <w:vAlign w:val="center"/>
          </w:tcPr>
          <w:p w14:paraId="72B8FD60"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u w:val="single"/>
                <w:lang w:val="en-GB"/>
              </w:rPr>
            </w:pPr>
            <w:r w:rsidRPr="00586462">
              <w:rPr>
                <w:rStyle w:val="Absatz-Standardschriftart11"/>
                <w:rFonts w:ascii="Georgia" w:hAnsi="Georgia"/>
                <w:color w:val="000000"/>
                <w:lang w:val="en-GB"/>
              </w:rPr>
              <w:t>?</w:t>
            </w:r>
          </w:p>
        </w:tc>
        <w:tc>
          <w:tcPr>
            <w:tcW w:w="3332" w:type="dxa"/>
            <w:vAlign w:val="center"/>
          </w:tcPr>
          <w:p w14:paraId="3DDD415D"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Question</w:t>
            </w:r>
          </w:p>
        </w:tc>
      </w:tr>
      <w:tr w:rsidR="00AB32B0" w:rsidRPr="00586462" w14:paraId="6448E900" w14:textId="77777777" w:rsidTr="00A4338F">
        <w:trPr>
          <w:trHeight w:val="320"/>
        </w:trPr>
        <w:tc>
          <w:tcPr>
            <w:tcW w:w="3223" w:type="dxa"/>
            <w:vAlign w:val="center"/>
          </w:tcPr>
          <w:p w14:paraId="5756E636"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w:t>
            </w:r>
          </w:p>
        </w:tc>
        <w:tc>
          <w:tcPr>
            <w:tcW w:w="3332" w:type="dxa"/>
            <w:vAlign w:val="center"/>
          </w:tcPr>
          <w:p w14:paraId="3BCA8B25"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Exclamation</w:t>
            </w:r>
          </w:p>
        </w:tc>
      </w:tr>
      <w:tr w:rsidR="00AB32B0" w:rsidRPr="00586462" w14:paraId="1511ADC9" w14:textId="77777777" w:rsidTr="00A4338F">
        <w:trPr>
          <w:trHeight w:val="309"/>
        </w:trPr>
        <w:tc>
          <w:tcPr>
            <w:tcW w:w="3223" w:type="dxa"/>
            <w:vAlign w:val="center"/>
          </w:tcPr>
          <w:p w14:paraId="5C1F87AE"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u w:val="single"/>
                <w:lang w:val="en-GB"/>
              </w:rPr>
            </w:pPr>
            <w:r w:rsidRPr="00586462">
              <w:rPr>
                <w:rStyle w:val="Absatz-Standardschriftart11"/>
                <w:rFonts w:ascii="Georgia" w:hAnsi="Georgia"/>
                <w:color w:val="000000"/>
                <w:lang w:val="en-GB"/>
              </w:rPr>
              <w:t>„“</w:t>
            </w:r>
          </w:p>
        </w:tc>
        <w:tc>
          <w:tcPr>
            <w:tcW w:w="3332" w:type="dxa"/>
            <w:vAlign w:val="center"/>
          </w:tcPr>
          <w:p w14:paraId="40A50084"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Quotation marks</w:t>
            </w:r>
          </w:p>
        </w:tc>
      </w:tr>
      <w:tr w:rsidR="00AB32B0" w:rsidRPr="00586462" w14:paraId="73EF1D01" w14:textId="77777777" w:rsidTr="00A4338F">
        <w:trPr>
          <w:trHeight w:val="309"/>
        </w:trPr>
        <w:tc>
          <w:tcPr>
            <w:tcW w:w="3223" w:type="dxa"/>
            <w:vAlign w:val="center"/>
          </w:tcPr>
          <w:p w14:paraId="6244A5B9"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u w:val="single"/>
                <w:lang w:val="en-GB"/>
              </w:rPr>
            </w:pPr>
            <w:r w:rsidRPr="00586462">
              <w:rPr>
                <w:rStyle w:val="Absatz-Standardschriftart11"/>
                <w:rFonts w:ascii="Georgia" w:hAnsi="Georgia"/>
                <w:color w:val="000000"/>
                <w:lang w:val="en-GB"/>
              </w:rPr>
              <w:t>:</w:t>
            </w:r>
          </w:p>
        </w:tc>
        <w:tc>
          <w:tcPr>
            <w:tcW w:w="3332" w:type="dxa"/>
            <w:vAlign w:val="center"/>
          </w:tcPr>
          <w:p w14:paraId="7E96A2C3"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Colons</w:t>
            </w:r>
          </w:p>
        </w:tc>
      </w:tr>
      <w:tr w:rsidR="00AB32B0" w:rsidRPr="00586462" w14:paraId="4D72BDA7" w14:textId="77777777" w:rsidTr="00A4338F">
        <w:trPr>
          <w:trHeight w:val="309"/>
        </w:trPr>
        <w:tc>
          <w:tcPr>
            <w:tcW w:w="3223" w:type="dxa"/>
            <w:vAlign w:val="center"/>
          </w:tcPr>
          <w:p w14:paraId="3738AD78"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w:t>
            </w:r>
          </w:p>
        </w:tc>
        <w:tc>
          <w:tcPr>
            <w:tcW w:w="3332" w:type="dxa"/>
            <w:vAlign w:val="center"/>
          </w:tcPr>
          <w:p w14:paraId="1463A30C"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Comma</w:t>
            </w:r>
          </w:p>
        </w:tc>
      </w:tr>
      <w:tr w:rsidR="00AB32B0" w:rsidRPr="00586462" w14:paraId="5EC4803B" w14:textId="77777777" w:rsidTr="00A4338F">
        <w:trPr>
          <w:trHeight w:val="320"/>
        </w:trPr>
        <w:tc>
          <w:tcPr>
            <w:tcW w:w="3223" w:type="dxa"/>
            <w:vAlign w:val="center"/>
          </w:tcPr>
          <w:p w14:paraId="45E295A5"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u w:val="single"/>
                <w:lang w:val="en-GB"/>
              </w:rPr>
            </w:pPr>
            <w:r w:rsidRPr="00586462">
              <w:rPr>
                <w:rStyle w:val="Absatz-Standardschriftart11"/>
                <w:rFonts w:ascii="Georgia" w:hAnsi="Georgia"/>
                <w:color w:val="000000"/>
                <w:lang w:val="en-GB"/>
              </w:rPr>
              <w:t>;</w:t>
            </w:r>
          </w:p>
        </w:tc>
        <w:tc>
          <w:tcPr>
            <w:tcW w:w="3332" w:type="dxa"/>
            <w:vAlign w:val="center"/>
          </w:tcPr>
          <w:p w14:paraId="2093BCF3"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Semicolons</w:t>
            </w:r>
          </w:p>
        </w:tc>
      </w:tr>
      <w:tr w:rsidR="00AB32B0" w:rsidRPr="00586462" w14:paraId="36231133" w14:textId="77777777" w:rsidTr="00A4338F">
        <w:trPr>
          <w:trHeight w:val="309"/>
        </w:trPr>
        <w:tc>
          <w:tcPr>
            <w:tcW w:w="3223" w:type="dxa"/>
            <w:vAlign w:val="center"/>
          </w:tcPr>
          <w:p w14:paraId="33783BFD"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u w:val="single"/>
                <w:lang w:val="en-GB"/>
              </w:rPr>
            </w:pPr>
            <w:r w:rsidRPr="00586462">
              <w:rPr>
                <w:rStyle w:val="Absatz-Standardschriftart11"/>
                <w:rFonts w:ascii="Georgia" w:hAnsi="Georgia"/>
                <w:color w:val="000000"/>
                <w:lang w:val="en-GB"/>
              </w:rPr>
              <w:t>.</w:t>
            </w:r>
          </w:p>
        </w:tc>
        <w:tc>
          <w:tcPr>
            <w:tcW w:w="3332" w:type="dxa"/>
            <w:vAlign w:val="center"/>
          </w:tcPr>
          <w:p w14:paraId="26A2299C"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Full stop</w:t>
            </w:r>
          </w:p>
        </w:tc>
      </w:tr>
      <w:tr w:rsidR="00AB32B0" w:rsidRPr="00586462" w14:paraId="7C845A94" w14:textId="77777777" w:rsidTr="00A4338F">
        <w:trPr>
          <w:trHeight w:val="309"/>
        </w:trPr>
        <w:tc>
          <w:tcPr>
            <w:tcW w:w="3223" w:type="dxa"/>
            <w:vAlign w:val="center"/>
          </w:tcPr>
          <w:p w14:paraId="7A57AEF6"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w:t>
            </w:r>
          </w:p>
        </w:tc>
        <w:tc>
          <w:tcPr>
            <w:tcW w:w="3332" w:type="dxa"/>
            <w:vAlign w:val="center"/>
          </w:tcPr>
          <w:p w14:paraId="10E0009E" w14:textId="77777777" w:rsidR="00AB32B0" w:rsidRPr="00586462" w:rsidRDefault="00832E8C"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Sl</w:t>
            </w:r>
            <w:r w:rsidR="00AB32B0" w:rsidRPr="00586462">
              <w:rPr>
                <w:rStyle w:val="Absatz-Standardschriftart11"/>
                <w:rFonts w:ascii="Georgia" w:hAnsi="Georgia"/>
                <w:color w:val="000000"/>
                <w:lang w:val="en-GB"/>
              </w:rPr>
              <w:t>ash</w:t>
            </w:r>
          </w:p>
        </w:tc>
      </w:tr>
      <w:tr w:rsidR="00AB32B0" w:rsidRPr="00586462" w14:paraId="740D8EC2" w14:textId="77777777" w:rsidTr="00A4338F">
        <w:trPr>
          <w:trHeight w:val="320"/>
        </w:trPr>
        <w:tc>
          <w:tcPr>
            <w:tcW w:w="3223" w:type="dxa"/>
            <w:vAlign w:val="center"/>
          </w:tcPr>
          <w:p w14:paraId="7C93CDE8"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u w:val="single"/>
                <w:lang w:val="en-GB"/>
              </w:rPr>
            </w:pPr>
            <w:r w:rsidRPr="00586462">
              <w:rPr>
                <w:rStyle w:val="Absatz-Standardschriftart11"/>
                <w:rFonts w:ascii="Georgia" w:hAnsi="Georgia"/>
                <w:color w:val="000000"/>
                <w:lang w:val="en-GB"/>
              </w:rPr>
              <w:t>…</w:t>
            </w:r>
          </w:p>
        </w:tc>
        <w:tc>
          <w:tcPr>
            <w:tcW w:w="3332" w:type="dxa"/>
            <w:vAlign w:val="center"/>
          </w:tcPr>
          <w:p w14:paraId="4D4F3E15" w14:textId="77777777" w:rsidR="00AB32B0" w:rsidRPr="00586462" w:rsidRDefault="00AB32B0" w:rsidP="00A4338F">
            <w:pPr>
              <w:pStyle w:val="Standard1"/>
              <w:spacing w:before="40" w:after="40" w:line="100" w:lineRule="atLeast"/>
              <w:jc w:val="center"/>
              <w:rPr>
                <w:rStyle w:val="Absatz-Standardschriftart11"/>
                <w:rFonts w:ascii="Georgia" w:hAnsi="Georgia"/>
                <w:color w:val="000000"/>
                <w:u w:val="single"/>
                <w:lang w:val="en-GB"/>
              </w:rPr>
            </w:pPr>
            <w:r w:rsidRPr="00586462">
              <w:rPr>
                <w:rStyle w:val="Absatz-Standardschriftart11"/>
                <w:rFonts w:ascii="Georgia" w:hAnsi="Georgia"/>
                <w:color w:val="000000"/>
                <w:lang w:val="en-GB"/>
              </w:rPr>
              <w:t>Ellipses</w:t>
            </w:r>
          </w:p>
        </w:tc>
      </w:tr>
      <w:tr w:rsidR="006A1CA3" w:rsidRPr="00586462" w14:paraId="659B2FD4" w14:textId="77777777" w:rsidTr="00A4338F">
        <w:trPr>
          <w:trHeight w:val="320"/>
        </w:trPr>
        <w:tc>
          <w:tcPr>
            <w:tcW w:w="3223" w:type="dxa"/>
            <w:vAlign w:val="center"/>
          </w:tcPr>
          <w:p w14:paraId="472A8E3B" w14:textId="77777777" w:rsidR="006A1CA3" w:rsidRPr="00586462" w:rsidRDefault="006A1CA3"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w:t>
            </w:r>
          </w:p>
        </w:tc>
        <w:tc>
          <w:tcPr>
            <w:tcW w:w="3332" w:type="dxa"/>
            <w:vAlign w:val="center"/>
          </w:tcPr>
          <w:p w14:paraId="469F3AAF" w14:textId="77777777" w:rsidR="006A1CA3" w:rsidRPr="00586462" w:rsidRDefault="006A1CA3"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Hyphen</w:t>
            </w:r>
          </w:p>
        </w:tc>
      </w:tr>
      <w:tr w:rsidR="00187768" w:rsidRPr="00586462" w14:paraId="203D52DB" w14:textId="77777777" w:rsidTr="00A4338F">
        <w:trPr>
          <w:trHeight w:val="320"/>
        </w:trPr>
        <w:tc>
          <w:tcPr>
            <w:tcW w:w="3223" w:type="dxa"/>
            <w:vAlign w:val="center"/>
          </w:tcPr>
          <w:p w14:paraId="0D86B335" w14:textId="77777777" w:rsidR="00187768" w:rsidRPr="00586462" w:rsidRDefault="00F5337D"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w:t>
            </w:r>
          </w:p>
        </w:tc>
        <w:tc>
          <w:tcPr>
            <w:tcW w:w="3332" w:type="dxa"/>
            <w:vAlign w:val="center"/>
          </w:tcPr>
          <w:p w14:paraId="0395ADE8" w14:textId="77777777" w:rsidR="00187768" w:rsidRPr="00586462" w:rsidRDefault="00187768"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EN-Dash</w:t>
            </w:r>
          </w:p>
        </w:tc>
      </w:tr>
      <w:tr w:rsidR="00187768" w:rsidRPr="00586462" w14:paraId="62B62524" w14:textId="77777777" w:rsidTr="00A4338F">
        <w:trPr>
          <w:trHeight w:val="320"/>
        </w:trPr>
        <w:tc>
          <w:tcPr>
            <w:tcW w:w="3223" w:type="dxa"/>
            <w:vAlign w:val="center"/>
          </w:tcPr>
          <w:p w14:paraId="6BA07086" w14:textId="77777777" w:rsidR="00187768" w:rsidRPr="00586462" w:rsidRDefault="00F5337D"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w:t>
            </w:r>
          </w:p>
        </w:tc>
        <w:tc>
          <w:tcPr>
            <w:tcW w:w="3332" w:type="dxa"/>
            <w:vAlign w:val="center"/>
          </w:tcPr>
          <w:p w14:paraId="0509C423" w14:textId="77777777" w:rsidR="00187768" w:rsidRPr="00586462" w:rsidRDefault="00187768" w:rsidP="00A4338F">
            <w:pPr>
              <w:pStyle w:val="Standard1"/>
              <w:spacing w:before="40" w:after="40" w:line="100" w:lineRule="atLeast"/>
              <w:jc w:val="center"/>
              <w:rPr>
                <w:rStyle w:val="Absatz-Standardschriftart11"/>
                <w:rFonts w:ascii="Georgia" w:hAnsi="Georgia"/>
                <w:color w:val="000000"/>
                <w:lang w:val="en-GB"/>
              </w:rPr>
            </w:pPr>
            <w:r w:rsidRPr="00586462">
              <w:rPr>
                <w:rStyle w:val="Absatz-Standardschriftart11"/>
                <w:rFonts w:ascii="Georgia" w:hAnsi="Georgia"/>
                <w:color w:val="000000"/>
                <w:lang w:val="en-GB"/>
              </w:rPr>
              <w:t>EM-Dash</w:t>
            </w:r>
          </w:p>
        </w:tc>
      </w:tr>
    </w:tbl>
    <w:p w14:paraId="00BBB94A" w14:textId="77777777" w:rsidR="00E829E8" w:rsidRPr="00586462" w:rsidRDefault="00E829E8" w:rsidP="00E829E8">
      <w:pPr>
        <w:pStyle w:val="Standard1"/>
        <w:tabs>
          <w:tab w:val="left" w:pos="426"/>
        </w:tabs>
        <w:spacing w:before="120" w:after="120" w:line="240" w:lineRule="auto"/>
        <w:rPr>
          <w:rStyle w:val="Absatz-Standardschriftart11"/>
          <w:rFonts w:ascii="Georgia" w:hAnsi="Georgia"/>
          <w:b/>
          <w:color w:val="000000"/>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29C8DFB9" w14:textId="77777777" w:rsidTr="003E6773">
        <w:trPr>
          <w:trHeight w:val="285"/>
          <w:tblHeader/>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CBFEBE1" w14:textId="77777777" w:rsidR="00AB32B0" w:rsidRPr="00586462" w:rsidRDefault="00E3795E" w:rsidP="00C42E41">
            <w:pPr>
              <w:snapToGrid w:val="0"/>
              <w:spacing w:before="120"/>
              <w:jc w:val="left"/>
              <w:rPr>
                <w:rFonts w:ascii="Georgia" w:eastAsia="Calibri" w:hAnsi="Georgia" w:cs="Calibri"/>
                <w:b/>
                <w:color w:val="FFFFFF"/>
                <w:sz w:val="22"/>
                <w:szCs w:val="22"/>
              </w:rPr>
            </w:pPr>
            <w:r w:rsidRPr="00586462">
              <w:rPr>
                <w:rStyle w:val="Absatz-Standardschriftart11"/>
                <w:rFonts w:ascii="Georgia" w:hAnsi="Georgia"/>
                <w:b/>
                <w:color w:val="000000"/>
                <w:sz w:val="22"/>
                <w:szCs w:val="22"/>
              </w:rPr>
              <w:br w:type="page"/>
            </w:r>
            <w:r w:rsidR="00AB32B0" w:rsidRPr="00586462">
              <w:rPr>
                <w:rFonts w:ascii="Georgia" w:eastAsia="Calibri" w:hAnsi="Georgia" w:cs="Calibri"/>
                <w:b/>
                <w:color w:val="FFFFFF"/>
                <w:sz w:val="22"/>
                <w:szCs w:val="22"/>
              </w:rPr>
              <w:t>Rule 2.3 – 1</w:t>
            </w:r>
            <w:r w:rsidR="00AB32B0" w:rsidRPr="00586462">
              <w:rPr>
                <w:rFonts w:ascii="Georgia" w:eastAsia="Calibri" w:hAnsi="Georgia" w:cs="Calibri"/>
                <w:b/>
                <w:color w:val="FFFFFF"/>
                <w:sz w:val="22"/>
                <w:szCs w:val="22"/>
              </w:rPr>
              <w:br/>
            </w:r>
            <w:r w:rsidR="00AB32B0" w:rsidRPr="00586462">
              <w:rPr>
                <w:rFonts w:ascii="Georgia" w:eastAsia="Calibri" w:hAnsi="Georgia" w:cs="Calibri"/>
                <w:b/>
                <w:color w:val="FFFFFF" w:themeColor="background1"/>
                <w:sz w:val="22"/>
                <w:szCs w:val="22"/>
              </w:rPr>
              <w:t>Punctuation marks to be used only in proper names and the like</w:t>
            </w:r>
            <w:r w:rsidR="00B604DA" w:rsidRPr="00586462">
              <w:rPr>
                <w:rFonts w:ascii="Georgia" w:eastAsia="Calibri" w:hAnsi="Georgia" w:cs="Calibri"/>
                <w:b/>
                <w:color w:val="FFFFFF" w:themeColor="background1"/>
                <w:sz w:val="22"/>
                <w:szCs w:val="22"/>
              </w:rPr>
              <w:t>.</w:t>
            </w:r>
          </w:p>
        </w:tc>
      </w:tr>
      <w:tr w:rsidR="00AB32B0" w:rsidRPr="00586462" w14:paraId="4023DED8"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A3B7801" w14:textId="6C4DE9F6" w:rsidR="00AB32B0" w:rsidRPr="00586462" w:rsidRDefault="00AB32B0" w:rsidP="00641F69">
            <w:pPr>
              <w:snapToGrid w:val="0"/>
              <w:spacing w:before="120" w:line="240" w:lineRule="auto"/>
              <w:rPr>
                <w:rFonts w:ascii="Georgia" w:eastAsia="Calibri" w:hAnsi="Georgia" w:cs="Calibri"/>
                <w:color w:val="000000"/>
                <w:sz w:val="22"/>
                <w:szCs w:val="22"/>
              </w:rPr>
            </w:pPr>
            <w:r w:rsidRPr="00586462">
              <w:rPr>
                <w:rFonts w:ascii="Georgia" w:eastAsia="Calibri" w:hAnsi="Georgia" w:cs="Calibri"/>
                <w:color w:val="000000"/>
                <w:sz w:val="22"/>
                <w:szCs w:val="22"/>
              </w:rPr>
              <w:t xml:space="preserve">A number of punctuation or similar marks may only be used when they form part of the </w:t>
            </w:r>
            <w:r w:rsidRPr="00586462">
              <w:rPr>
                <w:rFonts w:ascii="Georgia" w:eastAsia="Calibri" w:hAnsi="Georgia" w:cs="Calibri"/>
                <w:color w:val="000000"/>
                <w:sz w:val="22"/>
                <w:szCs w:val="22"/>
              </w:rPr>
              <w:lastRenderedPageBreak/>
              <w:t xml:space="preserve">proper name of a standard, directive, brand/trademark, company, product, tool or software. These punctuation marks are: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95"/>
            </w:tblGrid>
            <w:tr w:rsidR="00AB32B0" w:rsidRPr="00586462" w14:paraId="77EAE886" w14:textId="77777777" w:rsidTr="00E829E8">
              <w:trPr>
                <w:trHeight w:val="309"/>
              </w:trPr>
              <w:tc>
                <w:tcPr>
                  <w:tcW w:w="1418" w:type="dxa"/>
                </w:tcPr>
                <w:p w14:paraId="76776FE3" w14:textId="77777777" w:rsidR="00AB32B0" w:rsidRPr="00586462" w:rsidRDefault="00AB32B0" w:rsidP="00641F69">
                  <w:pPr>
                    <w:pStyle w:val="Standard1"/>
                    <w:spacing w:before="120" w:after="120" w:line="240" w:lineRule="auto"/>
                    <w:jc w:val="center"/>
                    <w:rPr>
                      <w:rStyle w:val="Absatz-Standardschriftart11"/>
                      <w:rFonts w:ascii="Georgia" w:hAnsi="Georgia"/>
                      <w:b/>
                      <w:color w:val="244061" w:themeColor="accent1" w:themeShade="80"/>
                      <w:u w:val="single"/>
                      <w:lang w:val="en-GB"/>
                    </w:rPr>
                  </w:pPr>
                  <w:r w:rsidRPr="00586462">
                    <w:rPr>
                      <w:rStyle w:val="Absatz-Standardschriftart11"/>
                      <w:rFonts w:ascii="Georgia" w:hAnsi="Georgia"/>
                      <w:b/>
                      <w:color w:val="244061" w:themeColor="accent1" w:themeShade="80"/>
                      <w:lang w:val="en-GB"/>
                    </w:rPr>
                    <w:t>?</w:t>
                  </w:r>
                </w:p>
              </w:tc>
              <w:tc>
                <w:tcPr>
                  <w:tcW w:w="2595" w:type="dxa"/>
                </w:tcPr>
                <w:p w14:paraId="5F0C5A23" w14:textId="77777777" w:rsidR="00AB32B0" w:rsidRPr="00586462" w:rsidRDefault="00AB32B0" w:rsidP="00641F69">
                  <w:pPr>
                    <w:pStyle w:val="Standard1"/>
                    <w:spacing w:before="120" w:after="120" w:line="240" w:lineRule="auto"/>
                    <w:rPr>
                      <w:rStyle w:val="Absatz-Standardschriftart11"/>
                      <w:rFonts w:ascii="Georgia" w:hAnsi="Georgia"/>
                      <w:b/>
                      <w:color w:val="244061" w:themeColor="accent1" w:themeShade="80"/>
                      <w:lang w:val="en-GB"/>
                    </w:rPr>
                  </w:pPr>
                  <w:r w:rsidRPr="00586462">
                    <w:rPr>
                      <w:rStyle w:val="Absatz-Standardschriftart11"/>
                      <w:rFonts w:ascii="Georgia" w:hAnsi="Georgia"/>
                      <w:b/>
                      <w:color w:val="244061" w:themeColor="accent1" w:themeShade="80"/>
                      <w:lang w:val="en-GB"/>
                    </w:rPr>
                    <w:t>Question mark</w:t>
                  </w:r>
                </w:p>
              </w:tc>
            </w:tr>
            <w:tr w:rsidR="00AB32B0" w:rsidRPr="00586462" w14:paraId="5E4F3138" w14:textId="77777777" w:rsidTr="00E829E8">
              <w:trPr>
                <w:trHeight w:val="320"/>
              </w:trPr>
              <w:tc>
                <w:tcPr>
                  <w:tcW w:w="1418" w:type="dxa"/>
                </w:tcPr>
                <w:p w14:paraId="09E74788" w14:textId="77777777" w:rsidR="00AB32B0" w:rsidRPr="00586462" w:rsidRDefault="00AB32B0" w:rsidP="00641F69">
                  <w:pPr>
                    <w:pStyle w:val="Standard1"/>
                    <w:spacing w:before="120" w:after="120" w:line="240" w:lineRule="auto"/>
                    <w:jc w:val="center"/>
                    <w:rPr>
                      <w:rStyle w:val="Absatz-Standardschriftart11"/>
                      <w:rFonts w:ascii="Georgia" w:hAnsi="Georgia"/>
                      <w:b/>
                      <w:color w:val="244061" w:themeColor="accent1" w:themeShade="80"/>
                      <w:lang w:val="en-GB"/>
                    </w:rPr>
                  </w:pPr>
                  <w:r w:rsidRPr="00586462">
                    <w:rPr>
                      <w:rStyle w:val="Absatz-Standardschriftart11"/>
                      <w:rFonts w:ascii="Georgia" w:hAnsi="Georgia"/>
                      <w:b/>
                      <w:color w:val="244061" w:themeColor="accent1" w:themeShade="80"/>
                      <w:lang w:val="en-GB"/>
                    </w:rPr>
                    <w:t>!</w:t>
                  </w:r>
                </w:p>
              </w:tc>
              <w:tc>
                <w:tcPr>
                  <w:tcW w:w="2595" w:type="dxa"/>
                </w:tcPr>
                <w:p w14:paraId="08AFE0C9" w14:textId="77777777" w:rsidR="00AB32B0" w:rsidRPr="00586462" w:rsidRDefault="00AB32B0" w:rsidP="00641F69">
                  <w:pPr>
                    <w:pStyle w:val="Standard1"/>
                    <w:spacing w:before="120" w:after="120" w:line="240" w:lineRule="auto"/>
                    <w:rPr>
                      <w:rStyle w:val="Absatz-Standardschriftart11"/>
                      <w:rFonts w:ascii="Georgia" w:hAnsi="Georgia"/>
                      <w:b/>
                      <w:color w:val="244061" w:themeColor="accent1" w:themeShade="80"/>
                      <w:lang w:val="en-GB"/>
                    </w:rPr>
                  </w:pPr>
                  <w:r w:rsidRPr="00586462">
                    <w:rPr>
                      <w:rStyle w:val="Absatz-Standardschriftart11"/>
                      <w:rFonts w:ascii="Georgia" w:hAnsi="Georgia"/>
                      <w:b/>
                      <w:color w:val="244061" w:themeColor="accent1" w:themeShade="80"/>
                      <w:lang w:val="en-GB"/>
                    </w:rPr>
                    <w:t>Exclamation mark</w:t>
                  </w:r>
                </w:p>
              </w:tc>
            </w:tr>
            <w:tr w:rsidR="00AB32B0" w:rsidRPr="00586462" w14:paraId="67C81CA2" w14:textId="77777777" w:rsidTr="00E829E8">
              <w:trPr>
                <w:trHeight w:val="309"/>
              </w:trPr>
              <w:tc>
                <w:tcPr>
                  <w:tcW w:w="1418" w:type="dxa"/>
                </w:tcPr>
                <w:p w14:paraId="1F202602" w14:textId="77777777" w:rsidR="00AB32B0" w:rsidRPr="00586462" w:rsidRDefault="00AB32B0" w:rsidP="00641F69">
                  <w:pPr>
                    <w:pStyle w:val="Standard1"/>
                    <w:spacing w:before="120" w:after="120" w:line="240" w:lineRule="auto"/>
                    <w:jc w:val="center"/>
                    <w:rPr>
                      <w:rStyle w:val="Absatz-Standardschriftart11"/>
                      <w:rFonts w:ascii="Georgia" w:hAnsi="Georgia"/>
                      <w:b/>
                      <w:color w:val="244061" w:themeColor="accent1" w:themeShade="80"/>
                      <w:u w:val="single"/>
                      <w:lang w:val="en-GB"/>
                    </w:rPr>
                  </w:pPr>
                  <w:r w:rsidRPr="00586462">
                    <w:rPr>
                      <w:rStyle w:val="Absatz-Standardschriftart11"/>
                      <w:rFonts w:ascii="Georgia" w:hAnsi="Georgia"/>
                      <w:b/>
                      <w:color w:val="244061" w:themeColor="accent1" w:themeShade="80"/>
                      <w:lang w:val="en-GB"/>
                    </w:rPr>
                    <w:t>:</w:t>
                  </w:r>
                </w:p>
              </w:tc>
              <w:tc>
                <w:tcPr>
                  <w:tcW w:w="2595" w:type="dxa"/>
                </w:tcPr>
                <w:p w14:paraId="2F5EED73" w14:textId="77777777" w:rsidR="00AB32B0" w:rsidRPr="00586462" w:rsidRDefault="00AB32B0" w:rsidP="00641F69">
                  <w:pPr>
                    <w:pStyle w:val="Standard1"/>
                    <w:spacing w:before="120" w:after="120" w:line="240" w:lineRule="auto"/>
                    <w:rPr>
                      <w:rStyle w:val="Absatz-Standardschriftart11"/>
                      <w:rFonts w:ascii="Georgia" w:hAnsi="Georgia"/>
                      <w:b/>
                      <w:color w:val="244061" w:themeColor="accent1" w:themeShade="80"/>
                      <w:lang w:val="en-GB"/>
                    </w:rPr>
                  </w:pPr>
                  <w:r w:rsidRPr="00586462">
                    <w:rPr>
                      <w:rStyle w:val="Absatz-Standardschriftart11"/>
                      <w:rFonts w:ascii="Georgia" w:hAnsi="Georgia"/>
                      <w:b/>
                      <w:color w:val="244061" w:themeColor="accent1" w:themeShade="80"/>
                      <w:lang w:val="en-GB"/>
                    </w:rPr>
                    <w:t>Colons</w:t>
                  </w:r>
                </w:p>
              </w:tc>
            </w:tr>
            <w:tr w:rsidR="00AB32B0" w:rsidRPr="00586462" w14:paraId="7E306405" w14:textId="77777777" w:rsidTr="00E829E8">
              <w:trPr>
                <w:trHeight w:val="320"/>
              </w:trPr>
              <w:tc>
                <w:tcPr>
                  <w:tcW w:w="1418" w:type="dxa"/>
                </w:tcPr>
                <w:p w14:paraId="02FF541D" w14:textId="77777777" w:rsidR="00AB32B0" w:rsidRPr="00586462" w:rsidRDefault="00AB32B0" w:rsidP="00641F69">
                  <w:pPr>
                    <w:pStyle w:val="Standard1"/>
                    <w:spacing w:before="120" w:after="120" w:line="240" w:lineRule="auto"/>
                    <w:jc w:val="center"/>
                    <w:rPr>
                      <w:rStyle w:val="Absatz-Standardschriftart11"/>
                      <w:rFonts w:ascii="Georgia" w:hAnsi="Georgia"/>
                      <w:b/>
                      <w:color w:val="244061" w:themeColor="accent1" w:themeShade="80"/>
                      <w:u w:val="single"/>
                      <w:lang w:val="en-GB"/>
                    </w:rPr>
                  </w:pPr>
                  <w:r w:rsidRPr="00586462">
                    <w:rPr>
                      <w:rStyle w:val="Absatz-Standardschriftart11"/>
                      <w:rFonts w:ascii="Georgia" w:hAnsi="Georgia"/>
                      <w:b/>
                      <w:color w:val="244061" w:themeColor="accent1" w:themeShade="80"/>
                      <w:lang w:val="en-GB"/>
                    </w:rPr>
                    <w:t>;</w:t>
                  </w:r>
                </w:p>
              </w:tc>
              <w:tc>
                <w:tcPr>
                  <w:tcW w:w="2595" w:type="dxa"/>
                </w:tcPr>
                <w:p w14:paraId="184A872C" w14:textId="77777777" w:rsidR="00AB32B0" w:rsidRPr="00586462" w:rsidRDefault="00AB32B0" w:rsidP="00641F69">
                  <w:pPr>
                    <w:pStyle w:val="Standard1"/>
                    <w:spacing w:before="120" w:after="120" w:line="240" w:lineRule="auto"/>
                    <w:rPr>
                      <w:rStyle w:val="Absatz-Standardschriftart11"/>
                      <w:rFonts w:ascii="Georgia" w:hAnsi="Georgia"/>
                      <w:b/>
                      <w:color w:val="244061" w:themeColor="accent1" w:themeShade="80"/>
                      <w:lang w:val="en-GB"/>
                    </w:rPr>
                  </w:pPr>
                  <w:r w:rsidRPr="00586462">
                    <w:rPr>
                      <w:rStyle w:val="Absatz-Standardschriftart11"/>
                      <w:rFonts w:ascii="Georgia" w:hAnsi="Georgia"/>
                      <w:b/>
                      <w:color w:val="244061" w:themeColor="accent1" w:themeShade="80"/>
                      <w:lang w:val="en-GB"/>
                    </w:rPr>
                    <w:t>Semicolons</w:t>
                  </w:r>
                </w:p>
              </w:tc>
            </w:tr>
            <w:tr w:rsidR="00AB32B0" w:rsidRPr="00586462" w14:paraId="6F588CC7" w14:textId="77777777" w:rsidTr="00E829E8">
              <w:trPr>
                <w:trHeight w:val="309"/>
              </w:trPr>
              <w:tc>
                <w:tcPr>
                  <w:tcW w:w="1418" w:type="dxa"/>
                </w:tcPr>
                <w:p w14:paraId="217A1E23" w14:textId="77777777" w:rsidR="00AB32B0" w:rsidRPr="00586462" w:rsidRDefault="00AB32B0" w:rsidP="00641F69">
                  <w:pPr>
                    <w:pStyle w:val="Standard1"/>
                    <w:spacing w:before="120" w:after="120" w:line="240" w:lineRule="auto"/>
                    <w:jc w:val="center"/>
                    <w:rPr>
                      <w:rStyle w:val="Absatz-Standardschriftart11"/>
                      <w:rFonts w:ascii="Georgia" w:hAnsi="Georgia"/>
                      <w:b/>
                      <w:color w:val="244061" w:themeColor="accent1" w:themeShade="80"/>
                      <w:u w:val="single"/>
                      <w:lang w:val="en-GB"/>
                    </w:rPr>
                  </w:pPr>
                  <w:r w:rsidRPr="00586462">
                    <w:rPr>
                      <w:rStyle w:val="Absatz-Standardschriftart11"/>
                      <w:rFonts w:ascii="Georgia" w:hAnsi="Georgia"/>
                      <w:b/>
                      <w:color w:val="244061" w:themeColor="accent1" w:themeShade="80"/>
                      <w:lang w:val="en-GB"/>
                    </w:rPr>
                    <w:t>.</w:t>
                  </w:r>
                </w:p>
              </w:tc>
              <w:tc>
                <w:tcPr>
                  <w:tcW w:w="2595" w:type="dxa"/>
                </w:tcPr>
                <w:p w14:paraId="64E2E42D" w14:textId="77777777" w:rsidR="00AB32B0" w:rsidRPr="00586462" w:rsidRDefault="00AB32B0" w:rsidP="00641F69">
                  <w:pPr>
                    <w:pStyle w:val="Standard1"/>
                    <w:spacing w:before="120" w:after="120" w:line="240" w:lineRule="auto"/>
                    <w:rPr>
                      <w:rStyle w:val="Absatz-Standardschriftart11"/>
                      <w:rFonts w:ascii="Georgia" w:hAnsi="Georgia"/>
                      <w:b/>
                      <w:color w:val="244061" w:themeColor="accent1" w:themeShade="80"/>
                      <w:lang w:val="en-GB"/>
                    </w:rPr>
                  </w:pPr>
                  <w:r w:rsidRPr="00586462">
                    <w:rPr>
                      <w:rStyle w:val="Absatz-Standardschriftart11"/>
                      <w:rFonts w:ascii="Georgia" w:hAnsi="Georgia"/>
                      <w:b/>
                      <w:color w:val="244061" w:themeColor="accent1" w:themeShade="80"/>
                      <w:lang w:val="en-GB"/>
                    </w:rPr>
                    <w:t>Full stop</w:t>
                  </w:r>
                </w:p>
              </w:tc>
            </w:tr>
            <w:tr w:rsidR="00AB32B0" w:rsidRPr="00586462" w14:paraId="1DAC009D" w14:textId="77777777" w:rsidTr="00E829E8">
              <w:trPr>
                <w:trHeight w:val="320"/>
              </w:trPr>
              <w:tc>
                <w:tcPr>
                  <w:tcW w:w="1418" w:type="dxa"/>
                </w:tcPr>
                <w:p w14:paraId="331DA6DB" w14:textId="77777777" w:rsidR="00AB32B0" w:rsidRPr="00586462" w:rsidRDefault="00AB32B0" w:rsidP="00641F69">
                  <w:pPr>
                    <w:pStyle w:val="Standard1"/>
                    <w:spacing w:before="120" w:after="120" w:line="240" w:lineRule="auto"/>
                    <w:jc w:val="center"/>
                    <w:rPr>
                      <w:rStyle w:val="Absatz-Standardschriftart11"/>
                      <w:rFonts w:ascii="Georgia" w:hAnsi="Georgia"/>
                      <w:b/>
                      <w:color w:val="244061" w:themeColor="accent1" w:themeShade="80"/>
                      <w:u w:val="single"/>
                      <w:lang w:val="en-GB"/>
                    </w:rPr>
                  </w:pPr>
                  <w:r w:rsidRPr="00586462">
                    <w:rPr>
                      <w:rStyle w:val="Absatz-Standardschriftart11"/>
                      <w:rFonts w:ascii="Georgia" w:hAnsi="Georgia"/>
                      <w:b/>
                      <w:color w:val="244061" w:themeColor="accent1" w:themeShade="80"/>
                      <w:lang w:val="en-GB"/>
                    </w:rPr>
                    <w:t>…</w:t>
                  </w:r>
                </w:p>
              </w:tc>
              <w:tc>
                <w:tcPr>
                  <w:tcW w:w="2595" w:type="dxa"/>
                </w:tcPr>
                <w:p w14:paraId="1396DD14" w14:textId="77777777" w:rsidR="00AB32B0" w:rsidRPr="00586462" w:rsidRDefault="00AB32B0" w:rsidP="00641F69">
                  <w:pPr>
                    <w:pStyle w:val="Standard1"/>
                    <w:spacing w:before="120" w:after="120" w:line="240" w:lineRule="auto"/>
                    <w:rPr>
                      <w:rStyle w:val="Absatz-Standardschriftart11"/>
                      <w:rFonts w:ascii="Georgia" w:hAnsi="Georgia"/>
                      <w:b/>
                      <w:color w:val="244061" w:themeColor="accent1" w:themeShade="80"/>
                      <w:u w:val="single"/>
                      <w:lang w:val="en-GB"/>
                    </w:rPr>
                  </w:pPr>
                  <w:r w:rsidRPr="00586462">
                    <w:rPr>
                      <w:rStyle w:val="Absatz-Standardschriftart11"/>
                      <w:rFonts w:ascii="Georgia" w:hAnsi="Georgia"/>
                      <w:b/>
                      <w:color w:val="244061" w:themeColor="accent1" w:themeShade="80"/>
                      <w:lang w:val="en-GB"/>
                    </w:rPr>
                    <w:t>Ellipses</w:t>
                  </w:r>
                </w:p>
              </w:tc>
            </w:tr>
            <w:tr w:rsidR="00AB32B0" w:rsidRPr="00586462" w14:paraId="032FF37F" w14:textId="77777777" w:rsidTr="00E829E8">
              <w:trPr>
                <w:trHeight w:val="309"/>
              </w:trPr>
              <w:tc>
                <w:tcPr>
                  <w:tcW w:w="1418" w:type="dxa"/>
                </w:tcPr>
                <w:p w14:paraId="6AA05149" w14:textId="77777777" w:rsidR="00AB32B0" w:rsidRPr="00586462" w:rsidRDefault="00AB32B0" w:rsidP="00641F69">
                  <w:pPr>
                    <w:pStyle w:val="Standard1"/>
                    <w:spacing w:before="120" w:after="120" w:line="240" w:lineRule="auto"/>
                    <w:jc w:val="center"/>
                    <w:rPr>
                      <w:rStyle w:val="Absatz-Standardschriftart11"/>
                      <w:rFonts w:ascii="Georgia" w:hAnsi="Georgia"/>
                      <w:b/>
                      <w:color w:val="244061" w:themeColor="accent1" w:themeShade="80"/>
                      <w:u w:val="single"/>
                      <w:lang w:val="en-GB"/>
                    </w:rPr>
                  </w:pPr>
                  <w:r w:rsidRPr="00586462">
                    <w:rPr>
                      <w:rStyle w:val="Absatz-Standardschriftart11"/>
                      <w:rFonts w:ascii="Georgia" w:hAnsi="Georgia"/>
                      <w:b/>
                      <w:color w:val="244061" w:themeColor="accent1" w:themeShade="80"/>
                      <w:lang w:val="en-GB"/>
                    </w:rPr>
                    <w:t xml:space="preserve">„ “ </w:t>
                  </w:r>
                  <w:r w:rsidRPr="00586462">
                    <w:rPr>
                      <w:rStyle w:val="Absatz-Standardschriftart11"/>
                      <w:rFonts w:ascii="Georgia" w:hAnsi="Georgia"/>
                      <w:color w:val="244061" w:themeColor="accent1" w:themeShade="80"/>
                      <w:lang w:val="en-GB"/>
                    </w:rPr>
                    <w:t>or</w:t>
                  </w:r>
                  <w:r w:rsidRPr="00586462">
                    <w:rPr>
                      <w:rStyle w:val="Absatz-Standardschriftart11"/>
                      <w:rFonts w:ascii="Georgia" w:hAnsi="Georgia"/>
                      <w:b/>
                      <w:color w:val="244061" w:themeColor="accent1" w:themeShade="80"/>
                      <w:lang w:val="en-GB"/>
                    </w:rPr>
                    <w:t xml:space="preserve"> “ ” </w:t>
                  </w:r>
                </w:p>
              </w:tc>
              <w:tc>
                <w:tcPr>
                  <w:tcW w:w="2595" w:type="dxa"/>
                </w:tcPr>
                <w:p w14:paraId="235B5DF3" w14:textId="77777777" w:rsidR="00AB32B0" w:rsidRPr="00586462" w:rsidRDefault="00AB32B0" w:rsidP="00641F69">
                  <w:pPr>
                    <w:pStyle w:val="Standard1"/>
                    <w:spacing w:before="120" w:after="120" w:line="240" w:lineRule="auto"/>
                    <w:rPr>
                      <w:rStyle w:val="Absatz-Standardschriftart11"/>
                      <w:rFonts w:ascii="Georgia" w:hAnsi="Georgia"/>
                      <w:b/>
                      <w:color w:val="244061" w:themeColor="accent1" w:themeShade="80"/>
                      <w:lang w:val="en-GB"/>
                    </w:rPr>
                  </w:pPr>
                  <w:r w:rsidRPr="00586462">
                    <w:rPr>
                      <w:rStyle w:val="Absatz-Standardschriftart11"/>
                      <w:rFonts w:ascii="Georgia" w:hAnsi="Georgia"/>
                      <w:b/>
                      <w:color w:val="244061" w:themeColor="accent1" w:themeShade="80"/>
                      <w:lang w:val="en-GB"/>
                    </w:rPr>
                    <w:t>Quotation marks</w:t>
                  </w:r>
                </w:p>
              </w:tc>
            </w:tr>
          </w:tbl>
          <w:p w14:paraId="5D8E88D3" w14:textId="77777777" w:rsidR="00AB32B0" w:rsidRPr="00586462" w:rsidRDefault="00AB32B0" w:rsidP="00641F69">
            <w:pPr>
              <w:pStyle w:val="Standard1"/>
              <w:tabs>
                <w:tab w:val="left" w:pos="1526"/>
              </w:tabs>
              <w:spacing w:before="120" w:after="120" w:line="240" w:lineRule="auto"/>
              <w:ind w:left="108"/>
              <w:rPr>
                <w:rFonts w:ascii="Georgia" w:hAnsi="Georgia"/>
                <w:color w:val="000000"/>
                <w:lang w:val="en-GB"/>
              </w:rPr>
            </w:pPr>
            <w:r w:rsidRPr="00586462">
              <w:rPr>
                <w:rStyle w:val="Absatz-Standardschriftart11"/>
                <w:rFonts w:ascii="Georgia" w:hAnsi="Georgia"/>
                <w:color w:val="000000"/>
                <w:lang w:val="en-GB"/>
              </w:rPr>
              <w:t xml:space="preserve">Do not use single quotation marks (‘…’ </w:t>
            </w:r>
            <w:proofErr w:type="gramStart"/>
            <w:r w:rsidRPr="00586462">
              <w:rPr>
                <w:rStyle w:val="Absatz-Standardschriftart11"/>
                <w:rFonts w:ascii="Georgia" w:hAnsi="Georgia"/>
                <w:color w:val="000000"/>
                <w:lang w:val="en-GB"/>
              </w:rPr>
              <w:t>or ,</w:t>
            </w:r>
            <w:proofErr w:type="gramEnd"/>
            <w:r w:rsidRPr="00586462">
              <w:rPr>
                <w:rStyle w:val="Absatz-Standardschriftart11"/>
                <w:rFonts w:ascii="Georgia" w:hAnsi="Georgia"/>
                <w:color w:val="000000"/>
                <w:lang w:val="en-GB"/>
              </w:rPr>
              <w:t xml:space="preserve"> ...’ ); only double quotation marks are allowed. Typographic quotation marks („ “ or “ ”) are preferred over typewriter quotation marks (" .."); most text editing programmes automatically convert typewriter quotation marks into typographic ones, by use of a “smart quotes” feature. </w:t>
            </w:r>
          </w:p>
        </w:tc>
      </w:tr>
    </w:tbl>
    <w:p w14:paraId="3B28D64B" w14:textId="77777777" w:rsidR="00FA2C03" w:rsidRPr="00586462" w:rsidRDefault="00FA2C03" w:rsidP="00E829E8">
      <w:pPr>
        <w:pStyle w:val="Standard1"/>
        <w:spacing w:before="120" w:after="120" w:line="240" w:lineRule="auto"/>
        <w:rPr>
          <w:rStyle w:val="Absatz-Standardschriftart11"/>
          <w:rFonts w:ascii="Georgia" w:hAnsi="Georgia"/>
          <w:b/>
          <w:color w:val="000000"/>
          <w:lang w:val="en-GB"/>
        </w:rPr>
      </w:pPr>
    </w:p>
    <w:p w14:paraId="28B1BC36" w14:textId="77777777" w:rsidR="00AB32B0" w:rsidRPr="00586462" w:rsidRDefault="00AB32B0" w:rsidP="00E829E8">
      <w:pPr>
        <w:pStyle w:val="Standard1"/>
        <w:spacing w:before="120" w:after="120" w:line="240" w:lineRule="auto"/>
        <w:rPr>
          <w:b/>
          <w:lang w:val="en-GB"/>
        </w:rPr>
      </w:pPr>
      <w:r w:rsidRPr="00586462">
        <w:rPr>
          <w:rStyle w:val="Absatz-Standardschriftart11"/>
          <w:rFonts w:ascii="Georgia" w:hAnsi="Georgia"/>
          <w:b/>
          <w:color w:val="000000"/>
          <w:lang w:val="en-GB"/>
        </w:rPr>
        <w:t>Examples</w:t>
      </w:r>
    </w:p>
    <w:tbl>
      <w:tblPr>
        <w:tblW w:w="9074" w:type="dxa"/>
        <w:tblInd w:w="98" w:type="dxa"/>
        <w:tblLayout w:type="fixed"/>
        <w:tblCellMar>
          <w:left w:w="10" w:type="dxa"/>
          <w:right w:w="10" w:type="dxa"/>
        </w:tblCellMar>
        <w:tblLook w:val="04A0" w:firstRow="1" w:lastRow="0" w:firstColumn="1" w:lastColumn="0" w:noHBand="0" w:noVBand="1"/>
      </w:tblPr>
      <w:tblGrid>
        <w:gridCol w:w="1659"/>
        <w:gridCol w:w="3738"/>
        <w:gridCol w:w="3677"/>
      </w:tblGrid>
      <w:tr w:rsidR="00AB32B0" w:rsidRPr="00586462" w14:paraId="0B67D128" w14:textId="77777777" w:rsidTr="00FA2C03">
        <w:trPr>
          <w:tblHeader/>
        </w:trPr>
        <w:tc>
          <w:tcPr>
            <w:tcW w:w="1659"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58E299A" w14:textId="77777777" w:rsidR="00AB32B0" w:rsidRPr="00586462" w:rsidRDefault="00AB32B0" w:rsidP="00E829E8">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Pillar</w:t>
            </w:r>
          </w:p>
        </w:tc>
        <w:tc>
          <w:tcPr>
            <w:tcW w:w="373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9DEC572" w14:textId="77777777" w:rsidR="00AB32B0" w:rsidRPr="00586462" w:rsidRDefault="00AB32B0" w:rsidP="00E829E8">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Use</w:t>
            </w:r>
          </w:p>
        </w:tc>
        <w:tc>
          <w:tcPr>
            <w:tcW w:w="367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24991B5" w14:textId="77777777" w:rsidR="00AB32B0" w:rsidRPr="00586462" w:rsidRDefault="00AB32B0" w:rsidP="00E829E8">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Do not use</w:t>
            </w:r>
          </w:p>
        </w:tc>
      </w:tr>
      <w:tr w:rsidR="00AB32B0" w:rsidRPr="00586462" w14:paraId="077E19F4" w14:textId="77777777" w:rsidTr="00A80BB5">
        <w:tc>
          <w:tcPr>
            <w:tcW w:w="16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8CF9D83" w14:textId="77777777" w:rsidR="00AB32B0" w:rsidRPr="00586462" w:rsidRDefault="00AB32B0" w:rsidP="00E829E8">
            <w:pPr>
              <w:pStyle w:val="Standard1"/>
              <w:snapToGrid w:val="0"/>
              <w:spacing w:before="120" w:after="120" w:line="240" w:lineRule="auto"/>
              <w:jc w:val="center"/>
              <w:rPr>
                <w:rFonts w:ascii="Georgia" w:hAnsi="Georgia"/>
                <w:color w:val="000000"/>
                <w:lang w:val="en-GB"/>
              </w:rPr>
            </w:pPr>
            <w:r w:rsidRPr="00586462">
              <w:rPr>
                <w:rFonts w:ascii="Georgia" w:hAnsi="Georgia"/>
                <w:color w:val="000000"/>
                <w:lang w:val="en-GB"/>
              </w:rPr>
              <w:t>OCC</w:t>
            </w:r>
          </w:p>
        </w:tc>
        <w:tc>
          <w:tcPr>
            <w:tcW w:w="373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FDA63FC" w14:textId="31F90FE1" w:rsidR="00AB32B0" w:rsidRPr="00586462" w:rsidRDefault="00AB32B0" w:rsidP="00E829E8">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.NET programmer</w:t>
            </w:r>
            <w:r w:rsidR="00314747">
              <w:rPr>
                <w:rStyle w:val="Funotenzeichen1"/>
                <w:rFonts w:ascii="Georgia" w:hAnsi="Georgia"/>
                <w:color w:val="000000"/>
                <w:lang w:val="en-GB"/>
              </w:rPr>
              <w:t>//</w:t>
            </w:r>
            <w:proofErr w:type="spellStart"/>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m</w:t>
            </w:r>
            <w:proofErr w:type="spellEnd"/>
            <w:r w:rsidR="00314747">
              <w:rPr>
                <w:rStyle w:val="Funotenzeichen1"/>
                <w:rFonts w:ascii="Georgia" w:hAnsi="Georgia"/>
                <w:color w:val="000000"/>
                <w:lang w:val="en-GB"/>
              </w:rPr>
              <w:t>//</w:t>
            </w:r>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f</w:t>
            </w:r>
            <w:r w:rsidR="00314747">
              <w:rPr>
                <w:rStyle w:val="Funotenzeichen1"/>
                <w:rFonts w:ascii="Georgia" w:hAnsi="Georgia"/>
                <w:color w:val="000000"/>
                <w:lang w:val="en-GB"/>
              </w:rPr>
              <w:t>//</w:t>
            </w:r>
            <w:r w:rsidR="009C0303" w:rsidRPr="00586462">
              <w:rPr>
                <w:rStyle w:val="Funotenzeichen1"/>
                <w:rFonts w:ascii="Georgia" w:hAnsi="Georgia"/>
                <w:color w:val="000000"/>
                <w:lang w:val="en-GB"/>
              </w:rPr>
              <w:t>n</w:t>
            </w:r>
            <w:r w:rsidRPr="00586462">
              <w:rPr>
                <w:rFonts w:ascii="Georgia" w:hAnsi="Georgia"/>
                <w:noProof/>
                <w:color w:val="000000"/>
                <w:lang w:val="fr-BE" w:eastAsia="fr-BE"/>
              </w:rPr>
              <w:drawing>
                <wp:inline distT="0" distB="0" distL="0" distR="0" wp14:anchorId="56C27E3E" wp14:editId="7E71EEDB">
                  <wp:extent cx="293370" cy="207010"/>
                  <wp:effectExtent l="19050" t="0" r="0" b="0"/>
                  <wp:docPr id="27" name="Bild 34"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c>
          <w:tcPr>
            <w:tcW w:w="3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83A99A2" w14:textId="7B27BBAC" w:rsidR="006137AE" w:rsidRPr="00586462" w:rsidRDefault="00AB32B0" w:rsidP="006137AE">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NET programmer</w:t>
            </w:r>
            <w:r w:rsidR="004E4C08">
              <w:rPr>
                <w:rStyle w:val="Funotenzeichen1"/>
              </w:rPr>
              <w:t>//</w:t>
            </w:r>
            <w:proofErr w:type="spellStart"/>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m</w:t>
            </w:r>
            <w:proofErr w:type="spellEnd"/>
            <w:r w:rsidR="004E4C08">
              <w:rPr>
                <w:rStyle w:val="Funotenzeichen1"/>
                <w:rFonts w:ascii="Georgia" w:hAnsi="Georgia"/>
                <w:color w:val="000000"/>
                <w:lang w:val="en-GB"/>
              </w:rPr>
              <w:t>//</w:t>
            </w:r>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f</w:t>
            </w:r>
            <w:r w:rsidR="004E4C08">
              <w:rPr>
                <w:rStyle w:val="Funotenzeichen1"/>
                <w:rFonts w:ascii="Georgia" w:hAnsi="Georgia"/>
                <w:color w:val="000000"/>
                <w:lang w:val="en-GB"/>
              </w:rPr>
              <w:t>//</w:t>
            </w:r>
            <w:r w:rsidR="009C0303" w:rsidRPr="00586462">
              <w:rPr>
                <w:rStyle w:val="Funotenzeichen1"/>
                <w:rFonts w:ascii="Georgia" w:hAnsi="Georgia"/>
                <w:color w:val="000000"/>
                <w:lang w:val="en-GB"/>
              </w:rPr>
              <w:t>n</w:t>
            </w:r>
            <w:r w:rsidR="00CB15A1" w:rsidRPr="00586462">
              <w:rPr>
                <w:rFonts w:ascii="Georgia" w:hAnsi="Georgia"/>
                <w:color w:val="000000"/>
                <w:lang w:val="en-GB"/>
              </w:rPr>
              <w:t xml:space="preserve"> </w:t>
            </w:r>
            <w:r w:rsidR="00426F5E" w:rsidRPr="00586462">
              <w:rPr>
                <w:rFonts w:ascii="Georgia" w:hAnsi="Georgia"/>
                <w:noProof/>
                <w:color w:val="000000"/>
                <w:lang w:val="fr-BE" w:eastAsia="fr-BE"/>
              </w:rPr>
              <w:drawing>
                <wp:inline distT="0" distB="0" distL="0" distR="0" wp14:anchorId="73E53BB2" wp14:editId="3C300A7C">
                  <wp:extent cx="293370" cy="207010"/>
                  <wp:effectExtent l="19050" t="0" r="0" b="0"/>
                  <wp:docPr id="5" name="Bild 34"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p w14:paraId="3B24A296" w14:textId="34E9CE01" w:rsidR="00AB32B0" w:rsidRPr="00586462" w:rsidRDefault="00AB32B0" w:rsidP="006137AE">
            <w:pPr>
              <w:pStyle w:val="Standard1"/>
              <w:snapToGrid w:val="0"/>
              <w:spacing w:before="120" w:after="120" w:line="240" w:lineRule="auto"/>
              <w:rPr>
                <w:lang w:val="en-GB"/>
              </w:rPr>
            </w:pPr>
            <w:r w:rsidRPr="00586462">
              <w:rPr>
                <w:rStyle w:val="Absatz-Standardschriftart11"/>
                <w:rFonts w:ascii="Georgia" w:hAnsi="Georgia"/>
                <w:color w:val="000000"/>
                <w:lang w:val="en-GB"/>
              </w:rPr>
              <w:t>Dot NET programmer</w:t>
            </w:r>
            <w:r w:rsidR="004E4C08">
              <w:rPr>
                <w:rStyle w:val="Funotenzeichen1"/>
              </w:rPr>
              <w:t>//</w:t>
            </w:r>
            <w:proofErr w:type="spellStart"/>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m</w:t>
            </w:r>
            <w:proofErr w:type="spellEnd"/>
            <w:r w:rsidR="004E4C08">
              <w:rPr>
                <w:rStyle w:val="Funotenzeichen1"/>
                <w:rFonts w:ascii="Georgia" w:hAnsi="Georgia"/>
                <w:color w:val="000000"/>
                <w:lang w:val="en-GB"/>
              </w:rPr>
              <w:t>//</w:t>
            </w:r>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f</w:t>
            </w:r>
            <w:r w:rsidR="004E4C08">
              <w:rPr>
                <w:rStyle w:val="Funotenzeichen1"/>
                <w:rFonts w:ascii="Georgia" w:hAnsi="Georgia"/>
                <w:color w:val="000000"/>
                <w:lang w:val="en-GB"/>
              </w:rPr>
              <w:t>//</w:t>
            </w:r>
            <w:r w:rsidR="009C0303" w:rsidRPr="00586462">
              <w:rPr>
                <w:rStyle w:val="Funotenzeichen1"/>
                <w:rFonts w:ascii="Georgia" w:hAnsi="Georgia"/>
                <w:color w:val="000000"/>
                <w:lang w:val="en-GB"/>
              </w:rPr>
              <w:t>n</w:t>
            </w:r>
            <w:r w:rsidRPr="00586462">
              <w:rPr>
                <w:rStyle w:val="Absatz-Standardschriftart11"/>
                <w:rFonts w:ascii="Georgia" w:hAnsi="Georgia"/>
                <w:color w:val="000000"/>
                <w:lang w:val="en-GB"/>
              </w:rPr>
              <w:t xml:space="preserve"> </w:t>
            </w:r>
            <w:r w:rsidR="00426F5E" w:rsidRPr="00586462">
              <w:rPr>
                <w:rStyle w:val="Absatz-Standardschriftart11"/>
                <w:rFonts w:ascii="Georgia" w:hAnsi="Georgia"/>
                <w:noProof/>
                <w:color w:val="000000"/>
                <w:lang w:val="fr-BE" w:eastAsia="fr-BE"/>
              </w:rPr>
              <w:drawing>
                <wp:inline distT="0" distB="0" distL="0" distR="0" wp14:anchorId="1A0F0367" wp14:editId="4D023D6A">
                  <wp:extent cx="293370" cy="207010"/>
                  <wp:effectExtent l="19050" t="0" r="0" b="0"/>
                  <wp:docPr id="6" name="Bild 34"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r>
      <w:tr w:rsidR="00AB32B0" w:rsidRPr="00586462" w14:paraId="653780B9" w14:textId="77777777" w:rsidTr="00A80BB5">
        <w:tc>
          <w:tcPr>
            <w:tcW w:w="16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BB667BB" w14:textId="77777777" w:rsidR="00AB32B0" w:rsidRPr="00586462" w:rsidRDefault="00AB32B0" w:rsidP="00E829E8">
            <w:pPr>
              <w:pStyle w:val="Standard1"/>
              <w:snapToGrid w:val="0"/>
              <w:spacing w:before="120" w:after="120" w:line="240" w:lineRule="auto"/>
              <w:jc w:val="center"/>
              <w:rPr>
                <w:rFonts w:ascii="Georgia" w:hAnsi="Georgia"/>
                <w:color w:val="000000"/>
                <w:lang w:val="en-GB"/>
              </w:rPr>
            </w:pPr>
            <w:r w:rsidRPr="00586462">
              <w:rPr>
                <w:rFonts w:ascii="Georgia" w:hAnsi="Georgia"/>
                <w:color w:val="000000"/>
                <w:lang w:val="en-GB"/>
              </w:rPr>
              <w:t>SC (standard)</w:t>
            </w:r>
          </w:p>
        </w:tc>
        <w:tc>
          <w:tcPr>
            <w:tcW w:w="373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FB62C59" w14:textId="77777777" w:rsidR="00AB32B0" w:rsidRPr="00586462" w:rsidRDefault="00AB32B0" w:rsidP="00E829E8">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 xml:space="preserve">ISO 9001:2008 </w:t>
            </w:r>
            <w:r w:rsidRPr="00586462">
              <w:rPr>
                <w:rFonts w:ascii="Georgia" w:hAnsi="Georgia"/>
                <w:noProof/>
                <w:color w:val="000000"/>
                <w:lang w:val="fr-BE" w:eastAsia="fr-BE"/>
              </w:rPr>
              <w:drawing>
                <wp:inline distT="0" distB="0" distL="0" distR="0" wp14:anchorId="69FAF1C8" wp14:editId="5B1A8389">
                  <wp:extent cx="293370" cy="207010"/>
                  <wp:effectExtent l="19050" t="0" r="0" b="0"/>
                  <wp:docPr id="93" name="Bild 35"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c>
          <w:tcPr>
            <w:tcW w:w="3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D0541C" w14:textId="77777777" w:rsidR="00AB32B0" w:rsidRPr="00586462" w:rsidRDefault="00AB32B0" w:rsidP="00E829E8">
            <w:pPr>
              <w:pStyle w:val="Standard1"/>
              <w:snapToGrid w:val="0"/>
              <w:spacing w:before="120" w:after="120" w:line="240" w:lineRule="auto"/>
              <w:rPr>
                <w:lang w:val="en-GB"/>
              </w:rPr>
            </w:pPr>
            <w:r w:rsidRPr="00586462">
              <w:rPr>
                <w:rStyle w:val="Absatz-Standardschriftart11"/>
                <w:rFonts w:ascii="Georgia" w:hAnsi="Georgia"/>
                <w:color w:val="000000"/>
                <w:lang w:val="en-GB"/>
              </w:rPr>
              <w:t xml:space="preserve">ISO 9001 2008 </w:t>
            </w:r>
            <w:r w:rsidR="00426F5E" w:rsidRPr="00586462">
              <w:rPr>
                <w:rStyle w:val="Absatz-Standardschriftart11"/>
                <w:rFonts w:ascii="Georgia" w:hAnsi="Georgia"/>
                <w:noProof/>
                <w:color w:val="000000"/>
                <w:lang w:val="fr-BE" w:eastAsia="fr-BE"/>
              </w:rPr>
              <w:drawing>
                <wp:inline distT="0" distB="0" distL="0" distR="0" wp14:anchorId="2334FE9B" wp14:editId="43183FFF">
                  <wp:extent cx="293370" cy="207010"/>
                  <wp:effectExtent l="19050" t="0" r="0" b="0"/>
                  <wp:docPr id="7" name="Bild 34"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00CB15A1" w:rsidRPr="00586462">
              <w:rPr>
                <w:rStyle w:val="Absatz-Standardschriftart11"/>
                <w:rFonts w:ascii="Georgia" w:hAnsi="Georgia"/>
                <w:color w:val="000000"/>
                <w:lang w:val="en-GB"/>
              </w:rPr>
              <w:t xml:space="preserve"> </w:t>
            </w:r>
          </w:p>
        </w:tc>
      </w:tr>
      <w:tr w:rsidR="00AB32B0" w:rsidRPr="00586462" w14:paraId="1F5676E0" w14:textId="77777777" w:rsidTr="00A80BB5">
        <w:tc>
          <w:tcPr>
            <w:tcW w:w="165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D522F26" w14:textId="77777777" w:rsidR="00AB32B0" w:rsidRPr="00586462" w:rsidRDefault="00AB32B0" w:rsidP="00E829E8">
            <w:pPr>
              <w:pStyle w:val="Standard1"/>
              <w:snapToGrid w:val="0"/>
              <w:spacing w:before="120" w:after="120" w:line="240" w:lineRule="auto"/>
              <w:jc w:val="center"/>
              <w:rPr>
                <w:rFonts w:ascii="Georgia" w:hAnsi="Georgia"/>
                <w:color w:val="000000"/>
                <w:lang w:val="en-GB"/>
              </w:rPr>
            </w:pPr>
            <w:r w:rsidRPr="00586462">
              <w:rPr>
                <w:rFonts w:ascii="Georgia" w:hAnsi="Georgia"/>
                <w:color w:val="000000"/>
                <w:lang w:val="en-GB"/>
              </w:rPr>
              <w:t>SC</w:t>
            </w:r>
          </w:p>
        </w:tc>
        <w:tc>
          <w:tcPr>
            <w:tcW w:w="373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4E77488" w14:textId="77777777" w:rsidR="00AB32B0" w:rsidRPr="00586462" w:rsidRDefault="00AB32B0" w:rsidP="00E829E8">
            <w:pPr>
              <w:pStyle w:val="Standard1"/>
              <w:snapToGrid w:val="0"/>
              <w:spacing w:before="120" w:after="120" w:line="240" w:lineRule="auto"/>
              <w:rPr>
                <w:rFonts w:ascii="Georgia" w:hAnsi="Georgia"/>
                <w:color w:val="000000"/>
                <w:lang w:val="en-GB"/>
              </w:rPr>
            </w:pPr>
            <w:r w:rsidRPr="00586462">
              <w:rPr>
                <w:rFonts w:ascii="Georgia" w:hAnsi="Georgia"/>
                <w:lang w:val="en-GB"/>
              </w:rPr>
              <w:t xml:space="preserve">high performance liquid chromatography </w:t>
            </w:r>
            <w:r w:rsidRPr="00586462">
              <w:rPr>
                <w:rFonts w:ascii="Georgia" w:hAnsi="Georgia"/>
                <w:noProof/>
                <w:lang w:val="fr-BE" w:eastAsia="fr-BE"/>
              </w:rPr>
              <w:drawing>
                <wp:inline distT="0" distB="0" distL="0" distR="0" wp14:anchorId="145C029D" wp14:editId="28DD06DF">
                  <wp:extent cx="293370" cy="207010"/>
                  <wp:effectExtent l="19050" t="0" r="0" b="0"/>
                  <wp:docPr id="95" name="Bild 36"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Pr="00586462">
              <w:rPr>
                <w:rFonts w:ascii="Georgia" w:hAnsi="Georgia"/>
                <w:lang w:val="en-GB"/>
              </w:rPr>
              <w:t xml:space="preserve"> | </w:t>
            </w:r>
            <w:r w:rsidRPr="00586462">
              <w:rPr>
                <w:rFonts w:ascii="Georgia" w:hAnsi="Georgia"/>
                <w:color w:val="000000"/>
                <w:lang w:val="en-GB"/>
              </w:rPr>
              <w:t xml:space="preserve">HPLC </w:t>
            </w:r>
            <w:r w:rsidRPr="00586462">
              <w:rPr>
                <w:rFonts w:ascii="Georgia" w:hAnsi="Georgia"/>
                <w:noProof/>
                <w:color w:val="000000"/>
                <w:lang w:val="fr-BE" w:eastAsia="fr-BE"/>
              </w:rPr>
              <w:drawing>
                <wp:inline distT="0" distB="0" distL="0" distR="0" wp14:anchorId="425D5794" wp14:editId="11F595F2">
                  <wp:extent cx="293370" cy="189865"/>
                  <wp:effectExtent l="19050" t="0" r="0" b="0"/>
                  <wp:docPr id="96" name="Bild 33"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rgl\Desktop\NPT_Bild.PNG"/>
                          <pic:cNvPicPr>
                            <a:picLocks noChangeAspect="1" noChangeArrowheads="1"/>
                          </pic:cNvPicPr>
                        </pic:nvPicPr>
                        <pic:blipFill>
                          <a:blip r:embed="rId12" cstate="print"/>
                          <a:srcRect/>
                          <a:stretch>
                            <a:fillRect/>
                          </a:stretch>
                        </pic:blipFill>
                        <pic:spPr bwMode="auto">
                          <a:xfrm>
                            <a:off x="0" y="0"/>
                            <a:ext cx="293370" cy="189865"/>
                          </a:xfrm>
                          <a:prstGeom prst="rect">
                            <a:avLst/>
                          </a:prstGeom>
                          <a:noFill/>
                          <a:ln w="9525">
                            <a:noFill/>
                            <a:miter lim="800000"/>
                            <a:headEnd/>
                            <a:tailEnd/>
                          </a:ln>
                        </pic:spPr>
                      </pic:pic>
                    </a:graphicData>
                  </a:graphic>
                </wp:inline>
              </w:drawing>
            </w:r>
          </w:p>
        </w:tc>
        <w:tc>
          <w:tcPr>
            <w:tcW w:w="36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6E7A4B" w14:textId="77777777" w:rsidR="00AB32B0" w:rsidRPr="00586462" w:rsidRDefault="00AB32B0" w:rsidP="00E829E8">
            <w:pPr>
              <w:pStyle w:val="Standard1"/>
              <w:snapToGrid w:val="0"/>
              <w:spacing w:before="120" w:after="120" w:line="240" w:lineRule="auto"/>
              <w:rPr>
                <w:rStyle w:val="Absatz-Standardschriftart11"/>
                <w:rFonts w:ascii="Georgia" w:hAnsi="Georgia"/>
                <w:color w:val="000000"/>
                <w:lang w:val="en-GB"/>
              </w:rPr>
            </w:pPr>
            <w:r w:rsidRPr="00586462">
              <w:rPr>
                <w:rStyle w:val="Absatz-Standardschriftart11"/>
                <w:rFonts w:ascii="Georgia" w:hAnsi="Georgia"/>
                <w:color w:val="000000"/>
                <w:lang w:val="en-GB"/>
              </w:rPr>
              <w:t xml:space="preserve">liquid chromatography/high performance liquid chromatography (LC/HPLC) </w:t>
            </w:r>
            <w:r w:rsidR="00426F5E" w:rsidRPr="00586462">
              <w:rPr>
                <w:rStyle w:val="Absatz-Standardschriftart11"/>
                <w:rFonts w:ascii="Georgia" w:hAnsi="Georgia"/>
                <w:noProof/>
                <w:color w:val="000000"/>
                <w:lang w:val="fr-BE" w:eastAsia="fr-BE"/>
              </w:rPr>
              <w:drawing>
                <wp:inline distT="0" distB="0" distL="0" distR="0" wp14:anchorId="15861BD7" wp14:editId="54E6C00D">
                  <wp:extent cx="293370" cy="207010"/>
                  <wp:effectExtent l="19050" t="0" r="0" b="0"/>
                  <wp:docPr id="17" name="Bild 34"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r>
    </w:tbl>
    <w:p w14:paraId="531B2AF1" w14:textId="77777777" w:rsidR="00E829E8" w:rsidRPr="00586462" w:rsidRDefault="00E829E8" w:rsidP="009309C4"/>
    <w:p w14:paraId="544B48E6" w14:textId="77777777" w:rsidR="00AB32B0" w:rsidRPr="00586462" w:rsidRDefault="00AB32B0" w:rsidP="00AB32B0">
      <w:pPr>
        <w:pStyle w:val="Heading3"/>
        <w:rPr>
          <w:lang w:val="en-GB"/>
        </w:rPr>
      </w:pPr>
      <w:bookmarkStart w:id="10" w:name="_Toc74316703"/>
      <w:r w:rsidRPr="00586462">
        <w:rPr>
          <w:lang w:val="en-GB"/>
        </w:rPr>
        <w:t>Commas</w:t>
      </w:r>
      <w:bookmarkEnd w:id="10"/>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7ECF0FC1"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738883A" w14:textId="77777777" w:rsidR="00AB32B0" w:rsidRPr="00586462" w:rsidRDefault="00AB32B0" w:rsidP="00134627">
            <w:pPr>
              <w:snapToGrid w:val="0"/>
              <w:spacing w:before="120"/>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2.3 – 2</w:t>
            </w:r>
            <w:r w:rsidRPr="00586462">
              <w:rPr>
                <w:rFonts w:ascii="Georgia" w:eastAsia="Calibri" w:hAnsi="Georgia" w:cs="Calibri"/>
                <w:b/>
                <w:color w:val="FFFFFF"/>
                <w:sz w:val="22"/>
                <w:szCs w:val="22"/>
              </w:rPr>
              <w:br/>
            </w:r>
            <w:r w:rsidRPr="00586462">
              <w:rPr>
                <w:rFonts w:ascii="Georgia" w:eastAsia="Calibri" w:hAnsi="Georgia" w:cs="Calibri"/>
                <w:b/>
                <w:color w:val="FFFFFF" w:themeColor="background1"/>
                <w:sz w:val="22"/>
                <w:szCs w:val="22"/>
              </w:rPr>
              <w:t>Commas for OG, SCG and QG to separate items in a series</w:t>
            </w:r>
            <w:r w:rsidR="00B604DA" w:rsidRPr="00586462">
              <w:rPr>
                <w:rFonts w:ascii="Georgia" w:eastAsia="Calibri" w:hAnsi="Georgia" w:cs="Calibri"/>
                <w:b/>
                <w:color w:val="FFFFFF" w:themeColor="background1"/>
                <w:sz w:val="22"/>
                <w:szCs w:val="22"/>
              </w:rPr>
              <w:t>.</w:t>
            </w:r>
          </w:p>
        </w:tc>
      </w:tr>
      <w:tr w:rsidR="00AB32B0" w:rsidRPr="00586462" w14:paraId="50638ACB"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9C5486" w14:textId="7447A211" w:rsidR="00AB32B0" w:rsidRPr="00586462" w:rsidRDefault="00AB32B0" w:rsidP="007D49F2">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t>Use commas in ESCO preferred and non-preferred terms for OG</w:t>
            </w:r>
            <w:r w:rsidR="007D49F2">
              <w:rPr>
                <w:rFonts w:ascii="Georgia" w:eastAsia="Calibri" w:hAnsi="Georgia" w:cs="Calibri"/>
                <w:color w:val="000000"/>
                <w:sz w:val="22"/>
                <w:szCs w:val="18"/>
              </w:rPr>
              <w:t xml:space="preserve"> and</w:t>
            </w:r>
            <w:r w:rsidR="004E4C08">
              <w:rPr>
                <w:rFonts w:ascii="Georgia" w:eastAsia="Calibri" w:hAnsi="Georgia" w:cs="Calibri"/>
                <w:color w:val="000000"/>
                <w:sz w:val="22"/>
                <w:szCs w:val="18"/>
              </w:rPr>
              <w:t xml:space="preserve"> </w:t>
            </w:r>
            <w:r w:rsidRPr="00586462">
              <w:rPr>
                <w:rFonts w:ascii="Georgia" w:eastAsia="Calibri" w:hAnsi="Georgia" w:cs="Calibri"/>
                <w:color w:val="000000"/>
                <w:sz w:val="22"/>
                <w:szCs w:val="18"/>
              </w:rPr>
              <w:t xml:space="preserve">SCG to separate items in a series, as in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Agriculture, forestry and fishery</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w:t>
            </w:r>
          </w:p>
        </w:tc>
      </w:tr>
      <w:tr w:rsidR="00AB32B0" w:rsidRPr="00586462" w14:paraId="7ACEACDF"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5D08017" w14:textId="77777777" w:rsidR="00AB32B0" w:rsidRPr="00586462" w:rsidRDefault="00AB32B0"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2.3 – 3</w:t>
            </w:r>
            <w:r w:rsidRPr="00586462">
              <w:rPr>
                <w:rFonts w:ascii="Georgia" w:eastAsia="Calibri" w:hAnsi="Georgia" w:cs="Calibri"/>
                <w:b/>
                <w:color w:val="FFFFFF"/>
                <w:sz w:val="22"/>
                <w:szCs w:val="22"/>
              </w:rPr>
              <w:br/>
            </w:r>
            <w:r w:rsidRPr="00586462">
              <w:rPr>
                <w:rFonts w:ascii="Georgia" w:eastAsia="Calibri" w:hAnsi="Georgia" w:cs="Calibri"/>
                <w:b/>
                <w:color w:val="FFFFFF"/>
                <w:sz w:val="22"/>
                <w:szCs w:val="22"/>
              </w:rPr>
              <w:lastRenderedPageBreak/>
              <w:t>Do not use commas in OCC and SC preferred terms</w:t>
            </w:r>
            <w:r w:rsidR="00B604DA" w:rsidRPr="00586462">
              <w:rPr>
                <w:rFonts w:ascii="Georgia" w:eastAsia="Calibri" w:hAnsi="Georgia" w:cs="Calibri"/>
                <w:b/>
                <w:color w:val="FFFFFF"/>
                <w:sz w:val="22"/>
                <w:szCs w:val="22"/>
              </w:rPr>
              <w:t>.</w:t>
            </w:r>
          </w:p>
        </w:tc>
      </w:tr>
      <w:tr w:rsidR="00AB32B0" w:rsidRPr="00586462" w14:paraId="3348E3D6"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5CAE1E4" w14:textId="2EC60225" w:rsidR="00AB32B0" w:rsidRPr="00586462" w:rsidRDefault="00AB32B0" w:rsidP="00A25425">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lastRenderedPageBreak/>
              <w:t xml:space="preserve">Do not use commas in OCC and SC preferred terms, as enumerations are not permitted for OCC and SC preferred terms. </w:t>
            </w:r>
          </w:p>
        </w:tc>
      </w:tr>
      <w:tr w:rsidR="00AB32B0" w:rsidRPr="00586462" w14:paraId="13F17948"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E5953D3" w14:textId="77777777" w:rsidR="00AB32B0" w:rsidRPr="00586462" w:rsidRDefault="00AB32B0"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2.3 – 4</w:t>
            </w:r>
            <w:r w:rsidRPr="00586462">
              <w:rPr>
                <w:rFonts w:ascii="Georgia" w:eastAsia="Calibri" w:hAnsi="Georgia" w:cs="Calibri"/>
                <w:b/>
                <w:color w:val="FFFFFF"/>
                <w:sz w:val="22"/>
                <w:szCs w:val="22"/>
              </w:rPr>
              <w:br/>
              <w:t>Avoid using commas where possible</w:t>
            </w:r>
            <w:r w:rsidR="00B604DA" w:rsidRPr="00586462">
              <w:rPr>
                <w:rFonts w:ascii="Georgia" w:eastAsia="Calibri" w:hAnsi="Georgia" w:cs="Calibri"/>
                <w:b/>
                <w:color w:val="FFFFFF"/>
                <w:sz w:val="22"/>
                <w:szCs w:val="22"/>
              </w:rPr>
              <w:t>.</w:t>
            </w:r>
          </w:p>
        </w:tc>
      </w:tr>
      <w:tr w:rsidR="00AB32B0" w:rsidRPr="00586462" w14:paraId="2605D891"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C67867" w14:textId="77777777" w:rsidR="00AB32B0" w:rsidRPr="00586462" w:rsidRDefault="00AB32B0" w:rsidP="00A94FA8">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t>Try to keep the use of commas to the necessary minimum, in order to avoid enumerations and lengthy terms.</w:t>
            </w:r>
            <w:r w:rsidR="00A94FA8" w:rsidRPr="00586462">
              <w:rPr>
                <w:rFonts w:ascii="Georgia" w:eastAsia="Calibri" w:hAnsi="Georgia" w:cs="Calibri"/>
                <w:color w:val="000000"/>
                <w:sz w:val="22"/>
                <w:szCs w:val="18"/>
              </w:rPr>
              <w:t xml:space="preserve"> The use of the comma should also be avoided in non-preferred OCC and SC terms.</w:t>
            </w:r>
          </w:p>
        </w:tc>
      </w:tr>
    </w:tbl>
    <w:p w14:paraId="495201A6" w14:textId="77777777" w:rsidR="00AB32B0" w:rsidRPr="00586462" w:rsidRDefault="00AB32B0" w:rsidP="009309C4">
      <w:pPr>
        <w:spacing w:before="120" w:line="276" w:lineRule="auto"/>
        <w:rPr>
          <w:b/>
        </w:rPr>
      </w:pPr>
      <w:r w:rsidRPr="00586462">
        <w:rPr>
          <w:rStyle w:val="Absatz-Standardschriftart11"/>
          <w:rFonts w:ascii="Georgia" w:hAnsi="Georgia"/>
          <w:b/>
          <w:color w:val="000000"/>
        </w:rPr>
        <w:t>Examples</w:t>
      </w:r>
    </w:p>
    <w:tbl>
      <w:tblPr>
        <w:tblW w:w="9061" w:type="dxa"/>
        <w:tblInd w:w="98" w:type="dxa"/>
        <w:tblLayout w:type="fixed"/>
        <w:tblCellMar>
          <w:left w:w="10" w:type="dxa"/>
          <w:right w:w="10" w:type="dxa"/>
        </w:tblCellMar>
        <w:tblLook w:val="04A0" w:firstRow="1" w:lastRow="0" w:firstColumn="1" w:lastColumn="0" w:noHBand="0" w:noVBand="1"/>
      </w:tblPr>
      <w:tblGrid>
        <w:gridCol w:w="1209"/>
        <w:gridCol w:w="4217"/>
        <w:gridCol w:w="3635"/>
      </w:tblGrid>
      <w:tr w:rsidR="00AB32B0" w:rsidRPr="00586462" w14:paraId="70BFA608" w14:textId="77777777" w:rsidTr="00A80BB5">
        <w:trPr>
          <w:tblHeader/>
        </w:trPr>
        <w:tc>
          <w:tcPr>
            <w:tcW w:w="1209"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A162860" w14:textId="77777777" w:rsidR="00AB32B0" w:rsidRPr="00586462" w:rsidRDefault="00AB32B0" w:rsidP="00A25425">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Pillar</w:t>
            </w:r>
          </w:p>
        </w:tc>
        <w:tc>
          <w:tcPr>
            <w:tcW w:w="421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F17DA5E" w14:textId="77777777" w:rsidR="00AB32B0" w:rsidRPr="00586462" w:rsidRDefault="00AB32B0" w:rsidP="00A25425">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Use</w:t>
            </w:r>
          </w:p>
        </w:tc>
        <w:tc>
          <w:tcPr>
            <w:tcW w:w="363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1212CC8" w14:textId="77777777" w:rsidR="00AB32B0" w:rsidRPr="00586462" w:rsidRDefault="00AB32B0" w:rsidP="00A25425">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Do not use</w:t>
            </w:r>
          </w:p>
        </w:tc>
      </w:tr>
      <w:tr w:rsidR="00AB32B0" w:rsidRPr="00586462" w14:paraId="2B767C4A" w14:textId="77777777" w:rsidTr="00A25425">
        <w:trPr>
          <w:trHeight w:val="575"/>
        </w:trPr>
        <w:tc>
          <w:tcPr>
            <w:tcW w:w="120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35175A6" w14:textId="77777777" w:rsidR="00AB32B0" w:rsidRPr="00586462" w:rsidRDefault="00AB32B0" w:rsidP="00A25425">
            <w:pPr>
              <w:pStyle w:val="Standard1"/>
              <w:snapToGrid w:val="0"/>
              <w:spacing w:before="120" w:after="120" w:line="240" w:lineRule="auto"/>
              <w:jc w:val="center"/>
              <w:rPr>
                <w:lang w:val="en-GB"/>
              </w:rPr>
            </w:pPr>
            <w:r w:rsidRPr="00586462">
              <w:rPr>
                <w:rStyle w:val="Funotenzeichen1"/>
                <w:rFonts w:ascii="Georgia" w:hAnsi="Georgia"/>
                <w:color w:val="000000"/>
                <w:lang w:val="en-GB"/>
              </w:rPr>
              <w:t>SCG</w:t>
            </w:r>
          </w:p>
        </w:tc>
        <w:tc>
          <w:tcPr>
            <w:tcW w:w="42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71B202B" w14:textId="77777777" w:rsidR="00AB32B0" w:rsidRPr="00586462" w:rsidRDefault="00AB32B0" w:rsidP="00A25425">
            <w:pPr>
              <w:pStyle w:val="Standard1"/>
              <w:snapToGrid w:val="0"/>
              <w:spacing w:before="120" w:after="120" w:line="240" w:lineRule="auto"/>
              <w:rPr>
                <w:lang w:val="en-GB"/>
              </w:rPr>
            </w:pPr>
            <w:r w:rsidRPr="00586462">
              <w:rPr>
                <w:rStyle w:val="Funotenzeichen1"/>
                <w:rFonts w:ascii="Georgia" w:hAnsi="Georgia"/>
                <w:color w:val="000000"/>
                <w:lang w:val="en-GB"/>
              </w:rPr>
              <w:t>production of paper, board and cardboard</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ADFAAD" w14:textId="77777777" w:rsidR="00AB32B0" w:rsidRPr="00586462" w:rsidRDefault="00AB32B0" w:rsidP="00A25425">
            <w:pPr>
              <w:pStyle w:val="Standard1"/>
              <w:snapToGrid w:val="0"/>
              <w:spacing w:before="120" w:after="120" w:line="240" w:lineRule="auto"/>
              <w:rPr>
                <w:rFonts w:ascii="Georgia" w:hAnsi="Georgia"/>
                <w:color w:val="000000"/>
                <w:lang w:val="en-GB"/>
              </w:rPr>
            </w:pPr>
          </w:p>
        </w:tc>
      </w:tr>
      <w:tr w:rsidR="00AB32B0" w:rsidRPr="00586462" w14:paraId="717CAD46" w14:textId="77777777" w:rsidTr="00A25425">
        <w:trPr>
          <w:trHeight w:val="429"/>
        </w:trPr>
        <w:tc>
          <w:tcPr>
            <w:tcW w:w="1209" w:type="dxa"/>
            <w:tcBorders>
              <w:left w:val="single" w:sz="4" w:space="0" w:color="000000"/>
              <w:bottom w:val="single" w:sz="4" w:space="0" w:color="000000"/>
            </w:tcBorders>
            <w:tcMar>
              <w:top w:w="0" w:type="dxa"/>
              <w:left w:w="108" w:type="dxa"/>
              <w:bottom w:w="0" w:type="dxa"/>
              <w:right w:w="108" w:type="dxa"/>
            </w:tcMar>
            <w:vAlign w:val="center"/>
          </w:tcPr>
          <w:p w14:paraId="7B8AFA9F" w14:textId="77777777" w:rsidR="00AB32B0" w:rsidRPr="00586462" w:rsidRDefault="00AB32B0" w:rsidP="00A25425">
            <w:pPr>
              <w:pStyle w:val="Standard1"/>
              <w:snapToGrid w:val="0"/>
              <w:spacing w:before="120" w:after="120" w:line="240" w:lineRule="auto"/>
              <w:jc w:val="center"/>
              <w:rPr>
                <w:lang w:val="en-GB"/>
              </w:rPr>
            </w:pPr>
            <w:r w:rsidRPr="00586462">
              <w:rPr>
                <w:rStyle w:val="Funotenzeichen1"/>
                <w:rFonts w:ascii="Georgia" w:hAnsi="Georgia"/>
                <w:color w:val="000000"/>
                <w:lang w:val="en-GB"/>
              </w:rPr>
              <w:t>SC</w:t>
            </w:r>
          </w:p>
        </w:tc>
        <w:tc>
          <w:tcPr>
            <w:tcW w:w="4217" w:type="dxa"/>
            <w:tcBorders>
              <w:left w:val="single" w:sz="4" w:space="0" w:color="000000"/>
              <w:bottom w:val="single" w:sz="4" w:space="0" w:color="000000"/>
            </w:tcBorders>
            <w:tcMar>
              <w:top w:w="0" w:type="dxa"/>
              <w:left w:w="108" w:type="dxa"/>
              <w:bottom w:w="0" w:type="dxa"/>
              <w:right w:w="108" w:type="dxa"/>
            </w:tcMar>
            <w:vAlign w:val="center"/>
          </w:tcPr>
          <w:p w14:paraId="1DBD9A81" w14:textId="77777777" w:rsidR="00AB32B0" w:rsidRPr="00586462" w:rsidRDefault="00AB32B0" w:rsidP="00A25425">
            <w:pPr>
              <w:pStyle w:val="Standard1"/>
              <w:snapToGrid w:val="0"/>
              <w:spacing w:before="120" w:after="120" w:line="240" w:lineRule="auto"/>
              <w:rPr>
                <w:lang w:val="en-GB"/>
              </w:rPr>
            </w:pPr>
            <w:r w:rsidRPr="00586462">
              <w:rPr>
                <w:rStyle w:val="Funotenzeichen1"/>
                <w:rFonts w:ascii="Georgia" w:hAnsi="Georgia"/>
                <w:color w:val="000000"/>
                <w:lang w:val="en-GB"/>
              </w:rPr>
              <w:t xml:space="preserve">paper cutting </w:t>
            </w:r>
            <w:r w:rsidRPr="00586462">
              <w:rPr>
                <w:rFonts w:ascii="Georgia" w:hAnsi="Georgia"/>
                <w:noProof/>
                <w:color w:val="000000"/>
                <w:lang w:val="fr-BE" w:eastAsia="fr-BE"/>
              </w:rPr>
              <w:drawing>
                <wp:inline distT="0" distB="0" distL="0" distR="0" wp14:anchorId="33628E5C" wp14:editId="66FC3EE1">
                  <wp:extent cx="293370" cy="207010"/>
                  <wp:effectExtent l="19050" t="0" r="0" b="0"/>
                  <wp:docPr id="98" name="Bild 4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c>
          <w:tcPr>
            <w:tcW w:w="363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DDCFA58" w14:textId="77777777" w:rsidR="00AB32B0" w:rsidRPr="00586462" w:rsidRDefault="00AB32B0" w:rsidP="00A25425">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paper, board and cardboard cutting</w:t>
            </w:r>
            <w:r w:rsidRPr="00586462">
              <w:rPr>
                <w:rFonts w:eastAsia="Times New Roman" w:cs="Times New Roman"/>
                <w:snapToGrid w:val="0"/>
                <w:color w:val="000000"/>
                <w:w w:val="0"/>
                <w:kern w:val="0"/>
                <w:u w:color="000000"/>
                <w:bdr w:val="none" w:sz="0" w:space="0" w:color="000000"/>
                <w:shd w:val="clear" w:color="000000" w:fill="000000"/>
                <w:lang w:val="en-GB"/>
              </w:rPr>
              <w:t xml:space="preserve"> </w:t>
            </w:r>
          </w:p>
        </w:tc>
      </w:tr>
    </w:tbl>
    <w:p w14:paraId="5710562E" w14:textId="77777777" w:rsidR="009309C4" w:rsidRPr="00586462" w:rsidRDefault="009309C4" w:rsidP="00AB32B0">
      <w:pPr>
        <w:pStyle w:val="Standard1"/>
        <w:spacing w:after="120" w:line="100" w:lineRule="atLeast"/>
        <w:rPr>
          <w:sz w:val="12"/>
          <w:szCs w:val="12"/>
          <w:lang w:val="en-GB"/>
        </w:rPr>
      </w:pPr>
    </w:p>
    <w:p w14:paraId="28C71760" w14:textId="77777777" w:rsidR="00AB32B0" w:rsidRPr="00586462" w:rsidRDefault="00AB32B0" w:rsidP="00AB32B0">
      <w:pPr>
        <w:pStyle w:val="Heading3"/>
        <w:rPr>
          <w:lang w:val="en-GB"/>
        </w:rPr>
      </w:pPr>
      <w:bookmarkStart w:id="11" w:name="_Toc74316704"/>
      <w:r w:rsidRPr="00586462">
        <w:rPr>
          <w:lang w:val="en-GB"/>
        </w:rPr>
        <w:t>Apostrophes</w:t>
      </w:r>
      <w:bookmarkEnd w:id="11"/>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784D7B04" w14:textId="77777777" w:rsidTr="00A07F01">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8D89098" w14:textId="77777777" w:rsidR="00A07F01" w:rsidRPr="00586462" w:rsidRDefault="00AB32B0" w:rsidP="00A07F01">
            <w:pPr>
              <w:snapToGrid w:val="0"/>
              <w:spacing w:before="60" w:after="60" w:line="276" w:lineRule="auto"/>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2.3 – 5</w:t>
            </w:r>
          </w:p>
          <w:p w14:paraId="27300571" w14:textId="77777777" w:rsidR="00AB32B0" w:rsidRPr="00586462" w:rsidRDefault="00AB32B0" w:rsidP="00A07F01">
            <w:pPr>
              <w:snapToGrid w:val="0"/>
              <w:spacing w:before="60" w:after="60" w:line="276" w:lineRule="auto"/>
              <w:jc w:val="left"/>
              <w:rPr>
                <w:rFonts w:ascii="Georgia" w:eastAsia="Calibri" w:hAnsi="Georgia" w:cs="Calibri"/>
                <w:b/>
                <w:color w:val="FFFFFF"/>
                <w:sz w:val="22"/>
                <w:szCs w:val="22"/>
              </w:rPr>
            </w:pPr>
            <w:r w:rsidRPr="00586462">
              <w:rPr>
                <w:rFonts w:ascii="Georgia" w:eastAsia="Calibri" w:hAnsi="Georgia" w:cs="Calibri"/>
                <w:b/>
                <w:color w:val="FFFFFF" w:themeColor="background1"/>
                <w:sz w:val="22"/>
                <w:szCs w:val="22"/>
              </w:rPr>
              <w:t>Follow the official standards of the individual language for the use of apostrophes.</w:t>
            </w:r>
          </w:p>
        </w:tc>
      </w:tr>
      <w:tr w:rsidR="00AB32B0" w:rsidRPr="00586462" w14:paraId="080C0942"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7546C8" w14:textId="77777777" w:rsidR="00AB32B0" w:rsidRPr="00586462" w:rsidRDefault="00AB32B0" w:rsidP="009309C4">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t xml:space="preserve">In English, for example, the apostrophe may be used to indicate the possessive form if no alternative expression is available: e.g.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women</w:t>
            </w:r>
            <w:r w:rsidR="00EC5307"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s representative</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ship’s deck officer</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w:t>
            </w:r>
          </w:p>
          <w:p w14:paraId="61294A16" w14:textId="77777777" w:rsidR="00AB32B0" w:rsidRPr="00586462" w:rsidRDefault="00AB32B0" w:rsidP="009309C4">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t xml:space="preserve">In other languages such as French, Italian, Spanish, Dutch etc. the apostrophe is frequently used to replace omitted characters, such as, for example, vowels at the end of a preposition: e.g. the French occupation </w:t>
            </w:r>
            <w:r w:rsidR="003401AA" w:rsidRPr="00586462">
              <w:rPr>
                <w:rFonts w:ascii="Georgia" w:eastAsia="Calibri" w:hAnsi="Georgia" w:cs="Calibri"/>
                <w:color w:val="000000"/>
                <w:sz w:val="22"/>
                <w:szCs w:val="18"/>
              </w:rPr>
              <w:t>“</w:t>
            </w:r>
            <w:r w:rsidR="003C3BE4" w:rsidRPr="00586462">
              <w:rPr>
                <w:rFonts w:ascii="Georgia" w:eastAsia="Calibri" w:hAnsi="Georgia" w:cs="Calibri"/>
                <w:color w:val="000000"/>
                <w:sz w:val="22"/>
                <w:szCs w:val="18"/>
              </w:rPr>
              <w:t xml:space="preserve">maître </w:t>
            </w:r>
            <w:proofErr w:type="spellStart"/>
            <w:r w:rsidR="003C3BE4" w:rsidRPr="00586462">
              <w:rPr>
                <w:rFonts w:ascii="Georgia" w:eastAsia="Calibri" w:hAnsi="Georgia" w:cs="Calibri"/>
                <w:color w:val="000000"/>
                <w:sz w:val="22"/>
                <w:szCs w:val="18"/>
              </w:rPr>
              <w:t>d’</w:t>
            </w:r>
            <w:r w:rsidRPr="00586462">
              <w:rPr>
                <w:rFonts w:ascii="Georgia" w:eastAsia="Calibri" w:hAnsi="Georgia" w:cs="Calibri"/>
                <w:color w:val="000000"/>
                <w:sz w:val="22"/>
                <w:szCs w:val="18"/>
              </w:rPr>
              <w:t>oevre</w:t>
            </w:r>
            <w:proofErr w:type="spellEnd"/>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(construction manager).</w:t>
            </w:r>
          </w:p>
        </w:tc>
      </w:tr>
      <w:tr w:rsidR="00AB32B0" w:rsidRPr="00586462" w14:paraId="3933D009"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0CBE598" w14:textId="77777777" w:rsidR="00AB32B0" w:rsidRPr="00586462" w:rsidRDefault="00AB32B0"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2.3 – 6</w:t>
            </w:r>
            <w:r w:rsidRPr="00586462">
              <w:rPr>
                <w:rFonts w:ascii="Georgia" w:eastAsia="Calibri" w:hAnsi="Georgia" w:cs="Calibri"/>
                <w:b/>
                <w:color w:val="FFFFFF"/>
                <w:sz w:val="22"/>
                <w:szCs w:val="22"/>
              </w:rPr>
              <w:br/>
              <w:t>Use apostrophes in preferred or non-preferred ESCO terms as rarely as possible.</w:t>
            </w:r>
          </w:p>
        </w:tc>
      </w:tr>
      <w:tr w:rsidR="00AB32B0" w:rsidRPr="00586462" w14:paraId="6D9C986A"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3C0BE9E" w14:textId="00845C48" w:rsidR="00AB32B0" w:rsidRPr="00586462" w:rsidRDefault="00AB32B0" w:rsidP="009309C4">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t xml:space="preserve">Both in preferred and </w:t>
            </w:r>
            <w:r w:rsidR="00E378D6" w:rsidRPr="00586462">
              <w:rPr>
                <w:rFonts w:ascii="Georgia" w:eastAsia="Calibri" w:hAnsi="Georgia" w:cs="Calibri"/>
                <w:color w:val="000000"/>
                <w:sz w:val="22"/>
                <w:szCs w:val="18"/>
              </w:rPr>
              <w:t>non-preferred</w:t>
            </w:r>
            <w:r w:rsidRPr="00586462">
              <w:rPr>
                <w:rFonts w:ascii="Georgia" w:eastAsia="Calibri" w:hAnsi="Georgia" w:cs="Calibri"/>
                <w:color w:val="000000"/>
                <w:sz w:val="22"/>
                <w:szCs w:val="18"/>
              </w:rPr>
              <w:t xml:space="preserve"> terms, apostrophes </w:t>
            </w:r>
            <w:r w:rsidR="00583AD5" w:rsidRPr="00586462">
              <w:rPr>
                <w:rFonts w:ascii="Georgia" w:eastAsia="Calibri" w:hAnsi="Georgia" w:cs="Calibri"/>
                <w:color w:val="000000"/>
                <w:sz w:val="22"/>
                <w:szCs w:val="18"/>
              </w:rPr>
              <w:t>should be</w:t>
            </w:r>
            <w:r w:rsidRPr="00586462">
              <w:rPr>
                <w:rFonts w:ascii="Georgia" w:eastAsia="Calibri" w:hAnsi="Georgia" w:cs="Calibri"/>
                <w:color w:val="000000"/>
                <w:sz w:val="22"/>
                <w:szCs w:val="18"/>
              </w:rPr>
              <w:t xml:space="preserve"> avoided whenever possible.</w:t>
            </w:r>
          </w:p>
          <w:p w14:paraId="645D629A" w14:textId="77777777" w:rsidR="00AB32B0" w:rsidRPr="00586462" w:rsidRDefault="00AB32B0" w:rsidP="009309C4">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t xml:space="preserve">Apostrophes should not be used to create, for example, a more </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oral style</w:t>
            </w:r>
            <w:r w:rsidR="003401AA"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as is sometimes the case in Norwegian or Czech. </w:t>
            </w:r>
          </w:p>
        </w:tc>
      </w:tr>
      <w:tr w:rsidR="00AB32B0" w:rsidRPr="00586462" w14:paraId="5301626B"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B901EFC" w14:textId="77777777" w:rsidR="00AB32B0" w:rsidRPr="00586462" w:rsidRDefault="00AB32B0"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2.3 – 7</w:t>
            </w:r>
            <w:r w:rsidRPr="00586462">
              <w:rPr>
                <w:rFonts w:ascii="Georgia" w:eastAsia="Calibri" w:hAnsi="Georgia" w:cs="Calibri"/>
                <w:b/>
                <w:color w:val="FFFFFF"/>
                <w:sz w:val="22"/>
                <w:szCs w:val="22"/>
              </w:rPr>
              <w:br/>
            </w:r>
            <w:r w:rsidRPr="00586462">
              <w:rPr>
                <w:rFonts w:ascii="Georgia" w:eastAsia="Calibri" w:hAnsi="Georgia" w:cs="Calibri"/>
                <w:b/>
                <w:color w:val="FFFFFF"/>
                <w:sz w:val="22"/>
                <w:szCs w:val="22"/>
              </w:rPr>
              <w:lastRenderedPageBreak/>
              <w:t xml:space="preserve">Use the typographic apostrophe </w:t>
            </w:r>
            <w:proofErr w:type="gramStart"/>
            <w:r w:rsidRPr="00586462">
              <w:rPr>
                <w:rFonts w:ascii="Georgia" w:eastAsia="Calibri" w:hAnsi="Georgia" w:cs="Calibri"/>
                <w:b/>
                <w:color w:val="FFFFFF"/>
                <w:sz w:val="22"/>
                <w:szCs w:val="22"/>
              </w:rPr>
              <w:t>( ’</w:t>
            </w:r>
            <w:proofErr w:type="gramEnd"/>
            <w:r w:rsidRPr="00586462">
              <w:rPr>
                <w:rFonts w:ascii="Georgia" w:eastAsia="Calibri" w:hAnsi="Georgia" w:cs="Calibri"/>
                <w:b/>
                <w:color w:val="FFFFFF"/>
                <w:sz w:val="22"/>
                <w:szCs w:val="22"/>
              </w:rPr>
              <w:t xml:space="preserve"> ).</w:t>
            </w:r>
          </w:p>
        </w:tc>
      </w:tr>
      <w:tr w:rsidR="00AB32B0" w:rsidRPr="00586462" w14:paraId="0CDBCCB7"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97789" w14:textId="77777777" w:rsidR="00AB32B0" w:rsidRPr="00586462" w:rsidRDefault="00AB32B0" w:rsidP="009309C4">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lastRenderedPageBreak/>
              <w:t xml:space="preserve">Do not use other typographic forms such as the typewriter apostrophe </w:t>
            </w:r>
            <w:proofErr w:type="gramStart"/>
            <w:r w:rsidRPr="00586462">
              <w:rPr>
                <w:rFonts w:ascii="Georgia" w:eastAsia="Calibri" w:hAnsi="Georgia" w:cs="Calibri"/>
                <w:color w:val="000000"/>
                <w:sz w:val="22"/>
                <w:szCs w:val="18"/>
              </w:rPr>
              <w:t>( '</w:t>
            </w:r>
            <w:proofErr w:type="gramEnd"/>
            <w:r w:rsidRPr="00586462">
              <w:rPr>
                <w:rFonts w:ascii="Georgia" w:eastAsia="Calibri" w:hAnsi="Georgia" w:cs="Calibri"/>
                <w:color w:val="000000"/>
                <w:sz w:val="22"/>
                <w:szCs w:val="18"/>
              </w:rPr>
              <w:t xml:space="preserve"> ).</w:t>
            </w:r>
          </w:p>
        </w:tc>
      </w:tr>
    </w:tbl>
    <w:p w14:paraId="67494B64" w14:textId="77777777" w:rsidR="00AB32B0" w:rsidRPr="00586462" w:rsidRDefault="00AB32B0" w:rsidP="00AB32B0">
      <w:pPr>
        <w:pStyle w:val="Standard1"/>
        <w:spacing w:before="240" w:after="120" w:line="100" w:lineRule="atLeast"/>
        <w:rPr>
          <w:b/>
          <w:lang w:val="en-GB"/>
        </w:rPr>
      </w:pPr>
      <w:r w:rsidRPr="00586462">
        <w:rPr>
          <w:rStyle w:val="Absatz-Standardschriftart11"/>
          <w:rFonts w:ascii="Georgia" w:hAnsi="Georgia"/>
          <w:b/>
          <w:color w:val="000000"/>
          <w:lang w:val="en-GB"/>
        </w:rPr>
        <w:t>Examples</w:t>
      </w:r>
    </w:p>
    <w:tbl>
      <w:tblPr>
        <w:tblW w:w="9061" w:type="dxa"/>
        <w:tblInd w:w="98" w:type="dxa"/>
        <w:tblLayout w:type="fixed"/>
        <w:tblCellMar>
          <w:left w:w="10" w:type="dxa"/>
          <w:right w:w="10" w:type="dxa"/>
        </w:tblCellMar>
        <w:tblLook w:val="04A0" w:firstRow="1" w:lastRow="0" w:firstColumn="1" w:lastColumn="0" w:noHBand="0" w:noVBand="1"/>
      </w:tblPr>
      <w:tblGrid>
        <w:gridCol w:w="1209"/>
        <w:gridCol w:w="4217"/>
        <w:gridCol w:w="3635"/>
      </w:tblGrid>
      <w:tr w:rsidR="00AB32B0" w:rsidRPr="00586462" w14:paraId="30CB39BC" w14:textId="77777777" w:rsidTr="003E6773">
        <w:trPr>
          <w:tblHeader/>
        </w:trPr>
        <w:tc>
          <w:tcPr>
            <w:tcW w:w="1209"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1DE1D0A"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Pillar</w:t>
            </w:r>
          </w:p>
        </w:tc>
        <w:tc>
          <w:tcPr>
            <w:tcW w:w="421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10CB6B7"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Use</w:t>
            </w:r>
          </w:p>
        </w:tc>
        <w:tc>
          <w:tcPr>
            <w:tcW w:w="363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FCA5929"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Do not use</w:t>
            </w:r>
          </w:p>
        </w:tc>
      </w:tr>
      <w:tr w:rsidR="00AB32B0" w:rsidRPr="00586462" w14:paraId="3E8621F5" w14:textId="77777777" w:rsidTr="003E6773">
        <w:tc>
          <w:tcPr>
            <w:tcW w:w="120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F72B1D7" w14:textId="77777777" w:rsidR="00AB32B0" w:rsidRPr="00586462" w:rsidRDefault="00A07F01" w:rsidP="009309C4">
            <w:pPr>
              <w:pStyle w:val="Standard1"/>
              <w:snapToGrid w:val="0"/>
              <w:spacing w:before="120" w:after="120" w:line="240" w:lineRule="auto"/>
              <w:jc w:val="center"/>
              <w:rPr>
                <w:lang w:val="en-GB"/>
              </w:rPr>
            </w:pPr>
            <w:r w:rsidRPr="00586462">
              <w:rPr>
                <w:rStyle w:val="Funotenzeichen1"/>
                <w:rFonts w:ascii="Georgia" w:hAnsi="Georgia"/>
                <w:color w:val="000000"/>
                <w:lang w:val="en-GB"/>
              </w:rPr>
              <w:t>OCC</w:t>
            </w:r>
          </w:p>
        </w:tc>
        <w:tc>
          <w:tcPr>
            <w:tcW w:w="42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E1D8F6C" w14:textId="09B0651C" w:rsidR="00AB32B0" w:rsidRPr="00586462" w:rsidRDefault="00AB32B0" w:rsidP="009309C4">
            <w:pPr>
              <w:pStyle w:val="Standard1"/>
              <w:snapToGrid w:val="0"/>
              <w:spacing w:before="120" w:after="120" w:line="240" w:lineRule="auto"/>
              <w:rPr>
                <w:lang w:val="en-GB"/>
              </w:rPr>
            </w:pPr>
            <w:r w:rsidRPr="00586462">
              <w:rPr>
                <w:rStyle w:val="Funotenzeichen1"/>
                <w:rFonts w:ascii="Georgia" w:hAnsi="Georgia"/>
                <w:color w:val="000000"/>
                <w:lang w:val="en-GB"/>
              </w:rPr>
              <w:t>ship’s deck officer</w:t>
            </w:r>
            <w:r w:rsidR="00E378D6">
              <w:rPr>
                <w:rStyle w:val="Funotenzeichen1"/>
                <w:rFonts w:ascii="Georgia" w:hAnsi="Georgia"/>
                <w:color w:val="000000"/>
                <w:lang w:val="en-GB"/>
              </w:rPr>
              <w:t>//</w:t>
            </w:r>
            <w:proofErr w:type="spellStart"/>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m</w:t>
            </w:r>
            <w:proofErr w:type="spellEnd"/>
            <w:r w:rsidR="00E378D6">
              <w:rPr>
                <w:rStyle w:val="Funotenzeichen1"/>
                <w:rFonts w:ascii="Georgia" w:hAnsi="Georgia"/>
                <w:color w:val="000000"/>
                <w:lang w:val="en-GB"/>
              </w:rPr>
              <w:t>//</w:t>
            </w:r>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f</w:t>
            </w:r>
            <w:r w:rsidR="00E378D6">
              <w:rPr>
                <w:rStyle w:val="Funotenzeichen1"/>
                <w:rFonts w:ascii="Georgia" w:hAnsi="Georgia"/>
                <w:color w:val="000000"/>
                <w:lang w:val="en-GB"/>
              </w:rPr>
              <w:t>//</w:t>
            </w:r>
            <w:r w:rsidR="009C0303" w:rsidRPr="00586462">
              <w:rPr>
                <w:rStyle w:val="Funotenzeichen1"/>
                <w:rFonts w:ascii="Georgia" w:hAnsi="Georgia"/>
                <w:color w:val="000000"/>
                <w:lang w:val="en-GB"/>
              </w:rPr>
              <w:t>n</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F14080F" w14:textId="46AC8274" w:rsidR="00AB32B0" w:rsidRPr="00586462" w:rsidRDefault="00AB32B0" w:rsidP="009309C4">
            <w:pPr>
              <w:pStyle w:val="Standard1"/>
              <w:snapToGrid w:val="0"/>
              <w:spacing w:before="120" w:after="120" w:line="240" w:lineRule="auto"/>
              <w:rPr>
                <w:rFonts w:ascii="Georgia" w:hAnsi="Georgia"/>
                <w:color w:val="000000"/>
                <w:lang w:val="en-GB"/>
              </w:rPr>
            </w:pPr>
            <w:r w:rsidRPr="00586462">
              <w:rPr>
                <w:rStyle w:val="Funotenzeichen1"/>
                <w:rFonts w:ascii="Georgia" w:hAnsi="Georgia"/>
                <w:color w:val="000000"/>
                <w:lang w:val="en-GB"/>
              </w:rPr>
              <w:t>ship</w:t>
            </w:r>
            <w:r w:rsidRPr="00586462">
              <w:rPr>
                <w:rFonts w:ascii="Georgia" w:hAnsi="Georgia"/>
                <w:color w:val="000000"/>
                <w:lang w:val="en-GB"/>
              </w:rPr>
              <w:t>'</w:t>
            </w:r>
            <w:r w:rsidRPr="00586462">
              <w:rPr>
                <w:rStyle w:val="Funotenzeichen1"/>
                <w:rFonts w:ascii="Georgia" w:hAnsi="Georgia"/>
                <w:color w:val="000000"/>
                <w:lang w:val="en-GB"/>
              </w:rPr>
              <w:t>s deck officer</w:t>
            </w:r>
            <w:r w:rsidR="00E378D6">
              <w:rPr>
                <w:rStyle w:val="Funotenzeichen1"/>
                <w:rFonts w:ascii="Georgia" w:hAnsi="Georgia"/>
                <w:color w:val="000000"/>
                <w:lang w:val="en-GB"/>
              </w:rPr>
              <w:t>//</w:t>
            </w:r>
            <w:proofErr w:type="spellStart"/>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m</w:t>
            </w:r>
            <w:proofErr w:type="spellEnd"/>
            <w:r w:rsidR="00E378D6">
              <w:rPr>
                <w:rStyle w:val="Funotenzeichen1"/>
                <w:rFonts w:ascii="Georgia" w:hAnsi="Georgia"/>
                <w:color w:val="000000"/>
                <w:lang w:val="en-GB"/>
              </w:rPr>
              <w:t>//</w:t>
            </w:r>
            <w:r w:rsidR="00E730F8" w:rsidRPr="00586462">
              <w:rPr>
                <w:rStyle w:val="Funotenzeichen1"/>
                <w:rFonts w:ascii="Georgia" w:hAnsi="Georgia"/>
                <w:color w:val="000000"/>
                <w:lang w:val="en-GB"/>
              </w:rPr>
              <w:t>s</w:t>
            </w:r>
            <w:r w:rsidR="009C0303" w:rsidRPr="00586462">
              <w:rPr>
                <w:rStyle w:val="Funotenzeichen1"/>
                <w:rFonts w:ascii="Georgia" w:hAnsi="Georgia"/>
                <w:color w:val="000000"/>
                <w:lang w:val="en-GB"/>
              </w:rPr>
              <w:t>f</w:t>
            </w:r>
            <w:r w:rsidR="00E378D6">
              <w:rPr>
                <w:rStyle w:val="Funotenzeichen1"/>
                <w:rFonts w:ascii="Georgia" w:hAnsi="Georgia"/>
                <w:color w:val="000000"/>
                <w:lang w:val="en-GB"/>
              </w:rPr>
              <w:t>//</w:t>
            </w:r>
            <w:r w:rsidR="009C0303" w:rsidRPr="00586462">
              <w:rPr>
                <w:rStyle w:val="Funotenzeichen1"/>
                <w:rFonts w:ascii="Georgia" w:hAnsi="Georgia"/>
                <w:color w:val="000000"/>
                <w:lang w:val="en-GB"/>
              </w:rPr>
              <w:t>n</w:t>
            </w:r>
          </w:p>
        </w:tc>
      </w:tr>
      <w:tr w:rsidR="00AB32B0" w:rsidRPr="00B16005" w14:paraId="21BB3F33" w14:textId="77777777" w:rsidTr="003E6773">
        <w:tc>
          <w:tcPr>
            <w:tcW w:w="120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AD18D3F" w14:textId="77777777" w:rsidR="00AB32B0" w:rsidRPr="00586462" w:rsidRDefault="00A07F01" w:rsidP="009309C4">
            <w:pPr>
              <w:pStyle w:val="Standard1"/>
              <w:snapToGrid w:val="0"/>
              <w:spacing w:before="120" w:after="120" w:line="240" w:lineRule="auto"/>
              <w:jc w:val="center"/>
              <w:rPr>
                <w:rStyle w:val="Funotenzeichen1"/>
                <w:rFonts w:ascii="Georgia" w:hAnsi="Georgia"/>
                <w:color w:val="000000"/>
                <w:lang w:val="en-GB"/>
              </w:rPr>
            </w:pPr>
            <w:r w:rsidRPr="00586462">
              <w:rPr>
                <w:rStyle w:val="Funotenzeichen1"/>
                <w:rFonts w:ascii="Georgia" w:hAnsi="Georgia"/>
                <w:color w:val="000000"/>
                <w:lang w:val="en-GB"/>
              </w:rPr>
              <w:t>OCC</w:t>
            </w:r>
          </w:p>
        </w:tc>
        <w:tc>
          <w:tcPr>
            <w:tcW w:w="42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4246A2E" w14:textId="070A74DB" w:rsidR="00AB32B0" w:rsidRPr="007D49F2" w:rsidRDefault="003C3BE4" w:rsidP="009309C4">
            <w:pPr>
              <w:pStyle w:val="Standard1"/>
              <w:snapToGrid w:val="0"/>
              <w:spacing w:before="120" w:after="120" w:line="240" w:lineRule="auto"/>
              <w:rPr>
                <w:rStyle w:val="Funotenzeichen1"/>
                <w:rFonts w:ascii="Georgia" w:hAnsi="Georgia"/>
                <w:color w:val="000000"/>
                <w:lang w:val="fr-BE"/>
              </w:rPr>
            </w:pPr>
            <w:r w:rsidRPr="007D49F2">
              <w:rPr>
                <w:rStyle w:val="Funotenzeichen1"/>
                <w:rFonts w:ascii="Georgia" w:hAnsi="Georgia"/>
                <w:color w:val="000000"/>
                <w:lang w:val="fr-BE"/>
              </w:rPr>
              <w:t>maître d</w:t>
            </w:r>
            <w:r w:rsidRPr="007D49F2">
              <w:rPr>
                <w:rFonts w:ascii="Georgia" w:hAnsi="Georgia"/>
                <w:color w:val="000000"/>
                <w:lang w:val="fr-BE"/>
              </w:rPr>
              <w:t>’</w:t>
            </w:r>
            <w:proofErr w:type="spellStart"/>
            <w:r w:rsidR="00AB32B0" w:rsidRPr="007D49F2">
              <w:rPr>
                <w:rStyle w:val="Funotenzeichen1"/>
                <w:rFonts w:ascii="Georgia" w:hAnsi="Georgia"/>
                <w:color w:val="000000"/>
                <w:lang w:val="fr-BE"/>
              </w:rPr>
              <w:t>oevre</w:t>
            </w:r>
            <w:proofErr w:type="spellEnd"/>
            <w:r w:rsidR="00E378D6">
              <w:rPr>
                <w:rStyle w:val="Funotenzeichen1"/>
                <w:rFonts w:ascii="Georgia" w:hAnsi="Georgia"/>
                <w:color w:val="000000"/>
                <w:lang w:val="fr-BE"/>
              </w:rPr>
              <w:t>//</w:t>
            </w:r>
            <w:proofErr w:type="spellStart"/>
            <w:r w:rsidR="00E730F8" w:rsidRPr="007D49F2">
              <w:rPr>
                <w:rStyle w:val="Funotenzeichen1"/>
                <w:rFonts w:ascii="Georgia" w:hAnsi="Georgia"/>
                <w:color w:val="000000"/>
                <w:lang w:val="fr-BE"/>
              </w:rPr>
              <w:t>s</w:t>
            </w:r>
            <w:r w:rsidR="009C0303" w:rsidRPr="007D49F2">
              <w:rPr>
                <w:rStyle w:val="Funotenzeichen1"/>
                <w:rFonts w:ascii="Georgia" w:hAnsi="Georgia"/>
                <w:color w:val="000000"/>
                <w:lang w:val="fr-BE"/>
              </w:rPr>
              <w:t>m</w:t>
            </w:r>
            <w:proofErr w:type="spellEnd"/>
            <w:r w:rsidR="00E378D6">
              <w:rPr>
                <w:rStyle w:val="Funotenzeichen1"/>
                <w:rFonts w:ascii="Georgia" w:hAnsi="Georgia"/>
                <w:color w:val="000000"/>
                <w:lang w:val="fr-BE"/>
              </w:rPr>
              <w:t>//</w:t>
            </w:r>
            <w:proofErr w:type="spellStart"/>
            <w:r w:rsidR="00E730F8" w:rsidRPr="007D49F2">
              <w:rPr>
                <w:rStyle w:val="Funotenzeichen1"/>
                <w:rFonts w:ascii="Georgia" w:hAnsi="Georgia"/>
                <w:color w:val="000000"/>
                <w:lang w:val="fr-BE"/>
              </w:rPr>
              <w:t>s</w:t>
            </w:r>
            <w:r w:rsidR="009C0303" w:rsidRPr="007D49F2">
              <w:rPr>
                <w:rStyle w:val="Funotenzeichen1"/>
                <w:rFonts w:ascii="Georgia" w:hAnsi="Georgia"/>
                <w:color w:val="000000"/>
                <w:lang w:val="fr-BE"/>
              </w:rPr>
              <w:t>f</w:t>
            </w:r>
            <w:proofErr w:type="spellEnd"/>
            <w:r w:rsidR="00E378D6">
              <w:rPr>
                <w:rStyle w:val="Funotenzeichen1"/>
                <w:rFonts w:ascii="Georgia" w:hAnsi="Georgia"/>
                <w:color w:val="000000"/>
                <w:lang w:val="fr-BE"/>
              </w:rPr>
              <w:t>//</w:t>
            </w:r>
            <w:r w:rsidR="009C0303" w:rsidRPr="007D49F2">
              <w:rPr>
                <w:rStyle w:val="Funotenzeichen1"/>
                <w:rFonts w:ascii="Georgia" w:hAnsi="Georgia"/>
                <w:color w:val="000000"/>
                <w:lang w:val="fr-BE"/>
              </w:rPr>
              <w:t>n</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0A1457" w14:textId="71B69493" w:rsidR="00AB32B0" w:rsidRPr="007D49F2" w:rsidRDefault="00AB32B0" w:rsidP="009309C4">
            <w:pPr>
              <w:pStyle w:val="Standard1"/>
              <w:snapToGrid w:val="0"/>
              <w:spacing w:before="120" w:after="120" w:line="240" w:lineRule="auto"/>
              <w:rPr>
                <w:rFonts w:ascii="Georgia" w:hAnsi="Georgia"/>
                <w:color w:val="000000"/>
                <w:lang w:val="fr-BE"/>
              </w:rPr>
            </w:pPr>
            <w:r w:rsidRPr="007D49F2">
              <w:rPr>
                <w:rStyle w:val="Funotenzeichen1"/>
                <w:rFonts w:ascii="Georgia" w:hAnsi="Georgia"/>
                <w:color w:val="000000"/>
                <w:lang w:val="fr-BE"/>
              </w:rPr>
              <w:t>maître d</w:t>
            </w:r>
            <w:r w:rsidRPr="007D49F2">
              <w:rPr>
                <w:rFonts w:ascii="Georgia" w:hAnsi="Georgia"/>
                <w:color w:val="000000"/>
                <w:lang w:val="fr-BE"/>
              </w:rPr>
              <w:t>'</w:t>
            </w:r>
            <w:proofErr w:type="spellStart"/>
            <w:r w:rsidRPr="007D49F2">
              <w:rPr>
                <w:rStyle w:val="Funotenzeichen1"/>
                <w:rFonts w:ascii="Georgia" w:hAnsi="Georgia"/>
                <w:color w:val="000000"/>
                <w:lang w:val="fr-BE"/>
              </w:rPr>
              <w:t>oevre</w:t>
            </w:r>
            <w:proofErr w:type="spellEnd"/>
            <w:r w:rsidR="00E378D6">
              <w:rPr>
                <w:rStyle w:val="Funotenzeichen1"/>
                <w:rFonts w:ascii="Georgia" w:hAnsi="Georgia"/>
                <w:color w:val="000000"/>
                <w:lang w:val="fr-BE"/>
              </w:rPr>
              <w:t>//</w:t>
            </w:r>
            <w:proofErr w:type="spellStart"/>
            <w:r w:rsidR="00E730F8" w:rsidRPr="007D49F2">
              <w:rPr>
                <w:rStyle w:val="Funotenzeichen1"/>
                <w:rFonts w:ascii="Georgia" w:hAnsi="Georgia"/>
                <w:color w:val="000000"/>
                <w:lang w:val="fr-BE"/>
              </w:rPr>
              <w:t>s</w:t>
            </w:r>
            <w:r w:rsidR="009C0303" w:rsidRPr="007D49F2">
              <w:rPr>
                <w:rStyle w:val="Funotenzeichen1"/>
                <w:rFonts w:ascii="Georgia" w:hAnsi="Georgia"/>
                <w:color w:val="000000"/>
                <w:lang w:val="fr-BE"/>
              </w:rPr>
              <w:t>m</w:t>
            </w:r>
            <w:proofErr w:type="spellEnd"/>
            <w:r w:rsidR="00E378D6">
              <w:rPr>
                <w:rStyle w:val="Funotenzeichen1"/>
                <w:rFonts w:ascii="Georgia" w:hAnsi="Georgia"/>
                <w:color w:val="000000"/>
                <w:lang w:val="fr-BE"/>
              </w:rPr>
              <w:t>//</w:t>
            </w:r>
            <w:proofErr w:type="spellStart"/>
            <w:r w:rsidR="00E730F8" w:rsidRPr="007D49F2">
              <w:rPr>
                <w:rStyle w:val="Funotenzeichen1"/>
                <w:rFonts w:ascii="Georgia" w:hAnsi="Georgia"/>
                <w:color w:val="000000"/>
                <w:lang w:val="fr-BE"/>
              </w:rPr>
              <w:t>s</w:t>
            </w:r>
            <w:r w:rsidR="009C0303" w:rsidRPr="007D49F2">
              <w:rPr>
                <w:rStyle w:val="Funotenzeichen1"/>
                <w:rFonts w:ascii="Georgia" w:hAnsi="Georgia"/>
                <w:color w:val="000000"/>
                <w:lang w:val="fr-BE"/>
              </w:rPr>
              <w:t>f</w:t>
            </w:r>
            <w:proofErr w:type="spellEnd"/>
            <w:r w:rsidR="00E378D6">
              <w:rPr>
                <w:rStyle w:val="Funotenzeichen1"/>
                <w:rFonts w:ascii="Georgia" w:hAnsi="Georgia"/>
                <w:color w:val="000000"/>
                <w:lang w:val="fr-BE"/>
              </w:rPr>
              <w:t>//</w:t>
            </w:r>
            <w:r w:rsidR="009C0303" w:rsidRPr="007D49F2">
              <w:rPr>
                <w:rStyle w:val="Funotenzeichen1"/>
                <w:rFonts w:ascii="Georgia" w:hAnsi="Georgia"/>
                <w:color w:val="000000"/>
                <w:lang w:val="fr-BE"/>
              </w:rPr>
              <w:t>n</w:t>
            </w:r>
          </w:p>
        </w:tc>
      </w:tr>
    </w:tbl>
    <w:p w14:paraId="27744917" w14:textId="77777777" w:rsidR="00AB32B0" w:rsidRPr="007D49F2" w:rsidRDefault="00AB32B0" w:rsidP="00AB32B0">
      <w:pPr>
        <w:pStyle w:val="Standard1"/>
        <w:spacing w:after="120" w:line="100" w:lineRule="atLeast"/>
        <w:rPr>
          <w:rStyle w:val="Absatz-Standardschriftart11"/>
          <w:rFonts w:ascii="Georgia" w:hAnsi="Georgia"/>
          <w:color w:val="000000"/>
          <w:lang w:val="fr-BE"/>
        </w:rPr>
      </w:pPr>
    </w:p>
    <w:p w14:paraId="3324CEB9" w14:textId="77777777" w:rsidR="00AB32B0" w:rsidRPr="00586462" w:rsidRDefault="00AB32B0" w:rsidP="00AB32B0">
      <w:pPr>
        <w:pStyle w:val="Heading3"/>
        <w:rPr>
          <w:lang w:val="en-GB"/>
        </w:rPr>
      </w:pPr>
      <w:bookmarkStart w:id="12" w:name="_Toc74316705"/>
      <w:r w:rsidRPr="00586462">
        <w:rPr>
          <w:lang w:val="en-GB"/>
        </w:rPr>
        <w:t>Hyphens and dashes</w:t>
      </w:r>
      <w:bookmarkEnd w:id="12"/>
    </w:p>
    <w:p w14:paraId="261B611B" w14:textId="77777777" w:rsidR="00AB32B0" w:rsidRPr="00586462" w:rsidRDefault="00AB32B0" w:rsidP="00AB32B0">
      <w:pPr>
        <w:pStyle w:val="Standard1"/>
        <w:spacing w:after="120" w:line="100" w:lineRule="atLeast"/>
        <w:rPr>
          <w:rStyle w:val="Absatz-Standardschriftart11"/>
          <w:rFonts w:ascii="Georgia" w:hAnsi="Georgia"/>
          <w:color w:val="000000"/>
          <w:lang w:val="en-GB"/>
        </w:rPr>
      </w:pPr>
      <w:r w:rsidRPr="00586462">
        <w:rPr>
          <w:rStyle w:val="Absatz-Standardschriftart11"/>
          <w:rFonts w:ascii="Georgia" w:hAnsi="Georgia"/>
          <w:color w:val="000000"/>
          <w:lang w:val="en-GB"/>
        </w:rPr>
        <w:t>Types of hyphens and dashes</w:t>
      </w:r>
    </w:p>
    <w:tbl>
      <w:tblPr>
        <w:tblW w:w="9082"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640"/>
        <w:gridCol w:w="6442"/>
      </w:tblGrid>
      <w:tr w:rsidR="00AB32B0" w:rsidRPr="00586462" w14:paraId="46127357" w14:textId="77777777" w:rsidTr="00067139">
        <w:trPr>
          <w:trHeight w:val="288"/>
        </w:trPr>
        <w:tc>
          <w:tcPr>
            <w:tcW w:w="2640" w:type="dxa"/>
            <w:shd w:val="clear" w:color="auto" w:fill="1F497D"/>
            <w:tcMar>
              <w:top w:w="0" w:type="dxa"/>
              <w:left w:w="108" w:type="dxa"/>
              <w:bottom w:w="0" w:type="dxa"/>
              <w:right w:w="108" w:type="dxa"/>
            </w:tcMar>
            <w:vAlign w:val="center"/>
          </w:tcPr>
          <w:p w14:paraId="036910BE" w14:textId="77777777" w:rsidR="00AB32B0" w:rsidRPr="00586462" w:rsidRDefault="00AB32B0" w:rsidP="009309C4">
            <w:pPr>
              <w:snapToGrid w:val="0"/>
              <w:spacing w:before="120"/>
              <w:jc w:val="center"/>
              <w:rPr>
                <w:rFonts w:ascii="Georgia" w:eastAsia="Calibri" w:hAnsi="Georgia" w:cs="Calibri"/>
                <w:b/>
                <w:color w:val="FFFFFF"/>
                <w:sz w:val="22"/>
                <w:szCs w:val="22"/>
              </w:rPr>
            </w:pPr>
            <w:r w:rsidRPr="00586462">
              <w:rPr>
                <w:rFonts w:ascii="Georgia" w:eastAsia="Calibri" w:hAnsi="Georgia" w:cs="Calibri"/>
                <w:b/>
                <w:color w:val="FFFFFF"/>
                <w:sz w:val="22"/>
                <w:szCs w:val="22"/>
              </w:rPr>
              <w:t>Typology</w:t>
            </w:r>
          </w:p>
        </w:tc>
        <w:tc>
          <w:tcPr>
            <w:tcW w:w="6442" w:type="dxa"/>
            <w:shd w:val="clear" w:color="auto" w:fill="1F497D"/>
            <w:tcMar>
              <w:top w:w="0" w:type="dxa"/>
              <w:left w:w="108" w:type="dxa"/>
              <w:bottom w:w="0" w:type="dxa"/>
              <w:right w:w="108" w:type="dxa"/>
            </w:tcMar>
            <w:vAlign w:val="center"/>
          </w:tcPr>
          <w:p w14:paraId="70B40AE2" w14:textId="77777777" w:rsidR="00AB32B0" w:rsidRPr="00586462" w:rsidRDefault="00AB32B0" w:rsidP="009309C4">
            <w:pPr>
              <w:snapToGrid w:val="0"/>
              <w:spacing w:before="120"/>
              <w:jc w:val="center"/>
              <w:rPr>
                <w:rFonts w:ascii="Georgia" w:eastAsia="Calibri" w:hAnsi="Georgia" w:cs="Calibri"/>
                <w:b/>
                <w:color w:val="FFFFFF"/>
                <w:sz w:val="22"/>
                <w:szCs w:val="22"/>
              </w:rPr>
            </w:pPr>
            <w:r w:rsidRPr="00586462">
              <w:rPr>
                <w:rFonts w:ascii="Georgia" w:eastAsia="Calibri" w:hAnsi="Georgia" w:cs="Calibri"/>
                <w:b/>
                <w:color w:val="FFFFFF"/>
                <w:sz w:val="22"/>
                <w:szCs w:val="22"/>
              </w:rPr>
              <w:t>Meaning</w:t>
            </w:r>
          </w:p>
        </w:tc>
      </w:tr>
      <w:tr w:rsidR="00AB32B0" w:rsidRPr="00586462" w14:paraId="330B4DD4" w14:textId="77777777" w:rsidTr="00BD769B">
        <w:trPr>
          <w:trHeight w:val="275"/>
        </w:trPr>
        <w:tc>
          <w:tcPr>
            <w:tcW w:w="2640" w:type="dxa"/>
            <w:tcMar>
              <w:top w:w="0" w:type="dxa"/>
              <w:left w:w="108" w:type="dxa"/>
              <w:bottom w:w="0" w:type="dxa"/>
              <w:right w:w="108" w:type="dxa"/>
            </w:tcMar>
            <w:vAlign w:val="center"/>
          </w:tcPr>
          <w:p w14:paraId="4CDFB888" w14:textId="77777777" w:rsidR="001F2F7A" w:rsidRPr="00586462" w:rsidRDefault="00AB32B0" w:rsidP="009C0303">
            <w:pPr>
              <w:spacing w:before="120"/>
              <w:jc w:val="left"/>
              <w:rPr>
                <w:rFonts w:ascii="Georgia" w:eastAsia="Calibri" w:hAnsi="Georgia" w:cs="Calibri"/>
                <w:bCs/>
                <w:iCs/>
                <w:smallCaps/>
                <w:color w:val="000000"/>
                <w:sz w:val="22"/>
                <w:szCs w:val="22"/>
              </w:rPr>
            </w:pPr>
            <w:r w:rsidRPr="00586462">
              <w:rPr>
                <w:rFonts w:ascii="Georgia" w:eastAsia="Calibri" w:hAnsi="Georgia" w:cs="Calibri"/>
                <w:color w:val="000000"/>
                <w:sz w:val="22"/>
                <w:szCs w:val="22"/>
              </w:rPr>
              <w:t>Hyphenation</w:t>
            </w:r>
          </w:p>
        </w:tc>
        <w:tc>
          <w:tcPr>
            <w:tcW w:w="6442" w:type="dxa"/>
            <w:tcMar>
              <w:top w:w="0" w:type="dxa"/>
              <w:left w:w="108" w:type="dxa"/>
              <w:bottom w:w="0" w:type="dxa"/>
              <w:right w:w="108" w:type="dxa"/>
            </w:tcMar>
            <w:vAlign w:val="center"/>
          </w:tcPr>
          <w:p w14:paraId="3DB710C6" w14:textId="77777777" w:rsidR="00AB32B0" w:rsidRPr="00586462" w:rsidRDefault="00AB32B0" w:rsidP="009309C4">
            <w:pPr>
              <w:spacing w:before="120"/>
              <w:rPr>
                <w:rFonts w:ascii="Georgia" w:eastAsia="Calibri" w:hAnsi="Georgia" w:cs="Calibri"/>
                <w:bCs/>
                <w:iCs/>
                <w:smallCaps/>
                <w:color w:val="000000"/>
                <w:sz w:val="22"/>
                <w:szCs w:val="22"/>
                <w:u w:val="single"/>
              </w:rPr>
            </w:pPr>
            <w:r w:rsidRPr="00586462">
              <w:rPr>
                <w:rFonts w:ascii="Georgia" w:eastAsia="Calibri" w:hAnsi="Georgia" w:cs="Calibri"/>
                <w:color w:val="000000"/>
                <w:sz w:val="22"/>
                <w:szCs w:val="22"/>
              </w:rPr>
              <w:t>the joining of words and/or syllables of words through the use of hyphens</w:t>
            </w:r>
          </w:p>
        </w:tc>
      </w:tr>
      <w:tr w:rsidR="00AB32B0" w:rsidRPr="00586462" w14:paraId="402D9AF4" w14:textId="77777777" w:rsidTr="00BD769B">
        <w:trPr>
          <w:trHeight w:val="288"/>
        </w:trPr>
        <w:tc>
          <w:tcPr>
            <w:tcW w:w="2640" w:type="dxa"/>
            <w:tcMar>
              <w:top w:w="0" w:type="dxa"/>
              <w:left w:w="108" w:type="dxa"/>
              <w:bottom w:w="0" w:type="dxa"/>
              <w:right w:w="108" w:type="dxa"/>
            </w:tcMar>
            <w:vAlign w:val="center"/>
          </w:tcPr>
          <w:p w14:paraId="53B585F2" w14:textId="77777777" w:rsidR="001F2F7A" w:rsidRPr="00586462" w:rsidRDefault="00B52B6D" w:rsidP="009C0303">
            <w:pPr>
              <w:spacing w:before="120"/>
              <w:jc w:val="left"/>
              <w:rPr>
                <w:rFonts w:ascii="Georgia" w:eastAsia="Calibri" w:hAnsi="Georgia" w:cs="Calibri"/>
                <w:color w:val="000000"/>
                <w:sz w:val="22"/>
                <w:szCs w:val="22"/>
              </w:rPr>
            </w:pPr>
            <w:proofErr w:type="spellStart"/>
            <w:r w:rsidRPr="00586462">
              <w:rPr>
                <w:rFonts w:ascii="Georgia" w:eastAsia="Calibri" w:hAnsi="Georgia" w:cs="Calibri"/>
                <w:color w:val="000000"/>
                <w:sz w:val="22"/>
                <w:szCs w:val="22"/>
              </w:rPr>
              <w:t>En</w:t>
            </w:r>
            <w:proofErr w:type="spellEnd"/>
            <w:r w:rsidRPr="00586462">
              <w:rPr>
                <w:rFonts w:ascii="Georgia" w:eastAsia="Calibri" w:hAnsi="Georgia" w:cs="Calibri"/>
                <w:color w:val="000000"/>
                <w:sz w:val="22"/>
                <w:szCs w:val="22"/>
              </w:rPr>
              <w:t xml:space="preserve"> dash “–</w:t>
            </w:r>
            <w:r w:rsidR="003401AA" w:rsidRPr="00586462">
              <w:rPr>
                <w:rFonts w:ascii="Georgia" w:eastAsia="Calibri" w:hAnsi="Georgia" w:cs="Calibri"/>
                <w:color w:val="000000"/>
                <w:sz w:val="22"/>
                <w:szCs w:val="22"/>
              </w:rPr>
              <w:t>”</w:t>
            </w:r>
            <w:r w:rsidRPr="00586462">
              <w:rPr>
                <w:rFonts w:ascii="Georgia" w:eastAsia="Calibri" w:hAnsi="Georgia" w:cs="Calibri"/>
                <w:color w:val="000000"/>
                <w:sz w:val="22"/>
                <w:szCs w:val="22"/>
              </w:rPr>
              <w:br/>
              <w:t>(ALT+0150)</w:t>
            </w:r>
          </w:p>
        </w:tc>
        <w:tc>
          <w:tcPr>
            <w:tcW w:w="6442" w:type="dxa"/>
            <w:tcMar>
              <w:top w:w="0" w:type="dxa"/>
              <w:left w:w="108" w:type="dxa"/>
              <w:bottom w:w="0" w:type="dxa"/>
              <w:right w:w="108" w:type="dxa"/>
            </w:tcMar>
            <w:vAlign w:val="center"/>
          </w:tcPr>
          <w:p w14:paraId="75E07D23" w14:textId="77777777" w:rsidR="00AB32B0" w:rsidRPr="00586462" w:rsidRDefault="00AB32B0" w:rsidP="009309C4">
            <w:pPr>
              <w:spacing w:before="120"/>
              <w:rPr>
                <w:rFonts w:ascii="Georgia" w:eastAsia="Calibri" w:hAnsi="Georgia" w:cs="Calibri"/>
                <w:bCs/>
                <w:iCs/>
                <w:smallCaps/>
                <w:color w:val="000000"/>
                <w:sz w:val="22"/>
                <w:szCs w:val="22"/>
                <w:u w:val="single"/>
              </w:rPr>
            </w:pPr>
            <w:proofErr w:type="gramStart"/>
            <w:r w:rsidRPr="00586462">
              <w:rPr>
                <w:rFonts w:ascii="Georgia" w:eastAsia="Calibri" w:hAnsi="Georgia" w:cs="Calibri"/>
                <w:color w:val="000000"/>
                <w:sz w:val="22"/>
                <w:szCs w:val="22"/>
              </w:rPr>
              <w:t>a</w:t>
            </w:r>
            <w:proofErr w:type="gramEnd"/>
            <w:r w:rsidRPr="00586462">
              <w:rPr>
                <w:rFonts w:ascii="Georgia" w:eastAsia="Calibri" w:hAnsi="Georgia" w:cs="Calibri"/>
                <w:color w:val="000000"/>
                <w:sz w:val="22"/>
                <w:szCs w:val="22"/>
              </w:rPr>
              <w:t xml:space="preserve"> dash</w:t>
            </w:r>
            <w:r w:rsidR="00A709EC" w:rsidRPr="00586462">
              <w:rPr>
                <w:rFonts w:ascii="Georgia" w:eastAsia="Calibri" w:hAnsi="Georgia" w:cs="Calibri"/>
                <w:color w:val="000000"/>
                <w:sz w:val="22"/>
                <w:szCs w:val="22"/>
              </w:rPr>
              <w:t xml:space="preserve"> </w:t>
            </w:r>
            <w:r w:rsidRPr="00586462">
              <w:rPr>
                <w:rFonts w:ascii="Georgia" w:eastAsia="Calibri" w:hAnsi="Georgia" w:cs="Calibri"/>
                <w:color w:val="000000"/>
                <w:sz w:val="22"/>
                <w:szCs w:val="22"/>
              </w:rPr>
              <w:t>in the width of an n; used for periods of time or when combining open</w:t>
            </w:r>
            <w:r w:rsidR="00D27ADF" w:rsidRPr="00586462">
              <w:rPr>
                <w:rFonts w:ascii="Georgia" w:eastAsia="Calibri" w:hAnsi="Georgia" w:cs="Calibri"/>
                <w:color w:val="000000"/>
                <w:sz w:val="22"/>
                <w:szCs w:val="22"/>
              </w:rPr>
              <w:t xml:space="preserve"> compounds, e.g. the years 2010–</w:t>
            </w:r>
            <w:r w:rsidRPr="00586462">
              <w:rPr>
                <w:rFonts w:ascii="Georgia" w:eastAsia="Calibri" w:hAnsi="Georgia" w:cs="Calibri"/>
                <w:color w:val="000000"/>
                <w:sz w:val="22"/>
                <w:szCs w:val="22"/>
              </w:rPr>
              <w:t>2013</w:t>
            </w:r>
            <w:r w:rsidR="00D27ADF" w:rsidRPr="00586462">
              <w:rPr>
                <w:rFonts w:ascii="Georgia" w:eastAsia="Calibri" w:hAnsi="Georgia" w:cs="Calibri"/>
                <w:color w:val="000000"/>
                <w:sz w:val="22"/>
                <w:szCs w:val="22"/>
              </w:rPr>
              <w:t>.</w:t>
            </w:r>
          </w:p>
        </w:tc>
      </w:tr>
      <w:tr w:rsidR="00AB32B0" w:rsidRPr="00586462" w14:paraId="4EECBBE4" w14:textId="77777777" w:rsidTr="00BD769B">
        <w:trPr>
          <w:trHeight w:val="451"/>
        </w:trPr>
        <w:tc>
          <w:tcPr>
            <w:tcW w:w="2640" w:type="dxa"/>
            <w:tcMar>
              <w:top w:w="0" w:type="dxa"/>
              <w:left w:w="108" w:type="dxa"/>
              <w:bottom w:w="0" w:type="dxa"/>
              <w:right w:w="108" w:type="dxa"/>
            </w:tcMar>
            <w:vAlign w:val="center"/>
          </w:tcPr>
          <w:p w14:paraId="309E6A91" w14:textId="77777777" w:rsidR="001F2F7A" w:rsidRPr="00586462" w:rsidRDefault="00B52B6D" w:rsidP="009C0303">
            <w:pPr>
              <w:spacing w:before="120"/>
              <w:jc w:val="left"/>
              <w:rPr>
                <w:rFonts w:ascii="Georgia" w:eastAsia="Calibri" w:hAnsi="Georgia" w:cs="Calibri"/>
                <w:color w:val="000000"/>
                <w:sz w:val="22"/>
                <w:szCs w:val="22"/>
              </w:rPr>
            </w:pPr>
            <w:proofErr w:type="spellStart"/>
            <w:r w:rsidRPr="00586462">
              <w:rPr>
                <w:rFonts w:ascii="Georgia" w:eastAsia="Calibri" w:hAnsi="Georgia" w:cs="Calibri"/>
                <w:color w:val="000000"/>
                <w:sz w:val="22"/>
                <w:szCs w:val="22"/>
              </w:rPr>
              <w:t>Em</w:t>
            </w:r>
            <w:proofErr w:type="spellEnd"/>
            <w:r w:rsidRPr="00586462">
              <w:rPr>
                <w:rFonts w:ascii="Georgia" w:eastAsia="Calibri" w:hAnsi="Georgia" w:cs="Calibri"/>
                <w:color w:val="000000"/>
                <w:sz w:val="22"/>
                <w:szCs w:val="22"/>
              </w:rPr>
              <w:t xml:space="preserve"> dashes “—</w:t>
            </w:r>
            <w:r w:rsidR="003401AA" w:rsidRPr="00586462">
              <w:rPr>
                <w:rFonts w:ascii="Georgia" w:eastAsia="Calibri" w:hAnsi="Georgia" w:cs="Calibri"/>
                <w:color w:val="000000"/>
                <w:sz w:val="22"/>
                <w:szCs w:val="22"/>
              </w:rPr>
              <w:t>”</w:t>
            </w:r>
            <w:r w:rsidRPr="00586462">
              <w:rPr>
                <w:rFonts w:ascii="Georgia" w:eastAsia="Calibri" w:hAnsi="Georgia" w:cs="Calibri"/>
                <w:color w:val="000000"/>
                <w:sz w:val="22"/>
                <w:szCs w:val="22"/>
              </w:rPr>
              <w:br/>
              <w:t>(ALT+0151)</w:t>
            </w:r>
          </w:p>
        </w:tc>
        <w:tc>
          <w:tcPr>
            <w:tcW w:w="6442" w:type="dxa"/>
            <w:tcMar>
              <w:top w:w="0" w:type="dxa"/>
              <w:left w:w="108" w:type="dxa"/>
              <w:bottom w:w="0" w:type="dxa"/>
              <w:right w:w="108" w:type="dxa"/>
            </w:tcMar>
            <w:vAlign w:val="center"/>
          </w:tcPr>
          <w:p w14:paraId="486B140B" w14:textId="77777777" w:rsidR="00AB32B0" w:rsidRPr="00586462" w:rsidRDefault="00AB32B0" w:rsidP="009309C4">
            <w:pPr>
              <w:spacing w:before="120"/>
              <w:rPr>
                <w:rFonts w:ascii="Georgia" w:eastAsia="Calibri" w:hAnsi="Georgia" w:cs="Calibri"/>
                <w:color w:val="000000"/>
                <w:sz w:val="22"/>
                <w:szCs w:val="22"/>
              </w:rPr>
            </w:pPr>
            <w:r w:rsidRPr="00586462">
              <w:rPr>
                <w:rFonts w:ascii="Georgia" w:eastAsia="Calibri" w:hAnsi="Georgia" w:cs="Calibri"/>
                <w:color w:val="000000"/>
                <w:sz w:val="22"/>
                <w:szCs w:val="22"/>
              </w:rPr>
              <w:t>a dash in the width of an m; usually used instead of commas, or to mark an abrupt change of thoughts, e.g. “I wish you would — oh, never mind</w:t>
            </w:r>
            <w:r w:rsidR="003401AA" w:rsidRPr="00586462">
              <w:rPr>
                <w:rFonts w:ascii="Georgia" w:eastAsia="Calibri" w:hAnsi="Georgia" w:cs="Calibri"/>
                <w:color w:val="000000"/>
                <w:sz w:val="22"/>
                <w:szCs w:val="22"/>
              </w:rPr>
              <w:t>”</w:t>
            </w:r>
          </w:p>
        </w:tc>
      </w:tr>
    </w:tbl>
    <w:p w14:paraId="6AF1081F" w14:textId="77777777" w:rsidR="009C0303" w:rsidRPr="00586462" w:rsidRDefault="009C0303" w:rsidP="00AB32B0">
      <w:pPr>
        <w:pStyle w:val="Standard1"/>
        <w:spacing w:after="120" w:line="100" w:lineRule="atLeast"/>
        <w:rPr>
          <w:rStyle w:val="Absatz-Standardschriftart11"/>
          <w:rFonts w:ascii="Georgia" w:hAnsi="Georgia"/>
          <w:color w:val="000000"/>
          <w:u w:val="single"/>
          <w:lang w:val="en-GB"/>
        </w:rPr>
      </w:pPr>
    </w:p>
    <w:p w14:paraId="3BD1757D" w14:textId="77777777" w:rsidR="009C0303" w:rsidRPr="00586462" w:rsidRDefault="009C0303">
      <w:pPr>
        <w:rPr>
          <w:rStyle w:val="Absatz-Standardschriftart11"/>
          <w:rFonts w:ascii="Georgia" w:eastAsia="Calibri" w:hAnsi="Georgia" w:cs="Calibri"/>
          <w:color w:val="000000"/>
          <w:sz w:val="22"/>
          <w:szCs w:val="22"/>
          <w:u w:val="single"/>
        </w:rPr>
      </w:pPr>
      <w:r w:rsidRPr="00586462">
        <w:rPr>
          <w:rStyle w:val="Absatz-Standardschriftart11"/>
          <w:rFonts w:ascii="Georgia" w:hAnsi="Georgia"/>
          <w:color w:val="000000"/>
          <w:u w:val="single"/>
        </w:rPr>
        <w:br w:type="page"/>
      </w: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0994FD2B" w14:textId="77777777" w:rsidTr="009C0303">
        <w:trPr>
          <w:trHeight w:val="285"/>
          <w:tblHeader/>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D95095C" w14:textId="77777777" w:rsidR="00AB32B0" w:rsidRPr="00586462" w:rsidRDefault="00AB32B0" w:rsidP="00134627">
            <w:pPr>
              <w:snapToGrid w:val="0"/>
              <w:spacing w:before="120" w:line="276" w:lineRule="auto"/>
              <w:jc w:val="left"/>
              <w:rPr>
                <w:rFonts w:ascii="Georgia" w:eastAsia="Calibri" w:hAnsi="Georgia" w:cs="Calibri"/>
                <w:color w:val="000000"/>
                <w:sz w:val="22"/>
                <w:szCs w:val="22"/>
              </w:rPr>
            </w:pPr>
            <w:r w:rsidRPr="00586462">
              <w:rPr>
                <w:rFonts w:ascii="Georgia" w:eastAsia="Calibri" w:hAnsi="Georgia" w:cs="Calibri"/>
                <w:b/>
                <w:color w:val="FFFFFF"/>
                <w:sz w:val="22"/>
                <w:szCs w:val="22"/>
              </w:rPr>
              <w:lastRenderedPageBreak/>
              <w:t>Rule 2.3 – 8</w:t>
            </w:r>
            <w:r w:rsidRPr="00586462">
              <w:rPr>
                <w:rFonts w:ascii="Georgia" w:eastAsia="Calibri" w:hAnsi="Georgia" w:cs="Calibri"/>
                <w:b/>
                <w:color w:val="FFFFFF"/>
                <w:sz w:val="22"/>
                <w:szCs w:val="22"/>
              </w:rPr>
              <w:br/>
              <w:t>Hyphenation is permitted in ESCO.</w:t>
            </w:r>
          </w:p>
        </w:tc>
      </w:tr>
      <w:tr w:rsidR="00AB32B0" w:rsidRPr="00586462" w14:paraId="637B5943"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C12015" w14:textId="77777777" w:rsidR="0011746B" w:rsidRPr="00586462" w:rsidRDefault="00AB32B0" w:rsidP="0011746B">
            <w:pPr>
              <w:snapToGrid w:val="0"/>
              <w:spacing w:before="120" w:line="276" w:lineRule="auto"/>
              <w:rPr>
                <w:rFonts w:ascii="Georgia" w:eastAsia="Calibri" w:hAnsi="Georgia" w:cs="Calibri"/>
                <w:color w:val="000000"/>
                <w:sz w:val="22"/>
                <w:szCs w:val="22"/>
              </w:rPr>
            </w:pPr>
            <w:r w:rsidRPr="00586462">
              <w:rPr>
                <w:rFonts w:ascii="Georgia" w:eastAsia="Calibri" w:hAnsi="Georgia" w:cs="Calibri"/>
                <w:color w:val="000000"/>
                <w:sz w:val="22"/>
                <w:szCs w:val="22"/>
              </w:rPr>
              <w:t xml:space="preserve">Hyphens should be used only if absolutely necessary, and in accordance with the official standard of the respective language. </w:t>
            </w:r>
          </w:p>
          <w:p w14:paraId="12F887B8" w14:textId="77777777" w:rsidR="00AB32B0" w:rsidRPr="00586462" w:rsidRDefault="00AB32B0" w:rsidP="0011746B">
            <w:pPr>
              <w:snapToGrid w:val="0"/>
              <w:spacing w:before="120" w:line="276" w:lineRule="auto"/>
              <w:rPr>
                <w:rFonts w:ascii="Georgia" w:eastAsia="Calibri" w:hAnsi="Georgia" w:cs="Calibri"/>
                <w:color w:val="000000"/>
                <w:sz w:val="22"/>
                <w:szCs w:val="22"/>
              </w:rPr>
            </w:pPr>
            <w:r w:rsidRPr="00586462">
              <w:rPr>
                <w:rFonts w:ascii="Georgia" w:eastAsia="Calibri" w:hAnsi="Georgia" w:cs="Calibri"/>
                <w:color w:val="000000"/>
                <w:sz w:val="22"/>
                <w:szCs w:val="22"/>
              </w:rPr>
              <w:t xml:space="preserve">In </w:t>
            </w:r>
            <w:r w:rsidR="003C3BE4" w:rsidRPr="00586462">
              <w:rPr>
                <w:rFonts w:ascii="Georgia" w:eastAsia="Calibri" w:hAnsi="Georgia" w:cs="Calibri"/>
                <w:color w:val="000000"/>
                <w:sz w:val="22"/>
                <w:szCs w:val="22"/>
              </w:rPr>
              <w:t>English,</w:t>
            </w:r>
            <w:r w:rsidRPr="00586462">
              <w:rPr>
                <w:rFonts w:ascii="Georgia" w:eastAsia="Calibri" w:hAnsi="Georgia" w:cs="Calibri"/>
                <w:color w:val="000000"/>
                <w:sz w:val="22"/>
                <w:szCs w:val="22"/>
              </w:rPr>
              <w:t xml:space="preserve"> e.g., hyphenation is allowed if a homonymous term with a different meaning exists. </w:t>
            </w:r>
          </w:p>
        </w:tc>
      </w:tr>
    </w:tbl>
    <w:p w14:paraId="0E1C3AC1" w14:textId="77777777" w:rsidR="00610F94" w:rsidRPr="00586462" w:rsidRDefault="00610F94" w:rsidP="00AB32B0">
      <w:pPr>
        <w:pStyle w:val="Standard1"/>
        <w:spacing w:before="240" w:after="120" w:line="100" w:lineRule="atLeast"/>
        <w:rPr>
          <w:rStyle w:val="Absatz-Standardschriftart11"/>
          <w:rFonts w:ascii="Georgia" w:hAnsi="Georgia"/>
          <w:b/>
          <w:color w:val="000000"/>
          <w:lang w:val="en-GB"/>
        </w:rPr>
      </w:pPr>
    </w:p>
    <w:p w14:paraId="6C06C8AA" w14:textId="77777777" w:rsidR="00AB32B0" w:rsidRPr="00586462" w:rsidRDefault="00AB32B0" w:rsidP="00AB32B0">
      <w:pPr>
        <w:pStyle w:val="Standard1"/>
        <w:spacing w:before="240" w:after="120" w:line="100" w:lineRule="atLeast"/>
        <w:rPr>
          <w:b/>
          <w:lang w:val="en-GB"/>
        </w:rPr>
      </w:pPr>
      <w:r w:rsidRPr="00586462">
        <w:rPr>
          <w:rStyle w:val="Absatz-Standardschriftart11"/>
          <w:rFonts w:ascii="Georgia" w:hAnsi="Georgia"/>
          <w:b/>
          <w:color w:val="000000"/>
          <w:lang w:val="en-GB"/>
        </w:rPr>
        <w:t>Example</w:t>
      </w:r>
      <w:r w:rsidR="00962161" w:rsidRPr="00586462">
        <w:rPr>
          <w:rStyle w:val="Absatz-Standardschriftart11"/>
          <w:rFonts w:ascii="Georgia" w:hAnsi="Georgia"/>
          <w:b/>
          <w:color w:val="000000"/>
          <w:lang w:val="en-GB"/>
        </w:rPr>
        <w:t>s</w:t>
      </w:r>
    </w:p>
    <w:tbl>
      <w:tblPr>
        <w:tblW w:w="9082" w:type="dxa"/>
        <w:tblInd w:w="98" w:type="dxa"/>
        <w:tblLayout w:type="fixed"/>
        <w:tblCellMar>
          <w:left w:w="28" w:type="dxa"/>
          <w:right w:w="28" w:type="dxa"/>
        </w:tblCellMar>
        <w:tblLook w:val="04A0" w:firstRow="1" w:lastRow="0" w:firstColumn="1" w:lastColumn="0" w:noHBand="0" w:noVBand="1"/>
      </w:tblPr>
      <w:tblGrid>
        <w:gridCol w:w="1209"/>
        <w:gridCol w:w="2912"/>
        <w:gridCol w:w="3119"/>
        <w:gridCol w:w="1842"/>
      </w:tblGrid>
      <w:tr w:rsidR="00D27ADF" w:rsidRPr="00586462" w14:paraId="773C6162" w14:textId="77777777" w:rsidTr="0011746B">
        <w:trPr>
          <w:tblHeader/>
        </w:trPr>
        <w:tc>
          <w:tcPr>
            <w:tcW w:w="1209"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5B4D17B2" w14:textId="77777777" w:rsidR="00D27ADF" w:rsidRPr="00586462" w:rsidRDefault="00D27ADF"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Pillar</w:t>
            </w:r>
          </w:p>
        </w:tc>
        <w:tc>
          <w:tcPr>
            <w:tcW w:w="2912"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792DDE8" w14:textId="77777777" w:rsidR="00D27ADF" w:rsidRPr="00586462" w:rsidRDefault="00D27ADF"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Use</w:t>
            </w:r>
          </w:p>
        </w:tc>
        <w:tc>
          <w:tcPr>
            <w:tcW w:w="3119"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857E9BF" w14:textId="77777777" w:rsidR="00D27ADF" w:rsidRPr="00586462" w:rsidRDefault="00D27ADF"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Do not use</w:t>
            </w:r>
          </w:p>
        </w:tc>
        <w:tc>
          <w:tcPr>
            <w:tcW w:w="1842" w:type="dxa"/>
            <w:tcBorders>
              <w:top w:val="single" w:sz="4" w:space="0" w:color="000000"/>
              <w:left w:val="single" w:sz="4" w:space="0" w:color="000000"/>
              <w:bottom w:val="single" w:sz="4" w:space="0" w:color="auto"/>
              <w:right w:val="single" w:sz="4" w:space="0" w:color="000000"/>
            </w:tcBorders>
            <w:shd w:val="clear" w:color="auto" w:fill="1F497D"/>
          </w:tcPr>
          <w:p w14:paraId="7FAEFD67" w14:textId="77777777" w:rsidR="00D27ADF" w:rsidRPr="00586462" w:rsidRDefault="00D27ADF"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Meaning</w:t>
            </w:r>
          </w:p>
        </w:tc>
      </w:tr>
      <w:tr w:rsidR="00D27ADF" w:rsidRPr="00586462" w14:paraId="4669A876" w14:textId="77777777" w:rsidTr="0011746B">
        <w:tc>
          <w:tcPr>
            <w:tcW w:w="120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270EE4D" w14:textId="77777777" w:rsidR="00D27ADF" w:rsidRPr="00586462" w:rsidRDefault="00D27ADF" w:rsidP="009309C4">
            <w:pPr>
              <w:pStyle w:val="Standard1"/>
              <w:snapToGrid w:val="0"/>
              <w:spacing w:before="120" w:after="120" w:line="240" w:lineRule="auto"/>
              <w:jc w:val="center"/>
              <w:rPr>
                <w:lang w:val="en-GB"/>
              </w:rPr>
            </w:pPr>
            <w:r w:rsidRPr="00586462">
              <w:rPr>
                <w:rStyle w:val="Funotenzeichen1"/>
                <w:rFonts w:ascii="Georgia" w:hAnsi="Georgia"/>
                <w:color w:val="000000"/>
                <w:lang w:val="en-GB"/>
              </w:rPr>
              <w:t>SC</w:t>
            </w:r>
          </w:p>
        </w:tc>
        <w:tc>
          <w:tcPr>
            <w:tcW w:w="291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172EA00" w14:textId="77777777" w:rsidR="00D27ADF" w:rsidRPr="00586462" w:rsidRDefault="00D27ADF" w:rsidP="009309C4">
            <w:pPr>
              <w:pStyle w:val="Standard1"/>
              <w:snapToGrid w:val="0"/>
              <w:spacing w:before="120" w:after="120" w:line="240" w:lineRule="auto"/>
              <w:rPr>
                <w:lang w:val="en-GB"/>
              </w:rPr>
            </w:pPr>
            <w:r w:rsidRPr="00586462">
              <w:rPr>
                <w:rStyle w:val="Funotenzeichen1"/>
                <w:rFonts w:ascii="Georgia" w:hAnsi="Georgia"/>
                <w:color w:val="000000"/>
                <w:lang w:val="en-GB"/>
              </w:rPr>
              <w:t>re-counting</w:t>
            </w:r>
          </w:p>
        </w:tc>
        <w:tc>
          <w:tcPr>
            <w:tcW w:w="3119" w:type="dxa"/>
            <w:tcBorders>
              <w:top w:val="single" w:sz="4" w:space="0" w:color="000000"/>
              <w:left w:val="single" w:sz="4" w:space="0" w:color="000000"/>
              <w:bottom w:val="single" w:sz="4" w:space="0" w:color="auto"/>
              <w:right w:val="single" w:sz="4" w:space="0" w:color="auto"/>
            </w:tcBorders>
            <w:tcMar>
              <w:top w:w="0" w:type="dxa"/>
              <w:left w:w="108" w:type="dxa"/>
              <w:bottom w:w="0" w:type="dxa"/>
              <w:right w:w="108" w:type="dxa"/>
            </w:tcMar>
            <w:vAlign w:val="center"/>
          </w:tcPr>
          <w:p w14:paraId="5087B64D" w14:textId="77777777" w:rsidR="00D27ADF" w:rsidRPr="00586462" w:rsidRDefault="00D27ADF" w:rsidP="00EC5307">
            <w:pPr>
              <w:pStyle w:val="Standard1"/>
              <w:snapToGrid w:val="0"/>
              <w:spacing w:before="120" w:after="120" w:line="240" w:lineRule="auto"/>
              <w:rPr>
                <w:rStyle w:val="Funotenzeichen1"/>
                <w:rFonts w:ascii="Georgia" w:hAnsi="Georgia"/>
                <w:color w:val="000000"/>
                <w:lang w:val="en-GB"/>
              </w:rPr>
            </w:pPr>
            <w:r w:rsidRPr="00586462">
              <w:rPr>
                <w:rStyle w:val="Funotenzeichen1"/>
                <w:rFonts w:ascii="Georgia" w:hAnsi="Georgia"/>
                <w:color w:val="000000"/>
                <w:lang w:val="en-GB"/>
              </w:rPr>
              <w:t>recounting</w:t>
            </w:r>
          </w:p>
        </w:tc>
        <w:tc>
          <w:tcPr>
            <w:tcW w:w="1842" w:type="dxa"/>
            <w:tcBorders>
              <w:top w:val="single" w:sz="4" w:space="0" w:color="auto"/>
              <w:left w:val="single" w:sz="4" w:space="0" w:color="auto"/>
              <w:bottom w:val="single" w:sz="4" w:space="0" w:color="auto"/>
              <w:right w:val="single" w:sz="4" w:space="0" w:color="auto"/>
            </w:tcBorders>
          </w:tcPr>
          <w:p w14:paraId="01697993" w14:textId="77777777" w:rsidR="00D27ADF" w:rsidRPr="00586462" w:rsidRDefault="0073217D" w:rsidP="009309C4">
            <w:pPr>
              <w:pStyle w:val="Standard1"/>
              <w:snapToGrid w:val="0"/>
              <w:spacing w:before="120" w:after="120" w:line="240" w:lineRule="auto"/>
              <w:ind w:left="113"/>
              <w:rPr>
                <w:rFonts w:ascii="Georgia" w:hAnsi="Georgia"/>
                <w:color w:val="000000"/>
                <w:lang w:val="en-GB"/>
              </w:rPr>
            </w:pPr>
            <w:r w:rsidRPr="00586462">
              <w:rPr>
                <w:rFonts w:ascii="Georgia" w:hAnsi="Georgia"/>
                <w:color w:val="000000"/>
                <w:lang w:val="en-GB"/>
              </w:rPr>
              <w:t>C</w:t>
            </w:r>
            <w:r w:rsidR="00D27ADF" w:rsidRPr="00586462">
              <w:rPr>
                <w:rFonts w:ascii="Georgia" w:hAnsi="Georgia"/>
                <w:color w:val="000000"/>
                <w:lang w:val="en-GB"/>
              </w:rPr>
              <w:t>hecking</w:t>
            </w:r>
          </w:p>
        </w:tc>
      </w:tr>
      <w:tr w:rsidR="00D27ADF" w:rsidRPr="00586462" w14:paraId="4F5B1397" w14:textId="77777777" w:rsidTr="0011746B">
        <w:tc>
          <w:tcPr>
            <w:tcW w:w="1209" w:type="dxa"/>
            <w:tcBorders>
              <w:left w:val="single" w:sz="4" w:space="0" w:color="000000"/>
              <w:bottom w:val="single" w:sz="4" w:space="0" w:color="000000"/>
            </w:tcBorders>
            <w:tcMar>
              <w:top w:w="0" w:type="dxa"/>
              <w:left w:w="108" w:type="dxa"/>
              <w:bottom w:w="0" w:type="dxa"/>
              <w:right w:w="108" w:type="dxa"/>
            </w:tcMar>
            <w:vAlign w:val="center"/>
          </w:tcPr>
          <w:p w14:paraId="5E708937" w14:textId="77777777" w:rsidR="00D27ADF" w:rsidRPr="00586462" w:rsidRDefault="00D27ADF" w:rsidP="009309C4">
            <w:pPr>
              <w:pStyle w:val="Standard1"/>
              <w:snapToGrid w:val="0"/>
              <w:spacing w:before="120" w:after="120" w:line="240" w:lineRule="auto"/>
              <w:jc w:val="center"/>
              <w:rPr>
                <w:lang w:val="en-GB"/>
              </w:rPr>
            </w:pPr>
            <w:r w:rsidRPr="00586462">
              <w:rPr>
                <w:rStyle w:val="Funotenzeichen1"/>
                <w:rFonts w:ascii="Georgia" w:hAnsi="Georgia"/>
                <w:color w:val="000000"/>
                <w:lang w:val="en-GB"/>
              </w:rPr>
              <w:t>SC</w:t>
            </w:r>
          </w:p>
        </w:tc>
        <w:tc>
          <w:tcPr>
            <w:tcW w:w="2912" w:type="dxa"/>
            <w:tcBorders>
              <w:left w:val="single" w:sz="4" w:space="0" w:color="000000"/>
              <w:bottom w:val="single" w:sz="4" w:space="0" w:color="000000"/>
            </w:tcBorders>
            <w:tcMar>
              <w:top w:w="0" w:type="dxa"/>
              <w:left w:w="108" w:type="dxa"/>
              <w:bottom w:w="0" w:type="dxa"/>
              <w:right w:w="108" w:type="dxa"/>
            </w:tcMar>
            <w:vAlign w:val="center"/>
          </w:tcPr>
          <w:p w14:paraId="1E4CD9D3" w14:textId="77777777" w:rsidR="00D27ADF" w:rsidRPr="00586462" w:rsidRDefault="00D27ADF" w:rsidP="009309C4">
            <w:pPr>
              <w:pStyle w:val="Standard1"/>
              <w:snapToGrid w:val="0"/>
              <w:spacing w:before="120" w:after="120" w:line="240" w:lineRule="auto"/>
              <w:rPr>
                <w:lang w:val="en-GB"/>
              </w:rPr>
            </w:pPr>
            <w:r w:rsidRPr="00586462">
              <w:rPr>
                <w:rStyle w:val="Funotenzeichen1"/>
                <w:rFonts w:ascii="Georgia" w:hAnsi="Georgia"/>
                <w:color w:val="000000"/>
                <w:lang w:val="en-GB"/>
              </w:rPr>
              <w:t>recounting</w:t>
            </w:r>
            <w:r w:rsidRPr="00586462">
              <w:rPr>
                <w:rFonts w:ascii="Georgia" w:hAnsi="Georgia"/>
                <w:noProof/>
                <w:color w:val="000000"/>
                <w:lang w:val="en-GB" w:eastAsia="de-AT"/>
              </w:rPr>
              <w:t xml:space="preserve"> </w:t>
            </w:r>
          </w:p>
        </w:tc>
        <w:tc>
          <w:tcPr>
            <w:tcW w:w="3119" w:type="dxa"/>
            <w:tcBorders>
              <w:top w:val="single" w:sz="4" w:space="0" w:color="auto"/>
              <w:left w:val="single" w:sz="4" w:space="0" w:color="000000"/>
              <w:bottom w:val="single" w:sz="4" w:space="0" w:color="000000"/>
              <w:right w:val="single" w:sz="4" w:space="0" w:color="auto"/>
            </w:tcBorders>
            <w:tcMar>
              <w:top w:w="0" w:type="dxa"/>
              <w:left w:w="108" w:type="dxa"/>
              <w:bottom w:w="0" w:type="dxa"/>
              <w:right w:w="108" w:type="dxa"/>
            </w:tcMar>
            <w:vAlign w:val="center"/>
          </w:tcPr>
          <w:p w14:paraId="054D3B23" w14:textId="77777777" w:rsidR="00D27ADF" w:rsidRPr="00586462" w:rsidRDefault="00EC5307" w:rsidP="00EC5307">
            <w:pPr>
              <w:pStyle w:val="Standard1"/>
              <w:snapToGrid w:val="0"/>
              <w:spacing w:before="120" w:after="120" w:line="240" w:lineRule="auto"/>
              <w:rPr>
                <w:rStyle w:val="Funotenzeichen1"/>
                <w:rFonts w:ascii="Georgia" w:hAnsi="Georgia"/>
                <w:color w:val="000000"/>
                <w:lang w:val="en-GB"/>
              </w:rPr>
            </w:pPr>
            <w:r w:rsidRPr="00586462">
              <w:rPr>
                <w:rStyle w:val="Funotenzeichen1"/>
                <w:rFonts w:ascii="Georgia" w:hAnsi="Georgia"/>
                <w:color w:val="000000"/>
                <w:lang w:val="en-GB"/>
              </w:rPr>
              <w:t>re-counting</w:t>
            </w:r>
          </w:p>
        </w:tc>
        <w:tc>
          <w:tcPr>
            <w:tcW w:w="1842" w:type="dxa"/>
            <w:tcBorders>
              <w:top w:val="single" w:sz="4" w:space="0" w:color="auto"/>
              <w:left w:val="single" w:sz="4" w:space="0" w:color="auto"/>
              <w:bottom w:val="single" w:sz="4" w:space="0" w:color="auto"/>
              <w:right w:val="single" w:sz="4" w:space="0" w:color="auto"/>
            </w:tcBorders>
          </w:tcPr>
          <w:p w14:paraId="7EE26C20" w14:textId="77777777" w:rsidR="00D27ADF" w:rsidRPr="00586462" w:rsidRDefault="0073217D" w:rsidP="009309C4">
            <w:pPr>
              <w:pStyle w:val="Standard1"/>
              <w:snapToGrid w:val="0"/>
              <w:spacing w:before="120" w:after="120" w:line="240" w:lineRule="auto"/>
              <w:ind w:left="113"/>
              <w:rPr>
                <w:rFonts w:ascii="Georgia" w:hAnsi="Georgia"/>
                <w:color w:val="000000"/>
                <w:lang w:val="en-GB"/>
              </w:rPr>
            </w:pPr>
            <w:r w:rsidRPr="00586462">
              <w:rPr>
                <w:rFonts w:ascii="Georgia" w:hAnsi="Georgia"/>
                <w:color w:val="000000"/>
                <w:lang w:val="en-GB"/>
              </w:rPr>
              <w:t>T</w:t>
            </w:r>
            <w:r w:rsidR="00D27ADF" w:rsidRPr="00586462">
              <w:rPr>
                <w:rFonts w:ascii="Georgia" w:hAnsi="Georgia"/>
                <w:color w:val="000000"/>
                <w:lang w:val="en-GB"/>
              </w:rPr>
              <w:t>elling</w:t>
            </w:r>
          </w:p>
        </w:tc>
      </w:tr>
      <w:tr w:rsidR="00D27ADF" w:rsidRPr="00586462" w14:paraId="17C0A03C" w14:textId="77777777" w:rsidTr="009309C4">
        <w:tc>
          <w:tcPr>
            <w:tcW w:w="120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40B6D61" w14:textId="77777777" w:rsidR="00D27ADF" w:rsidRPr="00586462" w:rsidRDefault="00D27ADF" w:rsidP="009309C4">
            <w:pPr>
              <w:pStyle w:val="Standard1"/>
              <w:snapToGrid w:val="0"/>
              <w:spacing w:before="120" w:after="120" w:line="240" w:lineRule="auto"/>
              <w:jc w:val="center"/>
              <w:rPr>
                <w:rStyle w:val="Funotenzeichen1"/>
                <w:rFonts w:ascii="Georgia" w:hAnsi="Georgia"/>
                <w:color w:val="000000"/>
                <w:lang w:val="en-GB"/>
              </w:rPr>
            </w:pPr>
            <w:r w:rsidRPr="00586462">
              <w:rPr>
                <w:rStyle w:val="Funotenzeichen1"/>
                <w:rFonts w:ascii="Georgia" w:hAnsi="Georgia"/>
                <w:color w:val="000000"/>
                <w:lang w:val="en-GB"/>
              </w:rPr>
              <w:t>SC</w:t>
            </w:r>
          </w:p>
        </w:tc>
        <w:tc>
          <w:tcPr>
            <w:tcW w:w="291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5702728" w14:textId="77777777" w:rsidR="00D27ADF" w:rsidRPr="00586462" w:rsidRDefault="00D27ADF" w:rsidP="009309C4">
            <w:pPr>
              <w:pStyle w:val="Standard1"/>
              <w:snapToGrid w:val="0"/>
              <w:spacing w:before="120" w:after="120" w:line="240" w:lineRule="auto"/>
              <w:rPr>
                <w:rStyle w:val="Funotenzeichen1"/>
                <w:rFonts w:ascii="Georgia" w:hAnsi="Georgia"/>
                <w:color w:val="000000"/>
                <w:lang w:val="en-GB"/>
              </w:rPr>
            </w:pPr>
            <w:r w:rsidRPr="00586462">
              <w:rPr>
                <w:rStyle w:val="Funotenzeichen1"/>
                <w:rFonts w:ascii="Georgia" w:hAnsi="Georgia"/>
                <w:color w:val="000000"/>
                <w:lang w:val="en-GB"/>
              </w:rPr>
              <w:t xml:space="preserve">acid- and heat-resistant material </w:t>
            </w:r>
          </w:p>
        </w:tc>
        <w:tc>
          <w:tcPr>
            <w:tcW w:w="31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9B32B9" w14:textId="77777777" w:rsidR="00D27ADF" w:rsidRPr="00586462" w:rsidRDefault="00D27ADF"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acid – and heat– resistant material</w:t>
            </w:r>
          </w:p>
        </w:tc>
        <w:tc>
          <w:tcPr>
            <w:tcW w:w="1842" w:type="dxa"/>
            <w:tcBorders>
              <w:top w:val="single" w:sz="4" w:space="0" w:color="auto"/>
              <w:left w:val="single" w:sz="4" w:space="0" w:color="000000"/>
              <w:bottom w:val="single" w:sz="4" w:space="0" w:color="000000"/>
              <w:right w:val="single" w:sz="4" w:space="0" w:color="000000"/>
            </w:tcBorders>
          </w:tcPr>
          <w:p w14:paraId="5EF5D386" w14:textId="77777777" w:rsidR="00D27ADF" w:rsidRPr="00586462" w:rsidRDefault="00D27ADF" w:rsidP="009309C4">
            <w:pPr>
              <w:pStyle w:val="Standard1"/>
              <w:snapToGrid w:val="0"/>
              <w:spacing w:before="120" w:after="120" w:line="240" w:lineRule="auto"/>
              <w:rPr>
                <w:rFonts w:ascii="Georgia" w:hAnsi="Georgia"/>
                <w:color w:val="000000"/>
                <w:lang w:val="en-GB"/>
              </w:rPr>
            </w:pPr>
          </w:p>
        </w:tc>
      </w:tr>
    </w:tbl>
    <w:p w14:paraId="53CFEE7E" w14:textId="77777777" w:rsidR="00AB32B0" w:rsidRPr="00586462" w:rsidRDefault="00AB32B0" w:rsidP="00610F94">
      <w:pPr>
        <w:pStyle w:val="Standard1"/>
        <w:spacing w:after="120"/>
        <w:rPr>
          <w:rStyle w:val="Absatz-Standardschriftart11"/>
          <w:rFonts w:ascii="Georgia" w:hAnsi="Georgia"/>
          <w:color w:val="000000"/>
          <w:lang w:val="en-GB"/>
        </w:rPr>
      </w:pPr>
    </w:p>
    <w:p w14:paraId="6AFD49AA" w14:textId="77777777" w:rsidR="003D5238" w:rsidRPr="00586462" w:rsidRDefault="00AB32B0" w:rsidP="00610F94">
      <w:pPr>
        <w:pStyle w:val="Standard1"/>
        <w:spacing w:after="120"/>
        <w:rPr>
          <w:rStyle w:val="Absatz-Standardschriftart11"/>
          <w:rFonts w:ascii="Georgia" w:hAnsi="Georgia"/>
          <w:color w:val="000000"/>
          <w:lang w:val="en-GB"/>
        </w:rPr>
      </w:pPr>
      <w:r w:rsidRPr="00586462">
        <w:rPr>
          <w:rStyle w:val="Absatz-Standardschriftart11"/>
          <w:rFonts w:ascii="Georgia" w:hAnsi="Georgia"/>
          <w:b/>
          <w:i/>
          <w:color w:val="000000"/>
          <w:lang w:val="en-GB"/>
        </w:rPr>
        <w:t>Note:</w:t>
      </w:r>
      <w:r w:rsidRPr="00586462">
        <w:rPr>
          <w:rStyle w:val="Absatz-Standardschriftart11"/>
          <w:rFonts w:ascii="Georgia" w:hAnsi="Georgia"/>
          <w:color w:val="000000"/>
          <w:lang w:val="en-GB"/>
        </w:rPr>
        <w:t xml:space="preserve"> Hyphenated English compounds will be formulated as follows: </w:t>
      </w:r>
    </w:p>
    <w:p w14:paraId="11FFDC32" w14:textId="77777777" w:rsidR="00AB32B0" w:rsidRPr="00586462" w:rsidRDefault="00AB32B0" w:rsidP="00610F94">
      <w:pPr>
        <w:pStyle w:val="Standard1"/>
        <w:spacing w:after="120"/>
        <w:rPr>
          <w:rStyle w:val="Absatz-Standardschriftart11"/>
          <w:rFonts w:ascii="Georgia" w:hAnsi="Georgia"/>
          <w:color w:val="000000"/>
          <w:lang w:val="en-GB"/>
        </w:rPr>
      </w:pPr>
      <w:proofErr w:type="gramStart"/>
      <w:r w:rsidRPr="00586462">
        <w:rPr>
          <w:rStyle w:val="Absatz-Standardschriftart11"/>
          <w:rFonts w:ascii="Georgia" w:hAnsi="Georgia"/>
          <w:color w:val="000000"/>
          <w:lang w:val="en-GB"/>
        </w:rPr>
        <w:t>hot</w:t>
      </w:r>
      <w:proofErr w:type="gramEnd"/>
      <w:r w:rsidRPr="00586462">
        <w:rPr>
          <w:rStyle w:val="Absatz-Standardschriftart11"/>
          <w:rFonts w:ascii="Georgia" w:hAnsi="Georgia"/>
          <w:color w:val="000000"/>
          <w:lang w:val="en-GB"/>
        </w:rPr>
        <w:t>- and cold-rolled products, acid- and heat-resistant material</w:t>
      </w:r>
      <w:r w:rsidR="005963F6" w:rsidRPr="00586462">
        <w:rPr>
          <w:rStyle w:val="Absatz-Standardschriftart11"/>
          <w:rFonts w:ascii="Georgia" w:hAnsi="Georgia"/>
          <w:color w:val="000000"/>
          <w:lang w:val="en-GB"/>
        </w:rPr>
        <w:t xml:space="preserve">; that is: </w:t>
      </w:r>
    </w:p>
    <w:p w14:paraId="1FAF3120" w14:textId="77777777" w:rsidR="00426F5E" w:rsidRPr="00586462" w:rsidRDefault="005963F6" w:rsidP="00BD607B">
      <w:pPr>
        <w:pStyle w:val="Standard1"/>
        <w:numPr>
          <w:ilvl w:val="0"/>
          <w:numId w:val="34"/>
        </w:numPr>
        <w:spacing w:after="120"/>
        <w:rPr>
          <w:rStyle w:val="Absatz-Standardschriftart11"/>
          <w:rFonts w:ascii="Georgia" w:hAnsi="Georgia"/>
          <w:color w:val="000000"/>
          <w:lang w:val="en-GB"/>
        </w:rPr>
      </w:pPr>
      <w:r w:rsidRPr="00586462">
        <w:rPr>
          <w:rStyle w:val="Absatz-Standardschriftart11"/>
          <w:rFonts w:ascii="Georgia" w:hAnsi="Georgia"/>
          <w:color w:val="000000"/>
          <w:lang w:val="en-GB"/>
        </w:rPr>
        <w:t xml:space="preserve">no space before the hyphen; </w:t>
      </w:r>
    </w:p>
    <w:p w14:paraId="1EFC4CA1" w14:textId="77777777" w:rsidR="00426F5E" w:rsidRPr="00586462" w:rsidRDefault="005963F6" w:rsidP="00BD607B">
      <w:pPr>
        <w:pStyle w:val="Standard1"/>
        <w:numPr>
          <w:ilvl w:val="0"/>
          <w:numId w:val="34"/>
        </w:numPr>
        <w:spacing w:after="120"/>
        <w:rPr>
          <w:rStyle w:val="Absatz-Standardschriftart11"/>
          <w:rFonts w:ascii="Georgia" w:hAnsi="Georgia"/>
          <w:color w:val="000000"/>
          <w:lang w:val="en-GB"/>
        </w:rPr>
      </w:pPr>
      <w:r w:rsidRPr="00586462">
        <w:rPr>
          <w:rStyle w:val="Absatz-Standardschriftart11"/>
          <w:rFonts w:ascii="Georgia" w:hAnsi="Georgia"/>
          <w:color w:val="000000"/>
          <w:lang w:val="en-GB"/>
        </w:rPr>
        <w:t>a space is added after the hyphen if followed by a conjunction</w:t>
      </w:r>
      <w:r w:rsidR="00F57635" w:rsidRPr="00586462">
        <w:rPr>
          <w:rStyle w:val="Absatz-Standardschriftart11"/>
          <w:rFonts w:ascii="Georgia" w:hAnsi="Georgia"/>
          <w:color w:val="000000"/>
          <w:lang w:val="en-GB"/>
        </w:rPr>
        <w:t xml:space="preserve"> (e.g. and, or, ...)</w:t>
      </w:r>
      <w:r w:rsidRPr="00586462">
        <w:rPr>
          <w:rStyle w:val="Absatz-Standardschriftart11"/>
          <w:rFonts w:ascii="Georgia" w:hAnsi="Georgia"/>
          <w:color w:val="000000"/>
          <w:lang w:val="en-GB"/>
        </w:rPr>
        <w:t xml:space="preserve">; </w:t>
      </w:r>
    </w:p>
    <w:p w14:paraId="50147236" w14:textId="77777777" w:rsidR="00426F5E" w:rsidRPr="00586462" w:rsidRDefault="005963F6" w:rsidP="00BD607B">
      <w:pPr>
        <w:pStyle w:val="Standard1"/>
        <w:numPr>
          <w:ilvl w:val="0"/>
          <w:numId w:val="34"/>
        </w:numPr>
        <w:spacing w:after="120"/>
        <w:rPr>
          <w:rStyle w:val="Absatz-Standardschriftart11"/>
          <w:rFonts w:ascii="Georgia" w:hAnsi="Georgia"/>
          <w:color w:val="000000"/>
          <w:lang w:val="en-GB"/>
        </w:rPr>
      </w:pPr>
      <w:proofErr w:type="gramStart"/>
      <w:r w:rsidRPr="00586462">
        <w:rPr>
          <w:rStyle w:val="Absatz-Standardschriftart11"/>
          <w:rFonts w:ascii="Georgia" w:hAnsi="Georgia"/>
          <w:color w:val="000000"/>
          <w:lang w:val="en-GB"/>
        </w:rPr>
        <w:t>no</w:t>
      </w:r>
      <w:proofErr w:type="gramEnd"/>
      <w:r w:rsidRPr="00586462">
        <w:rPr>
          <w:rStyle w:val="Absatz-Standardschriftart11"/>
          <w:rFonts w:ascii="Georgia" w:hAnsi="Georgia"/>
          <w:color w:val="000000"/>
          <w:lang w:val="en-GB"/>
        </w:rPr>
        <w:t xml:space="preserve"> spaces before and after the hyphen if it joins two meaningful elements.</w:t>
      </w:r>
    </w:p>
    <w:p w14:paraId="3B6E6486" w14:textId="77777777" w:rsidR="009309C4" w:rsidRPr="00586462" w:rsidRDefault="009309C4" w:rsidP="00610F94">
      <w:pPr>
        <w:pStyle w:val="Standard1"/>
        <w:spacing w:after="120"/>
        <w:rPr>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1D92C983"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5133988"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2.3 – 9</w:t>
            </w:r>
            <w:r w:rsidRPr="00586462">
              <w:rPr>
                <w:rFonts w:ascii="Georgia" w:eastAsia="Calibri" w:hAnsi="Georgia" w:cs="Calibri"/>
                <w:b/>
                <w:color w:val="FFFFFF"/>
                <w:sz w:val="22"/>
                <w:szCs w:val="22"/>
              </w:rPr>
              <w:br/>
              <w:t>Dashes are not permitted in preferred or non-preferred terms.</w:t>
            </w:r>
          </w:p>
        </w:tc>
      </w:tr>
      <w:tr w:rsidR="00AB32B0" w:rsidRPr="00586462" w14:paraId="048C2C01"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5ED7DD" w14:textId="067B07B4" w:rsidR="00AB32B0" w:rsidRPr="00586462" w:rsidRDefault="00AB32B0" w:rsidP="009C0303">
            <w:pPr>
              <w:snapToGrid w:val="0"/>
              <w:spacing w:before="120"/>
              <w:rPr>
                <w:rFonts w:ascii="Georgia" w:eastAsia="Calibri" w:hAnsi="Georgia" w:cs="Calibri"/>
                <w:color w:val="000000"/>
                <w:sz w:val="22"/>
                <w:szCs w:val="22"/>
              </w:rPr>
            </w:pPr>
            <w:r w:rsidRPr="00586462">
              <w:rPr>
                <w:rFonts w:ascii="Georgia" w:eastAsia="Calibri" w:hAnsi="Georgia" w:cs="Calibri"/>
                <w:color w:val="000000"/>
                <w:sz w:val="22"/>
                <w:szCs w:val="22"/>
              </w:rPr>
              <w:t xml:space="preserve">Dashes may be used in </w:t>
            </w:r>
            <w:r w:rsidR="009B607C" w:rsidRPr="00586462">
              <w:rPr>
                <w:rFonts w:ascii="Georgia" w:eastAsia="Calibri" w:hAnsi="Georgia" w:cs="Calibri"/>
                <w:color w:val="000000"/>
                <w:sz w:val="22"/>
                <w:szCs w:val="22"/>
              </w:rPr>
              <w:t xml:space="preserve">descriptions </w:t>
            </w:r>
            <w:r w:rsidRPr="00586462">
              <w:rPr>
                <w:rFonts w:ascii="Georgia" w:eastAsia="Calibri" w:hAnsi="Georgia" w:cs="Calibri"/>
                <w:color w:val="000000"/>
                <w:sz w:val="22"/>
                <w:szCs w:val="22"/>
              </w:rPr>
              <w:t>and scope notes in accordance with the official spelling rules</w:t>
            </w:r>
            <w:r w:rsidR="0028644F">
              <w:rPr>
                <w:rFonts w:ascii="Georgia" w:eastAsia="Calibri" w:hAnsi="Georgia" w:cs="Calibri"/>
                <w:color w:val="000000"/>
                <w:sz w:val="22"/>
                <w:szCs w:val="22"/>
              </w:rPr>
              <w:t xml:space="preserve"> in</w:t>
            </w:r>
            <w:r w:rsidRPr="00586462">
              <w:rPr>
                <w:rFonts w:ascii="Georgia" w:eastAsia="Calibri" w:hAnsi="Georgia" w:cs="Calibri"/>
                <w:color w:val="000000"/>
                <w:sz w:val="22"/>
                <w:szCs w:val="22"/>
              </w:rPr>
              <w:t xml:space="preserve"> </w:t>
            </w:r>
            <w:r w:rsidR="009B607C" w:rsidRPr="00586462">
              <w:rPr>
                <w:rFonts w:ascii="Georgia" w:eastAsia="Calibri" w:hAnsi="Georgia" w:cs="Calibri"/>
                <w:color w:val="000000"/>
                <w:sz w:val="22"/>
                <w:szCs w:val="22"/>
              </w:rPr>
              <w:t>English</w:t>
            </w:r>
            <w:r w:rsidRPr="00586462">
              <w:rPr>
                <w:rFonts w:ascii="Georgia" w:eastAsia="Calibri" w:hAnsi="Georgia" w:cs="Calibri"/>
                <w:color w:val="000000"/>
                <w:sz w:val="22"/>
                <w:szCs w:val="22"/>
              </w:rPr>
              <w:t>. They should be avoided whenever possible.</w:t>
            </w:r>
            <w:r w:rsidR="009B607C" w:rsidRPr="00586462">
              <w:rPr>
                <w:rFonts w:ascii="Georgia" w:eastAsia="Calibri" w:hAnsi="Georgia" w:cs="Calibri"/>
                <w:color w:val="000000"/>
                <w:sz w:val="22"/>
                <w:szCs w:val="22"/>
              </w:rPr>
              <w:t xml:space="preserve"> </w:t>
            </w:r>
          </w:p>
        </w:tc>
      </w:tr>
    </w:tbl>
    <w:p w14:paraId="1080D95D" w14:textId="77777777" w:rsidR="00AB32B0" w:rsidRPr="00586462" w:rsidRDefault="00AB32B0" w:rsidP="00AB32B0">
      <w:pPr>
        <w:pStyle w:val="Standard1"/>
        <w:spacing w:before="240" w:after="120" w:line="100" w:lineRule="atLeast"/>
        <w:rPr>
          <w:b/>
          <w:lang w:val="en-GB"/>
        </w:rPr>
      </w:pPr>
      <w:r w:rsidRPr="00586462">
        <w:rPr>
          <w:rStyle w:val="Absatz-Standardschriftart11"/>
          <w:rFonts w:ascii="Georgia" w:hAnsi="Georgia"/>
          <w:b/>
          <w:color w:val="000000"/>
          <w:lang w:val="en-GB"/>
        </w:rPr>
        <w:t>Example</w:t>
      </w:r>
      <w:r w:rsidR="00962161" w:rsidRPr="00586462">
        <w:rPr>
          <w:rStyle w:val="Absatz-Standardschriftart11"/>
          <w:rFonts w:ascii="Georgia" w:hAnsi="Georgia"/>
          <w:b/>
          <w:color w:val="000000"/>
          <w:lang w:val="en-GB"/>
        </w:rPr>
        <w:t>s</w:t>
      </w:r>
    </w:p>
    <w:tbl>
      <w:tblPr>
        <w:tblW w:w="9061" w:type="dxa"/>
        <w:tblInd w:w="98" w:type="dxa"/>
        <w:tblLayout w:type="fixed"/>
        <w:tblCellMar>
          <w:left w:w="10" w:type="dxa"/>
          <w:right w:w="10" w:type="dxa"/>
        </w:tblCellMar>
        <w:tblLook w:val="04A0" w:firstRow="1" w:lastRow="0" w:firstColumn="1" w:lastColumn="0" w:noHBand="0" w:noVBand="1"/>
      </w:tblPr>
      <w:tblGrid>
        <w:gridCol w:w="1209"/>
        <w:gridCol w:w="3621"/>
        <w:gridCol w:w="4231"/>
      </w:tblGrid>
      <w:tr w:rsidR="00AB32B0" w:rsidRPr="00586462" w14:paraId="7573EE91" w14:textId="77777777" w:rsidTr="009309C4">
        <w:trPr>
          <w:tblHeader/>
        </w:trPr>
        <w:tc>
          <w:tcPr>
            <w:tcW w:w="1209"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A1F84B3"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Pillar</w:t>
            </w:r>
          </w:p>
        </w:tc>
        <w:tc>
          <w:tcPr>
            <w:tcW w:w="3621"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6329E8B"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Use</w:t>
            </w:r>
          </w:p>
        </w:tc>
        <w:tc>
          <w:tcPr>
            <w:tcW w:w="4231"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EF91A54"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Do not use</w:t>
            </w:r>
          </w:p>
        </w:tc>
      </w:tr>
      <w:tr w:rsidR="00AB32B0" w:rsidRPr="00586462" w14:paraId="4B9522F9" w14:textId="77777777" w:rsidTr="009309C4">
        <w:tc>
          <w:tcPr>
            <w:tcW w:w="120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B9419A6" w14:textId="77777777" w:rsidR="00AB32B0" w:rsidRPr="00586462" w:rsidRDefault="00AB32B0" w:rsidP="009309C4">
            <w:pPr>
              <w:pStyle w:val="Standard1"/>
              <w:snapToGrid w:val="0"/>
              <w:spacing w:before="120" w:after="120" w:line="240" w:lineRule="auto"/>
              <w:jc w:val="center"/>
              <w:rPr>
                <w:rStyle w:val="Funotenzeichen1"/>
                <w:rFonts w:ascii="Georgia" w:hAnsi="Georgia"/>
                <w:color w:val="000000"/>
                <w:lang w:val="en-GB"/>
              </w:rPr>
            </w:pPr>
            <w:r w:rsidRPr="00586462">
              <w:rPr>
                <w:rStyle w:val="Funotenzeichen1"/>
                <w:rFonts w:ascii="Georgia" w:hAnsi="Georgia"/>
                <w:color w:val="000000"/>
                <w:lang w:val="en-GB"/>
              </w:rPr>
              <w:t>SC</w:t>
            </w:r>
          </w:p>
        </w:tc>
        <w:tc>
          <w:tcPr>
            <w:tcW w:w="362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BA8E193" w14:textId="77777777" w:rsidR="00AB32B0" w:rsidRPr="00586462" w:rsidRDefault="00AB32B0" w:rsidP="009309C4">
            <w:pPr>
              <w:pStyle w:val="Standard1"/>
              <w:snapToGrid w:val="0"/>
              <w:spacing w:before="120" w:after="120" w:line="240" w:lineRule="auto"/>
              <w:rPr>
                <w:rStyle w:val="Funotenzeichen1"/>
                <w:rFonts w:ascii="Georgia" w:hAnsi="Georgia"/>
                <w:color w:val="000000"/>
                <w:lang w:val="en-GB"/>
              </w:rPr>
            </w:pPr>
            <w:r w:rsidRPr="00586462">
              <w:rPr>
                <w:rStyle w:val="Funotenzeichen1"/>
                <w:rFonts w:ascii="Georgia" w:hAnsi="Georgia"/>
                <w:color w:val="000000"/>
                <w:lang w:val="en-GB"/>
              </w:rPr>
              <w:t xml:space="preserve">acid- and heat-resistant material </w:t>
            </w:r>
          </w:p>
        </w:tc>
        <w:tc>
          <w:tcPr>
            <w:tcW w:w="4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E2B060"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 xml:space="preserve">material – acid – and heat– resistant </w:t>
            </w:r>
          </w:p>
        </w:tc>
      </w:tr>
      <w:tr w:rsidR="00AB32B0" w:rsidRPr="00586462" w14:paraId="16CE1322" w14:textId="77777777" w:rsidTr="009309C4">
        <w:tc>
          <w:tcPr>
            <w:tcW w:w="120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36B8AF7" w14:textId="77777777" w:rsidR="00AB32B0" w:rsidRPr="00586462" w:rsidRDefault="00AB32B0" w:rsidP="009309C4">
            <w:pPr>
              <w:pStyle w:val="Standard1"/>
              <w:snapToGrid w:val="0"/>
              <w:spacing w:before="120" w:after="120" w:line="240" w:lineRule="auto"/>
              <w:jc w:val="center"/>
              <w:rPr>
                <w:rStyle w:val="Funotenzeichen1"/>
                <w:rFonts w:ascii="Georgia" w:hAnsi="Georgia"/>
                <w:color w:val="000000"/>
                <w:lang w:val="en-GB"/>
              </w:rPr>
            </w:pPr>
            <w:r w:rsidRPr="00586462">
              <w:rPr>
                <w:rStyle w:val="Funotenzeichen1"/>
                <w:rFonts w:ascii="Georgia" w:hAnsi="Georgia"/>
                <w:color w:val="000000"/>
                <w:lang w:val="en-GB"/>
              </w:rPr>
              <w:t>SC</w:t>
            </w:r>
          </w:p>
        </w:tc>
        <w:tc>
          <w:tcPr>
            <w:tcW w:w="362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FBEFDC6" w14:textId="77777777" w:rsidR="00AB32B0" w:rsidRPr="00586462" w:rsidRDefault="00AB32B0" w:rsidP="009309C4">
            <w:pPr>
              <w:pStyle w:val="Standard1"/>
              <w:snapToGrid w:val="0"/>
              <w:spacing w:before="120" w:after="120" w:line="240" w:lineRule="auto"/>
              <w:rPr>
                <w:rStyle w:val="Funotenzeichen1"/>
                <w:rFonts w:ascii="Georgia" w:hAnsi="Georgia"/>
                <w:color w:val="000000"/>
                <w:lang w:val="en-GB"/>
              </w:rPr>
            </w:pPr>
            <w:r w:rsidRPr="00586462">
              <w:rPr>
                <w:rStyle w:val="Funotenzeichen1"/>
                <w:rFonts w:ascii="Georgia" w:hAnsi="Georgia"/>
                <w:color w:val="000000"/>
                <w:lang w:val="en-GB"/>
              </w:rPr>
              <w:t>re-counting</w:t>
            </w:r>
          </w:p>
        </w:tc>
        <w:tc>
          <w:tcPr>
            <w:tcW w:w="4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1A58D1"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recounting – telling</w:t>
            </w:r>
          </w:p>
        </w:tc>
      </w:tr>
      <w:tr w:rsidR="00AB32B0" w:rsidRPr="00586462" w14:paraId="2A0B79AB" w14:textId="77777777" w:rsidTr="009309C4">
        <w:tc>
          <w:tcPr>
            <w:tcW w:w="120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AC0C495" w14:textId="77777777" w:rsidR="00AB32B0" w:rsidRPr="00586462" w:rsidRDefault="00AB32B0" w:rsidP="009309C4">
            <w:pPr>
              <w:pStyle w:val="Standard1"/>
              <w:snapToGrid w:val="0"/>
              <w:spacing w:before="120" w:after="120" w:line="240" w:lineRule="auto"/>
              <w:jc w:val="center"/>
              <w:rPr>
                <w:rStyle w:val="Funotenzeichen1"/>
                <w:rFonts w:ascii="Georgia" w:hAnsi="Georgia"/>
                <w:color w:val="000000"/>
                <w:lang w:val="en-GB"/>
              </w:rPr>
            </w:pPr>
            <w:r w:rsidRPr="00586462">
              <w:rPr>
                <w:rStyle w:val="Funotenzeichen1"/>
                <w:rFonts w:ascii="Georgia" w:hAnsi="Georgia"/>
                <w:color w:val="000000"/>
                <w:lang w:val="en-GB"/>
              </w:rPr>
              <w:t>SC</w:t>
            </w:r>
          </w:p>
        </w:tc>
        <w:tc>
          <w:tcPr>
            <w:tcW w:w="362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0428209" w14:textId="77777777" w:rsidR="00AB32B0" w:rsidRPr="00586462" w:rsidRDefault="00AB32B0" w:rsidP="009309C4">
            <w:pPr>
              <w:pStyle w:val="Standard1"/>
              <w:snapToGrid w:val="0"/>
              <w:spacing w:before="120" w:after="120" w:line="240" w:lineRule="auto"/>
              <w:rPr>
                <w:lang w:val="en-GB"/>
              </w:rPr>
            </w:pPr>
            <w:r w:rsidRPr="00586462">
              <w:rPr>
                <w:rStyle w:val="Funotenzeichen1"/>
                <w:rFonts w:ascii="Georgia" w:hAnsi="Georgia"/>
                <w:color w:val="000000"/>
                <w:lang w:val="en-GB"/>
              </w:rPr>
              <w:t xml:space="preserve">recounting </w:t>
            </w:r>
          </w:p>
        </w:tc>
        <w:tc>
          <w:tcPr>
            <w:tcW w:w="42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283817E"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recounting – checking</w:t>
            </w:r>
          </w:p>
        </w:tc>
      </w:tr>
    </w:tbl>
    <w:p w14:paraId="1547661F" w14:textId="77777777" w:rsidR="00AB32B0" w:rsidRPr="00586462" w:rsidRDefault="00AB32B0" w:rsidP="00AB32B0">
      <w:pPr>
        <w:pStyle w:val="Standard1"/>
        <w:spacing w:after="120" w:line="100" w:lineRule="atLeast"/>
        <w:rPr>
          <w:rStyle w:val="Absatz-Standardschriftart11"/>
          <w:rFonts w:ascii="Georgia" w:hAnsi="Georgia"/>
          <w:color w:val="000000"/>
          <w:lang w:val="en-GB"/>
        </w:rPr>
      </w:pPr>
    </w:p>
    <w:p w14:paraId="6F25744C" w14:textId="77777777" w:rsidR="00AB32B0" w:rsidRPr="00586462" w:rsidRDefault="00AB32B0" w:rsidP="00AB32B0">
      <w:pPr>
        <w:pStyle w:val="Heading3"/>
        <w:rPr>
          <w:lang w:val="en-GB"/>
        </w:rPr>
      </w:pPr>
      <w:bookmarkStart w:id="13" w:name="_Toc74316706"/>
      <w:r w:rsidRPr="00586462">
        <w:rPr>
          <w:lang w:val="en-GB"/>
        </w:rPr>
        <w:t>Slashes</w:t>
      </w:r>
      <w:bookmarkEnd w:id="13"/>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06D79E8F"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AEB7AED"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2.3 – 10</w:t>
            </w:r>
            <w:r w:rsidRPr="00586462">
              <w:rPr>
                <w:rFonts w:ascii="Georgia" w:eastAsia="Calibri" w:hAnsi="Georgia" w:cs="Calibri"/>
                <w:b/>
                <w:color w:val="FFFFFF"/>
                <w:sz w:val="22"/>
                <w:szCs w:val="22"/>
              </w:rPr>
              <w:br/>
            </w:r>
            <w:r w:rsidRPr="00586462">
              <w:rPr>
                <w:rFonts w:ascii="Georgia" w:eastAsia="Calibri" w:hAnsi="Georgia" w:cs="Calibri"/>
                <w:b/>
                <w:color w:val="FFFFFF"/>
                <w:sz w:val="22"/>
                <w:szCs w:val="22"/>
              </w:rPr>
              <w:lastRenderedPageBreak/>
              <w:t>Use slashes in ESCO preferred terms to separate gender specific forms.</w:t>
            </w:r>
          </w:p>
        </w:tc>
      </w:tr>
      <w:tr w:rsidR="00AB32B0" w:rsidRPr="00586462" w14:paraId="3F7E7C3F"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EA79DE" w14:textId="77777777" w:rsidR="00AB32B0" w:rsidRPr="00586462" w:rsidRDefault="00AB32B0" w:rsidP="009309C4">
            <w:pPr>
              <w:snapToGrid w:val="0"/>
              <w:spacing w:before="120"/>
              <w:rPr>
                <w:rFonts w:ascii="Georgia" w:eastAsia="Calibri" w:hAnsi="Georgia" w:cs="Calibri"/>
                <w:color w:val="000000"/>
                <w:sz w:val="22"/>
                <w:szCs w:val="22"/>
              </w:rPr>
            </w:pPr>
            <w:r w:rsidRPr="00586462">
              <w:rPr>
                <w:rFonts w:ascii="Georgia" w:eastAsia="Calibri" w:hAnsi="Georgia" w:cs="Calibri"/>
                <w:color w:val="000000"/>
                <w:sz w:val="22"/>
                <w:szCs w:val="22"/>
              </w:rPr>
              <w:lastRenderedPageBreak/>
              <w:t xml:space="preserve">No spaces are to be used before and after a slash. </w:t>
            </w:r>
          </w:p>
          <w:p w14:paraId="7651E9AD" w14:textId="77777777" w:rsidR="00AB32B0" w:rsidRPr="00586462" w:rsidRDefault="00AB32B0" w:rsidP="00F57635">
            <w:pPr>
              <w:snapToGrid w:val="0"/>
              <w:spacing w:before="120"/>
              <w:rPr>
                <w:rFonts w:ascii="Georgia" w:eastAsia="Calibri" w:hAnsi="Georgia" w:cs="Calibri"/>
                <w:color w:val="000000"/>
                <w:sz w:val="22"/>
                <w:szCs w:val="22"/>
              </w:rPr>
            </w:pPr>
            <w:r w:rsidRPr="00586462">
              <w:rPr>
                <w:rFonts w:ascii="Georgia" w:eastAsia="Calibri" w:hAnsi="Georgia" w:cs="Calibri"/>
                <w:color w:val="000000"/>
                <w:sz w:val="22"/>
                <w:szCs w:val="22"/>
              </w:rPr>
              <w:t>Not more than one sla</w:t>
            </w:r>
            <w:r w:rsidR="0011746B" w:rsidRPr="00586462">
              <w:rPr>
                <w:rFonts w:ascii="Georgia" w:eastAsia="Calibri" w:hAnsi="Georgia" w:cs="Calibri"/>
                <w:color w:val="000000"/>
                <w:sz w:val="22"/>
                <w:szCs w:val="22"/>
              </w:rPr>
              <w:t xml:space="preserve">sh is allowed within one term. </w:t>
            </w:r>
          </w:p>
        </w:tc>
      </w:tr>
    </w:tbl>
    <w:p w14:paraId="72715407" w14:textId="77777777" w:rsidR="00D62C99" w:rsidRPr="00586462" w:rsidRDefault="00D62C99" w:rsidP="00D62C99">
      <w:pPr>
        <w:pStyle w:val="Standard1"/>
        <w:spacing w:after="120"/>
        <w:rPr>
          <w:rStyle w:val="Absatz-Standardschriftart11"/>
          <w:rFonts w:ascii="Georgia" w:hAnsi="Georgia"/>
          <w:color w:val="000000"/>
          <w:lang w:val="en-GB"/>
        </w:rPr>
      </w:pPr>
      <w:r w:rsidRPr="00586462">
        <w:rPr>
          <w:rStyle w:val="Absatz-Standardschriftart11"/>
          <w:rFonts w:ascii="Georgia" w:hAnsi="Georgia"/>
          <w:b/>
          <w:i/>
          <w:color w:val="000000"/>
          <w:lang w:val="en-GB"/>
        </w:rPr>
        <w:t>Note:</w:t>
      </w:r>
      <w:r w:rsidRPr="00586462">
        <w:rPr>
          <w:rStyle w:val="Absatz-Standardschriftart11"/>
          <w:rFonts w:ascii="Georgia" w:hAnsi="Georgia"/>
          <w:color w:val="000000"/>
          <w:lang w:val="en-GB"/>
        </w:rPr>
        <w:t xml:space="preserve"> More specific rules how to use slashes and how to word gender specific OCC terms can be found in Rule 3.3 – 4. </w:t>
      </w:r>
    </w:p>
    <w:p w14:paraId="00B173E7" w14:textId="77777777" w:rsidR="0011746B" w:rsidRPr="00586462" w:rsidRDefault="0011746B" w:rsidP="00D62C99">
      <w:pPr>
        <w:pStyle w:val="Standard1"/>
        <w:spacing w:after="120"/>
        <w:rPr>
          <w:rStyle w:val="Absatz-Standardschriftart11"/>
          <w:rFonts w:ascii="Georgia" w:hAnsi="Georgia"/>
          <w:color w:val="000000"/>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5ABDB5AD"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2B81300"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2.3 – 11</w:t>
            </w:r>
            <w:r w:rsidRPr="00586462">
              <w:rPr>
                <w:rFonts w:ascii="Georgia" w:eastAsia="Calibri" w:hAnsi="Georgia" w:cs="Calibri"/>
                <w:b/>
                <w:color w:val="FFFFFF"/>
                <w:sz w:val="22"/>
                <w:szCs w:val="22"/>
              </w:rPr>
              <w:br/>
              <w:t>Slashes are permitted within proper names, brands, etc.</w:t>
            </w:r>
          </w:p>
        </w:tc>
      </w:tr>
      <w:tr w:rsidR="00AB32B0" w:rsidRPr="00586462" w14:paraId="138E37BE"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AEF888D" w14:textId="6E0E4DD7" w:rsidR="00AB32B0" w:rsidRPr="00586462" w:rsidRDefault="00AB32B0" w:rsidP="009309C4">
            <w:pPr>
              <w:snapToGrid w:val="0"/>
              <w:spacing w:before="120"/>
              <w:rPr>
                <w:rFonts w:ascii="Georgia" w:eastAsia="Calibri" w:hAnsi="Georgia" w:cs="Calibri"/>
                <w:color w:val="000000"/>
                <w:sz w:val="22"/>
                <w:szCs w:val="22"/>
              </w:rPr>
            </w:pPr>
            <w:r w:rsidRPr="00586462">
              <w:rPr>
                <w:rFonts w:ascii="Georgia" w:eastAsia="Calibri" w:hAnsi="Georgia" w:cs="Calibri"/>
                <w:color w:val="000000"/>
                <w:sz w:val="22"/>
                <w:szCs w:val="22"/>
              </w:rPr>
              <w:t>Slashes may be used in the context of proper names, brands, trademarks, products, t</w:t>
            </w:r>
            <w:r w:rsidR="005B1F1C">
              <w:rPr>
                <w:rFonts w:ascii="Georgia" w:eastAsia="Calibri" w:hAnsi="Georgia" w:cs="Calibri"/>
                <w:color w:val="000000"/>
                <w:sz w:val="22"/>
                <w:szCs w:val="22"/>
              </w:rPr>
              <w:t>echnologies, tools or software.</w:t>
            </w:r>
          </w:p>
          <w:p w14:paraId="12564B2A" w14:textId="77777777" w:rsidR="00AB32B0" w:rsidRPr="00586462" w:rsidRDefault="00AB32B0" w:rsidP="009309C4">
            <w:pPr>
              <w:snapToGrid w:val="0"/>
              <w:spacing w:before="120"/>
              <w:rPr>
                <w:rFonts w:ascii="Georgia" w:eastAsia="Calibri" w:hAnsi="Georgia" w:cs="Calibri"/>
                <w:color w:val="000000"/>
                <w:sz w:val="22"/>
                <w:szCs w:val="22"/>
              </w:rPr>
            </w:pPr>
            <w:r w:rsidRPr="00586462">
              <w:rPr>
                <w:rFonts w:ascii="Georgia" w:eastAsia="Calibri" w:hAnsi="Georgia" w:cs="Calibri"/>
                <w:color w:val="000000"/>
                <w:sz w:val="22"/>
                <w:szCs w:val="22"/>
              </w:rPr>
              <w:t>Their use is not permitted in other contexts. In particular, do not combine two concepts in one OCC or SC preferred term, while separating them by a slash.</w:t>
            </w:r>
          </w:p>
        </w:tc>
      </w:tr>
    </w:tbl>
    <w:p w14:paraId="51FD3150" w14:textId="77777777" w:rsidR="00AB32B0" w:rsidRPr="00586462" w:rsidRDefault="00AB32B0" w:rsidP="00AB32B0">
      <w:pPr>
        <w:pStyle w:val="Standard1"/>
        <w:spacing w:before="240" w:after="120" w:line="100" w:lineRule="atLeast"/>
        <w:rPr>
          <w:b/>
          <w:lang w:val="en-GB"/>
        </w:rPr>
      </w:pPr>
      <w:r w:rsidRPr="00586462">
        <w:rPr>
          <w:rStyle w:val="Absatz-Standardschriftart11"/>
          <w:rFonts w:ascii="Georgia" w:hAnsi="Georgia"/>
          <w:b/>
          <w:color w:val="000000"/>
          <w:lang w:val="en-GB"/>
        </w:rPr>
        <w:t>Examples</w:t>
      </w:r>
    </w:p>
    <w:tbl>
      <w:tblPr>
        <w:tblW w:w="9061" w:type="dxa"/>
        <w:tblInd w:w="98" w:type="dxa"/>
        <w:tblLayout w:type="fixed"/>
        <w:tblCellMar>
          <w:left w:w="10" w:type="dxa"/>
          <w:right w:w="10" w:type="dxa"/>
        </w:tblCellMar>
        <w:tblLook w:val="04A0" w:firstRow="1" w:lastRow="0" w:firstColumn="1" w:lastColumn="0" w:noHBand="0" w:noVBand="1"/>
      </w:tblPr>
      <w:tblGrid>
        <w:gridCol w:w="1428"/>
        <w:gridCol w:w="3998"/>
        <w:gridCol w:w="3635"/>
      </w:tblGrid>
      <w:tr w:rsidR="00AB32B0" w:rsidRPr="00586462" w14:paraId="7F344389" w14:textId="77777777" w:rsidTr="009309C4">
        <w:trPr>
          <w:trHeight w:val="70"/>
          <w:tblHeader/>
        </w:trPr>
        <w:tc>
          <w:tcPr>
            <w:tcW w:w="142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959BA3A" w14:textId="77777777" w:rsidR="00AB32B0" w:rsidRPr="00586462" w:rsidRDefault="00AB32B0" w:rsidP="009309C4">
            <w:pPr>
              <w:pStyle w:val="Standard1"/>
              <w:snapToGrid w:val="0"/>
              <w:spacing w:before="120" w:after="120" w:line="240" w:lineRule="auto"/>
              <w:contextualSpacing/>
              <w:jc w:val="center"/>
              <w:rPr>
                <w:rFonts w:ascii="Georgia" w:hAnsi="Georgia"/>
                <w:b/>
                <w:color w:val="FFFFFF"/>
                <w:lang w:val="en-GB"/>
              </w:rPr>
            </w:pPr>
            <w:r w:rsidRPr="00586462">
              <w:rPr>
                <w:rFonts w:ascii="Georgia" w:hAnsi="Georgia"/>
                <w:b/>
                <w:color w:val="FFFFFF"/>
                <w:lang w:val="en-GB"/>
              </w:rPr>
              <w:t>Language</w:t>
            </w:r>
          </w:p>
        </w:tc>
        <w:tc>
          <w:tcPr>
            <w:tcW w:w="399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24A400E" w14:textId="77777777" w:rsidR="00AB32B0" w:rsidRPr="00586462" w:rsidRDefault="00AB32B0" w:rsidP="009309C4">
            <w:pPr>
              <w:pStyle w:val="Standard1"/>
              <w:snapToGrid w:val="0"/>
              <w:spacing w:before="120" w:after="120" w:line="240" w:lineRule="auto"/>
              <w:contextualSpacing/>
              <w:jc w:val="center"/>
              <w:rPr>
                <w:rFonts w:ascii="Georgia" w:hAnsi="Georgia"/>
                <w:b/>
                <w:color w:val="FFFFFF"/>
                <w:lang w:val="en-GB"/>
              </w:rPr>
            </w:pPr>
            <w:r w:rsidRPr="00586462">
              <w:rPr>
                <w:rFonts w:ascii="Georgia" w:hAnsi="Georgia"/>
                <w:b/>
                <w:color w:val="FFFFFF"/>
                <w:lang w:val="en-GB"/>
              </w:rPr>
              <w:t>Use</w:t>
            </w:r>
          </w:p>
        </w:tc>
        <w:tc>
          <w:tcPr>
            <w:tcW w:w="363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5880BA9" w14:textId="77777777" w:rsidR="00AB32B0" w:rsidRPr="00586462" w:rsidRDefault="00AB32B0" w:rsidP="009309C4">
            <w:pPr>
              <w:pStyle w:val="Standard1"/>
              <w:snapToGrid w:val="0"/>
              <w:spacing w:before="120" w:after="120" w:line="240" w:lineRule="auto"/>
              <w:contextualSpacing/>
              <w:jc w:val="center"/>
              <w:rPr>
                <w:rFonts w:ascii="Georgia" w:hAnsi="Georgia"/>
                <w:b/>
                <w:color w:val="FFFFFF"/>
                <w:lang w:val="en-GB"/>
              </w:rPr>
            </w:pPr>
            <w:r w:rsidRPr="00586462">
              <w:rPr>
                <w:rFonts w:ascii="Georgia" w:hAnsi="Georgia"/>
                <w:b/>
                <w:color w:val="FFFFFF"/>
                <w:lang w:val="en-GB"/>
              </w:rPr>
              <w:t>Do not use</w:t>
            </w:r>
          </w:p>
        </w:tc>
      </w:tr>
      <w:tr w:rsidR="00AB32B0" w:rsidRPr="00586462" w14:paraId="30B51BC9" w14:textId="77777777" w:rsidTr="009309C4">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30FDA54" w14:textId="77777777" w:rsidR="00AB32B0" w:rsidRPr="00586462" w:rsidRDefault="00AB32B0" w:rsidP="009309C4">
            <w:pPr>
              <w:pStyle w:val="Standard1"/>
              <w:snapToGrid w:val="0"/>
              <w:spacing w:before="120" w:after="120" w:line="240" w:lineRule="auto"/>
              <w:contextualSpacing/>
              <w:jc w:val="center"/>
              <w:rPr>
                <w:lang w:val="en-GB"/>
              </w:rPr>
            </w:pPr>
            <w:r w:rsidRPr="00586462">
              <w:rPr>
                <w:rStyle w:val="Funotenzeichen1"/>
                <w:rFonts w:ascii="Georgia" w:hAnsi="Georgia"/>
                <w:color w:val="000000"/>
                <w:lang w:val="en-GB"/>
              </w:rPr>
              <w:t>EN</w:t>
            </w:r>
          </w:p>
        </w:tc>
        <w:tc>
          <w:tcPr>
            <w:tcW w:w="39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2379038" w14:textId="07FD408E" w:rsidR="00AB32B0" w:rsidRPr="00586462" w:rsidRDefault="00AB32B0" w:rsidP="009309C4">
            <w:pPr>
              <w:pStyle w:val="Standard1"/>
              <w:snapToGrid w:val="0"/>
              <w:spacing w:before="120" w:after="120" w:line="240" w:lineRule="auto"/>
              <w:contextualSpacing/>
              <w:rPr>
                <w:lang w:val="en-GB"/>
              </w:rPr>
            </w:pPr>
            <w:r w:rsidRPr="00586462">
              <w:rPr>
                <w:rFonts w:ascii="Georgia" w:hAnsi="Georgia"/>
                <w:color w:val="000000"/>
                <w:lang w:val="en-GB"/>
              </w:rPr>
              <w:t>waiter/waitress</w:t>
            </w:r>
            <w:r w:rsidR="0028644F">
              <w:rPr>
                <w:rFonts w:ascii="Georgia" w:hAnsi="Georgia"/>
                <w:color w:val="000000"/>
                <w:lang w:val="en-GB"/>
              </w:rPr>
              <w:t>//n</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A4AE08"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p>
        </w:tc>
      </w:tr>
      <w:tr w:rsidR="00AB32B0" w:rsidRPr="00B16005" w14:paraId="5F491C7A" w14:textId="77777777" w:rsidTr="00A4338F">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EF7AE4F" w14:textId="77777777" w:rsidR="00AB32B0" w:rsidRPr="00586462" w:rsidRDefault="00AB32B0" w:rsidP="009309C4">
            <w:pPr>
              <w:pStyle w:val="Standard1"/>
              <w:snapToGrid w:val="0"/>
              <w:spacing w:before="120" w:after="120" w:line="240" w:lineRule="auto"/>
              <w:contextualSpacing/>
              <w:jc w:val="center"/>
              <w:rPr>
                <w:rStyle w:val="Funotenzeichen1"/>
                <w:rFonts w:ascii="Georgia" w:hAnsi="Georgia"/>
                <w:color w:val="000000"/>
                <w:lang w:val="en-GB"/>
              </w:rPr>
            </w:pPr>
            <w:r w:rsidRPr="00586462">
              <w:rPr>
                <w:rStyle w:val="Funotenzeichen1"/>
                <w:rFonts w:ascii="Georgia" w:hAnsi="Georgia"/>
                <w:color w:val="000000"/>
                <w:lang w:val="en-GB"/>
              </w:rPr>
              <w:t>DE</w:t>
            </w:r>
          </w:p>
        </w:tc>
        <w:tc>
          <w:tcPr>
            <w:tcW w:w="39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EE6E0B1" w14:textId="3264AE1C" w:rsidR="0087614E" w:rsidRPr="00586462" w:rsidRDefault="0087614E" w:rsidP="00A4338F">
            <w:pPr>
              <w:pStyle w:val="Standard1"/>
              <w:snapToGrid w:val="0"/>
              <w:spacing w:before="120" w:after="120" w:line="240" w:lineRule="auto"/>
              <w:contextualSpacing/>
              <w:rPr>
                <w:rFonts w:ascii="Georgia" w:hAnsi="Georgia"/>
                <w:color w:val="000000"/>
                <w:lang w:val="en-GB"/>
              </w:rPr>
            </w:pPr>
            <w:proofErr w:type="spellStart"/>
            <w:r w:rsidRPr="00586462">
              <w:rPr>
                <w:rFonts w:ascii="Georgia" w:hAnsi="Georgia"/>
                <w:lang w:val="en-GB"/>
              </w:rPr>
              <w:t>Dermatologe</w:t>
            </w:r>
            <w:proofErr w:type="spellEnd"/>
            <w:r w:rsidRPr="00586462">
              <w:rPr>
                <w:rFonts w:ascii="Georgia" w:hAnsi="Georgia"/>
                <w:lang w:val="en-GB"/>
              </w:rPr>
              <w:t>/</w:t>
            </w:r>
            <w:proofErr w:type="spellStart"/>
            <w:r w:rsidRPr="00586462">
              <w:rPr>
                <w:rFonts w:ascii="Georgia" w:hAnsi="Georgia"/>
                <w:lang w:val="en-GB"/>
              </w:rPr>
              <w:t>Dermatologin</w:t>
            </w:r>
            <w:proofErr w:type="spellEnd"/>
            <w:r w:rsidR="0028644F">
              <w:rPr>
                <w:rFonts w:ascii="Georgia" w:hAnsi="Georgia"/>
                <w:lang w:val="en-GB"/>
              </w:rPr>
              <w:t>//n</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46D7E5" w14:textId="386B81A0" w:rsidR="0011746B" w:rsidRPr="008F21B4" w:rsidRDefault="0087614E" w:rsidP="0011746B">
            <w:pPr>
              <w:pStyle w:val="Standard1"/>
              <w:snapToGrid w:val="0"/>
              <w:spacing w:before="120" w:after="120" w:line="240" w:lineRule="auto"/>
              <w:contextualSpacing/>
              <w:rPr>
                <w:rFonts w:ascii="Georgia" w:hAnsi="Georgia"/>
                <w:color w:val="000000"/>
                <w:lang w:val="it-IT"/>
              </w:rPr>
            </w:pPr>
            <w:proofErr w:type="spellStart"/>
            <w:r w:rsidRPr="008F21B4">
              <w:rPr>
                <w:rFonts w:ascii="Georgia" w:hAnsi="Georgia"/>
                <w:color w:val="000000"/>
                <w:lang w:val="it-IT"/>
              </w:rPr>
              <w:t>Dermatologe</w:t>
            </w:r>
            <w:proofErr w:type="spellEnd"/>
            <w:r w:rsidRPr="008F21B4">
              <w:rPr>
                <w:rFonts w:ascii="Georgia" w:hAnsi="Georgia"/>
                <w:color w:val="000000"/>
                <w:lang w:val="it-IT"/>
              </w:rPr>
              <w:t>/in</w:t>
            </w:r>
            <w:r w:rsidR="0028644F" w:rsidRPr="003301B3">
              <w:rPr>
                <w:rFonts w:ascii="Georgia" w:hAnsi="Georgia"/>
                <w:color w:val="000000"/>
                <w:lang w:val="it-IT"/>
              </w:rPr>
              <w:t>//n</w:t>
            </w:r>
          </w:p>
          <w:p w14:paraId="7AD52DC0" w14:textId="1FCD0BB4" w:rsidR="00AB32B0" w:rsidRPr="008F21B4" w:rsidRDefault="00AB32B0" w:rsidP="0011746B">
            <w:pPr>
              <w:pStyle w:val="Standard1"/>
              <w:snapToGrid w:val="0"/>
              <w:spacing w:before="120" w:after="120" w:line="240" w:lineRule="auto"/>
              <w:contextualSpacing/>
              <w:rPr>
                <w:rFonts w:ascii="Georgia" w:hAnsi="Georgia"/>
                <w:color w:val="000000"/>
                <w:lang w:val="it-IT"/>
              </w:rPr>
            </w:pPr>
            <w:proofErr w:type="spellStart"/>
            <w:r w:rsidRPr="008F21B4">
              <w:rPr>
                <w:rFonts w:ascii="Georgia" w:hAnsi="Georgia"/>
                <w:color w:val="000000"/>
                <w:lang w:val="it-IT"/>
              </w:rPr>
              <w:t>Dermatolog</w:t>
            </w:r>
            <w:proofErr w:type="spellEnd"/>
            <w:r w:rsidRPr="008F21B4">
              <w:rPr>
                <w:rFonts w:ascii="Georgia" w:hAnsi="Georgia"/>
                <w:color w:val="000000"/>
                <w:lang w:val="it-IT"/>
              </w:rPr>
              <w:t>/e/in</w:t>
            </w:r>
            <w:r w:rsidR="0028644F" w:rsidRPr="003301B3">
              <w:rPr>
                <w:rFonts w:ascii="Georgia" w:hAnsi="Georgia"/>
                <w:color w:val="000000"/>
                <w:lang w:val="it-IT"/>
              </w:rPr>
              <w:t>//n</w:t>
            </w:r>
          </w:p>
        </w:tc>
      </w:tr>
      <w:tr w:rsidR="00AB32B0" w:rsidRPr="00586462" w14:paraId="3AD79D21" w14:textId="77777777" w:rsidTr="009309C4">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2D66CBC" w14:textId="77777777" w:rsidR="00AB32B0" w:rsidRPr="00586462" w:rsidRDefault="00AB32B0" w:rsidP="009309C4">
            <w:pPr>
              <w:pStyle w:val="Standard1"/>
              <w:snapToGrid w:val="0"/>
              <w:spacing w:before="120" w:after="120" w:line="240" w:lineRule="auto"/>
              <w:contextualSpacing/>
              <w:jc w:val="center"/>
              <w:rPr>
                <w:rStyle w:val="Funotenzeichen1"/>
                <w:rFonts w:ascii="Georgia" w:hAnsi="Georgia"/>
                <w:color w:val="000000"/>
                <w:lang w:val="en-GB"/>
              </w:rPr>
            </w:pPr>
            <w:r w:rsidRPr="00586462">
              <w:rPr>
                <w:rStyle w:val="Funotenzeichen1"/>
                <w:rFonts w:ascii="Georgia" w:hAnsi="Georgia"/>
                <w:color w:val="000000"/>
                <w:lang w:val="en-GB"/>
              </w:rPr>
              <w:t>DE</w:t>
            </w:r>
          </w:p>
        </w:tc>
        <w:tc>
          <w:tcPr>
            <w:tcW w:w="39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71617CD" w14:textId="71657AD1" w:rsidR="00AB32B0" w:rsidRPr="00586462" w:rsidRDefault="00AB32B0" w:rsidP="009309C4">
            <w:pPr>
              <w:pStyle w:val="Standard1"/>
              <w:snapToGrid w:val="0"/>
              <w:spacing w:before="120" w:after="120" w:line="240" w:lineRule="auto"/>
              <w:contextualSpacing/>
              <w:rPr>
                <w:rStyle w:val="Funotenzeichen1"/>
                <w:rFonts w:ascii="Georgia" w:hAnsi="Georgia"/>
                <w:color w:val="000000"/>
                <w:lang w:val="en-GB"/>
              </w:rPr>
            </w:pPr>
            <w:proofErr w:type="spellStart"/>
            <w:r w:rsidRPr="00586462">
              <w:rPr>
                <w:rFonts w:ascii="Georgia" w:hAnsi="Georgia"/>
                <w:color w:val="000000"/>
                <w:lang w:val="en-GB"/>
              </w:rPr>
              <w:t>Arzt</w:t>
            </w:r>
            <w:proofErr w:type="spellEnd"/>
            <w:r w:rsidRPr="00586462">
              <w:rPr>
                <w:rFonts w:ascii="Georgia" w:hAnsi="Georgia"/>
                <w:color w:val="000000"/>
                <w:lang w:val="en-GB"/>
              </w:rPr>
              <w:t>/</w:t>
            </w:r>
            <w:proofErr w:type="spellStart"/>
            <w:r w:rsidRPr="00586462">
              <w:rPr>
                <w:rFonts w:ascii="Georgia" w:hAnsi="Georgia"/>
                <w:color w:val="000000"/>
                <w:lang w:val="en-GB"/>
              </w:rPr>
              <w:t>Ärztin</w:t>
            </w:r>
            <w:proofErr w:type="spellEnd"/>
            <w:r w:rsidR="0028644F">
              <w:rPr>
                <w:rFonts w:ascii="Georgia" w:hAnsi="Georgia"/>
                <w:color w:val="000000"/>
                <w:lang w:val="en-GB"/>
              </w:rPr>
              <w:t>//n</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9BF375"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p>
        </w:tc>
      </w:tr>
      <w:tr w:rsidR="00AB32B0" w:rsidRPr="00586462" w14:paraId="4E249623" w14:textId="77777777" w:rsidTr="009309C4">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CB3DBB8" w14:textId="77777777" w:rsidR="00AB32B0" w:rsidRPr="00586462" w:rsidRDefault="00AB32B0" w:rsidP="009309C4">
            <w:pPr>
              <w:pStyle w:val="Standard1"/>
              <w:snapToGrid w:val="0"/>
              <w:spacing w:before="120" w:after="120" w:line="240" w:lineRule="auto"/>
              <w:contextualSpacing/>
              <w:jc w:val="center"/>
              <w:rPr>
                <w:lang w:val="en-GB"/>
              </w:rPr>
            </w:pPr>
            <w:r w:rsidRPr="00586462">
              <w:rPr>
                <w:rStyle w:val="Funotenzeichen1"/>
                <w:rFonts w:ascii="Georgia" w:hAnsi="Georgia"/>
                <w:color w:val="000000"/>
                <w:lang w:val="en-GB"/>
              </w:rPr>
              <w:t>FR</w:t>
            </w:r>
          </w:p>
        </w:tc>
        <w:tc>
          <w:tcPr>
            <w:tcW w:w="39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B010ECB" w14:textId="6AA18F58" w:rsidR="00AB32B0" w:rsidRPr="00586462" w:rsidRDefault="00AB32B0" w:rsidP="009C0303">
            <w:pPr>
              <w:pStyle w:val="Standard1"/>
              <w:snapToGrid w:val="0"/>
              <w:spacing w:before="120" w:after="120" w:line="240" w:lineRule="auto"/>
              <w:contextualSpacing/>
              <w:rPr>
                <w:lang w:val="en-GB"/>
              </w:rPr>
            </w:pPr>
            <w:proofErr w:type="spellStart"/>
            <w:r w:rsidRPr="00586462">
              <w:rPr>
                <w:rFonts w:ascii="Georgia" w:hAnsi="Georgia"/>
                <w:color w:val="000000"/>
                <w:lang w:val="en-GB"/>
              </w:rPr>
              <w:t>ambulancier</w:t>
            </w:r>
            <w:proofErr w:type="spellEnd"/>
            <w:r w:rsidRPr="00586462">
              <w:rPr>
                <w:rFonts w:ascii="Georgia" w:hAnsi="Georgia"/>
                <w:color w:val="000000"/>
                <w:lang w:val="en-GB"/>
              </w:rPr>
              <w:t>/</w:t>
            </w:r>
            <w:proofErr w:type="spellStart"/>
            <w:r w:rsidRPr="00586462">
              <w:rPr>
                <w:rFonts w:ascii="Georgia" w:hAnsi="Georgia"/>
                <w:color w:val="000000"/>
                <w:lang w:val="en-GB"/>
              </w:rPr>
              <w:t>ambulancière</w:t>
            </w:r>
            <w:proofErr w:type="spellEnd"/>
            <w:r w:rsidR="0028644F">
              <w:rPr>
                <w:rFonts w:ascii="Georgia" w:hAnsi="Georgia"/>
                <w:color w:val="000000"/>
                <w:lang w:val="en-GB"/>
              </w:rPr>
              <w:t>//n</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A1396C"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p>
        </w:tc>
      </w:tr>
      <w:tr w:rsidR="00AB32B0" w:rsidRPr="00586462" w14:paraId="77F69375" w14:textId="77777777" w:rsidTr="009309C4">
        <w:tc>
          <w:tcPr>
            <w:tcW w:w="1428" w:type="dxa"/>
            <w:tcBorders>
              <w:top w:val="single" w:sz="4" w:space="0" w:color="000000"/>
              <w:left w:val="single" w:sz="4" w:space="0" w:color="000000"/>
              <w:bottom w:val="single" w:sz="4" w:space="0" w:color="auto"/>
            </w:tcBorders>
            <w:tcMar>
              <w:top w:w="0" w:type="dxa"/>
              <w:left w:w="108" w:type="dxa"/>
              <w:bottom w:w="0" w:type="dxa"/>
              <w:right w:w="108" w:type="dxa"/>
            </w:tcMar>
            <w:vAlign w:val="center"/>
          </w:tcPr>
          <w:p w14:paraId="6CA09581" w14:textId="77777777" w:rsidR="00AB32B0" w:rsidRPr="00586462" w:rsidRDefault="00AB32B0" w:rsidP="009309C4">
            <w:pPr>
              <w:pStyle w:val="Standard1"/>
              <w:snapToGrid w:val="0"/>
              <w:spacing w:before="120" w:after="120" w:line="240" w:lineRule="auto"/>
              <w:contextualSpacing/>
              <w:jc w:val="center"/>
              <w:rPr>
                <w:rStyle w:val="Funotenzeichen1"/>
                <w:rFonts w:ascii="Georgia" w:hAnsi="Georgia"/>
                <w:color w:val="000000"/>
                <w:lang w:val="en-GB"/>
              </w:rPr>
            </w:pPr>
            <w:r w:rsidRPr="00586462">
              <w:rPr>
                <w:rStyle w:val="Funotenzeichen1"/>
                <w:rFonts w:ascii="Georgia" w:hAnsi="Georgia"/>
                <w:color w:val="000000"/>
                <w:lang w:val="en-GB"/>
              </w:rPr>
              <w:t>EN</w:t>
            </w:r>
          </w:p>
        </w:tc>
        <w:tc>
          <w:tcPr>
            <w:tcW w:w="3998" w:type="dxa"/>
            <w:tcBorders>
              <w:top w:val="single" w:sz="4" w:space="0" w:color="000000"/>
              <w:left w:val="single" w:sz="4" w:space="0" w:color="000000"/>
              <w:bottom w:val="single" w:sz="4" w:space="0" w:color="auto"/>
            </w:tcBorders>
            <w:tcMar>
              <w:top w:w="0" w:type="dxa"/>
              <w:left w:w="108" w:type="dxa"/>
              <w:bottom w:w="0" w:type="dxa"/>
              <w:right w:w="108" w:type="dxa"/>
            </w:tcMar>
            <w:vAlign w:val="center"/>
          </w:tcPr>
          <w:p w14:paraId="67945911" w14:textId="298D07DB" w:rsidR="00AB32B0" w:rsidRPr="00586462" w:rsidRDefault="00AB32B0" w:rsidP="009309C4">
            <w:pPr>
              <w:pStyle w:val="Standard1"/>
              <w:snapToGrid w:val="0"/>
              <w:spacing w:before="120" w:after="120" w:line="240" w:lineRule="auto"/>
              <w:contextualSpacing/>
              <w:rPr>
                <w:rFonts w:ascii="Georgia" w:hAnsi="Georgia"/>
                <w:color w:val="000000"/>
                <w:lang w:val="en-GB"/>
              </w:rPr>
            </w:pPr>
            <w:r w:rsidRPr="00586462">
              <w:rPr>
                <w:rFonts w:ascii="Georgia" w:hAnsi="Georgia"/>
                <w:color w:val="000000"/>
                <w:lang w:val="en-GB"/>
              </w:rPr>
              <w:t>executive producer</w:t>
            </w:r>
            <w:r w:rsidR="0028644F">
              <w:rPr>
                <w:rFonts w:ascii="Georgia" w:hAnsi="Georgia"/>
                <w:color w:val="000000"/>
                <w:lang w:val="en-GB"/>
              </w:rPr>
              <w:t>//</w:t>
            </w:r>
            <w:proofErr w:type="spellStart"/>
            <w:r w:rsidR="00E730F8" w:rsidRPr="00586462">
              <w:rPr>
                <w:rFonts w:ascii="Georgia" w:hAnsi="Georgia"/>
                <w:color w:val="000000"/>
                <w:lang w:val="en-GB"/>
              </w:rPr>
              <w:t>s</w:t>
            </w:r>
            <w:r w:rsidR="009C0303" w:rsidRPr="00586462">
              <w:rPr>
                <w:rFonts w:ascii="Georgia" w:hAnsi="Georgia"/>
                <w:color w:val="000000"/>
                <w:lang w:val="en-GB"/>
              </w:rPr>
              <w:t>m</w:t>
            </w:r>
            <w:proofErr w:type="spellEnd"/>
            <w:r w:rsidR="0028644F">
              <w:rPr>
                <w:rFonts w:ascii="Georgia" w:hAnsi="Georgia"/>
                <w:color w:val="000000"/>
                <w:lang w:val="en-GB"/>
              </w:rPr>
              <w:t>//</w:t>
            </w:r>
            <w:r w:rsidR="00E730F8" w:rsidRPr="00586462">
              <w:rPr>
                <w:rFonts w:ascii="Georgia" w:hAnsi="Georgia"/>
                <w:color w:val="000000"/>
                <w:lang w:val="en-GB"/>
              </w:rPr>
              <w:t>s</w:t>
            </w:r>
            <w:r w:rsidR="009C0303" w:rsidRPr="00586462">
              <w:rPr>
                <w:rFonts w:ascii="Georgia" w:hAnsi="Georgia"/>
                <w:color w:val="000000"/>
                <w:lang w:val="en-GB"/>
              </w:rPr>
              <w:t>f</w:t>
            </w:r>
            <w:r w:rsidR="0028644F">
              <w:rPr>
                <w:rFonts w:ascii="Georgia" w:hAnsi="Georgia"/>
                <w:color w:val="000000"/>
                <w:lang w:val="en-GB"/>
              </w:rPr>
              <w:t>//</w:t>
            </w:r>
            <w:r w:rsidR="009C0303" w:rsidRPr="00586462">
              <w:rPr>
                <w:rFonts w:ascii="Georgia" w:hAnsi="Georgia"/>
                <w:color w:val="000000"/>
                <w:lang w:val="en-GB"/>
              </w:rPr>
              <w:t>n</w:t>
            </w:r>
            <w:r w:rsidRPr="00586462">
              <w:rPr>
                <w:rFonts w:ascii="Georgia" w:hAnsi="Georgia"/>
                <w:color w:val="000000"/>
                <w:lang w:val="en-GB"/>
              </w:rPr>
              <w:t xml:space="preserve"> </w:t>
            </w:r>
            <w:r w:rsidRPr="00586462">
              <w:rPr>
                <w:rFonts w:ascii="Georgia" w:hAnsi="Georgia"/>
                <w:noProof/>
                <w:color w:val="000000"/>
                <w:lang w:val="fr-BE" w:eastAsia="fr-BE"/>
              </w:rPr>
              <w:drawing>
                <wp:inline distT="0" distB="0" distL="0" distR="0" wp14:anchorId="7605274F" wp14:editId="3EC1FF48">
                  <wp:extent cx="294005" cy="207010"/>
                  <wp:effectExtent l="19050" t="0" r="0" b="0"/>
                  <wp:docPr id="100"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p w14:paraId="4129CDE6" w14:textId="44BE9346" w:rsidR="00AB32B0" w:rsidRPr="00586462" w:rsidRDefault="00AB32B0" w:rsidP="009309C4">
            <w:pPr>
              <w:pStyle w:val="Standard1"/>
              <w:snapToGrid w:val="0"/>
              <w:spacing w:before="120" w:after="120" w:line="240" w:lineRule="auto"/>
              <w:contextualSpacing/>
              <w:rPr>
                <w:rStyle w:val="Funotenzeichen1"/>
                <w:lang w:val="en-GB"/>
              </w:rPr>
            </w:pPr>
            <w:r w:rsidRPr="00586462">
              <w:rPr>
                <w:rFonts w:ascii="Georgia" w:hAnsi="Georgia"/>
                <w:color w:val="000000"/>
                <w:lang w:val="en-GB"/>
              </w:rPr>
              <w:t>creative produce</w:t>
            </w:r>
            <w:r w:rsidR="0028644F">
              <w:rPr>
                <w:rFonts w:ascii="Georgia" w:hAnsi="Georgia"/>
                <w:color w:val="000000"/>
                <w:lang w:val="en-GB"/>
              </w:rPr>
              <w:t>r//</w:t>
            </w:r>
            <w:r w:rsidR="009C0303" w:rsidRPr="00586462">
              <w:rPr>
                <w:rFonts w:ascii="Georgia" w:hAnsi="Georgia"/>
                <w:color w:val="000000"/>
                <w:lang w:val="en-GB"/>
              </w:rPr>
              <w:t>m</w:t>
            </w:r>
            <w:r w:rsidR="0028644F">
              <w:rPr>
                <w:rFonts w:ascii="Georgia" w:hAnsi="Georgia"/>
                <w:color w:val="000000"/>
                <w:lang w:val="en-GB"/>
              </w:rPr>
              <w:t>//</w:t>
            </w:r>
            <w:r w:rsidR="009C0303" w:rsidRPr="00586462">
              <w:rPr>
                <w:rFonts w:ascii="Georgia" w:hAnsi="Georgia"/>
                <w:color w:val="000000"/>
                <w:lang w:val="en-GB"/>
              </w:rPr>
              <w:t>f</w:t>
            </w:r>
            <w:r w:rsidR="0028644F">
              <w:rPr>
                <w:rFonts w:ascii="Georgia" w:hAnsi="Georgia"/>
                <w:color w:val="000000"/>
                <w:lang w:val="en-GB"/>
              </w:rPr>
              <w:t>//</w:t>
            </w:r>
            <w:r w:rsidR="009C0303" w:rsidRPr="00586462">
              <w:rPr>
                <w:rFonts w:ascii="Georgia" w:hAnsi="Georgia"/>
                <w:color w:val="000000"/>
                <w:lang w:val="en-GB"/>
              </w:rPr>
              <w:t xml:space="preserve">n </w:t>
            </w:r>
            <w:r w:rsidRPr="00586462">
              <w:rPr>
                <w:rFonts w:ascii="Georgia" w:hAnsi="Georgia"/>
                <w:noProof/>
                <w:color w:val="000000"/>
                <w:lang w:val="fr-BE" w:eastAsia="fr-BE"/>
              </w:rPr>
              <w:drawing>
                <wp:inline distT="0" distB="0" distL="0" distR="0" wp14:anchorId="336B311E" wp14:editId="32481C13">
                  <wp:extent cx="294005" cy="191135"/>
                  <wp:effectExtent l="19050" t="0" r="0" b="0"/>
                  <wp:docPr id="101" name="Bild 2"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gl\Desktop\NPT_Bild.PNG"/>
                          <pic:cNvPicPr>
                            <a:picLocks noChangeAspect="1" noChangeArrowheads="1"/>
                          </pic:cNvPicPr>
                        </pic:nvPicPr>
                        <pic:blipFill>
                          <a:blip r:embed="rId12" cstate="print"/>
                          <a:srcRect/>
                          <a:stretch>
                            <a:fillRect/>
                          </a:stretch>
                        </pic:blipFill>
                        <pic:spPr bwMode="auto">
                          <a:xfrm>
                            <a:off x="0" y="0"/>
                            <a:ext cx="294005" cy="191135"/>
                          </a:xfrm>
                          <a:prstGeom prst="rect">
                            <a:avLst/>
                          </a:prstGeom>
                          <a:noFill/>
                          <a:ln w="9525">
                            <a:noFill/>
                            <a:miter lim="800000"/>
                            <a:headEnd/>
                            <a:tailEnd/>
                          </a:ln>
                        </pic:spPr>
                      </pic:pic>
                    </a:graphicData>
                  </a:graphic>
                </wp:inline>
              </w:drawing>
            </w:r>
          </w:p>
        </w:tc>
        <w:tc>
          <w:tcPr>
            <w:tcW w:w="363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vAlign w:val="center"/>
          </w:tcPr>
          <w:p w14:paraId="7BCCB988" w14:textId="7A560201" w:rsidR="00AB32B0" w:rsidRPr="00586462" w:rsidRDefault="00AB32B0" w:rsidP="009309C4">
            <w:pPr>
              <w:pStyle w:val="Standard1"/>
              <w:snapToGrid w:val="0"/>
              <w:spacing w:before="120" w:after="120" w:line="240" w:lineRule="auto"/>
              <w:contextualSpacing/>
              <w:rPr>
                <w:rFonts w:ascii="Georgia" w:hAnsi="Georgia"/>
                <w:color w:val="000000"/>
                <w:lang w:val="en-GB"/>
              </w:rPr>
            </w:pPr>
            <w:r w:rsidRPr="00586462">
              <w:rPr>
                <w:rFonts w:ascii="Georgia" w:hAnsi="Georgia"/>
                <w:color w:val="000000"/>
                <w:lang w:val="en-GB"/>
              </w:rPr>
              <w:t xml:space="preserve">creative/executive producer </w:t>
            </w:r>
            <w:r w:rsidR="0028644F">
              <w:rPr>
                <w:rFonts w:ascii="Georgia" w:hAnsi="Georgia"/>
                <w:color w:val="000000"/>
                <w:lang w:val="en-GB"/>
              </w:rPr>
              <w:t>//</w:t>
            </w:r>
            <w:proofErr w:type="spellStart"/>
            <w:r w:rsidR="0028644F" w:rsidRPr="00586462">
              <w:rPr>
                <w:rFonts w:ascii="Georgia" w:hAnsi="Georgia"/>
                <w:color w:val="000000"/>
                <w:lang w:val="en-GB"/>
              </w:rPr>
              <w:t>sm</w:t>
            </w:r>
            <w:proofErr w:type="spellEnd"/>
            <w:r w:rsidR="0028644F">
              <w:rPr>
                <w:rFonts w:ascii="Georgia" w:hAnsi="Georgia"/>
                <w:color w:val="000000"/>
                <w:lang w:val="en-GB"/>
              </w:rPr>
              <w:t>//</w:t>
            </w:r>
            <w:r w:rsidR="0028644F" w:rsidRPr="00586462">
              <w:rPr>
                <w:rFonts w:ascii="Georgia" w:hAnsi="Georgia"/>
                <w:color w:val="000000"/>
                <w:lang w:val="en-GB"/>
              </w:rPr>
              <w:t>sf</w:t>
            </w:r>
            <w:r w:rsidR="0028644F">
              <w:rPr>
                <w:rFonts w:ascii="Georgia" w:hAnsi="Georgia"/>
                <w:color w:val="000000"/>
                <w:lang w:val="en-GB"/>
              </w:rPr>
              <w:t>//</w:t>
            </w:r>
            <w:r w:rsidR="0028644F" w:rsidRPr="00586462">
              <w:rPr>
                <w:rFonts w:ascii="Georgia" w:hAnsi="Georgia"/>
                <w:color w:val="000000"/>
                <w:lang w:val="en-GB"/>
              </w:rPr>
              <w:t>n</w:t>
            </w:r>
          </w:p>
        </w:tc>
      </w:tr>
      <w:tr w:rsidR="00AB32B0" w:rsidRPr="00586462" w14:paraId="63ED6CA7" w14:textId="77777777" w:rsidTr="009309C4">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983F5DA" w14:textId="77777777" w:rsidR="00AB32B0" w:rsidRPr="00586462" w:rsidRDefault="00AB32B0" w:rsidP="009309C4">
            <w:pPr>
              <w:pStyle w:val="Standard1"/>
              <w:snapToGrid w:val="0"/>
              <w:spacing w:before="120" w:after="120" w:line="240" w:lineRule="auto"/>
              <w:contextualSpacing/>
              <w:jc w:val="center"/>
              <w:rPr>
                <w:rStyle w:val="Funotenzeichen1"/>
                <w:rFonts w:ascii="Georgia" w:hAnsi="Georgia"/>
                <w:color w:val="000000"/>
                <w:lang w:val="en-GB"/>
              </w:rPr>
            </w:pPr>
          </w:p>
        </w:tc>
        <w:tc>
          <w:tcPr>
            <w:tcW w:w="39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7B79E5"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r w:rsidRPr="00586462">
              <w:rPr>
                <w:rFonts w:ascii="Georgia" w:hAnsi="Georgia"/>
                <w:color w:val="000000"/>
                <w:lang w:val="en-GB"/>
              </w:rPr>
              <w:t>Windows 95/98</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A002DE5"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p>
        </w:tc>
      </w:tr>
      <w:tr w:rsidR="00AB32B0" w:rsidRPr="00586462" w14:paraId="7655D619" w14:textId="77777777" w:rsidTr="009309C4">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6E20EE" w14:textId="77777777" w:rsidR="00AB32B0" w:rsidRPr="00586462" w:rsidRDefault="00AB32B0" w:rsidP="009309C4">
            <w:pPr>
              <w:pStyle w:val="Standard1"/>
              <w:snapToGrid w:val="0"/>
              <w:spacing w:before="120" w:after="120" w:line="240" w:lineRule="auto"/>
              <w:contextualSpacing/>
              <w:jc w:val="center"/>
              <w:rPr>
                <w:rStyle w:val="Funotenzeichen1"/>
                <w:rFonts w:ascii="Georgia" w:hAnsi="Georgia"/>
                <w:color w:val="000000"/>
                <w:lang w:val="en-GB"/>
              </w:rPr>
            </w:pPr>
          </w:p>
        </w:tc>
        <w:tc>
          <w:tcPr>
            <w:tcW w:w="39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F21144"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r w:rsidRPr="00586462">
              <w:rPr>
                <w:rFonts w:ascii="Georgia" w:hAnsi="Georgia"/>
                <w:color w:val="000000"/>
                <w:lang w:val="en-GB"/>
              </w:rPr>
              <w:t>ISO/TR 10013:2001</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8D507F"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p>
        </w:tc>
      </w:tr>
      <w:tr w:rsidR="00AB32B0" w:rsidRPr="00586462" w14:paraId="37EE5051" w14:textId="77777777" w:rsidTr="009309C4">
        <w:tc>
          <w:tcPr>
            <w:tcW w:w="142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603859A" w14:textId="77777777" w:rsidR="00AB32B0" w:rsidRPr="00586462" w:rsidRDefault="00AB32B0" w:rsidP="009309C4">
            <w:pPr>
              <w:pStyle w:val="Standard1"/>
              <w:snapToGrid w:val="0"/>
              <w:spacing w:before="120" w:after="120" w:line="240" w:lineRule="auto"/>
              <w:contextualSpacing/>
              <w:jc w:val="center"/>
              <w:rPr>
                <w:rStyle w:val="Funotenzeichen1"/>
                <w:rFonts w:ascii="Georgia" w:hAnsi="Georgia"/>
                <w:color w:val="000000"/>
                <w:lang w:val="en-GB"/>
              </w:rPr>
            </w:pPr>
          </w:p>
        </w:tc>
        <w:tc>
          <w:tcPr>
            <w:tcW w:w="399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0293CFC"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r w:rsidRPr="00586462">
              <w:rPr>
                <w:rFonts w:ascii="Georgia" w:hAnsi="Georgia"/>
                <w:color w:val="000000"/>
                <w:lang w:val="en-GB"/>
              </w:rPr>
              <w:t>TCP/IP</w:t>
            </w:r>
          </w:p>
        </w:tc>
        <w:tc>
          <w:tcPr>
            <w:tcW w:w="36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1579CC" w14:textId="77777777" w:rsidR="00AB32B0" w:rsidRPr="00586462" w:rsidRDefault="00AB32B0" w:rsidP="009309C4">
            <w:pPr>
              <w:pStyle w:val="Standard1"/>
              <w:snapToGrid w:val="0"/>
              <w:spacing w:before="120" w:after="120" w:line="240" w:lineRule="auto"/>
              <w:contextualSpacing/>
              <w:rPr>
                <w:rFonts w:ascii="Georgia" w:hAnsi="Georgia"/>
                <w:color w:val="000000"/>
                <w:lang w:val="en-GB"/>
              </w:rPr>
            </w:pPr>
          </w:p>
        </w:tc>
      </w:tr>
    </w:tbl>
    <w:p w14:paraId="19AE6B56" w14:textId="77777777" w:rsidR="00AB32B0" w:rsidRPr="00586462" w:rsidRDefault="00AB32B0" w:rsidP="00AB32B0">
      <w:pPr>
        <w:pStyle w:val="Heading3"/>
        <w:rPr>
          <w:lang w:val="en-GB"/>
        </w:rPr>
      </w:pPr>
      <w:bookmarkStart w:id="14" w:name="_Toc74316707"/>
      <w:r w:rsidRPr="00586462">
        <w:rPr>
          <w:lang w:val="en-GB"/>
        </w:rPr>
        <w:t>Parentheses</w:t>
      </w:r>
      <w:bookmarkEnd w:id="14"/>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03BA24BE"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358762B"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2.3 – 12</w:t>
            </w:r>
            <w:r w:rsidRPr="00586462">
              <w:rPr>
                <w:rFonts w:ascii="Georgia" w:eastAsia="Calibri" w:hAnsi="Georgia" w:cs="Calibri"/>
                <w:b/>
                <w:color w:val="FFFFFF"/>
                <w:sz w:val="22"/>
                <w:szCs w:val="22"/>
              </w:rPr>
              <w:br/>
              <w:t>Use parentheses to make an otherwise homonymous term unique.</w:t>
            </w:r>
          </w:p>
        </w:tc>
      </w:tr>
      <w:tr w:rsidR="00AB32B0" w:rsidRPr="00586462" w14:paraId="4D512969"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204DB0" w14:textId="77777777" w:rsidR="00AB32B0" w:rsidRPr="00586462" w:rsidRDefault="00AB32B0" w:rsidP="009309C4">
            <w:pPr>
              <w:snapToGrid w:val="0"/>
              <w:spacing w:before="120"/>
              <w:rPr>
                <w:rFonts w:ascii="Georgia" w:eastAsia="Calibri" w:hAnsi="Georgia" w:cs="Calibri"/>
                <w:color w:val="000000"/>
                <w:sz w:val="22"/>
                <w:szCs w:val="22"/>
              </w:rPr>
            </w:pPr>
            <w:r w:rsidRPr="00586462">
              <w:rPr>
                <w:rFonts w:ascii="Georgia" w:eastAsia="Calibri" w:hAnsi="Georgia" w:cs="Calibri"/>
                <w:color w:val="000000"/>
                <w:sz w:val="22"/>
                <w:szCs w:val="22"/>
              </w:rPr>
              <w:t>The use of parentheses is only allowed to make otherwise homonymous terms unique, and only in cases in which reformulation is impossible without parentheses or impossible without creating neologisms.</w:t>
            </w:r>
          </w:p>
        </w:tc>
      </w:tr>
      <w:tr w:rsidR="00AB32B0" w:rsidRPr="00586462" w14:paraId="6A29A1C9"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DAE7E22"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2.3 –13</w:t>
            </w:r>
            <w:r w:rsidRPr="00586462">
              <w:rPr>
                <w:rFonts w:ascii="Georgia" w:eastAsia="Calibri" w:hAnsi="Georgia" w:cs="Calibri"/>
                <w:b/>
                <w:color w:val="FFFFFF"/>
                <w:sz w:val="22"/>
                <w:szCs w:val="22"/>
              </w:rPr>
              <w:br/>
              <w:t>Do not use parentheses to add contextual information to a preferred term.</w:t>
            </w:r>
          </w:p>
        </w:tc>
      </w:tr>
      <w:tr w:rsidR="00AB32B0" w:rsidRPr="00586462" w14:paraId="6BC666D8"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308824" w14:textId="77777777" w:rsidR="00AB32B0" w:rsidRPr="00586462" w:rsidRDefault="00AB32B0" w:rsidP="009309C4">
            <w:pPr>
              <w:snapToGrid w:val="0"/>
              <w:spacing w:before="120"/>
              <w:rPr>
                <w:rFonts w:ascii="Georgia" w:eastAsia="Calibri" w:hAnsi="Georgia" w:cs="Calibri"/>
                <w:color w:val="000000"/>
                <w:sz w:val="22"/>
                <w:szCs w:val="22"/>
              </w:rPr>
            </w:pPr>
            <w:r w:rsidRPr="00586462">
              <w:rPr>
                <w:rFonts w:ascii="Georgia" w:eastAsia="Calibri" w:hAnsi="Georgia" w:cs="Calibri"/>
                <w:color w:val="000000"/>
                <w:sz w:val="22"/>
                <w:szCs w:val="22"/>
              </w:rPr>
              <w:lastRenderedPageBreak/>
              <w:t xml:space="preserve">Incorporate specific information such as </w:t>
            </w:r>
          </w:p>
          <w:p w14:paraId="12E3AB0B" w14:textId="77777777" w:rsidR="00AB32B0" w:rsidRPr="00586462" w:rsidRDefault="00AB32B0" w:rsidP="00BD607B">
            <w:pPr>
              <w:pStyle w:val="ListParagraph"/>
              <w:numPr>
                <w:ilvl w:val="0"/>
                <w:numId w:val="19"/>
              </w:numPr>
              <w:snapToGrid w:val="0"/>
              <w:spacing w:before="120" w:after="120" w:line="240" w:lineRule="auto"/>
              <w:rPr>
                <w:rFonts w:ascii="Georgia" w:eastAsia="Calibri" w:hAnsi="Georgia" w:cs="Calibri"/>
                <w:color w:val="000000"/>
                <w:lang w:val="en-GB"/>
              </w:rPr>
            </w:pPr>
            <w:r w:rsidRPr="00586462">
              <w:rPr>
                <w:rFonts w:ascii="Georgia" w:eastAsia="Calibri" w:hAnsi="Georgia" w:cs="Calibri"/>
                <w:color w:val="000000"/>
                <w:lang w:val="en-GB"/>
              </w:rPr>
              <w:t>modifications,</w:t>
            </w:r>
          </w:p>
          <w:p w14:paraId="43256FEE" w14:textId="77777777" w:rsidR="00AB32B0" w:rsidRPr="00586462" w:rsidRDefault="00AB32B0" w:rsidP="00BD607B">
            <w:pPr>
              <w:pStyle w:val="ListParagraph"/>
              <w:numPr>
                <w:ilvl w:val="0"/>
                <w:numId w:val="19"/>
              </w:numPr>
              <w:snapToGrid w:val="0"/>
              <w:spacing w:before="120" w:after="120" w:line="240" w:lineRule="auto"/>
              <w:rPr>
                <w:rFonts w:ascii="Georgia" w:eastAsia="Calibri" w:hAnsi="Georgia" w:cs="Calibri"/>
                <w:color w:val="000000"/>
                <w:lang w:val="en-GB"/>
              </w:rPr>
            </w:pPr>
            <w:r w:rsidRPr="00586462">
              <w:rPr>
                <w:rFonts w:ascii="Georgia" w:eastAsia="Calibri" w:hAnsi="Georgia" w:cs="Calibri"/>
                <w:color w:val="000000"/>
                <w:lang w:val="en-GB"/>
              </w:rPr>
              <w:t>specialisations,</w:t>
            </w:r>
          </w:p>
          <w:p w14:paraId="0E43DA60" w14:textId="77777777" w:rsidR="00AB32B0" w:rsidRPr="00586462" w:rsidRDefault="00AB32B0" w:rsidP="00BD607B">
            <w:pPr>
              <w:pStyle w:val="ListParagraph"/>
              <w:numPr>
                <w:ilvl w:val="0"/>
                <w:numId w:val="19"/>
              </w:numPr>
              <w:snapToGrid w:val="0"/>
              <w:spacing w:before="120" w:after="120" w:line="240" w:lineRule="auto"/>
              <w:rPr>
                <w:rFonts w:ascii="Georgia" w:eastAsia="Calibri" w:hAnsi="Georgia" w:cs="Calibri"/>
                <w:color w:val="000000"/>
                <w:lang w:val="en-GB"/>
              </w:rPr>
            </w:pPr>
            <w:r w:rsidRPr="00586462">
              <w:rPr>
                <w:rFonts w:ascii="Georgia" w:eastAsia="Calibri" w:hAnsi="Georgia" w:cs="Calibri"/>
                <w:color w:val="000000"/>
                <w:lang w:val="en-GB"/>
              </w:rPr>
              <w:t xml:space="preserve">scope definitions </w:t>
            </w:r>
          </w:p>
          <w:p w14:paraId="5C1D5157" w14:textId="77777777" w:rsidR="00AB32B0" w:rsidRPr="00586462" w:rsidRDefault="00AB32B0" w:rsidP="00B93E50">
            <w:pPr>
              <w:snapToGrid w:val="0"/>
              <w:spacing w:before="120"/>
              <w:rPr>
                <w:rFonts w:ascii="Georgia" w:eastAsia="Calibri" w:hAnsi="Georgia" w:cs="Calibri"/>
                <w:color w:val="000000"/>
                <w:sz w:val="22"/>
                <w:szCs w:val="22"/>
              </w:rPr>
            </w:pPr>
            <w:proofErr w:type="gramStart"/>
            <w:r w:rsidRPr="00586462">
              <w:rPr>
                <w:rFonts w:ascii="Georgia" w:eastAsia="Calibri" w:hAnsi="Georgia" w:cs="Calibri"/>
                <w:color w:val="000000"/>
                <w:sz w:val="22"/>
                <w:szCs w:val="22"/>
              </w:rPr>
              <w:t>or</w:t>
            </w:r>
            <w:proofErr w:type="gramEnd"/>
            <w:r w:rsidRPr="00586462">
              <w:rPr>
                <w:rFonts w:ascii="Georgia" w:eastAsia="Calibri" w:hAnsi="Georgia" w:cs="Calibri"/>
                <w:color w:val="000000"/>
                <w:sz w:val="22"/>
                <w:szCs w:val="22"/>
              </w:rPr>
              <w:t xml:space="preserve"> similar qualifiers into the preferred term itself without parentheses. The use of parentheses in order to add such information is not permitted. </w:t>
            </w:r>
          </w:p>
        </w:tc>
      </w:tr>
      <w:tr w:rsidR="00AB32B0" w:rsidRPr="00586462" w14:paraId="69398DC3"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564706B"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2.3 – 14</w:t>
            </w:r>
            <w:r w:rsidRPr="00586462">
              <w:rPr>
                <w:rFonts w:ascii="Georgia" w:eastAsia="Calibri" w:hAnsi="Georgia" w:cs="Calibri"/>
                <w:b/>
                <w:color w:val="FFFFFF"/>
                <w:sz w:val="22"/>
                <w:szCs w:val="22"/>
              </w:rPr>
              <w:br/>
              <w:t>Do not use parentheses to combine naming variants.</w:t>
            </w:r>
          </w:p>
        </w:tc>
      </w:tr>
      <w:tr w:rsidR="00AB32B0" w:rsidRPr="00586462" w14:paraId="0AFBCEFE"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006A53" w14:textId="77777777" w:rsidR="00AB32B0" w:rsidRPr="00586462" w:rsidRDefault="00AB32B0" w:rsidP="00102437">
            <w:pPr>
              <w:snapToGrid w:val="0"/>
              <w:spacing w:before="120"/>
              <w:rPr>
                <w:rFonts w:ascii="Georgia" w:eastAsia="Calibri" w:hAnsi="Georgia" w:cs="Calibri"/>
                <w:color w:val="000000"/>
                <w:sz w:val="22"/>
                <w:szCs w:val="22"/>
              </w:rPr>
            </w:pPr>
            <w:r w:rsidRPr="00586462">
              <w:rPr>
                <w:rFonts w:ascii="Georgia" w:eastAsia="Calibri" w:hAnsi="Georgia" w:cs="Calibri"/>
                <w:color w:val="000000"/>
                <w:sz w:val="22"/>
                <w:szCs w:val="22"/>
              </w:rPr>
              <w:t>In order to avoid unnecessarily long terms, do not use parentheses to combine naming variants or to add abbreviations and / or acronyms to the full form.</w:t>
            </w:r>
          </w:p>
        </w:tc>
      </w:tr>
    </w:tbl>
    <w:p w14:paraId="79409BC5" w14:textId="77777777" w:rsidR="00610F94" w:rsidRPr="00586462" w:rsidRDefault="00610F94" w:rsidP="009309C4">
      <w:pPr>
        <w:pStyle w:val="Standard1"/>
        <w:spacing w:before="120" w:after="120" w:line="240" w:lineRule="auto"/>
        <w:rPr>
          <w:rFonts w:ascii="Georgia" w:hAnsi="Georgia"/>
          <w:b/>
          <w:color w:val="000000"/>
          <w:lang w:val="en-GB"/>
        </w:rPr>
      </w:pPr>
    </w:p>
    <w:p w14:paraId="3EA4C8EE" w14:textId="77777777" w:rsidR="00AB32B0" w:rsidRPr="00586462" w:rsidRDefault="00AB32B0" w:rsidP="009309C4">
      <w:pPr>
        <w:pStyle w:val="Standard1"/>
        <w:spacing w:before="120" w:after="120" w:line="240" w:lineRule="auto"/>
        <w:rPr>
          <w:rFonts w:ascii="Georgia" w:hAnsi="Georgia"/>
          <w:b/>
          <w:color w:val="000000"/>
          <w:lang w:val="en-GB"/>
        </w:rPr>
      </w:pPr>
      <w:r w:rsidRPr="00586462">
        <w:rPr>
          <w:rFonts w:ascii="Georgia" w:hAnsi="Georgia"/>
          <w:b/>
          <w:color w:val="000000"/>
          <w:lang w:val="en-GB"/>
        </w:rPr>
        <w:t>Examples</w:t>
      </w:r>
    </w:p>
    <w:tbl>
      <w:tblPr>
        <w:tblW w:w="9087" w:type="dxa"/>
        <w:tblInd w:w="98" w:type="dxa"/>
        <w:tblLayout w:type="fixed"/>
        <w:tblCellMar>
          <w:left w:w="10" w:type="dxa"/>
          <w:right w:w="10" w:type="dxa"/>
        </w:tblCellMar>
        <w:tblLook w:val="04A0" w:firstRow="1" w:lastRow="0" w:firstColumn="1" w:lastColumn="0" w:noHBand="0" w:noVBand="1"/>
      </w:tblPr>
      <w:tblGrid>
        <w:gridCol w:w="1276"/>
        <w:gridCol w:w="3913"/>
        <w:gridCol w:w="3898"/>
      </w:tblGrid>
      <w:tr w:rsidR="00AB32B0" w:rsidRPr="00586462" w14:paraId="75A8AA6E" w14:textId="77777777" w:rsidTr="009309C4">
        <w:trPr>
          <w:tblHeader/>
        </w:trPr>
        <w:tc>
          <w:tcPr>
            <w:tcW w:w="127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52BD2FBF"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Pillar</w:t>
            </w:r>
          </w:p>
        </w:tc>
        <w:tc>
          <w:tcPr>
            <w:tcW w:w="391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EDD91B2"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Use</w:t>
            </w:r>
          </w:p>
        </w:tc>
        <w:tc>
          <w:tcPr>
            <w:tcW w:w="3898"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52B354D" w14:textId="77777777" w:rsidR="00AB32B0" w:rsidRPr="00586462" w:rsidRDefault="00AB32B0" w:rsidP="009309C4">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Do not use</w:t>
            </w:r>
          </w:p>
        </w:tc>
      </w:tr>
      <w:tr w:rsidR="00AB32B0" w:rsidRPr="00586462" w14:paraId="322733D4"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29F2788" w14:textId="77777777" w:rsidR="00AB32B0" w:rsidRPr="00586462" w:rsidRDefault="00AB32B0" w:rsidP="009309C4">
            <w:pPr>
              <w:pStyle w:val="Standard1"/>
              <w:snapToGrid w:val="0"/>
              <w:spacing w:before="120" w:after="120" w:line="240" w:lineRule="auto"/>
              <w:jc w:val="center"/>
              <w:rPr>
                <w:rFonts w:ascii="Georgia" w:hAnsi="Georgia"/>
                <w:color w:val="000000"/>
                <w:lang w:val="en-GB"/>
              </w:rPr>
            </w:pP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EBC8A10" w14:textId="77777777" w:rsidR="00AB32B0" w:rsidRPr="00586462" w:rsidRDefault="00AB32B0" w:rsidP="009309C4">
            <w:pPr>
              <w:pStyle w:val="Standard1"/>
              <w:snapToGrid w:val="0"/>
              <w:spacing w:before="120" w:after="120" w:line="240" w:lineRule="auto"/>
              <w:rPr>
                <w:rFonts w:ascii="Georgia" w:hAnsi="Georgia"/>
                <w:i/>
                <w:color w:val="000000"/>
                <w:lang w:val="en-GB"/>
              </w:rPr>
            </w:pPr>
            <w:r w:rsidRPr="00586462">
              <w:rPr>
                <w:rFonts w:ascii="Georgia" w:hAnsi="Georgia"/>
                <w:i/>
                <w:color w:val="000000"/>
                <w:lang w:val="en-GB"/>
              </w:rPr>
              <w:t>homonymous term (qualifier 1)</w:t>
            </w:r>
          </w:p>
          <w:p w14:paraId="720952BD" w14:textId="77777777" w:rsidR="00AB32B0" w:rsidRPr="00586462" w:rsidRDefault="00AB32B0" w:rsidP="009309C4">
            <w:pPr>
              <w:pStyle w:val="Standard1"/>
              <w:snapToGrid w:val="0"/>
              <w:spacing w:before="120" w:after="120" w:line="240" w:lineRule="auto"/>
              <w:rPr>
                <w:rFonts w:ascii="Georgia" w:hAnsi="Georgia"/>
                <w:i/>
                <w:color w:val="000000"/>
                <w:lang w:val="en-GB"/>
              </w:rPr>
            </w:pPr>
            <w:r w:rsidRPr="00586462">
              <w:rPr>
                <w:rFonts w:ascii="Georgia" w:hAnsi="Georgia"/>
                <w:i/>
                <w:color w:val="000000"/>
                <w:lang w:val="en-GB"/>
              </w:rPr>
              <w:t>homonymous term (qualifier 2)</w:t>
            </w:r>
          </w:p>
        </w:tc>
        <w:tc>
          <w:tcPr>
            <w:tcW w:w="38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B80F13" w14:textId="77777777" w:rsidR="00AB32B0" w:rsidRPr="00586462" w:rsidRDefault="0073217D" w:rsidP="009309C4">
            <w:pPr>
              <w:pStyle w:val="Standard1"/>
              <w:snapToGrid w:val="0"/>
              <w:spacing w:before="120" w:after="120" w:line="240" w:lineRule="auto"/>
              <w:rPr>
                <w:rFonts w:ascii="Georgia" w:hAnsi="Georgia"/>
                <w:i/>
                <w:color w:val="000000"/>
                <w:lang w:val="en-GB"/>
              </w:rPr>
            </w:pPr>
            <w:r w:rsidRPr="00586462">
              <w:rPr>
                <w:rFonts w:ascii="Georgia" w:hAnsi="Georgia"/>
                <w:i/>
                <w:color w:val="000000"/>
                <w:lang w:val="en-GB"/>
              </w:rPr>
              <w:t>N</w:t>
            </w:r>
            <w:r w:rsidR="00AB32B0" w:rsidRPr="00586462">
              <w:rPr>
                <w:rFonts w:ascii="Georgia" w:hAnsi="Georgia"/>
                <w:i/>
                <w:color w:val="000000"/>
                <w:lang w:val="en-GB"/>
              </w:rPr>
              <w:t>eologism</w:t>
            </w:r>
          </w:p>
        </w:tc>
      </w:tr>
      <w:tr w:rsidR="00AB32B0" w:rsidRPr="00586462" w14:paraId="1757BA30"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4FC2362" w14:textId="77777777" w:rsidR="00AB32B0" w:rsidRPr="00586462" w:rsidRDefault="00AB32B0" w:rsidP="009309C4">
            <w:pPr>
              <w:pStyle w:val="Standard1"/>
              <w:snapToGrid w:val="0"/>
              <w:spacing w:before="120" w:after="120" w:line="240" w:lineRule="auto"/>
              <w:jc w:val="center"/>
              <w:rPr>
                <w:rFonts w:ascii="Georgia" w:hAnsi="Georgia"/>
                <w:color w:val="000000"/>
                <w:lang w:val="en-GB"/>
              </w:rPr>
            </w:pPr>
            <w:r w:rsidRPr="00586462">
              <w:rPr>
                <w:rFonts w:ascii="Georgia" w:hAnsi="Georgia"/>
                <w:color w:val="000000"/>
                <w:lang w:val="en-GB"/>
              </w:rPr>
              <w:t>OCC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7E6387F" w14:textId="2A0EC6C5"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production maintenance engineer</w:t>
            </w:r>
            <w:r w:rsidR="00483366" w:rsidRPr="00586462">
              <w:rPr>
                <w:rFonts w:ascii="Georgia" w:hAnsi="Georgia"/>
                <w:color w:val="000000"/>
                <w:lang w:val="en-GB"/>
              </w:rPr>
              <w:t xml:space="preserve"> </w:t>
            </w:r>
            <w:r w:rsidR="007F6D1C">
              <w:rPr>
                <w:rFonts w:ascii="Georgia" w:hAnsi="Georgia"/>
                <w:color w:val="000000"/>
                <w:lang w:val="en-GB"/>
              </w:rPr>
              <w:t>//</w:t>
            </w:r>
            <w:proofErr w:type="spellStart"/>
            <w:r w:rsidR="00E730F8" w:rsidRPr="00586462">
              <w:rPr>
                <w:rFonts w:ascii="Georgia" w:hAnsi="Georgia"/>
                <w:color w:val="000000"/>
                <w:lang w:val="en-GB"/>
              </w:rPr>
              <w:t>s</w:t>
            </w:r>
            <w:r w:rsidR="00483366" w:rsidRPr="00586462">
              <w:rPr>
                <w:rFonts w:ascii="Georgia" w:hAnsi="Georgia"/>
                <w:color w:val="000000"/>
                <w:lang w:val="en-GB"/>
              </w:rPr>
              <w:t>m</w:t>
            </w:r>
            <w:proofErr w:type="spellEnd"/>
            <w:r w:rsidR="007F6D1C">
              <w:rPr>
                <w:rFonts w:ascii="Georgia" w:hAnsi="Georgia"/>
                <w:color w:val="000000"/>
                <w:lang w:val="en-GB"/>
              </w:rPr>
              <w:t>//</w:t>
            </w:r>
            <w:r w:rsidR="00E730F8" w:rsidRPr="00586462">
              <w:rPr>
                <w:rFonts w:ascii="Georgia" w:hAnsi="Georgia"/>
                <w:color w:val="000000"/>
                <w:lang w:val="en-GB"/>
              </w:rPr>
              <w:t>s</w:t>
            </w:r>
            <w:r w:rsidR="00483366" w:rsidRPr="00586462">
              <w:rPr>
                <w:rFonts w:ascii="Georgia" w:hAnsi="Georgia"/>
                <w:color w:val="000000"/>
                <w:lang w:val="en-GB"/>
              </w:rPr>
              <w:t>f</w:t>
            </w:r>
            <w:r w:rsidR="007F6D1C">
              <w:rPr>
                <w:rFonts w:ascii="Georgia" w:hAnsi="Georgia"/>
                <w:color w:val="000000"/>
                <w:lang w:val="en-GB"/>
              </w:rPr>
              <w:t>//</w:t>
            </w:r>
            <w:r w:rsidR="00483366" w:rsidRPr="00586462">
              <w:rPr>
                <w:rFonts w:ascii="Georgia" w:hAnsi="Georgia"/>
                <w:color w:val="000000"/>
                <w:lang w:val="en-GB"/>
              </w:rPr>
              <w:t>n</w:t>
            </w:r>
          </w:p>
        </w:tc>
        <w:tc>
          <w:tcPr>
            <w:tcW w:w="38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124E6E" w14:textId="010F365C"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maintenance engineer (production)</w:t>
            </w:r>
            <w:r w:rsidR="00483366" w:rsidRPr="00586462">
              <w:rPr>
                <w:rFonts w:ascii="Georgia" w:hAnsi="Georgia"/>
                <w:color w:val="000000"/>
                <w:lang w:val="en-GB"/>
              </w:rPr>
              <w:t xml:space="preserve"> </w:t>
            </w:r>
            <w:r w:rsidR="007F6D1C">
              <w:rPr>
                <w:rFonts w:ascii="Georgia" w:hAnsi="Georgia"/>
                <w:color w:val="000000"/>
                <w:lang w:val="en-GB"/>
              </w:rPr>
              <w:t>//</w:t>
            </w:r>
            <w:proofErr w:type="spellStart"/>
            <w:r w:rsidR="00E730F8" w:rsidRPr="00586462">
              <w:rPr>
                <w:rFonts w:ascii="Georgia" w:hAnsi="Georgia"/>
                <w:color w:val="000000"/>
                <w:lang w:val="en-GB"/>
              </w:rPr>
              <w:t>s</w:t>
            </w:r>
            <w:r w:rsidR="00483366" w:rsidRPr="00586462">
              <w:rPr>
                <w:rFonts w:ascii="Georgia" w:hAnsi="Georgia"/>
                <w:color w:val="000000"/>
                <w:lang w:val="en-GB"/>
              </w:rPr>
              <w:t>m</w:t>
            </w:r>
            <w:proofErr w:type="spellEnd"/>
            <w:r w:rsidR="007F6D1C">
              <w:rPr>
                <w:rFonts w:ascii="Georgia" w:hAnsi="Georgia"/>
                <w:color w:val="000000"/>
                <w:lang w:val="en-GB"/>
              </w:rPr>
              <w:t>//</w:t>
            </w:r>
            <w:r w:rsidR="00E730F8" w:rsidRPr="00586462">
              <w:rPr>
                <w:rFonts w:ascii="Georgia" w:hAnsi="Georgia"/>
                <w:color w:val="000000"/>
                <w:lang w:val="en-GB"/>
              </w:rPr>
              <w:t>s</w:t>
            </w:r>
            <w:r w:rsidR="00483366" w:rsidRPr="00586462">
              <w:rPr>
                <w:rFonts w:ascii="Georgia" w:hAnsi="Georgia"/>
                <w:color w:val="000000"/>
                <w:lang w:val="en-GB"/>
              </w:rPr>
              <w:t>f</w:t>
            </w:r>
            <w:r w:rsidR="007F6D1C">
              <w:rPr>
                <w:rFonts w:ascii="Georgia" w:hAnsi="Georgia"/>
                <w:color w:val="000000"/>
                <w:lang w:val="en-GB"/>
              </w:rPr>
              <w:t>//</w:t>
            </w:r>
            <w:r w:rsidR="00483366" w:rsidRPr="00586462">
              <w:rPr>
                <w:rFonts w:ascii="Georgia" w:hAnsi="Georgia"/>
                <w:color w:val="000000"/>
                <w:lang w:val="en-GB"/>
              </w:rPr>
              <w:t>n</w:t>
            </w:r>
          </w:p>
        </w:tc>
      </w:tr>
      <w:tr w:rsidR="00AB32B0" w:rsidRPr="00586462" w14:paraId="05C892EA"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B8E9051" w14:textId="77777777" w:rsidR="00AB32B0" w:rsidRPr="00586462" w:rsidRDefault="00AB32B0" w:rsidP="009309C4">
            <w:pPr>
              <w:pStyle w:val="Standard1"/>
              <w:snapToGrid w:val="0"/>
              <w:spacing w:before="120" w:after="120" w:line="240" w:lineRule="auto"/>
              <w:jc w:val="center"/>
              <w:rPr>
                <w:rFonts w:ascii="Georgia" w:hAnsi="Georgia"/>
                <w:color w:val="000000"/>
                <w:lang w:val="en-GB"/>
              </w:rPr>
            </w:pPr>
            <w:r w:rsidRPr="00586462">
              <w:rPr>
                <w:rFonts w:ascii="Georgia" w:hAnsi="Georgia"/>
                <w:color w:val="000000"/>
                <w:lang w:val="en-GB"/>
              </w:rPr>
              <w:t>OCC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74334D7" w14:textId="38457F62"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advertising project manager</w:t>
            </w:r>
            <w:r w:rsidR="007F6D1C">
              <w:rPr>
                <w:rFonts w:ascii="Georgia" w:hAnsi="Georgia"/>
                <w:color w:val="000000"/>
                <w:lang w:val="en-GB"/>
              </w:rPr>
              <w:t xml:space="preserve"> //</w:t>
            </w:r>
            <w:proofErr w:type="spellStart"/>
            <w:r w:rsidR="00E730F8" w:rsidRPr="00586462">
              <w:rPr>
                <w:rFonts w:ascii="Georgia" w:hAnsi="Georgia"/>
                <w:color w:val="000000"/>
                <w:lang w:val="en-GB"/>
              </w:rPr>
              <w:t>s</w:t>
            </w:r>
            <w:r w:rsidR="00483366" w:rsidRPr="00586462">
              <w:rPr>
                <w:rFonts w:ascii="Georgia" w:hAnsi="Georgia"/>
                <w:color w:val="000000"/>
                <w:lang w:val="en-GB"/>
              </w:rPr>
              <w:t>m</w:t>
            </w:r>
            <w:proofErr w:type="spellEnd"/>
            <w:r w:rsidR="007F6D1C">
              <w:rPr>
                <w:rFonts w:ascii="Georgia" w:hAnsi="Georgia"/>
                <w:color w:val="000000"/>
                <w:lang w:val="en-GB"/>
              </w:rPr>
              <w:t>//</w:t>
            </w:r>
            <w:r w:rsidR="00E730F8" w:rsidRPr="00586462">
              <w:rPr>
                <w:rFonts w:ascii="Georgia" w:hAnsi="Georgia"/>
                <w:color w:val="000000"/>
                <w:lang w:val="en-GB"/>
              </w:rPr>
              <w:t>s</w:t>
            </w:r>
            <w:r w:rsidR="00483366" w:rsidRPr="00586462">
              <w:rPr>
                <w:rFonts w:ascii="Georgia" w:hAnsi="Georgia"/>
                <w:color w:val="000000"/>
                <w:lang w:val="en-GB"/>
              </w:rPr>
              <w:t>f</w:t>
            </w:r>
            <w:r w:rsidR="007F6D1C">
              <w:rPr>
                <w:rFonts w:ascii="Georgia" w:hAnsi="Georgia"/>
                <w:color w:val="000000"/>
                <w:lang w:val="en-GB"/>
              </w:rPr>
              <w:t>//</w:t>
            </w:r>
            <w:r w:rsidR="00483366" w:rsidRPr="00586462">
              <w:rPr>
                <w:rFonts w:ascii="Georgia" w:hAnsi="Georgia"/>
                <w:color w:val="000000"/>
                <w:lang w:val="en-GB"/>
              </w:rPr>
              <w:t>n</w:t>
            </w:r>
          </w:p>
        </w:tc>
        <w:tc>
          <w:tcPr>
            <w:tcW w:w="38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4EE588" w14:textId="3AC78515"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project manager (advertising)</w:t>
            </w:r>
            <w:r w:rsidR="00483366" w:rsidRPr="00586462">
              <w:rPr>
                <w:rFonts w:ascii="Georgia" w:hAnsi="Georgia"/>
                <w:color w:val="000000"/>
                <w:lang w:val="en-GB"/>
              </w:rPr>
              <w:t xml:space="preserve"> </w:t>
            </w:r>
            <w:r w:rsidR="007F6D1C">
              <w:rPr>
                <w:rFonts w:ascii="Georgia" w:hAnsi="Georgia"/>
                <w:color w:val="000000"/>
                <w:lang w:val="en-GB"/>
              </w:rPr>
              <w:t>//</w:t>
            </w:r>
            <w:proofErr w:type="spellStart"/>
            <w:r w:rsidR="00E730F8" w:rsidRPr="00586462">
              <w:rPr>
                <w:rFonts w:ascii="Georgia" w:hAnsi="Georgia"/>
                <w:color w:val="000000"/>
                <w:lang w:val="en-GB"/>
              </w:rPr>
              <w:t>s</w:t>
            </w:r>
            <w:r w:rsidR="00483366" w:rsidRPr="00586462">
              <w:rPr>
                <w:rFonts w:ascii="Georgia" w:hAnsi="Georgia"/>
                <w:color w:val="000000"/>
                <w:lang w:val="en-GB"/>
              </w:rPr>
              <w:t>m</w:t>
            </w:r>
            <w:proofErr w:type="spellEnd"/>
            <w:r w:rsidR="007F6D1C">
              <w:rPr>
                <w:rFonts w:ascii="Georgia" w:hAnsi="Georgia"/>
                <w:color w:val="000000"/>
                <w:lang w:val="en-GB"/>
              </w:rPr>
              <w:t>//</w:t>
            </w:r>
            <w:r w:rsidR="00E730F8" w:rsidRPr="00586462">
              <w:rPr>
                <w:rFonts w:ascii="Georgia" w:hAnsi="Georgia"/>
                <w:color w:val="000000"/>
                <w:lang w:val="en-GB"/>
              </w:rPr>
              <w:t>s</w:t>
            </w:r>
            <w:r w:rsidR="00483366" w:rsidRPr="00586462">
              <w:rPr>
                <w:rFonts w:ascii="Georgia" w:hAnsi="Georgia"/>
                <w:color w:val="000000"/>
                <w:lang w:val="en-GB"/>
              </w:rPr>
              <w:t>f</w:t>
            </w:r>
            <w:r w:rsidR="007F6D1C">
              <w:rPr>
                <w:rFonts w:ascii="Georgia" w:hAnsi="Georgia"/>
                <w:color w:val="000000"/>
                <w:lang w:val="en-GB"/>
              </w:rPr>
              <w:t>//</w:t>
            </w:r>
            <w:r w:rsidR="00483366" w:rsidRPr="00586462">
              <w:rPr>
                <w:rFonts w:ascii="Georgia" w:hAnsi="Georgia"/>
                <w:color w:val="000000"/>
                <w:lang w:val="en-GB"/>
              </w:rPr>
              <w:t>n</w:t>
            </w:r>
          </w:p>
        </w:tc>
      </w:tr>
      <w:tr w:rsidR="00AB32B0" w:rsidRPr="00586462" w14:paraId="6B66317A"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AB8BBE6" w14:textId="77777777" w:rsidR="00AB32B0" w:rsidRPr="00586462" w:rsidRDefault="00AB32B0" w:rsidP="009309C4">
            <w:pPr>
              <w:pStyle w:val="Standard1"/>
              <w:snapToGrid w:val="0"/>
              <w:spacing w:before="120" w:after="120" w:line="240" w:lineRule="auto"/>
              <w:jc w:val="center"/>
              <w:rPr>
                <w:rFonts w:ascii="Georgia" w:hAnsi="Georgia"/>
                <w:color w:val="000000"/>
                <w:lang w:val="en-GB"/>
              </w:rPr>
            </w:pPr>
            <w:r w:rsidRPr="00586462">
              <w:rPr>
                <w:rFonts w:ascii="Georgia" w:hAnsi="Georgia"/>
                <w:color w:val="000000"/>
                <w:lang w:val="en-GB"/>
              </w:rPr>
              <w:t>SC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C0D5CCB"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timber building preservation</w:t>
            </w:r>
          </w:p>
        </w:tc>
        <w:tc>
          <w:tcPr>
            <w:tcW w:w="38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DA380"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building preservation (timber)</w:t>
            </w:r>
          </w:p>
        </w:tc>
      </w:tr>
      <w:tr w:rsidR="00AB32B0" w:rsidRPr="00586462" w14:paraId="54B4CC5A" w14:textId="77777777" w:rsidTr="00A80BB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A84F634" w14:textId="77777777" w:rsidR="00AB32B0" w:rsidRPr="00586462" w:rsidRDefault="00AB32B0" w:rsidP="009309C4">
            <w:pPr>
              <w:pStyle w:val="Standard1"/>
              <w:snapToGrid w:val="0"/>
              <w:spacing w:before="120" w:after="120" w:line="240" w:lineRule="auto"/>
              <w:jc w:val="center"/>
              <w:rPr>
                <w:rFonts w:ascii="Georgia" w:hAnsi="Georgia"/>
                <w:color w:val="000000"/>
                <w:lang w:val="en-GB"/>
              </w:rPr>
            </w:pPr>
            <w:r w:rsidRPr="00586462">
              <w:rPr>
                <w:rFonts w:ascii="Georgia" w:hAnsi="Georgia"/>
                <w:color w:val="000000"/>
                <w:lang w:val="en-GB"/>
              </w:rPr>
              <w:t>SC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E5FD7C"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fitting roofing sheets</w:t>
            </w:r>
          </w:p>
        </w:tc>
        <w:tc>
          <w:tcPr>
            <w:tcW w:w="38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73A5AA9"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roofing sheet (fitting)</w:t>
            </w:r>
          </w:p>
        </w:tc>
      </w:tr>
      <w:tr w:rsidR="00AB32B0" w:rsidRPr="00586462" w14:paraId="089C6E2F" w14:textId="77777777" w:rsidTr="00A25425">
        <w:trPr>
          <w:trHeight w:val="1055"/>
        </w:trPr>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710730F" w14:textId="77777777" w:rsidR="00AB32B0" w:rsidRPr="00586462" w:rsidRDefault="00AB32B0" w:rsidP="009309C4">
            <w:pPr>
              <w:pStyle w:val="Standard1"/>
              <w:snapToGrid w:val="0"/>
              <w:spacing w:before="120" w:after="120" w:line="240" w:lineRule="auto"/>
              <w:jc w:val="center"/>
              <w:rPr>
                <w:rFonts w:ascii="Georgia" w:hAnsi="Georgia"/>
                <w:color w:val="000000"/>
                <w:lang w:val="en-GB"/>
              </w:rPr>
            </w:pPr>
            <w:r w:rsidRPr="00586462">
              <w:rPr>
                <w:rFonts w:ascii="Georgia" w:hAnsi="Georgia"/>
                <w:color w:val="000000"/>
                <w:lang w:val="en-GB"/>
              </w:rPr>
              <w:t>SC</w:t>
            </w:r>
          </w:p>
        </w:tc>
        <w:tc>
          <w:tcPr>
            <w:tcW w:w="391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D1AE28A"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 xml:space="preserve">Rational Unified Process </w:t>
            </w:r>
            <w:r w:rsidRPr="00586462">
              <w:rPr>
                <w:rFonts w:ascii="Georgia" w:hAnsi="Georgia"/>
                <w:noProof/>
                <w:color w:val="000000"/>
                <w:lang w:val="fr-BE" w:eastAsia="fr-BE"/>
              </w:rPr>
              <w:drawing>
                <wp:inline distT="0" distB="0" distL="0" distR="0" wp14:anchorId="1369C605" wp14:editId="5BDE5B5F">
                  <wp:extent cx="294005" cy="207010"/>
                  <wp:effectExtent l="19050" t="0" r="0" b="0"/>
                  <wp:docPr id="103"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p w14:paraId="5B7184AC"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 xml:space="preserve">RUP </w:t>
            </w:r>
            <w:r w:rsidRPr="00586462">
              <w:rPr>
                <w:rFonts w:ascii="Georgia" w:hAnsi="Georgia"/>
                <w:noProof/>
                <w:color w:val="000000"/>
                <w:lang w:val="fr-BE" w:eastAsia="fr-BE"/>
              </w:rPr>
              <w:drawing>
                <wp:inline distT="0" distB="0" distL="0" distR="0" wp14:anchorId="7C643622" wp14:editId="2B7DA266">
                  <wp:extent cx="294005" cy="191135"/>
                  <wp:effectExtent l="19050" t="0" r="0" b="0"/>
                  <wp:docPr id="104" name="Bild 2"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rgl\Desktop\NPT_Bild.PNG"/>
                          <pic:cNvPicPr>
                            <a:picLocks noChangeAspect="1" noChangeArrowheads="1"/>
                          </pic:cNvPicPr>
                        </pic:nvPicPr>
                        <pic:blipFill>
                          <a:blip r:embed="rId12" cstate="print"/>
                          <a:srcRect/>
                          <a:stretch>
                            <a:fillRect/>
                          </a:stretch>
                        </pic:blipFill>
                        <pic:spPr bwMode="auto">
                          <a:xfrm>
                            <a:off x="0" y="0"/>
                            <a:ext cx="294005" cy="191135"/>
                          </a:xfrm>
                          <a:prstGeom prst="rect">
                            <a:avLst/>
                          </a:prstGeom>
                          <a:noFill/>
                          <a:ln w="9525">
                            <a:noFill/>
                            <a:miter lim="800000"/>
                            <a:headEnd/>
                            <a:tailEnd/>
                          </a:ln>
                        </pic:spPr>
                      </pic:pic>
                    </a:graphicData>
                  </a:graphic>
                </wp:inline>
              </w:drawing>
            </w:r>
          </w:p>
        </w:tc>
        <w:tc>
          <w:tcPr>
            <w:tcW w:w="38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FBB1B2"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 xml:space="preserve">Rational Unified Process (RUP) </w:t>
            </w:r>
          </w:p>
          <w:p w14:paraId="4EDCD321" w14:textId="77777777" w:rsidR="00AB32B0" w:rsidRPr="00586462" w:rsidRDefault="00AB32B0" w:rsidP="009309C4">
            <w:pPr>
              <w:pStyle w:val="Standard1"/>
              <w:snapToGrid w:val="0"/>
              <w:spacing w:before="120" w:after="120" w:line="240" w:lineRule="auto"/>
              <w:rPr>
                <w:rFonts w:ascii="Georgia" w:hAnsi="Georgia"/>
                <w:color w:val="000000"/>
                <w:lang w:val="en-GB"/>
              </w:rPr>
            </w:pPr>
            <w:r w:rsidRPr="00586462">
              <w:rPr>
                <w:rFonts w:ascii="Georgia" w:hAnsi="Georgia"/>
                <w:color w:val="000000"/>
                <w:lang w:val="en-GB"/>
              </w:rPr>
              <w:t xml:space="preserve">RUP (Rational Unified Process) </w:t>
            </w:r>
          </w:p>
        </w:tc>
      </w:tr>
    </w:tbl>
    <w:p w14:paraId="4B51964A" w14:textId="77777777" w:rsidR="00AB32B0" w:rsidRPr="00586462" w:rsidRDefault="00AB32B0" w:rsidP="00610F94">
      <w:pPr>
        <w:pStyle w:val="Standard1"/>
        <w:spacing w:after="120"/>
        <w:rPr>
          <w:lang w:val="en-GB"/>
        </w:rPr>
      </w:pPr>
    </w:p>
    <w:p w14:paraId="027507D2" w14:textId="77777777" w:rsidR="00AB32B0" w:rsidRPr="00586462" w:rsidRDefault="00AB32B0" w:rsidP="00AB32B0">
      <w:pPr>
        <w:pStyle w:val="Heading2"/>
        <w:rPr>
          <w:lang w:val="en-GB"/>
        </w:rPr>
      </w:pPr>
      <w:bookmarkStart w:id="15" w:name="_Toc74316708"/>
      <w:r w:rsidRPr="00586462">
        <w:rPr>
          <w:lang w:val="en-GB"/>
        </w:rPr>
        <w:t>Use of capitalisation</w:t>
      </w:r>
      <w:bookmarkEnd w:id="15"/>
      <w:r w:rsidRPr="00586462">
        <w:rPr>
          <w:lang w:val="en-GB"/>
        </w:rPr>
        <w:t xml:space="preserve"> </w:t>
      </w: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14943B2B"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EB9AFA5" w14:textId="77777777" w:rsidR="00AB32B0" w:rsidRPr="00586462" w:rsidRDefault="00AB32B0"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2.4 – 1</w:t>
            </w:r>
            <w:r w:rsidRPr="00586462">
              <w:rPr>
                <w:rFonts w:ascii="Georgia" w:eastAsia="Calibri" w:hAnsi="Georgia" w:cs="Calibri"/>
                <w:b/>
                <w:color w:val="FFFFFF"/>
                <w:sz w:val="22"/>
                <w:szCs w:val="22"/>
              </w:rPr>
              <w:br/>
              <w:t>Follow the official standards of the individual language.</w:t>
            </w:r>
          </w:p>
        </w:tc>
      </w:tr>
      <w:tr w:rsidR="00AB32B0" w:rsidRPr="00586462" w14:paraId="11BC7118"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AE8C28" w14:textId="77777777" w:rsidR="00483366" w:rsidRPr="00586462" w:rsidRDefault="00AB32B0" w:rsidP="00BD769B">
            <w:pPr>
              <w:snapToGrid w:val="0"/>
              <w:spacing w:before="12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Use lower case and upper case, as regulated in the individual language. </w:t>
            </w:r>
          </w:p>
          <w:p w14:paraId="6443A276" w14:textId="77777777" w:rsidR="001F2F7A" w:rsidRPr="00586462" w:rsidRDefault="00AB32B0" w:rsidP="00BD769B">
            <w:pPr>
              <w:snapToGrid w:val="0"/>
              <w:spacing w:before="12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Note: This implies that there is no general rule to use upper case for the first letter of a term.</w:t>
            </w:r>
          </w:p>
        </w:tc>
      </w:tr>
    </w:tbl>
    <w:p w14:paraId="054B7299" w14:textId="77777777" w:rsidR="00AB32B0" w:rsidRPr="00586462" w:rsidRDefault="00AB32B0" w:rsidP="00610F94">
      <w:pPr>
        <w:pStyle w:val="Standard1"/>
        <w:spacing w:after="120"/>
        <w:rPr>
          <w:rStyle w:val="Absatz-Standardschriftart11"/>
          <w:rFonts w:ascii="Georgia" w:hAnsi="Georgia"/>
          <w:color w:val="000000"/>
          <w:lang w:val="en-GB"/>
        </w:rPr>
      </w:pPr>
    </w:p>
    <w:p w14:paraId="3A7818FF" w14:textId="78EB821A" w:rsidR="004C7589" w:rsidRPr="00586462" w:rsidRDefault="00AB32B0" w:rsidP="00610F94">
      <w:pPr>
        <w:pStyle w:val="Standard1"/>
        <w:spacing w:after="120"/>
        <w:rPr>
          <w:rStyle w:val="Absatz-Standardschriftart11"/>
          <w:rFonts w:ascii="Georgia" w:hAnsi="Georgia"/>
          <w:lang w:val="en-GB"/>
        </w:rPr>
      </w:pPr>
      <w:r w:rsidRPr="00586462">
        <w:rPr>
          <w:rStyle w:val="Absatz-Standardschriftart11"/>
          <w:rFonts w:ascii="Georgia" w:hAnsi="Georgia"/>
          <w:color w:val="000000"/>
          <w:lang w:val="en-GB"/>
        </w:rPr>
        <w:t xml:space="preserve">For </w:t>
      </w:r>
      <w:r w:rsidR="007F6D1C" w:rsidRPr="00586462">
        <w:rPr>
          <w:rStyle w:val="Absatz-Standardschriftart11"/>
          <w:rFonts w:ascii="Georgia" w:hAnsi="Georgia"/>
          <w:color w:val="000000"/>
          <w:lang w:val="en-GB"/>
        </w:rPr>
        <w:t>example,</w:t>
      </w:r>
      <w:r w:rsidRPr="00586462">
        <w:rPr>
          <w:rStyle w:val="Absatz-Standardschriftart11"/>
          <w:rFonts w:ascii="Georgia" w:hAnsi="Georgia"/>
          <w:color w:val="000000"/>
          <w:lang w:val="en-GB"/>
        </w:rPr>
        <w:t xml:space="preserve"> in English </w:t>
      </w:r>
      <w:r w:rsidRPr="00586462">
        <w:rPr>
          <w:rFonts w:ascii="Georgia" w:hAnsi="Georgia"/>
          <w:color w:val="000000"/>
          <w:lang w:val="en-GB"/>
        </w:rPr>
        <w:t>the lower case is used as a standard for both preferred and non-preferred terms in the occupation as well as the skills/competence pillar. Whereas in Ger</w:t>
      </w:r>
      <w:r w:rsidRPr="00586462">
        <w:rPr>
          <w:rFonts w:ascii="Georgia" w:hAnsi="Georgia"/>
          <w:color w:val="000000"/>
          <w:lang w:val="en-GB"/>
        </w:rPr>
        <w:lastRenderedPageBreak/>
        <w:t xml:space="preserve">man, </w:t>
      </w:r>
      <w:r w:rsidRPr="00586462">
        <w:rPr>
          <w:rStyle w:val="Absatz-Standardschriftart11"/>
          <w:rFonts w:ascii="Georgia" w:hAnsi="Georgia"/>
          <w:lang w:val="en-GB"/>
        </w:rPr>
        <w:t>nouns commonly spelled with capital letters will retain their native spelling, which implies that German occupation names will usually begin with an upper case letter, while verb phrases for the expression of skills/competences will begin with the lower case. In many other European languages, however, the same ru</w:t>
      </w:r>
      <w:r w:rsidR="009309C4" w:rsidRPr="00586462">
        <w:rPr>
          <w:rStyle w:val="Absatz-Standardschriftart11"/>
          <w:rFonts w:ascii="Georgia" w:hAnsi="Georgia"/>
          <w:lang w:val="en-GB"/>
        </w:rPr>
        <w:t xml:space="preserve">les </w:t>
      </w:r>
      <w:r w:rsidR="00102437" w:rsidRPr="00586462">
        <w:rPr>
          <w:rStyle w:val="Absatz-Standardschriftart11"/>
          <w:rFonts w:ascii="Georgia" w:hAnsi="Georgia"/>
          <w:lang w:val="en-GB"/>
        </w:rPr>
        <w:t xml:space="preserve">as </w:t>
      </w:r>
      <w:r w:rsidR="009309C4" w:rsidRPr="00586462">
        <w:rPr>
          <w:rStyle w:val="Absatz-Standardschriftart11"/>
          <w:rFonts w:ascii="Georgia" w:hAnsi="Georgia"/>
          <w:lang w:val="en-GB"/>
        </w:rPr>
        <w:t>in English will apply.</w:t>
      </w: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08993E51" w14:textId="77777777" w:rsidTr="008D0003">
        <w:trPr>
          <w:trHeight w:val="285"/>
          <w:tblHeader/>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C63B811" w14:textId="77777777" w:rsidR="00AB32B0" w:rsidRPr="00586462" w:rsidRDefault="00AB32B0" w:rsidP="00BD769B">
            <w:pPr>
              <w:snapToGrid w:val="0"/>
              <w:spacing w:before="12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2.4 – 2</w:t>
            </w:r>
            <w:r w:rsidRPr="00586462">
              <w:rPr>
                <w:rFonts w:ascii="Georgia" w:eastAsia="Calibri" w:hAnsi="Georgia" w:cs="Calibri"/>
                <w:b/>
                <w:color w:val="FFFFFF"/>
                <w:sz w:val="22"/>
                <w:szCs w:val="22"/>
              </w:rPr>
              <w:br/>
              <w:t>Upper case letters are allowed in proper names, brands, etc.</w:t>
            </w:r>
          </w:p>
        </w:tc>
      </w:tr>
      <w:tr w:rsidR="00AB32B0" w:rsidRPr="00586462" w14:paraId="31850ACC"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F8709B" w14:textId="77777777" w:rsidR="00AB32B0" w:rsidRPr="00586462" w:rsidRDefault="00AB32B0" w:rsidP="00BD769B">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see also Rule 2.2 – 2 </w:t>
            </w:r>
          </w:p>
          <w:p w14:paraId="4B04D994" w14:textId="77777777" w:rsidR="0040026E" w:rsidRPr="00586462" w:rsidRDefault="00AB32B0" w:rsidP="00B861B3">
            <w:pPr>
              <w:snapToGrid w:val="0"/>
              <w:spacing w:before="12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Use lower and upper case letters, as given in the original form</w:t>
            </w:r>
            <w:r w:rsidR="008D0003" w:rsidRPr="00586462">
              <w:rPr>
                <w:rFonts w:ascii="Georgia" w:eastAsia="Calibri" w:hAnsi="Georgia" w:cs="Calibri"/>
                <w:color w:val="000000"/>
                <w:sz w:val="22"/>
                <w:szCs w:val="18"/>
              </w:rPr>
              <w:t>:</w:t>
            </w:r>
          </w:p>
          <w:p w14:paraId="141BD291" w14:textId="35CD23BF" w:rsidR="00F16B17" w:rsidRPr="00586462" w:rsidRDefault="00AB32B0" w:rsidP="00BD607B">
            <w:pPr>
              <w:pStyle w:val="ListParagraph"/>
              <w:numPr>
                <w:ilvl w:val="0"/>
                <w:numId w:val="21"/>
              </w:numPr>
              <w:snapToGrid w:val="0"/>
              <w:spacing w:before="120" w:after="120"/>
              <w:rPr>
                <w:rFonts w:ascii="Georgia" w:eastAsia="Calibri" w:hAnsi="Georgia" w:cs="Calibri"/>
                <w:color w:val="000000"/>
                <w:szCs w:val="18"/>
                <w:lang w:val="en-GB"/>
              </w:rPr>
            </w:pPr>
            <w:r w:rsidRPr="00586462">
              <w:rPr>
                <w:rFonts w:ascii="Georgia" w:eastAsia="Calibri" w:hAnsi="Georgia" w:cs="Calibri"/>
                <w:color w:val="000000"/>
                <w:szCs w:val="18"/>
                <w:lang w:val="en-GB"/>
              </w:rPr>
              <w:t xml:space="preserve">in proper names, brands, </w:t>
            </w:r>
            <w:r w:rsidR="00D5718C" w:rsidRPr="00586462">
              <w:rPr>
                <w:rFonts w:ascii="Georgia" w:eastAsia="Calibri" w:hAnsi="Georgia" w:cs="Calibri"/>
                <w:color w:val="000000"/>
                <w:szCs w:val="18"/>
                <w:lang w:val="en-GB"/>
              </w:rPr>
              <w:t>t</w:t>
            </w:r>
            <w:r w:rsidRPr="00586462">
              <w:rPr>
                <w:rFonts w:ascii="Georgia" w:eastAsia="Calibri" w:hAnsi="Georgia" w:cs="Calibri"/>
                <w:color w:val="000000"/>
                <w:szCs w:val="18"/>
                <w:lang w:val="en-GB"/>
              </w:rPr>
              <w:t xml:space="preserve">rademarks, products, software; </w:t>
            </w:r>
          </w:p>
          <w:p w14:paraId="0A69C950" w14:textId="77777777" w:rsidR="00F16B17" w:rsidRPr="00586462" w:rsidRDefault="00AB32B0" w:rsidP="00BD607B">
            <w:pPr>
              <w:pStyle w:val="ListParagraph"/>
              <w:numPr>
                <w:ilvl w:val="0"/>
                <w:numId w:val="20"/>
              </w:numPr>
              <w:snapToGrid w:val="0"/>
              <w:spacing w:before="120" w:after="120"/>
              <w:rPr>
                <w:rFonts w:ascii="Georgia" w:eastAsia="Calibri" w:hAnsi="Georgia" w:cs="Calibri"/>
                <w:color w:val="000000"/>
                <w:szCs w:val="18"/>
                <w:lang w:val="en-GB"/>
              </w:rPr>
            </w:pPr>
            <w:r w:rsidRPr="00586462">
              <w:rPr>
                <w:rFonts w:ascii="Georgia" w:eastAsia="Calibri" w:hAnsi="Georgia" w:cs="Calibri"/>
                <w:color w:val="000000"/>
                <w:szCs w:val="18"/>
                <w:lang w:val="en-GB"/>
              </w:rPr>
              <w:t xml:space="preserve">in geographical names of cities, countries, mountains, rivers, oceans; </w:t>
            </w:r>
          </w:p>
          <w:p w14:paraId="175CC43A" w14:textId="77777777" w:rsidR="00F16B17" w:rsidRPr="00586462" w:rsidRDefault="00AB32B0" w:rsidP="00BD607B">
            <w:pPr>
              <w:pStyle w:val="ListParagraph"/>
              <w:numPr>
                <w:ilvl w:val="0"/>
                <w:numId w:val="20"/>
              </w:numPr>
              <w:snapToGrid w:val="0"/>
              <w:spacing w:before="120" w:after="120"/>
              <w:rPr>
                <w:rFonts w:ascii="Georgia" w:eastAsia="Calibri" w:hAnsi="Georgia" w:cs="Calibri"/>
                <w:color w:val="000000"/>
                <w:szCs w:val="18"/>
                <w:lang w:val="en-GB"/>
              </w:rPr>
            </w:pPr>
            <w:r w:rsidRPr="00586462">
              <w:rPr>
                <w:rFonts w:ascii="Georgia" w:eastAsia="Calibri" w:hAnsi="Georgia" w:cs="Calibri"/>
                <w:color w:val="000000"/>
                <w:szCs w:val="18"/>
                <w:lang w:val="en-GB"/>
              </w:rPr>
              <w:t>for names of official bodies, organisations and corporations , programmes, legal acts, events etc.;</w:t>
            </w:r>
          </w:p>
          <w:p w14:paraId="5CE0A775" w14:textId="77777777" w:rsidR="00AB32B0" w:rsidRPr="00586462" w:rsidRDefault="00AB32B0" w:rsidP="00BD607B">
            <w:pPr>
              <w:pStyle w:val="ListParagraph"/>
              <w:numPr>
                <w:ilvl w:val="0"/>
                <w:numId w:val="20"/>
              </w:numPr>
              <w:snapToGrid w:val="0"/>
              <w:spacing w:before="120" w:after="120"/>
              <w:rPr>
                <w:rFonts w:ascii="Georgia" w:eastAsia="Calibri" w:hAnsi="Georgia" w:cs="Calibri"/>
                <w:color w:val="000000"/>
                <w:szCs w:val="18"/>
                <w:lang w:val="en-GB"/>
              </w:rPr>
            </w:pPr>
            <w:r w:rsidRPr="00586462">
              <w:rPr>
                <w:rFonts w:ascii="Georgia" w:eastAsia="Calibri" w:hAnsi="Georgia" w:cs="Calibri"/>
                <w:color w:val="000000"/>
                <w:szCs w:val="18"/>
                <w:lang w:val="en-GB"/>
              </w:rPr>
              <w:t>for abbreviations and acronyms that are written in a style most conventionally accepted as using capital letters</w:t>
            </w:r>
          </w:p>
        </w:tc>
      </w:tr>
    </w:tbl>
    <w:p w14:paraId="57FBFF09" w14:textId="77777777" w:rsidR="00134627" w:rsidRPr="00586462" w:rsidRDefault="00134627" w:rsidP="001E4F32">
      <w:pPr>
        <w:pStyle w:val="Standard1"/>
        <w:spacing w:before="200" w:after="120" w:line="100" w:lineRule="atLeast"/>
        <w:rPr>
          <w:rFonts w:ascii="Georgia" w:hAnsi="Georgia"/>
          <w:b/>
          <w:color w:val="000000"/>
          <w:lang w:val="en-GB"/>
        </w:rPr>
      </w:pPr>
    </w:p>
    <w:p w14:paraId="7973EEAF" w14:textId="77777777" w:rsidR="00AB32B0" w:rsidRPr="00586462" w:rsidRDefault="00AB32B0" w:rsidP="001E4F32">
      <w:pPr>
        <w:pStyle w:val="Standard1"/>
        <w:spacing w:before="200" w:after="120" w:line="100" w:lineRule="atLeast"/>
        <w:rPr>
          <w:rFonts w:ascii="Georgia" w:hAnsi="Georgia"/>
          <w:b/>
          <w:color w:val="000000"/>
          <w:lang w:val="en-GB"/>
        </w:rPr>
      </w:pPr>
      <w:r w:rsidRPr="00586462">
        <w:rPr>
          <w:rFonts w:ascii="Georgia" w:hAnsi="Georgia"/>
          <w:b/>
          <w:color w:val="000000"/>
          <w:lang w:val="en-GB"/>
        </w:rPr>
        <w:t>Examples</w:t>
      </w:r>
    </w:p>
    <w:tbl>
      <w:tblPr>
        <w:tblW w:w="9061" w:type="dxa"/>
        <w:tblInd w:w="98" w:type="dxa"/>
        <w:tblLayout w:type="fixed"/>
        <w:tblCellMar>
          <w:left w:w="10" w:type="dxa"/>
          <w:right w:w="10" w:type="dxa"/>
        </w:tblCellMar>
        <w:tblLook w:val="04A0" w:firstRow="1" w:lastRow="0" w:firstColumn="1" w:lastColumn="0" w:noHBand="0" w:noVBand="1"/>
      </w:tblPr>
      <w:tblGrid>
        <w:gridCol w:w="1144"/>
        <w:gridCol w:w="4395"/>
        <w:gridCol w:w="3522"/>
      </w:tblGrid>
      <w:tr w:rsidR="00AB32B0" w:rsidRPr="00586462" w14:paraId="2F2F043E" w14:textId="77777777" w:rsidTr="00D5718C">
        <w:trPr>
          <w:tblHeader/>
        </w:trPr>
        <w:tc>
          <w:tcPr>
            <w:tcW w:w="1144"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F98976C"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4395"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BF60125"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3522"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796CC79"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 xml:space="preserve">Do not use </w:t>
            </w:r>
          </w:p>
        </w:tc>
      </w:tr>
      <w:tr w:rsidR="00AB32B0" w:rsidRPr="00586462" w14:paraId="49D77627" w14:textId="77777777" w:rsidTr="00D5718C">
        <w:tc>
          <w:tcPr>
            <w:tcW w:w="11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9C28089" w14:textId="77777777" w:rsidR="00AB32B0" w:rsidRPr="00586462" w:rsidRDefault="00AB32B0" w:rsidP="00A80BB5">
            <w:pPr>
              <w:pStyle w:val="Standard1"/>
              <w:snapToGrid w:val="0"/>
              <w:spacing w:before="40" w:after="40" w:line="240" w:lineRule="auto"/>
              <w:jc w:val="center"/>
              <w:rPr>
                <w:lang w:val="en-GB"/>
              </w:rPr>
            </w:pPr>
            <w:r w:rsidRPr="00586462">
              <w:rPr>
                <w:rFonts w:ascii="Georgia" w:hAnsi="Georgia"/>
                <w:color w:val="000000"/>
                <w:szCs w:val="18"/>
                <w:lang w:val="en-GB"/>
              </w:rPr>
              <w:t>OG</w:t>
            </w:r>
          </w:p>
        </w:tc>
        <w:tc>
          <w:tcPr>
            <w:tcW w:w="43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5C9E294"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nursing associate professionals</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064DA9"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Nursing associate professionals |</w:t>
            </w:r>
          </w:p>
          <w:p w14:paraId="55DE3D03"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Nursing Associate Professionals</w:t>
            </w:r>
          </w:p>
        </w:tc>
      </w:tr>
      <w:tr w:rsidR="00AB32B0" w:rsidRPr="00586462" w14:paraId="3250DE1C" w14:textId="77777777" w:rsidTr="00D5718C">
        <w:tc>
          <w:tcPr>
            <w:tcW w:w="11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DC9CBE" w14:textId="77777777" w:rsidR="00AB32B0" w:rsidRPr="00586462" w:rsidRDefault="00AB32B0" w:rsidP="00A80BB5">
            <w:pPr>
              <w:pStyle w:val="Standard1"/>
              <w:snapToGrid w:val="0"/>
              <w:spacing w:before="40" w:after="40" w:line="240" w:lineRule="auto"/>
              <w:jc w:val="center"/>
              <w:rPr>
                <w:lang w:val="en-GB"/>
              </w:rPr>
            </w:pPr>
            <w:r w:rsidRPr="00586462">
              <w:rPr>
                <w:rFonts w:ascii="Georgia" w:hAnsi="Georgia"/>
                <w:color w:val="000000"/>
                <w:szCs w:val="18"/>
                <w:lang w:val="en-GB"/>
              </w:rPr>
              <w:t>SCG/QG</w:t>
            </w:r>
          </w:p>
        </w:tc>
        <w:tc>
          <w:tcPr>
            <w:tcW w:w="43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76186A"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transport services</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09369DC"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Transport Services</w:t>
            </w:r>
          </w:p>
        </w:tc>
      </w:tr>
      <w:tr w:rsidR="00AB32B0" w:rsidRPr="00586462" w14:paraId="64187EC7" w14:textId="77777777" w:rsidTr="00D5718C">
        <w:tc>
          <w:tcPr>
            <w:tcW w:w="11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365B30F"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43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933874" w14:textId="174E7F4B"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nuclear physicist</w:t>
            </w:r>
            <w:r w:rsidR="004A147D" w:rsidRPr="00586462">
              <w:rPr>
                <w:rFonts w:ascii="Georgia" w:hAnsi="Georgia"/>
                <w:color w:val="000000"/>
                <w:szCs w:val="18"/>
                <w:lang w:val="en-GB"/>
              </w:rPr>
              <w:t xml:space="preserve"> </w:t>
            </w:r>
            <w:r w:rsidR="007F6D1C">
              <w:rPr>
                <w:rFonts w:ascii="Georgia" w:hAnsi="Georgia"/>
                <w:color w:val="000000"/>
                <w:szCs w:val="18"/>
                <w:lang w:val="en-GB"/>
              </w:rPr>
              <w:t>//</w:t>
            </w:r>
            <w:proofErr w:type="spellStart"/>
            <w:r w:rsidR="00E730F8" w:rsidRPr="00586462">
              <w:rPr>
                <w:rFonts w:ascii="Georgia" w:hAnsi="Georgia"/>
                <w:color w:val="000000"/>
                <w:szCs w:val="18"/>
                <w:lang w:val="en-GB"/>
              </w:rPr>
              <w:t>s</w:t>
            </w:r>
            <w:r w:rsidR="004A147D" w:rsidRPr="00586462">
              <w:rPr>
                <w:rFonts w:ascii="Georgia" w:hAnsi="Georgia"/>
                <w:color w:val="000000"/>
                <w:szCs w:val="18"/>
                <w:lang w:val="en-GB"/>
              </w:rPr>
              <w:t>m</w:t>
            </w:r>
            <w:proofErr w:type="spellEnd"/>
            <w:r w:rsidR="007F6D1C">
              <w:rPr>
                <w:rFonts w:ascii="Georgia" w:hAnsi="Georgia"/>
                <w:color w:val="000000"/>
                <w:szCs w:val="18"/>
                <w:lang w:val="en-GB"/>
              </w:rPr>
              <w:t>//</w:t>
            </w:r>
            <w:r w:rsidR="00E730F8" w:rsidRPr="00586462">
              <w:rPr>
                <w:rFonts w:ascii="Georgia" w:hAnsi="Georgia"/>
                <w:color w:val="000000"/>
                <w:szCs w:val="18"/>
                <w:lang w:val="en-GB"/>
              </w:rPr>
              <w:t>s</w:t>
            </w:r>
            <w:r w:rsidR="004A147D" w:rsidRPr="00586462">
              <w:rPr>
                <w:rFonts w:ascii="Georgia" w:hAnsi="Georgia"/>
                <w:color w:val="000000"/>
                <w:szCs w:val="18"/>
                <w:lang w:val="en-GB"/>
              </w:rPr>
              <w:t>f</w:t>
            </w:r>
            <w:r w:rsidR="007F6D1C">
              <w:rPr>
                <w:rFonts w:ascii="Georgia" w:hAnsi="Georgia"/>
                <w:color w:val="000000"/>
                <w:szCs w:val="18"/>
                <w:lang w:val="en-GB"/>
              </w:rPr>
              <w:t>//</w:t>
            </w:r>
            <w:r w:rsidR="004A147D" w:rsidRPr="00586462">
              <w:rPr>
                <w:rFonts w:ascii="Georgia" w:hAnsi="Georgia"/>
                <w:color w:val="000000"/>
                <w:szCs w:val="18"/>
                <w:lang w:val="en-GB"/>
              </w:rPr>
              <w:t>n</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E98ECF" w14:textId="70BB3A82"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Nuclear Physicist</w:t>
            </w:r>
            <w:r w:rsidR="004A147D" w:rsidRPr="00586462">
              <w:rPr>
                <w:rFonts w:ascii="Georgia" w:hAnsi="Georgia"/>
                <w:color w:val="000000"/>
                <w:szCs w:val="18"/>
                <w:lang w:val="en-GB"/>
              </w:rPr>
              <w:t xml:space="preserve"> </w:t>
            </w:r>
            <w:r w:rsidR="007F6D1C">
              <w:rPr>
                <w:rFonts w:ascii="Georgia" w:hAnsi="Georgia"/>
                <w:color w:val="000000"/>
                <w:szCs w:val="18"/>
                <w:lang w:val="en-GB"/>
              </w:rPr>
              <w:t>//</w:t>
            </w:r>
            <w:proofErr w:type="spellStart"/>
            <w:r w:rsidR="007F6D1C" w:rsidRPr="00586462">
              <w:rPr>
                <w:rFonts w:ascii="Georgia" w:hAnsi="Georgia"/>
                <w:color w:val="000000"/>
                <w:szCs w:val="18"/>
                <w:lang w:val="en-GB"/>
              </w:rPr>
              <w:t>sm</w:t>
            </w:r>
            <w:proofErr w:type="spellEnd"/>
            <w:r w:rsidR="007F6D1C">
              <w:rPr>
                <w:rFonts w:ascii="Georgia" w:hAnsi="Georgia"/>
                <w:color w:val="000000"/>
                <w:szCs w:val="18"/>
                <w:lang w:val="en-GB"/>
              </w:rPr>
              <w:t>//</w:t>
            </w:r>
            <w:r w:rsidR="007F6D1C" w:rsidRPr="00586462">
              <w:rPr>
                <w:rFonts w:ascii="Georgia" w:hAnsi="Georgia"/>
                <w:color w:val="000000"/>
                <w:szCs w:val="18"/>
                <w:lang w:val="en-GB"/>
              </w:rPr>
              <w:t>sf</w:t>
            </w:r>
            <w:r w:rsidR="007F6D1C">
              <w:rPr>
                <w:rFonts w:ascii="Georgia" w:hAnsi="Georgia"/>
                <w:color w:val="000000"/>
                <w:szCs w:val="18"/>
                <w:lang w:val="en-GB"/>
              </w:rPr>
              <w:t>//</w:t>
            </w:r>
            <w:r w:rsidR="007F6D1C" w:rsidRPr="00586462">
              <w:rPr>
                <w:rFonts w:ascii="Georgia" w:hAnsi="Georgia"/>
                <w:color w:val="000000"/>
                <w:szCs w:val="18"/>
                <w:lang w:val="en-GB"/>
              </w:rPr>
              <w:t>n</w:t>
            </w:r>
          </w:p>
        </w:tc>
      </w:tr>
      <w:tr w:rsidR="00AB32B0" w:rsidRPr="00586462" w14:paraId="23503FFC" w14:textId="77777777" w:rsidTr="00D5718C">
        <w:tc>
          <w:tcPr>
            <w:tcW w:w="11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AC4817F"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43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FA89982" w14:textId="4666DBAD"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CNC driller</w:t>
            </w:r>
            <w:r w:rsidR="004A147D" w:rsidRPr="00586462">
              <w:rPr>
                <w:rFonts w:ascii="Georgia" w:hAnsi="Georgia"/>
                <w:color w:val="000000"/>
                <w:szCs w:val="18"/>
                <w:lang w:val="en-GB"/>
              </w:rPr>
              <w:t xml:space="preserve"> </w:t>
            </w:r>
            <w:r w:rsidR="007F6D1C">
              <w:rPr>
                <w:rFonts w:ascii="Georgia" w:hAnsi="Georgia"/>
                <w:color w:val="000000"/>
                <w:szCs w:val="18"/>
                <w:lang w:val="en-GB"/>
              </w:rPr>
              <w:t>//</w:t>
            </w:r>
            <w:proofErr w:type="spellStart"/>
            <w:r w:rsidR="007F6D1C" w:rsidRPr="00586462">
              <w:rPr>
                <w:rFonts w:ascii="Georgia" w:hAnsi="Georgia"/>
                <w:color w:val="000000"/>
                <w:szCs w:val="18"/>
                <w:lang w:val="en-GB"/>
              </w:rPr>
              <w:t>sm</w:t>
            </w:r>
            <w:proofErr w:type="spellEnd"/>
            <w:r w:rsidR="007F6D1C">
              <w:rPr>
                <w:rFonts w:ascii="Georgia" w:hAnsi="Georgia"/>
                <w:color w:val="000000"/>
                <w:szCs w:val="18"/>
                <w:lang w:val="en-GB"/>
              </w:rPr>
              <w:t>//</w:t>
            </w:r>
            <w:r w:rsidR="007F6D1C" w:rsidRPr="00586462">
              <w:rPr>
                <w:rFonts w:ascii="Georgia" w:hAnsi="Georgia"/>
                <w:color w:val="000000"/>
                <w:szCs w:val="18"/>
                <w:lang w:val="en-GB"/>
              </w:rPr>
              <w:t>sf</w:t>
            </w:r>
            <w:r w:rsidR="007F6D1C">
              <w:rPr>
                <w:rFonts w:ascii="Georgia" w:hAnsi="Georgia"/>
                <w:color w:val="000000"/>
                <w:szCs w:val="18"/>
                <w:lang w:val="en-GB"/>
              </w:rPr>
              <w:t>//</w:t>
            </w:r>
            <w:r w:rsidR="007F6D1C" w:rsidRPr="00586462">
              <w:rPr>
                <w:rFonts w:ascii="Georgia" w:hAnsi="Georgia"/>
                <w:color w:val="000000"/>
                <w:szCs w:val="18"/>
                <w:lang w:val="en-GB"/>
              </w:rPr>
              <w:t>n</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160F29" w14:textId="04CB4465" w:rsidR="00AB32B0" w:rsidRPr="00586462" w:rsidRDefault="00AB32B0" w:rsidP="00A80BB5">
            <w:pPr>
              <w:pStyle w:val="Standard1"/>
              <w:snapToGrid w:val="0"/>
              <w:spacing w:before="40" w:after="40" w:line="240" w:lineRule="auto"/>
              <w:rPr>
                <w:rFonts w:ascii="Georgia" w:hAnsi="Georgia"/>
                <w:color w:val="000000"/>
                <w:szCs w:val="18"/>
                <w:lang w:val="en-GB"/>
              </w:rPr>
            </w:pPr>
            <w:proofErr w:type="spellStart"/>
            <w:r w:rsidRPr="00586462">
              <w:rPr>
                <w:rFonts w:ascii="Georgia" w:hAnsi="Georgia"/>
                <w:color w:val="000000"/>
                <w:szCs w:val="18"/>
                <w:lang w:val="en-GB"/>
              </w:rPr>
              <w:t>cnc</w:t>
            </w:r>
            <w:proofErr w:type="spellEnd"/>
            <w:r w:rsidRPr="00586462">
              <w:rPr>
                <w:rFonts w:ascii="Georgia" w:hAnsi="Georgia"/>
                <w:color w:val="000000"/>
                <w:szCs w:val="18"/>
                <w:lang w:val="en-GB"/>
              </w:rPr>
              <w:t xml:space="preserve"> driller</w:t>
            </w:r>
            <w:r w:rsidR="004A147D" w:rsidRPr="00586462">
              <w:rPr>
                <w:rFonts w:ascii="Georgia" w:hAnsi="Georgia"/>
                <w:color w:val="000000"/>
                <w:szCs w:val="18"/>
                <w:lang w:val="en-GB"/>
              </w:rPr>
              <w:t xml:space="preserve"> </w:t>
            </w:r>
            <w:r w:rsidR="007F6D1C">
              <w:rPr>
                <w:rFonts w:ascii="Georgia" w:hAnsi="Georgia"/>
                <w:color w:val="000000"/>
                <w:szCs w:val="18"/>
                <w:lang w:val="en-GB"/>
              </w:rPr>
              <w:t>//</w:t>
            </w:r>
            <w:proofErr w:type="spellStart"/>
            <w:r w:rsidR="007F6D1C" w:rsidRPr="00586462">
              <w:rPr>
                <w:rFonts w:ascii="Georgia" w:hAnsi="Georgia"/>
                <w:color w:val="000000"/>
                <w:szCs w:val="18"/>
                <w:lang w:val="en-GB"/>
              </w:rPr>
              <w:t>sm</w:t>
            </w:r>
            <w:proofErr w:type="spellEnd"/>
            <w:r w:rsidR="007F6D1C">
              <w:rPr>
                <w:rFonts w:ascii="Georgia" w:hAnsi="Georgia"/>
                <w:color w:val="000000"/>
                <w:szCs w:val="18"/>
                <w:lang w:val="en-GB"/>
              </w:rPr>
              <w:t>//</w:t>
            </w:r>
            <w:r w:rsidR="007F6D1C" w:rsidRPr="00586462">
              <w:rPr>
                <w:rFonts w:ascii="Georgia" w:hAnsi="Georgia"/>
                <w:color w:val="000000"/>
                <w:szCs w:val="18"/>
                <w:lang w:val="en-GB"/>
              </w:rPr>
              <w:t>sf</w:t>
            </w:r>
            <w:r w:rsidR="007F6D1C">
              <w:rPr>
                <w:rFonts w:ascii="Georgia" w:hAnsi="Georgia"/>
                <w:color w:val="000000"/>
                <w:szCs w:val="18"/>
                <w:lang w:val="en-GB"/>
              </w:rPr>
              <w:t>//</w:t>
            </w:r>
            <w:r w:rsidR="007F6D1C" w:rsidRPr="00586462">
              <w:rPr>
                <w:rFonts w:ascii="Georgia" w:hAnsi="Georgia"/>
                <w:color w:val="000000"/>
                <w:szCs w:val="18"/>
                <w:lang w:val="en-GB"/>
              </w:rPr>
              <w:t>n</w:t>
            </w:r>
          </w:p>
        </w:tc>
      </w:tr>
      <w:tr w:rsidR="00AB32B0" w:rsidRPr="00586462" w14:paraId="15862CAE" w14:textId="77777777" w:rsidTr="00D5718C">
        <w:tc>
          <w:tcPr>
            <w:tcW w:w="11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8B360D8"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 xml:space="preserve">OCC </w:t>
            </w:r>
          </w:p>
        </w:tc>
        <w:tc>
          <w:tcPr>
            <w:tcW w:w="43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4971515" w14:textId="56B89F99"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Waldorf practitioner</w:t>
            </w:r>
            <w:r w:rsidR="004A147D" w:rsidRPr="00586462">
              <w:rPr>
                <w:rFonts w:ascii="Georgia" w:hAnsi="Georgia"/>
                <w:color w:val="000000"/>
                <w:szCs w:val="18"/>
                <w:lang w:val="en-GB"/>
              </w:rPr>
              <w:t xml:space="preserve"> </w:t>
            </w:r>
            <w:r w:rsidR="007F6D1C">
              <w:rPr>
                <w:rFonts w:ascii="Georgia" w:hAnsi="Georgia"/>
                <w:color w:val="000000"/>
                <w:szCs w:val="18"/>
                <w:lang w:val="en-GB"/>
              </w:rPr>
              <w:t>//</w:t>
            </w:r>
            <w:proofErr w:type="spellStart"/>
            <w:r w:rsidR="007F6D1C" w:rsidRPr="00586462">
              <w:rPr>
                <w:rFonts w:ascii="Georgia" w:hAnsi="Georgia"/>
                <w:color w:val="000000"/>
                <w:szCs w:val="18"/>
                <w:lang w:val="en-GB"/>
              </w:rPr>
              <w:t>sm</w:t>
            </w:r>
            <w:proofErr w:type="spellEnd"/>
            <w:r w:rsidR="007F6D1C">
              <w:rPr>
                <w:rFonts w:ascii="Georgia" w:hAnsi="Georgia"/>
                <w:color w:val="000000"/>
                <w:szCs w:val="18"/>
                <w:lang w:val="en-GB"/>
              </w:rPr>
              <w:t>//</w:t>
            </w:r>
            <w:r w:rsidR="007F6D1C" w:rsidRPr="00586462">
              <w:rPr>
                <w:rFonts w:ascii="Georgia" w:hAnsi="Georgia"/>
                <w:color w:val="000000"/>
                <w:szCs w:val="18"/>
                <w:lang w:val="en-GB"/>
              </w:rPr>
              <w:t>sf</w:t>
            </w:r>
            <w:r w:rsidR="007F6D1C">
              <w:rPr>
                <w:rFonts w:ascii="Georgia" w:hAnsi="Georgia"/>
                <w:color w:val="000000"/>
                <w:szCs w:val="18"/>
                <w:lang w:val="en-GB"/>
              </w:rPr>
              <w:t>//</w:t>
            </w:r>
            <w:r w:rsidR="007F6D1C" w:rsidRPr="00586462">
              <w:rPr>
                <w:rFonts w:ascii="Georgia" w:hAnsi="Georgia"/>
                <w:color w:val="000000"/>
                <w:szCs w:val="18"/>
                <w:lang w:val="en-GB"/>
              </w:rPr>
              <w:t>n</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10C5EE" w14:textId="4D2355B7" w:rsidR="00AB32B0" w:rsidRPr="00586462" w:rsidRDefault="00AB32B0" w:rsidP="00A80BB5">
            <w:pPr>
              <w:pStyle w:val="Standard1"/>
              <w:snapToGrid w:val="0"/>
              <w:spacing w:before="40" w:after="40" w:line="240" w:lineRule="auto"/>
              <w:rPr>
                <w:rFonts w:ascii="Georgia" w:hAnsi="Georgia"/>
                <w:color w:val="000000"/>
                <w:szCs w:val="18"/>
                <w:lang w:val="en-GB"/>
              </w:rPr>
            </w:pPr>
            <w:proofErr w:type="spellStart"/>
            <w:r w:rsidRPr="00586462">
              <w:rPr>
                <w:rFonts w:ascii="Georgia" w:hAnsi="Georgia"/>
                <w:color w:val="000000"/>
                <w:szCs w:val="18"/>
                <w:lang w:val="en-GB"/>
              </w:rPr>
              <w:t>waldorf</w:t>
            </w:r>
            <w:proofErr w:type="spellEnd"/>
            <w:r w:rsidRPr="00586462">
              <w:rPr>
                <w:rFonts w:ascii="Georgia" w:hAnsi="Georgia"/>
                <w:color w:val="000000"/>
                <w:szCs w:val="18"/>
                <w:lang w:val="en-GB"/>
              </w:rPr>
              <w:t xml:space="preserve"> practitioner</w:t>
            </w:r>
            <w:r w:rsidR="004A147D" w:rsidRPr="00586462">
              <w:rPr>
                <w:rFonts w:ascii="Georgia" w:hAnsi="Georgia"/>
                <w:color w:val="000000"/>
                <w:szCs w:val="18"/>
                <w:lang w:val="en-GB"/>
              </w:rPr>
              <w:t xml:space="preserve"> </w:t>
            </w:r>
            <w:r w:rsidR="007F6D1C">
              <w:rPr>
                <w:rFonts w:ascii="Georgia" w:hAnsi="Georgia"/>
                <w:color w:val="000000"/>
                <w:szCs w:val="18"/>
                <w:lang w:val="en-GB"/>
              </w:rPr>
              <w:t>//</w:t>
            </w:r>
            <w:proofErr w:type="spellStart"/>
            <w:r w:rsidR="007F6D1C" w:rsidRPr="00586462">
              <w:rPr>
                <w:rFonts w:ascii="Georgia" w:hAnsi="Georgia"/>
                <w:color w:val="000000"/>
                <w:szCs w:val="18"/>
                <w:lang w:val="en-GB"/>
              </w:rPr>
              <w:t>sm</w:t>
            </w:r>
            <w:proofErr w:type="spellEnd"/>
            <w:r w:rsidR="007F6D1C">
              <w:rPr>
                <w:rFonts w:ascii="Georgia" w:hAnsi="Georgia"/>
                <w:color w:val="000000"/>
                <w:szCs w:val="18"/>
                <w:lang w:val="en-GB"/>
              </w:rPr>
              <w:t>//</w:t>
            </w:r>
            <w:r w:rsidR="007F6D1C" w:rsidRPr="00586462">
              <w:rPr>
                <w:rFonts w:ascii="Georgia" w:hAnsi="Georgia"/>
                <w:color w:val="000000"/>
                <w:szCs w:val="18"/>
                <w:lang w:val="en-GB"/>
              </w:rPr>
              <w:t>sf</w:t>
            </w:r>
            <w:r w:rsidR="007F6D1C">
              <w:rPr>
                <w:rFonts w:ascii="Georgia" w:hAnsi="Georgia"/>
                <w:color w:val="000000"/>
                <w:szCs w:val="18"/>
                <w:lang w:val="en-GB"/>
              </w:rPr>
              <w:t>//</w:t>
            </w:r>
            <w:r w:rsidR="007F6D1C" w:rsidRPr="00586462">
              <w:rPr>
                <w:rFonts w:ascii="Georgia" w:hAnsi="Georgia"/>
                <w:color w:val="000000"/>
                <w:szCs w:val="18"/>
                <w:lang w:val="en-GB"/>
              </w:rPr>
              <w:t>n</w:t>
            </w:r>
          </w:p>
        </w:tc>
      </w:tr>
      <w:tr w:rsidR="00AB32B0" w:rsidRPr="00586462" w14:paraId="418428B0" w14:textId="77777777" w:rsidTr="00D5718C">
        <w:tc>
          <w:tcPr>
            <w:tcW w:w="11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76CD44B"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43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5192D39"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software development</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1E88D5E"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Software Development</w:t>
            </w:r>
          </w:p>
        </w:tc>
      </w:tr>
      <w:tr w:rsidR="00AB32B0" w:rsidRPr="00586462" w14:paraId="055432C7" w14:textId="77777777" w:rsidTr="00D5718C">
        <w:tc>
          <w:tcPr>
            <w:tcW w:w="11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619C41A"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 xml:space="preserve">SC </w:t>
            </w:r>
          </w:p>
        </w:tc>
        <w:tc>
          <w:tcPr>
            <w:tcW w:w="43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584DCF5"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SolidWorks</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1D6FBA"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proofErr w:type="spellStart"/>
            <w:r w:rsidRPr="00586462">
              <w:rPr>
                <w:rFonts w:ascii="Georgia" w:hAnsi="Georgia"/>
                <w:color w:val="000000"/>
                <w:szCs w:val="18"/>
                <w:lang w:val="en-GB"/>
              </w:rPr>
              <w:t>Solidworks</w:t>
            </w:r>
            <w:proofErr w:type="spellEnd"/>
          </w:p>
        </w:tc>
      </w:tr>
      <w:tr w:rsidR="00AB32B0" w:rsidRPr="00586462" w14:paraId="298BBCA0" w14:textId="77777777" w:rsidTr="00D5718C">
        <w:tc>
          <w:tcPr>
            <w:tcW w:w="114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A2CA7AE"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439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E297834"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Italian language teaching</w:t>
            </w:r>
          </w:p>
        </w:tc>
        <w:tc>
          <w:tcPr>
            <w:tcW w:w="35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F5535C"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proofErr w:type="spellStart"/>
            <w:r w:rsidRPr="00586462">
              <w:rPr>
                <w:rFonts w:ascii="Georgia" w:hAnsi="Georgia"/>
                <w:color w:val="000000"/>
                <w:szCs w:val="18"/>
                <w:lang w:val="en-GB"/>
              </w:rPr>
              <w:t>italian</w:t>
            </w:r>
            <w:proofErr w:type="spellEnd"/>
            <w:r w:rsidRPr="00586462">
              <w:rPr>
                <w:rFonts w:ascii="Georgia" w:hAnsi="Georgia"/>
                <w:color w:val="000000"/>
                <w:szCs w:val="18"/>
                <w:lang w:val="en-GB"/>
              </w:rPr>
              <w:t xml:space="preserve"> language teaching</w:t>
            </w:r>
          </w:p>
        </w:tc>
      </w:tr>
    </w:tbl>
    <w:p w14:paraId="6CE71B80" w14:textId="77777777" w:rsidR="00AB32B0" w:rsidRPr="00586462" w:rsidRDefault="00AB32B0" w:rsidP="008D0003">
      <w:pPr>
        <w:pStyle w:val="Standard1"/>
        <w:spacing w:after="120"/>
        <w:rPr>
          <w:rStyle w:val="Absatz-Standardschriftart11"/>
          <w:rFonts w:ascii="Georgia" w:hAnsi="Georgia"/>
          <w:color w:val="000000"/>
          <w:lang w:val="en-GB"/>
        </w:rPr>
      </w:pPr>
    </w:p>
    <w:p w14:paraId="7916EDD0" w14:textId="77777777" w:rsidR="00AB32B0" w:rsidRPr="00586462" w:rsidRDefault="00AB32B0" w:rsidP="00AB32B0">
      <w:pPr>
        <w:pStyle w:val="Heading3"/>
        <w:rPr>
          <w:lang w:val="en-GB"/>
        </w:rPr>
      </w:pPr>
      <w:bookmarkStart w:id="16" w:name="_Toc74316709"/>
      <w:r w:rsidRPr="00586462">
        <w:rPr>
          <w:lang w:val="en-GB"/>
        </w:rPr>
        <w:t>Use and spelling of abbreviations and acronyms</w:t>
      </w:r>
      <w:bookmarkEnd w:id="16"/>
    </w:p>
    <w:tbl>
      <w:tblPr>
        <w:tblW w:w="9082"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640"/>
        <w:gridCol w:w="6442"/>
      </w:tblGrid>
      <w:tr w:rsidR="00AB32B0" w:rsidRPr="00586462" w14:paraId="6847AEF7" w14:textId="77777777" w:rsidTr="00962161">
        <w:trPr>
          <w:trHeight w:val="288"/>
        </w:trPr>
        <w:tc>
          <w:tcPr>
            <w:tcW w:w="2640" w:type="dxa"/>
            <w:shd w:val="clear" w:color="auto" w:fill="1F497D"/>
            <w:tcMar>
              <w:top w:w="0" w:type="dxa"/>
              <w:left w:w="108" w:type="dxa"/>
              <w:bottom w:w="0" w:type="dxa"/>
              <w:right w:w="108" w:type="dxa"/>
            </w:tcMar>
            <w:vAlign w:val="center"/>
          </w:tcPr>
          <w:p w14:paraId="7FAE4F8D" w14:textId="77777777" w:rsidR="00AB32B0" w:rsidRPr="00586462" w:rsidRDefault="00AB32B0" w:rsidP="009309C4">
            <w:pPr>
              <w:snapToGrid w:val="0"/>
              <w:spacing w:before="120"/>
              <w:jc w:val="center"/>
              <w:rPr>
                <w:rFonts w:ascii="Georgia" w:eastAsia="Calibri" w:hAnsi="Georgia" w:cs="Calibri"/>
                <w:b/>
                <w:color w:val="FFFFFF"/>
                <w:sz w:val="22"/>
                <w:szCs w:val="20"/>
              </w:rPr>
            </w:pPr>
            <w:r w:rsidRPr="00586462">
              <w:rPr>
                <w:rFonts w:ascii="Georgia" w:eastAsia="Calibri" w:hAnsi="Georgia" w:cs="Calibri"/>
                <w:b/>
                <w:color w:val="FFFFFF"/>
                <w:sz w:val="22"/>
                <w:szCs w:val="20"/>
              </w:rPr>
              <w:t>Typology</w:t>
            </w:r>
          </w:p>
        </w:tc>
        <w:tc>
          <w:tcPr>
            <w:tcW w:w="6442" w:type="dxa"/>
            <w:shd w:val="clear" w:color="auto" w:fill="1F497D"/>
            <w:tcMar>
              <w:top w:w="0" w:type="dxa"/>
              <w:left w:w="108" w:type="dxa"/>
              <w:bottom w:w="0" w:type="dxa"/>
              <w:right w:w="108" w:type="dxa"/>
            </w:tcMar>
            <w:vAlign w:val="center"/>
          </w:tcPr>
          <w:p w14:paraId="5D2ED253" w14:textId="77777777" w:rsidR="00AB32B0" w:rsidRPr="00586462" w:rsidRDefault="00AB32B0" w:rsidP="009309C4">
            <w:pPr>
              <w:snapToGrid w:val="0"/>
              <w:spacing w:before="120"/>
              <w:jc w:val="center"/>
              <w:rPr>
                <w:rFonts w:ascii="Georgia" w:eastAsia="Calibri" w:hAnsi="Georgia" w:cs="Calibri"/>
                <w:b/>
                <w:color w:val="FFFFFF"/>
                <w:sz w:val="22"/>
                <w:szCs w:val="20"/>
              </w:rPr>
            </w:pPr>
            <w:r w:rsidRPr="00586462">
              <w:rPr>
                <w:rFonts w:ascii="Georgia" w:eastAsia="Calibri" w:hAnsi="Georgia" w:cs="Calibri"/>
                <w:b/>
                <w:color w:val="FFFFFF"/>
                <w:sz w:val="22"/>
                <w:szCs w:val="20"/>
              </w:rPr>
              <w:t>Meaning</w:t>
            </w:r>
          </w:p>
        </w:tc>
      </w:tr>
      <w:tr w:rsidR="00AB32B0" w:rsidRPr="00586462" w14:paraId="50DC588E" w14:textId="77777777" w:rsidTr="00962161">
        <w:trPr>
          <w:trHeight w:val="275"/>
        </w:trPr>
        <w:tc>
          <w:tcPr>
            <w:tcW w:w="2640" w:type="dxa"/>
            <w:tcMar>
              <w:top w:w="0" w:type="dxa"/>
              <w:left w:w="108" w:type="dxa"/>
              <w:bottom w:w="0" w:type="dxa"/>
              <w:right w:w="108" w:type="dxa"/>
            </w:tcMar>
          </w:tcPr>
          <w:p w14:paraId="21101A64" w14:textId="77777777" w:rsidR="00AB32B0" w:rsidRPr="00586462" w:rsidRDefault="00AB32B0" w:rsidP="009309C4">
            <w:pPr>
              <w:spacing w:before="120"/>
              <w:rPr>
                <w:rFonts w:ascii="Georgia" w:eastAsia="Calibri" w:hAnsi="Georgia" w:cs="Calibri"/>
                <w:color w:val="000000"/>
                <w:sz w:val="22"/>
                <w:szCs w:val="20"/>
              </w:rPr>
            </w:pPr>
            <w:proofErr w:type="spellStart"/>
            <w:r w:rsidRPr="00586462">
              <w:rPr>
                <w:rFonts w:ascii="Georgia" w:eastAsia="Calibri" w:hAnsi="Georgia" w:cs="Calibri"/>
                <w:color w:val="000000"/>
                <w:sz w:val="22"/>
                <w:szCs w:val="20"/>
              </w:rPr>
              <w:t>Initialism</w:t>
            </w:r>
            <w:proofErr w:type="spellEnd"/>
          </w:p>
        </w:tc>
        <w:tc>
          <w:tcPr>
            <w:tcW w:w="6442" w:type="dxa"/>
            <w:tcMar>
              <w:top w:w="0" w:type="dxa"/>
              <w:left w:w="108" w:type="dxa"/>
              <w:bottom w:w="0" w:type="dxa"/>
              <w:right w:w="108" w:type="dxa"/>
            </w:tcMar>
          </w:tcPr>
          <w:p w14:paraId="01D12DF2" w14:textId="77777777" w:rsidR="00AB32B0" w:rsidRPr="00586462" w:rsidRDefault="00AB32B0" w:rsidP="009309C4">
            <w:pPr>
              <w:spacing w:before="120"/>
              <w:rPr>
                <w:rFonts w:ascii="Georgia" w:eastAsia="Calibri" w:hAnsi="Georgia" w:cs="Calibri"/>
                <w:color w:val="000000"/>
                <w:sz w:val="22"/>
                <w:szCs w:val="20"/>
              </w:rPr>
            </w:pPr>
            <w:r w:rsidRPr="00586462">
              <w:rPr>
                <w:rFonts w:ascii="Georgia" w:eastAsia="Calibri" w:hAnsi="Georgia" w:cs="Calibri"/>
                <w:color w:val="000000"/>
                <w:sz w:val="22"/>
                <w:szCs w:val="20"/>
              </w:rPr>
              <w:t xml:space="preserve">formed from the initial letters of a series of words; each separate letter is pronounced; e.g. IT, CNC </w:t>
            </w:r>
          </w:p>
        </w:tc>
      </w:tr>
      <w:tr w:rsidR="00AB32B0" w:rsidRPr="00586462" w14:paraId="66A58BF3" w14:textId="77777777" w:rsidTr="00962161">
        <w:trPr>
          <w:trHeight w:val="288"/>
        </w:trPr>
        <w:tc>
          <w:tcPr>
            <w:tcW w:w="2640" w:type="dxa"/>
            <w:tcMar>
              <w:top w:w="0" w:type="dxa"/>
              <w:left w:w="108" w:type="dxa"/>
              <w:bottom w:w="0" w:type="dxa"/>
              <w:right w:w="108" w:type="dxa"/>
            </w:tcMar>
          </w:tcPr>
          <w:p w14:paraId="303E2FE8" w14:textId="77777777" w:rsidR="00AB32B0" w:rsidRPr="00586462" w:rsidRDefault="00AB32B0" w:rsidP="009309C4">
            <w:pPr>
              <w:spacing w:before="120"/>
              <w:rPr>
                <w:rFonts w:ascii="Georgia" w:eastAsia="Calibri" w:hAnsi="Georgia" w:cs="Calibri"/>
                <w:color w:val="000000"/>
                <w:sz w:val="22"/>
                <w:szCs w:val="20"/>
              </w:rPr>
            </w:pPr>
            <w:r w:rsidRPr="00586462">
              <w:rPr>
                <w:rFonts w:ascii="Georgia" w:eastAsia="Calibri" w:hAnsi="Georgia" w:cs="Calibri"/>
                <w:color w:val="000000"/>
                <w:sz w:val="22"/>
                <w:szCs w:val="20"/>
              </w:rPr>
              <w:t>Acronym</w:t>
            </w:r>
          </w:p>
        </w:tc>
        <w:tc>
          <w:tcPr>
            <w:tcW w:w="6442" w:type="dxa"/>
            <w:tcMar>
              <w:top w:w="0" w:type="dxa"/>
              <w:left w:w="108" w:type="dxa"/>
              <w:bottom w:w="0" w:type="dxa"/>
              <w:right w:w="108" w:type="dxa"/>
            </w:tcMar>
          </w:tcPr>
          <w:p w14:paraId="5CC0AC79" w14:textId="77777777" w:rsidR="00AB32B0" w:rsidRPr="00586462" w:rsidRDefault="00AB32B0" w:rsidP="009309C4">
            <w:pPr>
              <w:spacing w:before="120"/>
              <w:rPr>
                <w:rFonts w:ascii="Georgia" w:eastAsia="Calibri" w:hAnsi="Georgia" w:cs="Calibri"/>
                <w:color w:val="000000"/>
                <w:sz w:val="22"/>
                <w:szCs w:val="20"/>
              </w:rPr>
            </w:pPr>
            <w:r w:rsidRPr="00586462">
              <w:rPr>
                <w:rFonts w:ascii="Georgia" w:eastAsia="Calibri" w:hAnsi="Georgia" w:cs="Calibri"/>
                <w:color w:val="000000"/>
                <w:sz w:val="22"/>
                <w:szCs w:val="20"/>
              </w:rPr>
              <w:t xml:space="preserve">formed from the first or first few letters of a series of words; pronounced as a word; e.g. NATO </w:t>
            </w:r>
          </w:p>
        </w:tc>
      </w:tr>
    </w:tbl>
    <w:p w14:paraId="77F6DBFD" w14:textId="77777777" w:rsidR="00AB32B0" w:rsidRPr="00586462" w:rsidRDefault="00AB32B0" w:rsidP="001E4F32">
      <w:pPr>
        <w:pStyle w:val="Standard1"/>
        <w:spacing w:after="60" w:line="100" w:lineRule="atLeast"/>
        <w:rPr>
          <w:rFonts w:ascii="Georgia" w:hAnsi="Georgia"/>
          <w:color w:val="000000"/>
          <w:u w:val="single"/>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61543947" w14:textId="77777777" w:rsidTr="00A25425">
        <w:trPr>
          <w:trHeight w:val="285"/>
          <w:tblHeader/>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4627CA2" w14:textId="77777777" w:rsidR="00AB32B0" w:rsidRPr="00586462" w:rsidRDefault="00AB32B0" w:rsidP="00BD769B">
            <w:pPr>
              <w:snapToGrid w:val="0"/>
              <w:spacing w:before="12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2.4 – 3</w:t>
            </w:r>
            <w:r w:rsidRPr="00586462">
              <w:rPr>
                <w:rFonts w:ascii="Georgia" w:eastAsia="Calibri" w:hAnsi="Georgia" w:cs="Calibri"/>
                <w:b/>
                <w:color w:val="FFFFFF"/>
                <w:sz w:val="22"/>
                <w:szCs w:val="22"/>
              </w:rPr>
              <w:br/>
              <w:t>Abbreviations are allowed</w:t>
            </w:r>
            <w:r w:rsidR="00EC7533" w:rsidRPr="00586462">
              <w:rPr>
                <w:rFonts w:ascii="Georgia" w:eastAsia="Calibri" w:hAnsi="Georgia" w:cs="Calibri"/>
                <w:b/>
                <w:color w:val="FFFFFF"/>
                <w:sz w:val="22"/>
                <w:szCs w:val="22"/>
              </w:rPr>
              <w:t xml:space="preserve"> under specific conditions</w:t>
            </w:r>
            <w:r w:rsidR="00B604DA" w:rsidRPr="00586462">
              <w:rPr>
                <w:rFonts w:ascii="Georgia" w:eastAsia="Calibri" w:hAnsi="Georgia" w:cs="Calibri"/>
                <w:b/>
                <w:color w:val="FFFFFF"/>
                <w:sz w:val="22"/>
                <w:szCs w:val="22"/>
              </w:rPr>
              <w:t>.</w:t>
            </w:r>
          </w:p>
        </w:tc>
      </w:tr>
      <w:tr w:rsidR="00AB32B0" w:rsidRPr="00586462" w14:paraId="4A0CC960"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7263E3E" w14:textId="77777777" w:rsidR="001F2F7A" w:rsidRPr="00586462" w:rsidRDefault="00AB32B0" w:rsidP="00BD769B">
            <w:pPr>
              <w:snapToGrid w:val="0"/>
              <w:spacing w:before="12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lastRenderedPageBreak/>
              <w:t xml:space="preserve">Abbreviations can be used as preferred terms or in preferred terms, </w:t>
            </w:r>
            <w:r w:rsidR="00A56C23" w:rsidRPr="00586462">
              <w:rPr>
                <w:rFonts w:ascii="Georgia" w:eastAsia="Calibri" w:hAnsi="Georgia" w:cs="Calibri"/>
                <w:color w:val="000000"/>
                <w:sz w:val="22"/>
                <w:szCs w:val="18"/>
              </w:rPr>
              <w:t xml:space="preserve">however </w:t>
            </w:r>
            <w:r w:rsidRPr="00586462">
              <w:rPr>
                <w:rFonts w:ascii="Georgia" w:eastAsia="Calibri" w:hAnsi="Georgia" w:cs="Calibri"/>
                <w:color w:val="000000"/>
                <w:sz w:val="22"/>
                <w:szCs w:val="18"/>
              </w:rPr>
              <w:t>under regulated conditions</w:t>
            </w:r>
            <w:r w:rsidR="00A56C23" w:rsidRPr="00586462">
              <w:rPr>
                <w:rFonts w:ascii="Georgia" w:eastAsia="Calibri" w:hAnsi="Georgia" w:cs="Calibri"/>
                <w:color w:val="000000"/>
                <w:sz w:val="22"/>
                <w:szCs w:val="18"/>
              </w:rPr>
              <w:t xml:space="preserve"> only</w:t>
            </w:r>
            <w:r w:rsidRPr="00586462">
              <w:rPr>
                <w:rFonts w:ascii="Georgia" w:eastAsia="Calibri" w:hAnsi="Georgia" w:cs="Calibri"/>
                <w:color w:val="000000"/>
                <w:sz w:val="22"/>
                <w:szCs w:val="18"/>
              </w:rPr>
              <w:t xml:space="preserve">. This applies to: </w:t>
            </w:r>
          </w:p>
          <w:p w14:paraId="112ECE7B" w14:textId="77777777" w:rsidR="004A147D" w:rsidRPr="00586462" w:rsidRDefault="00AB32B0" w:rsidP="00BD607B">
            <w:pPr>
              <w:pStyle w:val="ListParagraph"/>
              <w:numPr>
                <w:ilvl w:val="0"/>
                <w:numId w:val="22"/>
              </w:numPr>
              <w:snapToGrid w:val="0"/>
              <w:spacing w:before="120" w:after="120"/>
              <w:jc w:val="left"/>
              <w:rPr>
                <w:rFonts w:ascii="Georgia" w:eastAsia="Calibri" w:hAnsi="Georgia" w:cs="Calibri"/>
                <w:color w:val="000000"/>
                <w:szCs w:val="18"/>
                <w:lang w:val="en-GB"/>
              </w:rPr>
            </w:pPr>
            <w:r w:rsidRPr="00586462">
              <w:rPr>
                <w:rFonts w:ascii="Georgia" w:eastAsia="Calibri" w:hAnsi="Georgia" w:cs="Calibri"/>
                <w:color w:val="000000"/>
                <w:szCs w:val="18"/>
                <w:lang w:val="en-GB"/>
              </w:rPr>
              <w:t xml:space="preserve">abbreviations that represent </w:t>
            </w:r>
            <w:proofErr w:type="spellStart"/>
            <w:r w:rsidRPr="00586462">
              <w:rPr>
                <w:rFonts w:ascii="Georgia" w:eastAsia="Calibri" w:hAnsi="Georgia" w:cs="Calibri"/>
                <w:color w:val="000000"/>
                <w:szCs w:val="18"/>
                <w:lang w:val="en-GB"/>
              </w:rPr>
              <w:t>initialisms</w:t>
            </w:r>
            <w:proofErr w:type="spellEnd"/>
            <w:r w:rsidRPr="00586462">
              <w:rPr>
                <w:rFonts w:ascii="Georgia" w:eastAsia="Calibri" w:hAnsi="Georgia" w:cs="Calibri"/>
                <w:color w:val="000000"/>
                <w:szCs w:val="18"/>
                <w:lang w:val="en-GB"/>
              </w:rPr>
              <w:t xml:space="preserve"> or acronyms; </w:t>
            </w:r>
          </w:p>
          <w:p w14:paraId="4BB40532" w14:textId="77777777" w:rsidR="001F2F7A" w:rsidRPr="00586462" w:rsidRDefault="00AB32B0" w:rsidP="00BD607B">
            <w:pPr>
              <w:pStyle w:val="ListParagraph"/>
              <w:numPr>
                <w:ilvl w:val="0"/>
                <w:numId w:val="22"/>
              </w:numPr>
              <w:snapToGrid w:val="0"/>
              <w:spacing w:before="120" w:after="120"/>
              <w:jc w:val="left"/>
              <w:rPr>
                <w:rFonts w:ascii="Georgia" w:eastAsia="Calibri" w:hAnsi="Georgia" w:cs="Calibri"/>
                <w:color w:val="000000"/>
                <w:szCs w:val="18"/>
                <w:lang w:val="en-GB"/>
              </w:rPr>
            </w:pPr>
            <w:r w:rsidRPr="00586462">
              <w:rPr>
                <w:rFonts w:ascii="Georgia" w:eastAsia="Calibri" w:hAnsi="Georgia" w:cs="Calibri"/>
                <w:color w:val="000000"/>
                <w:szCs w:val="18"/>
                <w:lang w:val="en-GB"/>
              </w:rPr>
              <w:t xml:space="preserve">abbreviations for units of measurement or quantity, such as e.g. </w:t>
            </w:r>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Hz</w:t>
            </w:r>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 xml:space="preserve"> (respectively </w:t>
            </w:r>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GHz</w:t>
            </w:r>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 xml:space="preserve">, </w:t>
            </w:r>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MHz</w:t>
            </w:r>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 xml:space="preserve">) for </w:t>
            </w:r>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Hertz</w:t>
            </w:r>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 xml:space="preserve"> (</w:t>
            </w:r>
            <w:r w:rsidR="003401AA" w:rsidRPr="00586462">
              <w:rPr>
                <w:rFonts w:ascii="Georgia" w:eastAsia="Calibri" w:hAnsi="Georgia" w:cs="Calibri"/>
                <w:color w:val="000000"/>
                <w:szCs w:val="18"/>
                <w:lang w:val="en-GB"/>
              </w:rPr>
              <w:t>“</w:t>
            </w:r>
            <w:proofErr w:type="spellStart"/>
            <w:r w:rsidRPr="00586462">
              <w:rPr>
                <w:rFonts w:ascii="Georgia" w:eastAsia="Calibri" w:hAnsi="Georgia" w:cs="Calibri"/>
                <w:color w:val="000000"/>
                <w:szCs w:val="18"/>
                <w:lang w:val="en-GB"/>
              </w:rPr>
              <w:t>GigaHertz</w:t>
            </w:r>
            <w:proofErr w:type="spellEnd"/>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 xml:space="preserve">, </w:t>
            </w:r>
            <w:r w:rsidR="003401AA" w:rsidRPr="00586462">
              <w:rPr>
                <w:rFonts w:ascii="Georgia" w:eastAsia="Calibri" w:hAnsi="Georgia" w:cs="Calibri"/>
                <w:color w:val="000000"/>
                <w:szCs w:val="18"/>
                <w:lang w:val="en-GB"/>
              </w:rPr>
              <w:t>“</w:t>
            </w:r>
            <w:proofErr w:type="spellStart"/>
            <w:r w:rsidRPr="00586462">
              <w:rPr>
                <w:rFonts w:ascii="Georgia" w:eastAsia="Calibri" w:hAnsi="Georgia" w:cs="Calibri"/>
                <w:color w:val="000000"/>
                <w:szCs w:val="18"/>
                <w:lang w:val="en-GB"/>
              </w:rPr>
              <w:t>MegaHertz</w:t>
            </w:r>
            <w:proofErr w:type="spellEnd"/>
            <w:r w:rsidR="003401AA" w:rsidRPr="00586462">
              <w:rPr>
                <w:rFonts w:ascii="Georgia" w:eastAsia="Calibri" w:hAnsi="Georgia" w:cs="Calibri"/>
                <w:color w:val="000000"/>
                <w:szCs w:val="18"/>
                <w:lang w:val="en-GB"/>
              </w:rPr>
              <w:t>”</w:t>
            </w:r>
            <w:r w:rsidRPr="00586462">
              <w:rPr>
                <w:rFonts w:ascii="Georgia" w:eastAsia="Calibri" w:hAnsi="Georgia" w:cs="Calibri"/>
                <w:color w:val="000000"/>
                <w:szCs w:val="18"/>
                <w:lang w:val="en-GB"/>
              </w:rPr>
              <w:t>) or “lx” for “lux”; “km” for “kilometre”, “A” for “ampere”, “W” for “Watt”, “s” for “second” etc.</w:t>
            </w:r>
            <w:r w:rsidR="00BD769B" w:rsidRPr="00586462">
              <w:rPr>
                <w:rFonts w:ascii="Georgia" w:eastAsia="Calibri" w:hAnsi="Georgia" w:cs="Calibri"/>
                <w:color w:val="000000"/>
                <w:szCs w:val="18"/>
                <w:lang w:val="en-GB"/>
              </w:rPr>
              <w:t>.</w:t>
            </w:r>
          </w:p>
          <w:p w14:paraId="54383810" w14:textId="77777777" w:rsidR="001F2F7A" w:rsidRPr="00586462" w:rsidRDefault="00AB32B0" w:rsidP="00BD769B">
            <w:pPr>
              <w:snapToGrid w:val="0"/>
              <w:spacing w:before="12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The use of abbreviations is </w:t>
            </w:r>
            <w:r w:rsidR="00A56C23" w:rsidRPr="00586462">
              <w:rPr>
                <w:rFonts w:ascii="Georgia" w:eastAsia="Calibri" w:hAnsi="Georgia" w:cs="Calibri"/>
                <w:color w:val="000000"/>
                <w:sz w:val="22"/>
                <w:szCs w:val="18"/>
              </w:rPr>
              <w:t xml:space="preserve">only </w:t>
            </w:r>
            <w:r w:rsidRPr="00586462">
              <w:rPr>
                <w:rFonts w:ascii="Georgia" w:eastAsia="Calibri" w:hAnsi="Georgia" w:cs="Calibri"/>
                <w:color w:val="000000"/>
                <w:sz w:val="22"/>
                <w:szCs w:val="18"/>
              </w:rPr>
              <w:t>allowed for or in preferred terms,</w:t>
            </w:r>
            <w:r w:rsidR="003C3BE4" w:rsidRPr="00586462">
              <w:rPr>
                <w:rFonts w:ascii="Georgia" w:eastAsia="Calibri" w:hAnsi="Georgia" w:cs="Calibri"/>
                <w:color w:val="000000"/>
                <w:sz w:val="22"/>
                <w:szCs w:val="18"/>
              </w:rPr>
              <w:t xml:space="preserve"> if</w:t>
            </w:r>
            <w:r w:rsidR="001B664F"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p>
          <w:p w14:paraId="0BCBA30B" w14:textId="77777777" w:rsidR="001F2F7A" w:rsidRPr="00586462" w:rsidRDefault="00AB32B0" w:rsidP="00BD607B">
            <w:pPr>
              <w:pStyle w:val="ListParagraph"/>
              <w:numPr>
                <w:ilvl w:val="0"/>
                <w:numId w:val="22"/>
              </w:numPr>
              <w:snapToGrid w:val="0"/>
              <w:spacing w:before="120" w:after="120"/>
              <w:jc w:val="left"/>
              <w:rPr>
                <w:rFonts w:ascii="Georgia" w:eastAsia="Calibri" w:hAnsi="Georgia" w:cs="Calibri"/>
                <w:color w:val="000000"/>
                <w:szCs w:val="18"/>
                <w:lang w:val="en-GB"/>
              </w:rPr>
            </w:pPr>
            <w:r w:rsidRPr="00586462">
              <w:rPr>
                <w:rFonts w:ascii="Georgia" w:eastAsia="Calibri" w:hAnsi="Georgia" w:cs="Calibri"/>
                <w:color w:val="000000"/>
                <w:szCs w:val="18"/>
                <w:lang w:val="en-GB"/>
              </w:rPr>
              <w:t>the abbreviation or acronym is commonly used and readily understood by the end user</w:t>
            </w:r>
            <w:r w:rsidR="001B664F" w:rsidRPr="00586462">
              <w:rPr>
                <w:rFonts w:ascii="Georgia" w:eastAsia="Calibri" w:hAnsi="Georgia" w:cs="Calibri"/>
                <w:color w:val="000000"/>
                <w:szCs w:val="18"/>
                <w:lang w:val="en-GB"/>
              </w:rPr>
              <w:t>;</w:t>
            </w:r>
          </w:p>
          <w:p w14:paraId="1E3A9FAF" w14:textId="77777777" w:rsidR="001F2F7A" w:rsidRPr="00586462" w:rsidRDefault="00AB32B0" w:rsidP="00BD607B">
            <w:pPr>
              <w:pStyle w:val="ListParagraph"/>
              <w:numPr>
                <w:ilvl w:val="0"/>
                <w:numId w:val="22"/>
              </w:numPr>
              <w:snapToGrid w:val="0"/>
              <w:spacing w:before="120" w:after="120"/>
              <w:jc w:val="left"/>
              <w:rPr>
                <w:rFonts w:ascii="Georgia" w:eastAsia="Calibri" w:hAnsi="Georgia" w:cs="Calibri"/>
                <w:color w:val="000000"/>
                <w:szCs w:val="18"/>
                <w:lang w:val="en-GB"/>
              </w:rPr>
            </w:pPr>
            <w:proofErr w:type="gramStart"/>
            <w:r w:rsidRPr="00586462">
              <w:rPr>
                <w:rFonts w:ascii="Georgia" w:eastAsia="Calibri" w:hAnsi="Georgia" w:cs="Calibri"/>
                <w:color w:val="000000"/>
                <w:szCs w:val="18"/>
                <w:lang w:val="en-GB"/>
              </w:rPr>
              <w:t>the</w:t>
            </w:r>
            <w:proofErr w:type="gramEnd"/>
            <w:r w:rsidRPr="00586462">
              <w:rPr>
                <w:rFonts w:ascii="Georgia" w:eastAsia="Calibri" w:hAnsi="Georgia" w:cs="Calibri"/>
                <w:color w:val="000000"/>
                <w:szCs w:val="18"/>
                <w:lang w:val="en-GB"/>
              </w:rPr>
              <w:t xml:space="preserve"> abbreviation or acronym is so well-established that the full form is rarely used or hardly known by average end users.</w:t>
            </w:r>
          </w:p>
        </w:tc>
      </w:tr>
    </w:tbl>
    <w:p w14:paraId="679648AE" w14:textId="77777777" w:rsidR="004C7589" w:rsidRPr="00586462" w:rsidRDefault="004C7589" w:rsidP="001E4F32">
      <w:pPr>
        <w:pStyle w:val="Standard1"/>
        <w:spacing w:before="100" w:after="120" w:line="100" w:lineRule="atLeast"/>
        <w:rPr>
          <w:rFonts w:ascii="Georgia" w:hAnsi="Georgia"/>
          <w:color w:val="000000"/>
          <w:lang w:val="en-GB"/>
        </w:rPr>
      </w:pPr>
    </w:p>
    <w:p w14:paraId="0B6F2F21" w14:textId="77777777" w:rsidR="00AB32B0" w:rsidRPr="00586462" w:rsidRDefault="00AB32B0" w:rsidP="001E4F32">
      <w:pPr>
        <w:pStyle w:val="Standard1"/>
        <w:spacing w:before="100" w:after="120" w:line="100" w:lineRule="atLeast"/>
        <w:rPr>
          <w:rFonts w:ascii="Georgia" w:hAnsi="Georgia"/>
          <w:b/>
          <w:color w:val="000000"/>
          <w:lang w:val="en-GB"/>
        </w:rPr>
      </w:pPr>
      <w:r w:rsidRPr="00586462">
        <w:rPr>
          <w:rFonts w:ascii="Georgia" w:hAnsi="Georgia"/>
          <w:b/>
          <w:color w:val="000000"/>
          <w:lang w:val="en-GB"/>
        </w:rPr>
        <w:t>Examples</w:t>
      </w:r>
    </w:p>
    <w:tbl>
      <w:tblPr>
        <w:tblW w:w="9061" w:type="dxa"/>
        <w:tblInd w:w="98" w:type="dxa"/>
        <w:tblLayout w:type="fixed"/>
        <w:tblCellMar>
          <w:left w:w="10" w:type="dxa"/>
          <w:right w:w="10" w:type="dxa"/>
        </w:tblCellMar>
        <w:tblLook w:val="04A0" w:firstRow="1" w:lastRow="0" w:firstColumn="1" w:lastColumn="0" w:noHBand="0" w:noVBand="1"/>
      </w:tblPr>
      <w:tblGrid>
        <w:gridCol w:w="1560"/>
        <w:gridCol w:w="3917"/>
        <w:gridCol w:w="3584"/>
      </w:tblGrid>
      <w:tr w:rsidR="00AB32B0" w:rsidRPr="00586462" w14:paraId="0A417DBA" w14:textId="77777777" w:rsidTr="00A80BB5">
        <w:trPr>
          <w:tblHeader/>
        </w:trPr>
        <w:tc>
          <w:tcPr>
            <w:tcW w:w="156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36FB864"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391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0019F08"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r w:rsidR="004B0C78" w:rsidRPr="00586462">
              <w:rPr>
                <w:rFonts w:ascii="Georgia" w:hAnsi="Georgia"/>
                <w:b/>
                <w:color w:val="FFFFFF"/>
                <w:szCs w:val="18"/>
                <w:lang w:val="en-GB"/>
              </w:rPr>
              <w:t xml:space="preserve"> as PT</w:t>
            </w:r>
          </w:p>
        </w:tc>
        <w:tc>
          <w:tcPr>
            <w:tcW w:w="358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493ED36B"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 xml:space="preserve">Do not use </w:t>
            </w:r>
            <w:r w:rsidR="004B0C78" w:rsidRPr="00586462">
              <w:rPr>
                <w:rFonts w:ascii="Georgia" w:hAnsi="Georgia"/>
                <w:b/>
                <w:color w:val="FFFFFF"/>
                <w:szCs w:val="18"/>
                <w:lang w:val="en-GB"/>
              </w:rPr>
              <w:t>as PT</w:t>
            </w:r>
          </w:p>
        </w:tc>
      </w:tr>
      <w:tr w:rsidR="00AB32B0" w:rsidRPr="00586462" w14:paraId="5B775B3E" w14:textId="77777777" w:rsidTr="00A80BB5">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D80F17C" w14:textId="77777777" w:rsidR="00AB32B0" w:rsidRPr="00586462" w:rsidRDefault="00AB32B0" w:rsidP="00A80BB5">
            <w:pPr>
              <w:pStyle w:val="Standard1"/>
              <w:snapToGrid w:val="0"/>
              <w:spacing w:before="40" w:after="40" w:line="240" w:lineRule="auto"/>
              <w:jc w:val="center"/>
              <w:rPr>
                <w:lang w:val="en-GB"/>
              </w:rPr>
            </w:pPr>
            <w:r w:rsidRPr="00586462">
              <w:rPr>
                <w:rFonts w:ascii="Georgia" w:hAnsi="Georgia"/>
                <w:color w:val="000000"/>
                <w:szCs w:val="18"/>
                <w:lang w:val="en-GB"/>
              </w:rPr>
              <w:t>SC</w:t>
            </w:r>
          </w:p>
        </w:tc>
        <w:tc>
          <w:tcPr>
            <w:tcW w:w="39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BCDC45"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IT</w:t>
            </w:r>
          </w:p>
        </w:tc>
        <w:tc>
          <w:tcPr>
            <w:tcW w:w="3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65AFBB7"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It </w:t>
            </w:r>
          </w:p>
        </w:tc>
      </w:tr>
      <w:tr w:rsidR="00AB32B0" w:rsidRPr="00586462" w14:paraId="5DAA503B" w14:textId="77777777" w:rsidTr="00A80BB5">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CF44978" w14:textId="77777777" w:rsidR="00AB32B0" w:rsidRPr="00586462" w:rsidRDefault="00AB32B0" w:rsidP="00A80BB5">
            <w:pPr>
              <w:pStyle w:val="Standard1"/>
              <w:snapToGrid w:val="0"/>
              <w:spacing w:before="40" w:after="40" w:line="240" w:lineRule="auto"/>
              <w:jc w:val="center"/>
              <w:rPr>
                <w:lang w:val="en-GB"/>
              </w:rPr>
            </w:pPr>
            <w:r w:rsidRPr="00586462">
              <w:rPr>
                <w:rFonts w:ascii="Georgia" w:hAnsi="Georgia"/>
                <w:color w:val="000000"/>
                <w:szCs w:val="18"/>
                <w:lang w:val="en-GB"/>
              </w:rPr>
              <w:t>SC</w:t>
            </w:r>
          </w:p>
        </w:tc>
        <w:tc>
          <w:tcPr>
            <w:tcW w:w="39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2B3424F"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SAP</w:t>
            </w:r>
          </w:p>
        </w:tc>
        <w:tc>
          <w:tcPr>
            <w:tcW w:w="3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38FA5" w14:textId="77777777" w:rsidR="00AB32B0" w:rsidRPr="00586462" w:rsidRDefault="00AB32B0" w:rsidP="004B0C78">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Sap; sap </w:t>
            </w:r>
          </w:p>
        </w:tc>
      </w:tr>
      <w:tr w:rsidR="00AB32B0" w:rsidRPr="00586462" w14:paraId="16D357C9" w14:textId="77777777" w:rsidTr="00A80BB5">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D4D67A"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534FE82"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HTML</w:t>
            </w:r>
          </w:p>
        </w:tc>
        <w:tc>
          <w:tcPr>
            <w:tcW w:w="3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148230"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Html; Hypertext </w:t>
            </w:r>
            <w:proofErr w:type="spellStart"/>
            <w:r w:rsidRPr="00586462">
              <w:rPr>
                <w:rFonts w:ascii="Georgia" w:hAnsi="Georgia"/>
                <w:color w:val="000000"/>
                <w:szCs w:val="18"/>
                <w:lang w:val="en-GB"/>
              </w:rPr>
              <w:t>Markup</w:t>
            </w:r>
            <w:proofErr w:type="spellEnd"/>
            <w:r w:rsidRPr="00586462">
              <w:rPr>
                <w:rFonts w:ascii="Georgia" w:hAnsi="Georgia"/>
                <w:color w:val="000000"/>
                <w:szCs w:val="18"/>
                <w:lang w:val="en-GB"/>
              </w:rPr>
              <w:t xml:space="preserve"> Language</w:t>
            </w:r>
          </w:p>
        </w:tc>
      </w:tr>
      <w:tr w:rsidR="00AB32B0" w:rsidRPr="00586462" w14:paraId="23D7DB36" w14:textId="77777777" w:rsidTr="00A80BB5">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4DB86AC"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4CA475B"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VoIP</w:t>
            </w:r>
          </w:p>
        </w:tc>
        <w:tc>
          <w:tcPr>
            <w:tcW w:w="3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2043DA"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VOIP</w:t>
            </w:r>
          </w:p>
        </w:tc>
      </w:tr>
      <w:tr w:rsidR="00AB32B0" w:rsidRPr="00586462" w14:paraId="51CD5010" w14:textId="77777777" w:rsidTr="00A80BB5">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01785E"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2736824"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Mac OS</w:t>
            </w:r>
          </w:p>
        </w:tc>
        <w:tc>
          <w:tcPr>
            <w:tcW w:w="3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06F1D8B"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mac </w:t>
            </w:r>
            <w:proofErr w:type="spellStart"/>
            <w:r w:rsidRPr="00586462">
              <w:rPr>
                <w:rFonts w:ascii="Georgia" w:hAnsi="Georgia"/>
                <w:color w:val="000000"/>
                <w:szCs w:val="18"/>
                <w:lang w:val="en-GB"/>
              </w:rPr>
              <w:t>os</w:t>
            </w:r>
            <w:proofErr w:type="spellEnd"/>
          </w:p>
        </w:tc>
      </w:tr>
      <w:tr w:rsidR="00AB32B0" w:rsidRPr="00586462" w14:paraId="2B37B5AE" w14:textId="77777777" w:rsidTr="00A80BB5">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C85453C"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9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FBDFD51"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proofErr w:type="spellStart"/>
            <w:r w:rsidRPr="00586462">
              <w:rPr>
                <w:rFonts w:ascii="Georgia" w:hAnsi="Georgia"/>
                <w:color w:val="000000"/>
                <w:szCs w:val="18"/>
                <w:lang w:val="en-GB"/>
              </w:rPr>
              <w:t>VxWorks</w:t>
            </w:r>
            <w:proofErr w:type="spellEnd"/>
          </w:p>
        </w:tc>
        <w:tc>
          <w:tcPr>
            <w:tcW w:w="35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6ABE332"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proofErr w:type="spellStart"/>
            <w:r w:rsidRPr="00586462">
              <w:rPr>
                <w:rFonts w:ascii="Georgia" w:hAnsi="Georgia"/>
                <w:color w:val="000000"/>
                <w:szCs w:val="18"/>
                <w:lang w:val="en-GB"/>
              </w:rPr>
              <w:t>Vxworks</w:t>
            </w:r>
            <w:proofErr w:type="spellEnd"/>
          </w:p>
        </w:tc>
      </w:tr>
    </w:tbl>
    <w:p w14:paraId="134196C0" w14:textId="77777777" w:rsidR="00AB32B0" w:rsidRPr="00586462" w:rsidRDefault="00AB32B0" w:rsidP="00AB32B0">
      <w:pPr>
        <w:pStyle w:val="Standard1"/>
        <w:spacing w:after="120" w:line="100" w:lineRule="atLeast"/>
        <w:rPr>
          <w:rFonts w:ascii="Georgia" w:hAnsi="Georgia"/>
          <w:color w:val="000000"/>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170E2A16"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641029D" w14:textId="77777777" w:rsidR="00AB32B0" w:rsidRPr="00586462" w:rsidRDefault="00AB32B0"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2.4 – 4</w:t>
            </w:r>
            <w:r w:rsidRPr="00586462">
              <w:rPr>
                <w:rFonts w:ascii="Georgia" w:eastAsia="Calibri" w:hAnsi="Georgia" w:cs="Calibri"/>
                <w:b/>
                <w:color w:val="FFFFFF"/>
                <w:sz w:val="22"/>
                <w:szCs w:val="22"/>
              </w:rPr>
              <w:br/>
              <w:t>Use well-established abbreviations</w:t>
            </w:r>
            <w:r w:rsidR="00B604DA" w:rsidRPr="00586462">
              <w:rPr>
                <w:rFonts w:ascii="Georgia" w:eastAsia="Calibri" w:hAnsi="Georgia" w:cs="Calibri"/>
                <w:b/>
                <w:color w:val="FFFFFF"/>
                <w:sz w:val="22"/>
                <w:szCs w:val="22"/>
              </w:rPr>
              <w:t>.</w:t>
            </w:r>
            <w:r w:rsidRPr="00586462">
              <w:rPr>
                <w:rFonts w:ascii="Georgia" w:eastAsia="Calibri" w:hAnsi="Georgia" w:cs="Calibri"/>
                <w:b/>
                <w:color w:val="FFFFFF"/>
                <w:sz w:val="22"/>
                <w:szCs w:val="22"/>
              </w:rPr>
              <w:t xml:space="preserve"> </w:t>
            </w:r>
          </w:p>
        </w:tc>
      </w:tr>
      <w:tr w:rsidR="00AB32B0" w:rsidRPr="00586462" w14:paraId="12965B24"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5715ACC" w14:textId="60B2D884" w:rsidR="001F2F7A" w:rsidRPr="00586462" w:rsidRDefault="00AB32B0" w:rsidP="00E96F1A">
            <w:pPr>
              <w:snapToGrid w:val="0"/>
              <w:spacing w:before="120"/>
              <w:jc w:val="left"/>
              <w:rPr>
                <w:rFonts w:ascii="Georgia" w:eastAsia="Calibri" w:hAnsi="Georgia" w:cs="Calibri"/>
                <w:color w:val="000000"/>
                <w:sz w:val="22"/>
                <w:szCs w:val="18"/>
              </w:rPr>
            </w:pPr>
            <w:r w:rsidRPr="00586462">
              <w:rPr>
                <w:rFonts w:ascii="Georgia" w:eastAsia="Calibri" w:hAnsi="Georgia" w:cs="Calibri"/>
                <w:color w:val="000000"/>
                <w:sz w:val="22"/>
                <w:szCs w:val="18"/>
              </w:rPr>
              <w:t>The most well-established and commonly used form of the term is adopted</w:t>
            </w:r>
            <w:r w:rsidR="005B1F1C">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For products, technologies, tools and software the trademarked official spelling must be used. </w:t>
            </w:r>
          </w:p>
          <w:p w14:paraId="38B4FE8E" w14:textId="77777777" w:rsidR="001F2F7A" w:rsidRPr="00586462" w:rsidRDefault="00AB32B0" w:rsidP="00E96F1A">
            <w:pPr>
              <w:snapToGrid w:val="0"/>
              <w:spacing w:before="120"/>
              <w:jc w:val="left"/>
              <w:rPr>
                <w:rFonts w:ascii="Georgia" w:eastAsia="Calibri" w:hAnsi="Georgia" w:cs="Calibri"/>
                <w:color w:val="000000"/>
                <w:sz w:val="22"/>
                <w:szCs w:val="18"/>
              </w:rPr>
            </w:pPr>
            <w:r w:rsidRPr="00586462">
              <w:rPr>
                <w:rFonts w:ascii="Georgia" w:eastAsia="Calibri" w:hAnsi="Georgia" w:cs="Calibri"/>
                <w:color w:val="000000"/>
                <w:sz w:val="22"/>
                <w:szCs w:val="18"/>
              </w:rPr>
              <w:t>Abbreviations found in a source language that are used equally in the target language should not be translated, i.e. incorporated through the use of an improvised abbreviation in the target language.</w:t>
            </w:r>
          </w:p>
        </w:tc>
      </w:tr>
    </w:tbl>
    <w:p w14:paraId="2D33277B" w14:textId="77777777" w:rsidR="00AB32B0" w:rsidRPr="00586462" w:rsidRDefault="00AB32B0" w:rsidP="00962161">
      <w:pPr>
        <w:pStyle w:val="Standard1"/>
        <w:spacing w:before="240" w:after="120" w:line="100" w:lineRule="atLeast"/>
        <w:rPr>
          <w:rFonts w:ascii="Georgia" w:hAnsi="Georgia"/>
          <w:b/>
          <w:color w:val="000000"/>
          <w:lang w:val="en-GB"/>
        </w:rPr>
      </w:pPr>
      <w:r w:rsidRPr="00586462">
        <w:rPr>
          <w:rFonts w:ascii="Georgia" w:hAnsi="Georgia"/>
          <w:b/>
          <w:color w:val="000000"/>
          <w:lang w:val="en-GB"/>
        </w:rPr>
        <w:t>Example</w:t>
      </w:r>
    </w:p>
    <w:tbl>
      <w:tblPr>
        <w:tblW w:w="9082" w:type="dxa"/>
        <w:tblInd w:w="98" w:type="dxa"/>
        <w:tblLayout w:type="fixed"/>
        <w:tblCellMar>
          <w:left w:w="10" w:type="dxa"/>
          <w:right w:w="10" w:type="dxa"/>
        </w:tblCellMar>
        <w:tblLook w:val="04A0" w:firstRow="1" w:lastRow="0" w:firstColumn="1" w:lastColumn="0" w:noHBand="0" w:noVBand="1"/>
      </w:tblPr>
      <w:tblGrid>
        <w:gridCol w:w="3917"/>
        <w:gridCol w:w="5165"/>
      </w:tblGrid>
      <w:tr w:rsidR="00AB32B0" w:rsidRPr="00586462" w14:paraId="6DD1A12B" w14:textId="77777777" w:rsidTr="00962161">
        <w:trPr>
          <w:tblHeader/>
        </w:trPr>
        <w:tc>
          <w:tcPr>
            <w:tcW w:w="391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1E7E6464"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516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1DE0779"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 xml:space="preserve">Do not use </w:t>
            </w:r>
          </w:p>
        </w:tc>
      </w:tr>
      <w:tr w:rsidR="00AB32B0" w:rsidRPr="00586462" w14:paraId="4DEFCEB8" w14:textId="77777777" w:rsidTr="00962161">
        <w:tc>
          <w:tcPr>
            <w:tcW w:w="39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E20E456"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 xml:space="preserve">ISO </w:t>
            </w:r>
          </w:p>
        </w:tc>
        <w:tc>
          <w:tcPr>
            <w:tcW w:w="51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E47881"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OIN </w:t>
            </w:r>
            <w:r w:rsidR="004B0C78" w:rsidRPr="00586462">
              <w:rPr>
                <w:rFonts w:ascii="Georgia" w:hAnsi="Georgia"/>
                <w:color w:val="000000"/>
                <w:szCs w:val="18"/>
                <w:lang w:val="en-GB"/>
              </w:rPr>
              <w:t>(French)</w:t>
            </w:r>
          </w:p>
        </w:tc>
      </w:tr>
    </w:tbl>
    <w:p w14:paraId="03DA4B61" w14:textId="77777777" w:rsidR="00AB32B0" w:rsidRPr="00586462" w:rsidRDefault="003401AA" w:rsidP="00067139">
      <w:pPr>
        <w:pStyle w:val="Standard1"/>
        <w:spacing w:before="120" w:after="120" w:line="100" w:lineRule="atLeast"/>
        <w:rPr>
          <w:rFonts w:ascii="Georgia" w:hAnsi="Georgia"/>
          <w:color w:val="000000"/>
          <w:lang w:val="en-GB"/>
        </w:rPr>
      </w:pPr>
      <w:r w:rsidRPr="00586462">
        <w:rPr>
          <w:rFonts w:ascii="Georgia" w:hAnsi="Georgia"/>
          <w:color w:val="000000"/>
          <w:lang w:val="en-GB"/>
        </w:rPr>
        <w:t>“</w:t>
      </w:r>
      <w:r w:rsidR="00AB32B0" w:rsidRPr="00586462">
        <w:rPr>
          <w:rFonts w:ascii="Georgia" w:hAnsi="Georgia"/>
          <w:color w:val="000000"/>
          <w:lang w:val="en-GB"/>
        </w:rPr>
        <w:t>ISO” stands for “International Organization for Standardization” and should not be replaced by an “artificial” abbreviation, such as “OIN” (for “</w:t>
      </w:r>
      <w:proofErr w:type="spellStart"/>
      <w:r w:rsidR="00AB32B0" w:rsidRPr="00586462">
        <w:rPr>
          <w:rFonts w:ascii="Georgia" w:hAnsi="Georgia"/>
          <w:color w:val="000000"/>
          <w:lang w:val="en-GB"/>
        </w:rPr>
        <w:t>l’Organisation</w:t>
      </w:r>
      <w:proofErr w:type="spellEnd"/>
      <w:r w:rsidR="00AB32B0" w:rsidRPr="00586462">
        <w:rPr>
          <w:rFonts w:ascii="Georgia" w:hAnsi="Georgia"/>
          <w:color w:val="000000"/>
          <w:lang w:val="en-GB"/>
        </w:rPr>
        <w:t xml:space="preserve"> international de normalisation”). </w:t>
      </w:r>
    </w:p>
    <w:p w14:paraId="688A763E" w14:textId="77777777" w:rsidR="00BD769B" w:rsidRPr="00586462" w:rsidRDefault="00BD769B" w:rsidP="00067139">
      <w:pPr>
        <w:pStyle w:val="Standard1"/>
        <w:spacing w:before="120" w:after="120" w:line="100" w:lineRule="atLeast"/>
        <w:rPr>
          <w:rFonts w:ascii="Georgia" w:hAnsi="Georgia"/>
          <w:color w:val="000000"/>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2C9ABF60" w14:textId="77777777" w:rsidTr="00A25425">
        <w:trPr>
          <w:trHeight w:val="285"/>
          <w:tblHeader/>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2E71698" w14:textId="77777777" w:rsidR="00A25425" w:rsidRPr="00586462" w:rsidRDefault="00AB32B0" w:rsidP="00A25425">
            <w:pPr>
              <w:snapToGrid w:val="0"/>
              <w:spacing w:before="120"/>
              <w:jc w:val="left"/>
              <w:rPr>
                <w:rFonts w:ascii="Georgia" w:eastAsia="Calibri" w:hAnsi="Georgia" w:cs="Calibri"/>
                <w:b/>
                <w:color w:val="FFFFFF"/>
                <w:sz w:val="22"/>
                <w:szCs w:val="22"/>
              </w:rPr>
            </w:pPr>
            <w:r w:rsidRPr="00586462">
              <w:rPr>
                <w:rFonts w:ascii="Georgia" w:eastAsia="Calibri" w:hAnsi="Georgia" w:cs="Calibri"/>
                <w:b/>
                <w:color w:val="FFFFFF"/>
                <w:sz w:val="22"/>
                <w:szCs w:val="22"/>
              </w:rPr>
              <w:lastRenderedPageBreak/>
              <w:t>Rule 2.4 – 5</w:t>
            </w:r>
          </w:p>
          <w:p w14:paraId="165A988B" w14:textId="77777777" w:rsidR="00AB32B0" w:rsidRPr="00586462" w:rsidRDefault="00AB32B0" w:rsidP="00A25425">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Add full forms</w:t>
            </w:r>
            <w:r w:rsidR="00B604DA" w:rsidRPr="00586462">
              <w:rPr>
                <w:rFonts w:ascii="Georgia" w:eastAsia="Calibri" w:hAnsi="Georgia" w:cs="Calibri"/>
                <w:b/>
                <w:color w:val="FFFFFF"/>
                <w:sz w:val="22"/>
                <w:szCs w:val="22"/>
              </w:rPr>
              <w:t>.</w:t>
            </w:r>
            <w:r w:rsidRPr="00586462">
              <w:rPr>
                <w:rFonts w:ascii="Georgia" w:eastAsia="Calibri" w:hAnsi="Georgia" w:cs="Calibri"/>
                <w:b/>
                <w:color w:val="FFFFFF"/>
                <w:sz w:val="22"/>
                <w:szCs w:val="22"/>
              </w:rPr>
              <w:t xml:space="preserve"> </w:t>
            </w:r>
          </w:p>
        </w:tc>
      </w:tr>
      <w:tr w:rsidR="00AB32B0" w:rsidRPr="00586462" w14:paraId="670601D7"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AC862A" w14:textId="1FC8608C" w:rsidR="001F2F7A" w:rsidRPr="00586462" w:rsidRDefault="00AB32B0" w:rsidP="00E96F1A">
            <w:pPr>
              <w:snapToGrid w:val="0"/>
              <w:spacing w:before="120"/>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The full form of an abbreviation used as a preferred term should be implemented as a non-preferred term. Spelling variants of the full form or the abbreviation may be added. </w:t>
            </w:r>
          </w:p>
          <w:p w14:paraId="40A3CD41" w14:textId="77777777" w:rsidR="001F2F7A" w:rsidRPr="00586462" w:rsidRDefault="00AB32B0" w:rsidP="00E96F1A">
            <w:pPr>
              <w:snapToGrid w:val="0"/>
              <w:spacing w:before="120"/>
              <w:jc w:val="left"/>
              <w:rPr>
                <w:rFonts w:ascii="Georgia" w:eastAsia="Calibri" w:hAnsi="Georgia" w:cs="Calibri"/>
                <w:color w:val="000000"/>
                <w:sz w:val="22"/>
                <w:szCs w:val="18"/>
              </w:rPr>
            </w:pPr>
            <w:r w:rsidRPr="00586462">
              <w:rPr>
                <w:rFonts w:ascii="Georgia" w:eastAsia="Calibri" w:hAnsi="Georgia" w:cs="Calibri"/>
                <w:color w:val="000000"/>
                <w:sz w:val="22"/>
                <w:szCs w:val="18"/>
              </w:rPr>
              <w:t>In multiple-word expressions, the full form of the term shall be preferred. If the term formulation becomes too long or complicated, the abbreviation may be used instead.</w:t>
            </w:r>
          </w:p>
        </w:tc>
      </w:tr>
    </w:tbl>
    <w:p w14:paraId="6C817D07" w14:textId="77777777" w:rsidR="00BD769B" w:rsidRPr="00586462" w:rsidRDefault="00BD769B" w:rsidP="00962161">
      <w:pPr>
        <w:pStyle w:val="Standard1"/>
        <w:spacing w:before="240" w:after="120" w:line="100" w:lineRule="atLeast"/>
        <w:rPr>
          <w:rFonts w:ascii="Georgia" w:hAnsi="Georgia"/>
          <w:b/>
          <w:color w:val="000000"/>
          <w:lang w:val="en-GB"/>
        </w:rPr>
      </w:pPr>
    </w:p>
    <w:p w14:paraId="739B5D48" w14:textId="77777777" w:rsidR="00A013D7" w:rsidRDefault="00A013D7">
      <w:pPr>
        <w:rPr>
          <w:rFonts w:ascii="Georgia" w:eastAsia="Calibri" w:hAnsi="Georgia" w:cs="Calibri"/>
          <w:b/>
          <w:color w:val="000000"/>
          <w:sz w:val="22"/>
          <w:szCs w:val="22"/>
        </w:rPr>
      </w:pPr>
      <w:r>
        <w:rPr>
          <w:rFonts w:ascii="Georgia" w:hAnsi="Georgia"/>
          <w:b/>
          <w:color w:val="000000"/>
        </w:rPr>
        <w:br w:type="page"/>
      </w:r>
    </w:p>
    <w:p w14:paraId="3EA67346" w14:textId="38501751" w:rsidR="00AB32B0" w:rsidRPr="00586462" w:rsidRDefault="00AB32B0" w:rsidP="00962161">
      <w:pPr>
        <w:pStyle w:val="Standard1"/>
        <w:spacing w:before="240" w:after="120" w:line="100" w:lineRule="atLeast"/>
        <w:rPr>
          <w:rFonts w:ascii="Georgia" w:hAnsi="Georgia"/>
          <w:b/>
          <w:color w:val="000000"/>
          <w:lang w:val="en-GB"/>
        </w:rPr>
      </w:pPr>
      <w:r w:rsidRPr="00586462">
        <w:rPr>
          <w:rFonts w:ascii="Georgia" w:hAnsi="Georgia"/>
          <w:b/>
          <w:color w:val="000000"/>
          <w:lang w:val="en-GB"/>
        </w:rPr>
        <w:lastRenderedPageBreak/>
        <w:t>Example</w:t>
      </w:r>
    </w:p>
    <w:tbl>
      <w:tblPr>
        <w:tblW w:w="5964" w:type="dxa"/>
        <w:tblInd w:w="98" w:type="dxa"/>
        <w:tblLayout w:type="fixed"/>
        <w:tblCellMar>
          <w:left w:w="10" w:type="dxa"/>
          <w:right w:w="10" w:type="dxa"/>
        </w:tblCellMar>
        <w:tblLook w:val="04A0" w:firstRow="1" w:lastRow="0" w:firstColumn="1" w:lastColumn="0" w:noHBand="0" w:noVBand="1"/>
      </w:tblPr>
      <w:tblGrid>
        <w:gridCol w:w="2137"/>
        <w:gridCol w:w="3827"/>
      </w:tblGrid>
      <w:tr w:rsidR="00AB32B0" w:rsidRPr="00586462" w14:paraId="0B8E3D6D" w14:textId="77777777" w:rsidTr="009309C4">
        <w:trPr>
          <w:tblHeader/>
        </w:trPr>
        <w:tc>
          <w:tcPr>
            <w:tcW w:w="213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12A1167B"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r w:rsidR="004B0C78" w:rsidRPr="00586462">
              <w:rPr>
                <w:rFonts w:ascii="Georgia" w:hAnsi="Georgia"/>
                <w:b/>
                <w:color w:val="FFFFFF"/>
                <w:szCs w:val="18"/>
                <w:lang w:val="en-GB"/>
              </w:rPr>
              <w:t xml:space="preserve"> as PT</w:t>
            </w:r>
          </w:p>
        </w:tc>
        <w:tc>
          <w:tcPr>
            <w:tcW w:w="382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48E81C30"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 xml:space="preserve">Do not use </w:t>
            </w:r>
            <w:r w:rsidR="004B0C78" w:rsidRPr="00586462">
              <w:rPr>
                <w:rFonts w:ascii="Georgia" w:hAnsi="Georgia"/>
                <w:b/>
                <w:color w:val="FFFFFF"/>
                <w:szCs w:val="18"/>
                <w:lang w:val="en-GB"/>
              </w:rPr>
              <w:t>as PT</w:t>
            </w:r>
          </w:p>
        </w:tc>
      </w:tr>
      <w:tr w:rsidR="00AB32B0" w:rsidRPr="00586462" w14:paraId="1D1A78B1" w14:textId="77777777" w:rsidTr="009309C4">
        <w:tc>
          <w:tcPr>
            <w:tcW w:w="213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AD725DC" w14:textId="77777777"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 xml:space="preserve">SAP/R3 </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D449A7" w14:textId="77777777" w:rsidR="00AB32B0" w:rsidRPr="00586462" w:rsidRDefault="00AB32B0" w:rsidP="00A80BB5">
            <w:pPr>
              <w:pStyle w:val="Standard1"/>
              <w:snapToGrid w:val="0"/>
              <w:spacing w:before="40" w:after="40" w:line="240" w:lineRule="auto"/>
              <w:rPr>
                <w:rFonts w:ascii="Georgia" w:hAnsi="Georgia"/>
                <w:color w:val="000000"/>
                <w:szCs w:val="18"/>
                <w:lang w:val="en-GB"/>
              </w:rPr>
            </w:pPr>
            <w:proofErr w:type="spellStart"/>
            <w:r w:rsidRPr="00586462">
              <w:rPr>
                <w:rFonts w:ascii="Georgia" w:hAnsi="Georgia"/>
                <w:color w:val="000000"/>
                <w:szCs w:val="18"/>
                <w:lang w:val="en-GB"/>
              </w:rPr>
              <w:t>Systemanalyse</w:t>
            </w:r>
            <w:proofErr w:type="spellEnd"/>
            <w:r w:rsidRPr="00586462">
              <w:rPr>
                <w:rFonts w:ascii="Georgia" w:hAnsi="Georgia"/>
                <w:color w:val="000000"/>
                <w:szCs w:val="18"/>
                <w:lang w:val="en-GB"/>
              </w:rPr>
              <w:t xml:space="preserve"> und </w:t>
            </w:r>
            <w:proofErr w:type="spellStart"/>
            <w:r w:rsidRPr="00586462">
              <w:rPr>
                <w:rFonts w:ascii="Georgia" w:hAnsi="Georgia"/>
                <w:color w:val="000000"/>
                <w:szCs w:val="18"/>
                <w:lang w:val="en-GB"/>
              </w:rPr>
              <w:t>Programmentwicklung</w:t>
            </w:r>
            <w:proofErr w:type="spellEnd"/>
            <w:r w:rsidRPr="00586462">
              <w:rPr>
                <w:rFonts w:ascii="Georgia" w:hAnsi="Georgia"/>
                <w:color w:val="000000"/>
                <w:szCs w:val="18"/>
                <w:lang w:val="en-GB"/>
              </w:rPr>
              <w:t>/Realtime3</w:t>
            </w:r>
          </w:p>
        </w:tc>
      </w:tr>
    </w:tbl>
    <w:p w14:paraId="1B94DCCB" w14:textId="77777777" w:rsidR="0063742B" w:rsidRPr="00586462" w:rsidRDefault="0063742B" w:rsidP="0063742B">
      <w:pPr>
        <w:pStyle w:val="Standard1"/>
        <w:tabs>
          <w:tab w:val="left" w:pos="5860"/>
        </w:tabs>
        <w:spacing w:after="120" w:line="100" w:lineRule="atLeast"/>
        <w:rPr>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1574FB0D" w14:textId="77777777" w:rsidTr="0063742B">
        <w:trPr>
          <w:trHeight w:val="285"/>
          <w:tblHeader/>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8E71DF4" w14:textId="77777777" w:rsidR="00AB32B0" w:rsidRPr="00586462" w:rsidRDefault="00AB32B0"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2.4 – 6</w:t>
            </w:r>
            <w:r w:rsidRPr="00586462">
              <w:rPr>
                <w:rFonts w:ascii="Georgia" w:eastAsia="Calibri" w:hAnsi="Georgia" w:cs="Calibri"/>
                <w:b/>
                <w:color w:val="FFFFFF"/>
                <w:sz w:val="22"/>
                <w:szCs w:val="22"/>
              </w:rPr>
              <w:br/>
              <w:t>Avoid homonymous abbreviations</w:t>
            </w:r>
            <w:r w:rsidR="00B604DA" w:rsidRPr="00586462">
              <w:rPr>
                <w:rFonts w:ascii="Georgia" w:eastAsia="Calibri" w:hAnsi="Georgia" w:cs="Calibri"/>
                <w:b/>
                <w:color w:val="FFFFFF"/>
                <w:sz w:val="22"/>
                <w:szCs w:val="22"/>
              </w:rPr>
              <w:t>.</w:t>
            </w:r>
          </w:p>
        </w:tc>
      </w:tr>
      <w:tr w:rsidR="00AB32B0" w:rsidRPr="00586462" w14:paraId="051A8B63"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CFDA4B" w14:textId="77777777" w:rsidR="00BD769B" w:rsidRPr="00586462" w:rsidRDefault="00AB32B0" w:rsidP="00E96F1A">
            <w:pPr>
              <w:snapToGrid w:val="0"/>
              <w:spacing w:before="120"/>
              <w:jc w:val="left"/>
              <w:rPr>
                <w:rFonts w:ascii="Georgia" w:eastAsia="Calibri" w:hAnsi="Georgia" w:cs="Calibri"/>
                <w:color w:val="000000"/>
                <w:sz w:val="22"/>
                <w:szCs w:val="18"/>
              </w:rPr>
            </w:pPr>
            <w:r w:rsidRPr="00586462">
              <w:rPr>
                <w:rFonts w:ascii="Georgia" w:eastAsia="Calibri" w:hAnsi="Georgia" w:cs="Calibri"/>
                <w:color w:val="000000"/>
                <w:sz w:val="22"/>
                <w:szCs w:val="18"/>
              </w:rPr>
              <w:t>If an abbreviation or acronym can refer to two or more distinct concepts, the acronym shall be used only once as the preferred term for the most prevalent concept.</w:t>
            </w:r>
          </w:p>
          <w:p w14:paraId="17F64E68" w14:textId="77777777" w:rsidR="001F2F7A" w:rsidRPr="00586462" w:rsidRDefault="00AB32B0" w:rsidP="00E96F1A">
            <w:pPr>
              <w:snapToGrid w:val="0"/>
              <w:spacing w:before="120"/>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In all other cases the full form should be used as the preferred term, and the homonymous abbreviation shall be added as non-preferred term, including contextual information that allows for distinguishing between them. </w:t>
            </w:r>
          </w:p>
          <w:p w14:paraId="5F2AB97B" w14:textId="77777777" w:rsidR="001F2F7A" w:rsidRPr="00586462" w:rsidRDefault="00AB32B0" w:rsidP="00E96F1A">
            <w:pPr>
              <w:snapToGrid w:val="0"/>
              <w:spacing w:before="120"/>
              <w:jc w:val="left"/>
              <w:rPr>
                <w:rFonts w:ascii="Georgia" w:eastAsia="Calibri" w:hAnsi="Georgia" w:cs="Calibri"/>
                <w:color w:val="000000"/>
                <w:sz w:val="22"/>
                <w:szCs w:val="18"/>
              </w:rPr>
            </w:pPr>
            <w:r w:rsidRPr="00586462">
              <w:rPr>
                <w:rFonts w:ascii="Georgia" w:eastAsia="Calibri" w:hAnsi="Georgia" w:cs="Calibri"/>
                <w:color w:val="000000"/>
                <w:sz w:val="22"/>
                <w:szCs w:val="18"/>
              </w:rPr>
              <w:t>If it is hard or impossible to decide which concept is the most prevalent one, use the full form as the preferred form for all concepts, and add abbreviations (including contextual information) as non-preferred terms.</w:t>
            </w:r>
          </w:p>
        </w:tc>
      </w:tr>
    </w:tbl>
    <w:p w14:paraId="6662176D" w14:textId="77777777" w:rsidR="00AB32B0" w:rsidRPr="00586462" w:rsidRDefault="00AB32B0" w:rsidP="00AB32B0">
      <w:pPr>
        <w:pStyle w:val="Standard1"/>
        <w:spacing w:before="240" w:after="120" w:line="100" w:lineRule="atLeast"/>
        <w:rPr>
          <w:rFonts w:ascii="Georgia" w:hAnsi="Georgia"/>
          <w:b/>
          <w:color w:val="000000"/>
          <w:lang w:val="en-GB"/>
        </w:rPr>
      </w:pPr>
      <w:r w:rsidRPr="00586462">
        <w:rPr>
          <w:rFonts w:ascii="Georgia" w:hAnsi="Georgia"/>
          <w:b/>
          <w:color w:val="000000"/>
          <w:lang w:val="en-GB"/>
        </w:rPr>
        <w:t>Examples</w:t>
      </w:r>
    </w:p>
    <w:tbl>
      <w:tblPr>
        <w:tblW w:w="9074" w:type="dxa"/>
        <w:tblInd w:w="98" w:type="dxa"/>
        <w:tblLayout w:type="fixed"/>
        <w:tblCellMar>
          <w:left w:w="10" w:type="dxa"/>
          <w:right w:w="10" w:type="dxa"/>
        </w:tblCellMar>
        <w:tblLook w:val="04A0" w:firstRow="1" w:lastRow="0" w:firstColumn="1" w:lastColumn="0" w:noHBand="0" w:noVBand="1"/>
      </w:tblPr>
      <w:tblGrid>
        <w:gridCol w:w="1556"/>
        <w:gridCol w:w="4063"/>
        <w:gridCol w:w="3455"/>
      </w:tblGrid>
      <w:tr w:rsidR="00AB32B0" w:rsidRPr="00586462" w14:paraId="340AEBC0" w14:textId="77777777" w:rsidTr="00A80BB5">
        <w:trPr>
          <w:tblHeader/>
        </w:trPr>
        <w:tc>
          <w:tcPr>
            <w:tcW w:w="155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5C298EDB"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406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15A54BB"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345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4171565C"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AB32B0" w:rsidRPr="00586462" w14:paraId="2FADF30F" w14:textId="77777777" w:rsidTr="00A80BB5">
        <w:tc>
          <w:tcPr>
            <w:tcW w:w="155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20306E9"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40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2CCA2C" w14:textId="0883B689" w:rsidR="00AB32B0" w:rsidRPr="00586462" w:rsidRDefault="00AB32B0" w:rsidP="00A80BB5">
            <w:pPr>
              <w:pStyle w:val="Standard1"/>
              <w:snapToGrid w:val="0"/>
              <w:spacing w:after="6" w:line="100" w:lineRule="atLeast"/>
              <w:rPr>
                <w:rFonts w:ascii="Georgia" w:hAnsi="Georgia"/>
                <w:color w:val="000000"/>
                <w:szCs w:val="18"/>
                <w:lang w:val="en-GB"/>
              </w:rPr>
            </w:pPr>
            <w:r w:rsidRPr="00586462">
              <w:rPr>
                <w:rFonts w:ascii="Georgia" w:hAnsi="Georgia"/>
                <w:color w:val="000000"/>
                <w:szCs w:val="18"/>
                <w:lang w:val="en-GB"/>
              </w:rPr>
              <w:t xml:space="preserve">activities of daily live assistant </w:t>
            </w:r>
            <w:r w:rsidR="00792C0B">
              <w:rPr>
                <w:rFonts w:ascii="Georgia" w:hAnsi="Georgia"/>
                <w:color w:val="000000"/>
                <w:szCs w:val="18"/>
                <w:lang w:val="en-GB"/>
              </w:rPr>
              <w:t>//</w:t>
            </w:r>
            <w:proofErr w:type="spellStart"/>
            <w:r w:rsidR="00792C0B" w:rsidRPr="00586462">
              <w:rPr>
                <w:rFonts w:ascii="Georgia" w:hAnsi="Georgia"/>
                <w:color w:val="000000"/>
                <w:szCs w:val="18"/>
                <w:lang w:val="en-GB"/>
              </w:rPr>
              <w:t>sm</w:t>
            </w:r>
            <w:proofErr w:type="spellEnd"/>
            <w:r w:rsidR="00792C0B">
              <w:rPr>
                <w:rFonts w:ascii="Georgia" w:hAnsi="Georgia"/>
                <w:color w:val="000000"/>
                <w:szCs w:val="18"/>
                <w:lang w:val="en-GB"/>
              </w:rPr>
              <w:t>//</w:t>
            </w:r>
            <w:r w:rsidR="00792C0B" w:rsidRPr="00586462">
              <w:rPr>
                <w:rFonts w:ascii="Georgia" w:hAnsi="Georgia"/>
                <w:color w:val="000000"/>
                <w:szCs w:val="18"/>
                <w:lang w:val="en-GB"/>
              </w:rPr>
              <w:t>sf</w:t>
            </w:r>
            <w:r w:rsidR="00792C0B">
              <w:rPr>
                <w:rFonts w:ascii="Georgia" w:hAnsi="Georgia"/>
                <w:color w:val="000000"/>
                <w:szCs w:val="18"/>
                <w:lang w:val="en-GB"/>
              </w:rPr>
              <w:t>//</w:t>
            </w:r>
            <w:r w:rsidR="00792C0B" w:rsidRPr="00586462">
              <w:rPr>
                <w:rFonts w:ascii="Georgia" w:hAnsi="Georgia"/>
                <w:color w:val="000000"/>
                <w:szCs w:val="18"/>
                <w:lang w:val="en-GB"/>
              </w:rPr>
              <w:t>n</w:t>
            </w:r>
            <w:r w:rsidR="00792C0B" w:rsidRPr="003301B3">
              <w:rPr>
                <w:rFonts w:ascii="Georgia" w:hAnsi="Georgia"/>
                <w:noProof/>
                <w:color w:val="000000"/>
                <w:szCs w:val="18"/>
                <w:lang w:val="en-IE" w:eastAsia="fr-BE"/>
              </w:rPr>
              <w:t xml:space="preserve"> </w:t>
            </w:r>
            <w:r w:rsidR="000656AC" w:rsidRPr="00586462">
              <w:rPr>
                <w:rFonts w:ascii="Georgia" w:hAnsi="Georgia"/>
                <w:noProof/>
                <w:color w:val="000000"/>
                <w:szCs w:val="18"/>
                <w:lang w:val="fr-BE" w:eastAsia="fr-BE"/>
              </w:rPr>
              <w:drawing>
                <wp:inline distT="0" distB="0" distL="0" distR="0" wp14:anchorId="6AA7499C" wp14:editId="2EBFCCC6">
                  <wp:extent cx="294005" cy="207010"/>
                  <wp:effectExtent l="19050" t="0" r="0" b="0"/>
                  <wp:docPr id="77"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c>
          <w:tcPr>
            <w:tcW w:w="34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654D64B" w14:textId="1BCF5645" w:rsidR="00AB32B0" w:rsidRPr="00586462" w:rsidRDefault="00AB32B0" w:rsidP="00F969ED">
            <w:pPr>
              <w:pStyle w:val="Standard1"/>
              <w:snapToGrid w:val="0"/>
              <w:spacing w:before="40" w:after="40" w:line="240" w:lineRule="auto"/>
              <w:rPr>
                <w:rFonts w:ascii="Georgia" w:hAnsi="Georgia"/>
                <w:color w:val="000000"/>
                <w:szCs w:val="18"/>
                <w:lang w:val="en-GB"/>
              </w:rPr>
            </w:pPr>
            <w:r w:rsidRPr="00586462">
              <w:rPr>
                <w:rFonts w:ascii="Georgia" w:hAnsi="Georgia"/>
                <w:color w:val="000000"/>
                <w:szCs w:val="18"/>
                <w:lang w:val="en-GB"/>
              </w:rPr>
              <w:t xml:space="preserve">ADL assistant </w:t>
            </w:r>
            <w:r w:rsidR="00792C0B">
              <w:rPr>
                <w:rFonts w:ascii="Georgia" w:hAnsi="Georgia"/>
                <w:color w:val="000000"/>
                <w:szCs w:val="18"/>
                <w:lang w:val="en-GB"/>
              </w:rPr>
              <w:t>//</w:t>
            </w:r>
            <w:proofErr w:type="spellStart"/>
            <w:r w:rsidR="00792C0B" w:rsidRPr="00586462">
              <w:rPr>
                <w:rFonts w:ascii="Georgia" w:hAnsi="Georgia"/>
                <w:color w:val="000000"/>
                <w:szCs w:val="18"/>
                <w:lang w:val="en-GB"/>
              </w:rPr>
              <w:t>sm</w:t>
            </w:r>
            <w:proofErr w:type="spellEnd"/>
            <w:r w:rsidR="00792C0B">
              <w:rPr>
                <w:rFonts w:ascii="Georgia" w:hAnsi="Georgia"/>
                <w:color w:val="000000"/>
                <w:szCs w:val="18"/>
                <w:lang w:val="en-GB"/>
              </w:rPr>
              <w:t>//</w:t>
            </w:r>
            <w:r w:rsidR="00792C0B" w:rsidRPr="00586462">
              <w:rPr>
                <w:rFonts w:ascii="Georgia" w:hAnsi="Georgia"/>
                <w:color w:val="000000"/>
                <w:szCs w:val="18"/>
                <w:lang w:val="en-GB"/>
              </w:rPr>
              <w:t>sf</w:t>
            </w:r>
            <w:r w:rsidR="00792C0B">
              <w:rPr>
                <w:rFonts w:ascii="Georgia" w:hAnsi="Georgia"/>
                <w:color w:val="000000"/>
                <w:szCs w:val="18"/>
                <w:lang w:val="en-GB"/>
              </w:rPr>
              <w:t>//</w:t>
            </w:r>
            <w:r w:rsidR="00792C0B" w:rsidRPr="00586462">
              <w:rPr>
                <w:rFonts w:ascii="Georgia" w:hAnsi="Georgia"/>
                <w:color w:val="000000"/>
                <w:szCs w:val="18"/>
                <w:lang w:val="en-GB"/>
              </w:rPr>
              <w:t>n</w:t>
            </w:r>
          </w:p>
        </w:tc>
      </w:tr>
      <w:tr w:rsidR="00AB32B0" w:rsidRPr="00586462" w14:paraId="3B23C451" w14:textId="77777777" w:rsidTr="00A80BB5">
        <w:tc>
          <w:tcPr>
            <w:tcW w:w="1556" w:type="dxa"/>
            <w:tcBorders>
              <w:left w:val="single" w:sz="4" w:space="0" w:color="000000"/>
              <w:bottom w:val="single" w:sz="4" w:space="0" w:color="000000"/>
            </w:tcBorders>
            <w:tcMar>
              <w:top w:w="0" w:type="dxa"/>
              <w:left w:w="108" w:type="dxa"/>
              <w:bottom w:w="0" w:type="dxa"/>
              <w:right w:w="108" w:type="dxa"/>
            </w:tcMar>
            <w:vAlign w:val="center"/>
          </w:tcPr>
          <w:p w14:paraId="3F524B02"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4063" w:type="dxa"/>
            <w:tcBorders>
              <w:left w:val="single" w:sz="4" w:space="0" w:color="000000"/>
              <w:bottom w:val="single" w:sz="4" w:space="0" w:color="000000"/>
            </w:tcBorders>
            <w:tcMar>
              <w:top w:w="0" w:type="dxa"/>
              <w:left w:w="108" w:type="dxa"/>
              <w:bottom w:w="0" w:type="dxa"/>
              <w:right w:w="108" w:type="dxa"/>
            </w:tcMar>
            <w:vAlign w:val="center"/>
          </w:tcPr>
          <w:p w14:paraId="53146D48" w14:textId="268BEDF9" w:rsidR="00AB32B0" w:rsidRPr="00586462" w:rsidRDefault="00AB32B0" w:rsidP="00A80BB5">
            <w:pPr>
              <w:pStyle w:val="Standard1"/>
              <w:snapToGrid w:val="0"/>
              <w:spacing w:after="6" w:line="100" w:lineRule="atLeast"/>
              <w:rPr>
                <w:rStyle w:val="Funotenzeichen1"/>
                <w:rFonts w:ascii="Georgia" w:hAnsi="Georgia"/>
                <w:color w:val="000000"/>
                <w:szCs w:val="18"/>
                <w:lang w:val="en-GB"/>
              </w:rPr>
            </w:pPr>
            <w:r w:rsidRPr="00586462">
              <w:rPr>
                <w:rFonts w:ascii="Georgia" w:hAnsi="Georgia"/>
                <w:color w:val="000000"/>
                <w:szCs w:val="18"/>
                <w:lang w:val="en-GB"/>
              </w:rPr>
              <w:t>IT analyst</w:t>
            </w:r>
            <w:r w:rsidR="00E96F1A" w:rsidRPr="00586462">
              <w:rPr>
                <w:rFonts w:ascii="Georgia" w:hAnsi="Georgia"/>
                <w:color w:val="000000"/>
                <w:szCs w:val="18"/>
                <w:lang w:val="en-GB"/>
              </w:rPr>
              <w:t xml:space="preserve"> </w:t>
            </w:r>
            <w:r w:rsidR="00792C0B">
              <w:rPr>
                <w:rFonts w:ascii="Georgia" w:hAnsi="Georgia"/>
                <w:color w:val="000000"/>
                <w:szCs w:val="18"/>
                <w:lang w:val="en-GB"/>
              </w:rPr>
              <w:t>//</w:t>
            </w:r>
            <w:proofErr w:type="spellStart"/>
            <w:r w:rsidR="00792C0B" w:rsidRPr="00586462">
              <w:rPr>
                <w:rFonts w:ascii="Georgia" w:hAnsi="Georgia"/>
                <w:color w:val="000000"/>
                <w:szCs w:val="18"/>
                <w:lang w:val="en-GB"/>
              </w:rPr>
              <w:t>sm</w:t>
            </w:r>
            <w:proofErr w:type="spellEnd"/>
            <w:r w:rsidR="00792C0B">
              <w:rPr>
                <w:rFonts w:ascii="Georgia" w:hAnsi="Georgia"/>
                <w:color w:val="000000"/>
                <w:szCs w:val="18"/>
                <w:lang w:val="en-GB"/>
              </w:rPr>
              <w:t>//</w:t>
            </w:r>
            <w:r w:rsidR="00792C0B" w:rsidRPr="00586462">
              <w:rPr>
                <w:rFonts w:ascii="Georgia" w:hAnsi="Georgia"/>
                <w:color w:val="000000"/>
                <w:szCs w:val="18"/>
                <w:lang w:val="en-GB"/>
              </w:rPr>
              <w:t>sf</w:t>
            </w:r>
            <w:r w:rsidR="00792C0B">
              <w:rPr>
                <w:rFonts w:ascii="Georgia" w:hAnsi="Georgia"/>
                <w:color w:val="000000"/>
                <w:szCs w:val="18"/>
                <w:lang w:val="en-GB"/>
              </w:rPr>
              <w:t>//</w:t>
            </w:r>
            <w:r w:rsidR="00792C0B" w:rsidRPr="00586462">
              <w:rPr>
                <w:rFonts w:ascii="Georgia" w:hAnsi="Georgia"/>
                <w:color w:val="000000"/>
                <w:szCs w:val="18"/>
                <w:lang w:val="en-GB"/>
              </w:rPr>
              <w:t>n</w:t>
            </w:r>
            <w:r w:rsidR="00792C0B" w:rsidRPr="003301B3">
              <w:rPr>
                <w:rFonts w:ascii="Georgia" w:hAnsi="Georgia"/>
                <w:noProof/>
                <w:color w:val="000000"/>
                <w:szCs w:val="18"/>
                <w:lang w:val="en-IE" w:eastAsia="fr-BE"/>
              </w:rPr>
              <w:t xml:space="preserve"> </w:t>
            </w:r>
            <w:r w:rsidR="000656AC" w:rsidRPr="00586462">
              <w:rPr>
                <w:rFonts w:ascii="Georgia" w:hAnsi="Georgia"/>
                <w:noProof/>
                <w:color w:val="000000"/>
                <w:szCs w:val="18"/>
                <w:lang w:val="fr-BE" w:eastAsia="fr-BE"/>
              </w:rPr>
              <w:drawing>
                <wp:inline distT="0" distB="0" distL="0" distR="0" wp14:anchorId="0F1F9F60" wp14:editId="4B31D860">
                  <wp:extent cx="294005" cy="207010"/>
                  <wp:effectExtent l="19050" t="0" r="0" b="0"/>
                  <wp:docPr id="76"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p w14:paraId="51B15007" w14:textId="57A5F007" w:rsidR="00AB32B0" w:rsidRPr="00586462" w:rsidRDefault="00AB32B0" w:rsidP="00A80BB5">
            <w:pPr>
              <w:pStyle w:val="Standard1"/>
              <w:snapToGrid w:val="0"/>
              <w:spacing w:after="6" w:line="100" w:lineRule="atLeast"/>
              <w:rPr>
                <w:lang w:val="en-GB"/>
              </w:rPr>
            </w:pPr>
            <w:r w:rsidRPr="00586462">
              <w:rPr>
                <w:rStyle w:val="Absatz-Standardschriftart11"/>
                <w:rFonts w:ascii="Georgia" w:hAnsi="Georgia"/>
                <w:color w:val="000000"/>
                <w:szCs w:val="18"/>
                <w:lang w:val="en-GB"/>
              </w:rPr>
              <w:t xml:space="preserve">information technology analyst </w:t>
            </w:r>
            <w:r w:rsidR="00792C0B">
              <w:rPr>
                <w:rFonts w:ascii="Georgia" w:hAnsi="Georgia"/>
                <w:color w:val="000000"/>
                <w:szCs w:val="18"/>
                <w:lang w:val="en-GB"/>
              </w:rPr>
              <w:t>//</w:t>
            </w:r>
            <w:proofErr w:type="spellStart"/>
            <w:r w:rsidR="00792C0B" w:rsidRPr="00586462">
              <w:rPr>
                <w:rFonts w:ascii="Georgia" w:hAnsi="Georgia"/>
                <w:color w:val="000000"/>
                <w:szCs w:val="18"/>
                <w:lang w:val="en-GB"/>
              </w:rPr>
              <w:t>sm</w:t>
            </w:r>
            <w:proofErr w:type="spellEnd"/>
            <w:r w:rsidR="00792C0B">
              <w:rPr>
                <w:rFonts w:ascii="Georgia" w:hAnsi="Georgia"/>
                <w:color w:val="000000"/>
                <w:szCs w:val="18"/>
                <w:lang w:val="en-GB"/>
              </w:rPr>
              <w:t>//</w:t>
            </w:r>
            <w:r w:rsidR="00792C0B" w:rsidRPr="00586462">
              <w:rPr>
                <w:rFonts w:ascii="Georgia" w:hAnsi="Georgia"/>
                <w:color w:val="000000"/>
                <w:szCs w:val="18"/>
                <w:lang w:val="en-GB"/>
              </w:rPr>
              <w:t>sf</w:t>
            </w:r>
            <w:r w:rsidR="00792C0B">
              <w:rPr>
                <w:rFonts w:ascii="Georgia" w:hAnsi="Georgia"/>
                <w:color w:val="000000"/>
                <w:szCs w:val="18"/>
                <w:lang w:val="en-GB"/>
              </w:rPr>
              <w:t>//</w:t>
            </w:r>
            <w:r w:rsidR="00792C0B" w:rsidRPr="00586462">
              <w:rPr>
                <w:rFonts w:ascii="Georgia" w:hAnsi="Georgia"/>
                <w:color w:val="000000"/>
                <w:szCs w:val="18"/>
                <w:lang w:val="en-GB"/>
              </w:rPr>
              <w:t>n</w:t>
            </w:r>
            <w:r w:rsidR="00E96F1A" w:rsidRPr="00586462">
              <w:rPr>
                <w:rFonts w:ascii="Georgia" w:hAnsi="Georgia"/>
                <w:color w:val="000000"/>
                <w:szCs w:val="18"/>
                <w:lang w:val="en-GB"/>
              </w:rPr>
              <w:t>)</w:t>
            </w:r>
            <w:r w:rsidR="00FD3225" w:rsidRPr="00586462">
              <w:rPr>
                <w:rStyle w:val="Absatz-Standardschriftart11"/>
                <w:rFonts w:ascii="Georgia" w:hAnsi="Georgia"/>
                <w:noProof/>
                <w:color w:val="000000"/>
                <w:szCs w:val="18"/>
                <w:lang w:val="fr-BE" w:eastAsia="fr-BE"/>
              </w:rPr>
              <w:drawing>
                <wp:inline distT="0" distB="0" distL="0" distR="0" wp14:anchorId="5246C50C" wp14:editId="000245F7">
                  <wp:extent cx="292735" cy="190500"/>
                  <wp:effectExtent l="19050" t="0" r="0" b="0"/>
                  <wp:docPr id="107"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92735" cy="190500"/>
                          </a:xfrm>
                          <a:prstGeom prst="rect">
                            <a:avLst/>
                          </a:prstGeom>
                          <a:noFill/>
                          <a:ln w="9525">
                            <a:noFill/>
                            <a:miter lim="800000"/>
                            <a:headEnd/>
                            <a:tailEnd/>
                          </a:ln>
                        </pic:spPr>
                      </pic:pic>
                    </a:graphicData>
                  </a:graphic>
                </wp:inline>
              </w:drawing>
            </w:r>
          </w:p>
        </w:tc>
        <w:tc>
          <w:tcPr>
            <w:tcW w:w="345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1A57F376" w14:textId="746405F6" w:rsidR="00AB32B0" w:rsidRPr="00586462" w:rsidRDefault="00AB32B0" w:rsidP="00F969ED">
            <w:pPr>
              <w:pStyle w:val="Standard1"/>
              <w:snapToGrid w:val="0"/>
              <w:spacing w:before="40" w:after="40" w:line="240" w:lineRule="auto"/>
              <w:rPr>
                <w:lang w:val="en-GB"/>
              </w:rPr>
            </w:pPr>
            <w:r w:rsidRPr="00586462">
              <w:rPr>
                <w:rStyle w:val="Absatz-Standardschriftart11"/>
                <w:rFonts w:ascii="Georgia" w:hAnsi="Georgia"/>
                <w:color w:val="000000"/>
                <w:szCs w:val="18"/>
                <w:lang w:val="en-GB"/>
              </w:rPr>
              <w:t>Information Technology Analyst</w:t>
            </w:r>
            <w:r w:rsidR="00E96F1A" w:rsidRPr="00586462">
              <w:rPr>
                <w:rStyle w:val="Absatz-Standardschriftart11"/>
                <w:rFonts w:ascii="Georgia" w:hAnsi="Georgia"/>
                <w:color w:val="000000"/>
                <w:szCs w:val="18"/>
                <w:lang w:val="en-GB"/>
              </w:rPr>
              <w:t xml:space="preserve"> </w:t>
            </w:r>
            <w:r w:rsidR="00792C0B">
              <w:rPr>
                <w:rFonts w:ascii="Georgia" w:hAnsi="Georgia"/>
                <w:color w:val="000000"/>
                <w:szCs w:val="18"/>
                <w:lang w:val="en-GB"/>
              </w:rPr>
              <w:t>//</w:t>
            </w:r>
            <w:proofErr w:type="spellStart"/>
            <w:r w:rsidR="00792C0B" w:rsidRPr="00586462">
              <w:rPr>
                <w:rFonts w:ascii="Georgia" w:hAnsi="Georgia"/>
                <w:color w:val="000000"/>
                <w:szCs w:val="18"/>
                <w:lang w:val="en-GB"/>
              </w:rPr>
              <w:t>sm</w:t>
            </w:r>
            <w:proofErr w:type="spellEnd"/>
            <w:r w:rsidR="00792C0B">
              <w:rPr>
                <w:rFonts w:ascii="Georgia" w:hAnsi="Georgia"/>
                <w:color w:val="000000"/>
                <w:szCs w:val="18"/>
                <w:lang w:val="en-GB"/>
              </w:rPr>
              <w:t>//</w:t>
            </w:r>
            <w:r w:rsidR="00792C0B" w:rsidRPr="00586462">
              <w:rPr>
                <w:rFonts w:ascii="Georgia" w:hAnsi="Georgia"/>
                <w:color w:val="000000"/>
                <w:szCs w:val="18"/>
                <w:lang w:val="en-GB"/>
              </w:rPr>
              <w:t>sf</w:t>
            </w:r>
            <w:r w:rsidR="00792C0B">
              <w:rPr>
                <w:rFonts w:ascii="Georgia" w:hAnsi="Georgia"/>
                <w:color w:val="000000"/>
                <w:szCs w:val="18"/>
                <w:lang w:val="en-GB"/>
              </w:rPr>
              <w:t>//</w:t>
            </w:r>
            <w:r w:rsidR="00792C0B" w:rsidRPr="00586462">
              <w:rPr>
                <w:rFonts w:ascii="Georgia" w:hAnsi="Georgia"/>
                <w:color w:val="000000"/>
                <w:szCs w:val="18"/>
                <w:lang w:val="en-GB"/>
              </w:rPr>
              <w:t>n</w:t>
            </w:r>
            <w:r w:rsidRPr="00586462">
              <w:rPr>
                <w:rStyle w:val="Absatz-Standardschriftart11"/>
                <w:rFonts w:ascii="Georgia" w:hAnsi="Georgia"/>
                <w:color w:val="000000"/>
                <w:szCs w:val="18"/>
                <w:lang w:val="en-GB"/>
              </w:rPr>
              <w:t xml:space="preserve"> </w:t>
            </w:r>
          </w:p>
        </w:tc>
      </w:tr>
    </w:tbl>
    <w:p w14:paraId="662F3815" w14:textId="77777777" w:rsidR="000003A4" w:rsidRPr="00586462" w:rsidRDefault="000003A4" w:rsidP="00610F94">
      <w:pPr>
        <w:pStyle w:val="Standard1"/>
        <w:spacing w:after="120"/>
        <w:rPr>
          <w:rStyle w:val="Absatz-Standardschriftart11"/>
          <w:rFonts w:ascii="Georgia" w:hAnsi="Georgia"/>
          <w:b/>
          <w:i/>
          <w:color w:val="000000"/>
          <w:lang w:val="en-GB"/>
        </w:rPr>
      </w:pPr>
    </w:p>
    <w:p w14:paraId="3C87639B" w14:textId="3F8FFEC7" w:rsidR="00AB32B0" w:rsidRPr="00586462" w:rsidRDefault="00AB32B0" w:rsidP="00610F94">
      <w:pPr>
        <w:pStyle w:val="Standard1"/>
        <w:spacing w:after="120"/>
        <w:rPr>
          <w:rStyle w:val="Absatz-Standardschriftart11"/>
          <w:rFonts w:ascii="Georgia" w:hAnsi="Georgia"/>
          <w:color w:val="000000"/>
          <w:lang w:val="en-GB"/>
        </w:rPr>
      </w:pPr>
      <w:r w:rsidRPr="00586462">
        <w:rPr>
          <w:rStyle w:val="Absatz-Standardschriftart11"/>
          <w:rFonts w:ascii="Georgia" w:hAnsi="Georgia"/>
          <w:b/>
          <w:i/>
          <w:color w:val="000000"/>
          <w:lang w:val="en-GB"/>
        </w:rPr>
        <w:t>Rationale:</w:t>
      </w:r>
      <w:r w:rsidRPr="00586462">
        <w:rPr>
          <w:rStyle w:val="Absatz-Standardschriftart11"/>
          <w:rFonts w:ascii="Georgia" w:hAnsi="Georgia"/>
          <w:color w:val="000000"/>
          <w:lang w:val="en-GB"/>
        </w:rPr>
        <w:t xml:space="preserve"> “IT” is </w:t>
      </w:r>
      <w:r w:rsidRPr="00586462">
        <w:rPr>
          <w:rFonts w:ascii="Georgia" w:hAnsi="Georgia"/>
          <w:color w:val="000000"/>
          <w:lang w:val="en-GB"/>
        </w:rPr>
        <w:t xml:space="preserve">commonly used and readily understood. </w:t>
      </w:r>
      <w:r w:rsidRPr="00586462">
        <w:rPr>
          <w:rStyle w:val="Absatz-Standardschriftart11"/>
          <w:rFonts w:ascii="Georgia" w:hAnsi="Georgia"/>
          <w:color w:val="000000"/>
          <w:lang w:val="en-GB"/>
        </w:rPr>
        <w:t xml:space="preserve">The acronym </w:t>
      </w:r>
      <w:r w:rsidR="003401AA" w:rsidRPr="00586462">
        <w:rPr>
          <w:rStyle w:val="Absatz-Standardschriftart11"/>
          <w:rFonts w:ascii="Georgia" w:hAnsi="Georgia"/>
          <w:color w:val="000000"/>
          <w:lang w:val="en-GB"/>
        </w:rPr>
        <w:t>“</w:t>
      </w:r>
      <w:r w:rsidRPr="00586462">
        <w:rPr>
          <w:rStyle w:val="Absatz-Standardschriftart11"/>
          <w:rFonts w:ascii="Georgia" w:hAnsi="Georgia"/>
          <w:color w:val="000000"/>
          <w:lang w:val="en-GB"/>
        </w:rPr>
        <w:t>ADL</w:t>
      </w:r>
      <w:r w:rsidR="003401AA" w:rsidRPr="00586462">
        <w:rPr>
          <w:rStyle w:val="Absatz-Standardschriftart11"/>
          <w:rFonts w:ascii="Georgia" w:hAnsi="Georgia"/>
          <w:color w:val="000000"/>
          <w:lang w:val="en-GB"/>
        </w:rPr>
        <w:t>”</w:t>
      </w:r>
      <w:r w:rsidR="00C3567A" w:rsidRPr="00586462">
        <w:rPr>
          <w:rStyle w:val="Absatz-Standardschriftart11"/>
          <w:rFonts w:ascii="Georgia" w:hAnsi="Georgia"/>
          <w:color w:val="000000"/>
          <w:lang w:val="en-GB"/>
        </w:rPr>
        <w:t xml:space="preserve">, </w:t>
      </w:r>
      <w:r w:rsidR="00792C0B" w:rsidRPr="00586462">
        <w:rPr>
          <w:rStyle w:val="Absatz-Standardschriftart11"/>
          <w:rFonts w:ascii="Georgia" w:hAnsi="Georgia"/>
          <w:color w:val="000000"/>
          <w:lang w:val="en-GB"/>
        </w:rPr>
        <w:t>however, cannot</w:t>
      </w:r>
      <w:r w:rsidRPr="00586462">
        <w:rPr>
          <w:rStyle w:val="Absatz-Standardschriftart11"/>
          <w:rFonts w:ascii="Georgia" w:hAnsi="Georgia"/>
          <w:color w:val="000000"/>
          <w:lang w:val="en-GB"/>
        </w:rPr>
        <w:t xml:space="preserve"> be used as a preferred term here because it can also r</w:t>
      </w:r>
      <w:r w:rsidR="00F07275" w:rsidRPr="00586462">
        <w:rPr>
          <w:rStyle w:val="Absatz-Standardschriftart11"/>
          <w:rFonts w:ascii="Georgia" w:hAnsi="Georgia"/>
          <w:color w:val="000000"/>
          <w:lang w:val="en-GB"/>
        </w:rPr>
        <w:t>efer to “Anti-Defamation League”</w:t>
      </w:r>
      <w:r w:rsidRPr="00586462">
        <w:rPr>
          <w:rStyle w:val="Absatz-Standardschriftart11"/>
          <w:rFonts w:ascii="Georgia" w:hAnsi="Georgia"/>
          <w:color w:val="000000"/>
          <w:lang w:val="en-GB"/>
        </w:rPr>
        <w:t xml:space="preserve">, </w:t>
      </w:r>
      <w:r w:rsidR="00F07275" w:rsidRPr="00586462">
        <w:rPr>
          <w:rStyle w:val="Absatz-Standardschriftart11"/>
          <w:rFonts w:ascii="Georgia" w:hAnsi="Georgia"/>
          <w:color w:val="000000"/>
          <w:lang w:val="en-GB"/>
        </w:rPr>
        <w:t>“Advanced Distributed Learning”</w:t>
      </w:r>
      <w:r w:rsidRPr="00586462">
        <w:rPr>
          <w:rStyle w:val="Absatz-Standardschriftart11"/>
          <w:rFonts w:ascii="Georgia" w:hAnsi="Georgia"/>
          <w:color w:val="000000"/>
          <w:lang w:val="en-GB"/>
        </w:rPr>
        <w:t xml:space="preserve">, etc. and the word “assistant” does not provide sufficiently unambiguous contextual information. “ADL assistant” may, however, be added as non-preferred term. </w:t>
      </w:r>
    </w:p>
    <w:p w14:paraId="31051351" w14:textId="77777777" w:rsidR="00A25425" w:rsidRPr="00586462" w:rsidRDefault="00A25425" w:rsidP="00610F94">
      <w:pPr>
        <w:pStyle w:val="Standard1"/>
        <w:spacing w:after="120"/>
        <w:rPr>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1080"/>
        <w:gridCol w:w="5876"/>
        <w:gridCol w:w="2118"/>
      </w:tblGrid>
      <w:tr w:rsidR="00AB32B0" w:rsidRPr="00586462" w14:paraId="072A65F2" w14:textId="77777777" w:rsidTr="009309C4">
        <w:trPr>
          <w:tblHeader/>
        </w:trPr>
        <w:tc>
          <w:tcPr>
            <w:tcW w:w="108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AC2D462"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587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F5A71CC" w14:textId="77777777" w:rsidR="00AB32B0" w:rsidRPr="00586462" w:rsidRDefault="00AB32B0"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2118"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BCC4972" w14:textId="77777777" w:rsidR="00AB32B0" w:rsidRPr="00586462" w:rsidRDefault="001E4F32" w:rsidP="00A80BB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AB32B0" w:rsidRPr="00586462" w14:paraId="2FA4A233" w14:textId="77777777" w:rsidTr="009309C4">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095ABFE" w14:textId="77777777" w:rsidR="00AB32B0" w:rsidRPr="00586462" w:rsidRDefault="00AB32B0" w:rsidP="00A80BB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 (prod.)</w:t>
            </w:r>
          </w:p>
        </w:tc>
        <w:tc>
          <w:tcPr>
            <w:tcW w:w="58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8F3CFCC" w14:textId="77777777" w:rsidR="00AB32B0" w:rsidRPr="00ED6489" w:rsidRDefault="00AB32B0" w:rsidP="00A80BB5">
            <w:pPr>
              <w:pStyle w:val="Standard1"/>
              <w:snapToGrid w:val="0"/>
              <w:spacing w:after="6" w:line="100" w:lineRule="atLeast"/>
              <w:rPr>
                <w:lang w:val="es-ES"/>
              </w:rPr>
            </w:pPr>
            <w:r w:rsidRPr="00ED6489">
              <w:rPr>
                <w:rFonts w:ascii="Georgia" w:hAnsi="Georgia"/>
                <w:color w:val="000000"/>
                <w:szCs w:val="18"/>
                <w:lang w:val="es-ES"/>
              </w:rPr>
              <w:t xml:space="preserve">DVD </w:t>
            </w:r>
            <w:r w:rsidR="000656AC" w:rsidRPr="00586462">
              <w:rPr>
                <w:rFonts w:ascii="Georgia" w:hAnsi="Georgia"/>
                <w:noProof/>
                <w:color w:val="000000"/>
                <w:szCs w:val="18"/>
                <w:lang w:val="fr-BE" w:eastAsia="fr-BE"/>
              </w:rPr>
              <w:drawing>
                <wp:inline distT="0" distB="0" distL="0" distR="0" wp14:anchorId="7242B7B8" wp14:editId="048F0762">
                  <wp:extent cx="294005" cy="207010"/>
                  <wp:effectExtent l="19050" t="0" r="0" b="0"/>
                  <wp:docPr id="78"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p w14:paraId="0C777225" w14:textId="77777777" w:rsidR="00AB32B0" w:rsidRPr="00ED6489" w:rsidRDefault="00AB32B0" w:rsidP="00A80BB5">
            <w:pPr>
              <w:pStyle w:val="Standard1"/>
              <w:snapToGrid w:val="0"/>
              <w:spacing w:after="6" w:line="100" w:lineRule="atLeast"/>
              <w:rPr>
                <w:lang w:val="es-ES"/>
              </w:rPr>
            </w:pPr>
            <w:r w:rsidRPr="00ED6489">
              <w:rPr>
                <w:rFonts w:ascii="Georgia" w:hAnsi="Georgia"/>
                <w:color w:val="000000"/>
                <w:szCs w:val="18"/>
                <w:lang w:val="es-ES"/>
              </w:rPr>
              <w:t xml:space="preserve">digital video disc &lt;NPT1&gt; | digital </w:t>
            </w:r>
            <w:proofErr w:type="spellStart"/>
            <w:r w:rsidRPr="00ED6489">
              <w:rPr>
                <w:rFonts w:ascii="Georgia" w:hAnsi="Georgia"/>
                <w:color w:val="000000"/>
                <w:szCs w:val="18"/>
                <w:lang w:val="es-ES"/>
              </w:rPr>
              <w:t>versatile</w:t>
            </w:r>
            <w:proofErr w:type="spellEnd"/>
            <w:r w:rsidRPr="00ED6489">
              <w:rPr>
                <w:rFonts w:ascii="Georgia" w:hAnsi="Georgia"/>
                <w:color w:val="000000"/>
                <w:szCs w:val="18"/>
                <w:lang w:val="es-ES"/>
              </w:rPr>
              <w:t xml:space="preserve"> disc &lt;NPT2&gt;</w:t>
            </w:r>
          </w:p>
        </w:tc>
        <w:tc>
          <w:tcPr>
            <w:tcW w:w="211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62BAC9" w14:textId="77777777" w:rsidR="00AB32B0" w:rsidRPr="00586462" w:rsidRDefault="00AB32B0" w:rsidP="00F969ED">
            <w:pPr>
              <w:pStyle w:val="Standard1"/>
              <w:snapToGrid w:val="0"/>
              <w:spacing w:before="40" w:after="40" w:line="240" w:lineRule="auto"/>
              <w:rPr>
                <w:lang w:val="en-GB"/>
              </w:rPr>
            </w:pPr>
            <w:r w:rsidRPr="00586462">
              <w:rPr>
                <w:rStyle w:val="Absatz-Standardschriftart11"/>
                <w:rFonts w:ascii="Georgia" w:hAnsi="Georgia"/>
                <w:color w:val="000000"/>
                <w:szCs w:val="18"/>
                <w:lang w:val="en-GB"/>
              </w:rPr>
              <w:t xml:space="preserve">Digital Video Disc </w:t>
            </w:r>
          </w:p>
        </w:tc>
      </w:tr>
    </w:tbl>
    <w:p w14:paraId="59EF5358" w14:textId="77777777" w:rsidR="00AB32B0" w:rsidRPr="00586462" w:rsidRDefault="00AB32B0" w:rsidP="00610F94">
      <w:pPr>
        <w:pStyle w:val="Standard1"/>
        <w:spacing w:after="120"/>
        <w:rPr>
          <w:lang w:val="en-GB"/>
        </w:rPr>
      </w:pPr>
    </w:p>
    <w:p w14:paraId="4D5D487C" w14:textId="76A8267C" w:rsidR="00AB32B0" w:rsidRPr="00586462" w:rsidRDefault="00AB32B0" w:rsidP="00610F94">
      <w:pPr>
        <w:pStyle w:val="Standard1"/>
        <w:spacing w:after="120"/>
        <w:rPr>
          <w:rFonts w:ascii="Georgia" w:hAnsi="Georgia"/>
          <w:color w:val="000000"/>
          <w:lang w:val="en-GB"/>
        </w:rPr>
      </w:pPr>
      <w:r w:rsidRPr="00586462">
        <w:rPr>
          <w:rStyle w:val="Absatz-Standardschriftart11"/>
          <w:rFonts w:ascii="Georgia" w:hAnsi="Georgia"/>
          <w:b/>
          <w:i/>
          <w:color w:val="000000"/>
          <w:lang w:val="en-GB"/>
        </w:rPr>
        <w:t xml:space="preserve">Rationale: </w:t>
      </w:r>
      <w:r w:rsidRPr="00586462">
        <w:rPr>
          <w:rFonts w:ascii="Georgia" w:hAnsi="Georgia"/>
          <w:color w:val="000000"/>
          <w:lang w:val="en-GB"/>
        </w:rPr>
        <w:t xml:space="preserve">As a consequence of the example above the preferred term for “dissociated vertical deviation” (for which the abbreviation DVD is also used) must use the full form, because DVD is already in use and more </w:t>
      </w:r>
      <w:r w:rsidR="00792C0B" w:rsidRPr="00586462">
        <w:rPr>
          <w:rFonts w:ascii="Georgia" w:hAnsi="Georgia"/>
          <w:color w:val="000000"/>
          <w:lang w:val="en-GB"/>
        </w:rPr>
        <w:t>commonly</w:t>
      </w:r>
      <w:r w:rsidRPr="00586462">
        <w:rPr>
          <w:rFonts w:ascii="Georgia" w:hAnsi="Georgia"/>
          <w:color w:val="000000"/>
          <w:lang w:val="en-GB"/>
        </w:rPr>
        <w:t xml:space="preserve"> known as a preferred term for “digital video disc</w:t>
      </w:r>
      <w:r w:rsidR="00F07275" w:rsidRPr="00586462">
        <w:rPr>
          <w:rStyle w:val="Absatz-Standardschriftart11"/>
          <w:rFonts w:ascii="Georgia" w:hAnsi="Georgia"/>
          <w:color w:val="000000"/>
          <w:lang w:val="en-GB"/>
        </w:rPr>
        <w:t>”</w:t>
      </w:r>
      <w:r w:rsidRPr="00586462">
        <w:rPr>
          <w:rFonts w:ascii="Georgia" w:hAnsi="Georgia"/>
          <w:color w:val="000000"/>
          <w:lang w:val="en-GB"/>
        </w:rPr>
        <w:t xml:space="preserve">. Occasionally the meaning of an abbreviation or acronym can be made unambiguously clear by the context provided within the term: For example, while </w:t>
      </w:r>
      <w:r w:rsidR="003401AA" w:rsidRPr="00586462">
        <w:rPr>
          <w:rFonts w:ascii="Georgia" w:hAnsi="Georgia"/>
          <w:color w:val="000000"/>
          <w:lang w:val="en-GB"/>
        </w:rPr>
        <w:t>“</w:t>
      </w:r>
      <w:r w:rsidRPr="00586462">
        <w:rPr>
          <w:rFonts w:ascii="Georgia" w:hAnsi="Georgia"/>
          <w:color w:val="000000"/>
          <w:lang w:val="en-GB"/>
        </w:rPr>
        <w:t>SAP</w:t>
      </w:r>
      <w:r w:rsidR="003401AA" w:rsidRPr="00586462">
        <w:rPr>
          <w:rFonts w:ascii="Georgia" w:hAnsi="Georgia"/>
          <w:color w:val="000000"/>
          <w:lang w:val="en-GB"/>
        </w:rPr>
        <w:t>”</w:t>
      </w:r>
      <w:r w:rsidRPr="00586462">
        <w:rPr>
          <w:rFonts w:ascii="Georgia" w:hAnsi="Georgia"/>
          <w:color w:val="000000"/>
          <w:lang w:val="en-GB"/>
        </w:rPr>
        <w:t xml:space="preserve"> has a number of different meanings, </w:t>
      </w:r>
      <w:r w:rsidR="003401AA" w:rsidRPr="00586462">
        <w:rPr>
          <w:rFonts w:ascii="Georgia" w:hAnsi="Georgia"/>
          <w:color w:val="000000"/>
          <w:lang w:val="en-GB"/>
        </w:rPr>
        <w:t>“</w:t>
      </w:r>
      <w:r w:rsidRPr="00586462">
        <w:rPr>
          <w:rFonts w:ascii="Georgia" w:hAnsi="Georgia"/>
          <w:color w:val="000000"/>
          <w:lang w:val="en-GB"/>
        </w:rPr>
        <w:t>SAP business software</w:t>
      </w:r>
      <w:r w:rsidR="003401AA" w:rsidRPr="00586462">
        <w:rPr>
          <w:rFonts w:ascii="Georgia" w:hAnsi="Georgia"/>
          <w:color w:val="000000"/>
          <w:lang w:val="en-GB"/>
        </w:rPr>
        <w:t>”</w:t>
      </w:r>
      <w:r w:rsidRPr="00586462">
        <w:rPr>
          <w:rFonts w:ascii="Georgia" w:hAnsi="Georgia"/>
          <w:color w:val="000000"/>
          <w:lang w:val="en-GB"/>
        </w:rPr>
        <w:t xml:space="preserve"> is unambiguous and could be used as a preferred term.</w:t>
      </w:r>
    </w:p>
    <w:p w14:paraId="0EB29E02" w14:textId="77777777" w:rsidR="00AB32B0" w:rsidRPr="00586462" w:rsidRDefault="00AB32B0" w:rsidP="00610F94">
      <w:pPr>
        <w:pStyle w:val="Standard1"/>
        <w:spacing w:after="120"/>
        <w:rPr>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AB32B0" w:rsidRPr="00586462" w14:paraId="27F0E7B8"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56467D9"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2.4 – 7</w:t>
            </w:r>
            <w:r w:rsidRPr="00586462">
              <w:rPr>
                <w:rFonts w:ascii="Georgia" w:eastAsia="Calibri" w:hAnsi="Georgia" w:cs="Calibri"/>
                <w:b/>
                <w:color w:val="FFFFFF"/>
                <w:sz w:val="22"/>
                <w:szCs w:val="22"/>
              </w:rPr>
              <w:br/>
              <w:t>Avoid superior characters</w:t>
            </w:r>
            <w:r w:rsidR="00B604DA" w:rsidRPr="00586462">
              <w:rPr>
                <w:rFonts w:ascii="Georgia" w:eastAsia="Calibri" w:hAnsi="Georgia" w:cs="Calibri"/>
                <w:b/>
                <w:color w:val="FFFFFF"/>
                <w:sz w:val="22"/>
                <w:szCs w:val="22"/>
              </w:rPr>
              <w:t>.</w:t>
            </w:r>
          </w:p>
        </w:tc>
      </w:tr>
      <w:tr w:rsidR="00AB32B0" w:rsidRPr="00586462" w14:paraId="0666BF15"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FF6494B" w14:textId="77777777" w:rsidR="001F2F7A" w:rsidRPr="00586462" w:rsidRDefault="00AB32B0" w:rsidP="000F1BB7">
            <w:pPr>
              <w:snapToGrid w:val="0"/>
              <w:spacing w:before="120"/>
              <w:jc w:val="left"/>
              <w:rPr>
                <w:rFonts w:ascii="Georgia" w:eastAsia="Calibri" w:hAnsi="Georgia" w:cs="Calibri"/>
                <w:color w:val="000000"/>
                <w:sz w:val="22"/>
                <w:szCs w:val="22"/>
              </w:rPr>
            </w:pPr>
            <w:r w:rsidRPr="00586462">
              <w:rPr>
                <w:rFonts w:ascii="Georgia" w:eastAsia="Calibri" w:hAnsi="Georgia" w:cs="Calibri"/>
                <w:color w:val="000000"/>
                <w:sz w:val="22"/>
                <w:szCs w:val="22"/>
              </w:rPr>
              <w:t>Preferred terms should wherever possible avoid the inclusion of superior characters (e.g. “m</w:t>
            </w:r>
            <w:r w:rsidRPr="00586462">
              <w:rPr>
                <w:rFonts w:ascii="Georgia" w:eastAsia="Calibri" w:hAnsi="Georgia" w:cs="Calibri"/>
                <w:color w:val="000000"/>
                <w:sz w:val="22"/>
                <w:szCs w:val="22"/>
                <w:vertAlign w:val="superscript"/>
              </w:rPr>
              <w:t>2</w:t>
            </w:r>
            <w:r w:rsidRPr="00586462">
              <w:rPr>
                <w:rFonts w:ascii="Georgia" w:eastAsia="Calibri" w:hAnsi="Georgia" w:cs="Calibri"/>
                <w:color w:val="000000"/>
                <w:sz w:val="22"/>
                <w:szCs w:val="22"/>
              </w:rPr>
              <w:t>”). The full form is preferred for units of measurement and quantity, such as e.g. “square metres”.</w:t>
            </w:r>
          </w:p>
        </w:tc>
      </w:tr>
      <w:tr w:rsidR="00AB32B0" w:rsidRPr="00586462" w14:paraId="2A7E8317"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EBD2D45"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2.4 – 8</w:t>
            </w:r>
            <w:r w:rsidRPr="00586462">
              <w:rPr>
                <w:rFonts w:ascii="Georgia" w:eastAsia="Calibri" w:hAnsi="Georgia" w:cs="Calibri"/>
                <w:b/>
                <w:color w:val="FFFFFF"/>
                <w:sz w:val="22"/>
                <w:szCs w:val="22"/>
              </w:rPr>
              <w:br/>
              <w:t>Avoid articles</w:t>
            </w:r>
            <w:r w:rsidR="00B604DA" w:rsidRPr="00586462">
              <w:rPr>
                <w:rFonts w:ascii="Georgia" w:eastAsia="Calibri" w:hAnsi="Georgia" w:cs="Calibri"/>
                <w:b/>
                <w:color w:val="FFFFFF"/>
                <w:sz w:val="22"/>
                <w:szCs w:val="22"/>
              </w:rPr>
              <w:t>.</w:t>
            </w:r>
            <w:r w:rsidRPr="00586462">
              <w:rPr>
                <w:rFonts w:ascii="Georgia" w:eastAsia="Calibri" w:hAnsi="Georgia" w:cs="Calibri"/>
                <w:b/>
                <w:color w:val="FFFFFF"/>
                <w:sz w:val="22"/>
                <w:szCs w:val="22"/>
              </w:rPr>
              <w:t xml:space="preserve"> </w:t>
            </w:r>
          </w:p>
        </w:tc>
      </w:tr>
      <w:tr w:rsidR="00AB32B0" w:rsidRPr="00586462" w14:paraId="580F77FB"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7C6B9" w14:textId="77777777" w:rsidR="00A3097C" w:rsidRPr="00586462" w:rsidRDefault="00AB32B0" w:rsidP="003D40CE">
            <w:pPr>
              <w:snapToGrid w:val="0"/>
              <w:spacing w:before="120"/>
              <w:jc w:val="left"/>
              <w:rPr>
                <w:rFonts w:ascii="Georgia" w:eastAsia="Calibri" w:hAnsi="Georgia" w:cs="Calibri"/>
                <w:color w:val="000000"/>
                <w:sz w:val="22"/>
                <w:szCs w:val="22"/>
              </w:rPr>
            </w:pPr>
            <w:r w:rsidRPr="00586462">
              <w:rPr>
                <w:rFonts w:ascii="Georgia" w:eastAsia="Calibri" w:hAnsi="Georgia" w:cs="Calibri"/>
                <w:color w:val="000000"/>
                <w:sz w:val="22"/>
                <w:szCs w:val="22"/>
              </w:rPr>
              <w:t xml:space="preserve">Only applicable for languages with articles: </w:t>
            </w:r>
            <w:r w:rsidRPr="00586462">
              <w:rPr>
                <w:rFonts w:ascii="Georgia" w:eastAsia="Calibri" w:hAnsi="Georgia" w:cs="Calibri"/>
                <w:color w:val="000000"/>
                <w:sz w:val="22"/>
                <w:szCs w:val="22"/>
              </w:rPr>
              <w:br/>
              <w:t>Abbreviations used in ESCO terms should never be combined with an article.</w:t>
            </w:r>
          </w:p>
        </w:tc>
      </w:tr>
      <w:tr w:rsidR="00AB32B0" w:rsidRPr="00586462" w14:paraId="50F2AE86"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47AAAAE" w14:textId="77777777" w:rsidR="00AB32B0" w:rsidRPr="00586462" w:rsidRDefault="00AB32B0"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2.4 – 9</w:t>
            </w:r>
            <w:r w:rsidRPr="00586462">
              <w:rPr>
                <w:rFonts w:ascii="Georgia" w:eastAsia="Calibri" w:hAnsi="Georgia" w:cs="Calibri"/>
                <w:b/>
                <w:color w:val="FFFFFF"/>
                <w:sz w:val="22"/>
                <w:szCs w:val="22"/>
              </w:rPr>
              <w:br/>
              <w:t>Avoid truncations and contractions</w:t>
            </w:r>
            <w:r w:rsidR="00B604DA" w:rsidRPr="00586462">
              <w:rPr>
                <w:rFonts w:ascii="Georgia" w:eastAsia="Calibri" w:hAnsi="Georgia" w:cs="Calibri"/>
                <w:b/>
                <w:color w:val="FFFFFF"/>
                <w:sz w:val="22"/>
                <w:szCs w:val="22"/>
              </w:rPr>
              <w:t>.</w:t>
            </w:r>
          </w:p>
        </w:tc>
      </w:tr>
      <w:tr w:rsidR="00AB32B0" w:rsidRPr="00586462" w14:paraId="4C9D8FBA" w14:textId="77777777" w:rsidTr="00A80BB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91E384E" w14:textId="77777777" w:rsidR="001F2F7A" w:rsidRPr="00586462" w:rsidRDefault="00AB32B0" w:rsidP="000F1BB7">
            <w:pPr>
              <w:snapToGrid w:val="0"/>
              <w:spacing w:before="120"/>
              <w:jc w:val="left"/>
              <w:rPr>
                <w:rFonts w:ascii="Georgia" w:eastAsia="Calibri" w:hAnsi="Georgia" w:cs="Calibri"/>
                <w:color w:val="000000"/>
                <w:sz w:val="22"/>
                <w:szCs w:val="22"/>
              </w:rPr>
            </w:pPr>
            <w:r w:rsidRPr="00586462">
              <w:rPr>
                <w:rFonts w:ascii="Georgia" w:eastAsia="Calibri" w:hAnsi="Georgia" w:cs="Calibri"/>
                <w:color w:val="000000"/>
                <w:sz w:val="22"/>
                <w:szCs w:val="22"/>
              </w:rPr>
              <w:t xml:space="preserve">Truncation: omitting the end of a word; such as “cert.” for “certified” and “lab. </w:t>
            </w:r>
            <w:proofErr w:type="gramStart"/>
            <w:r w:rsidRPr="00586462">
              <w:rPr>
                <w:rFonts w:ascii="Georgia" w:eastAsia="Calibri" w:hAnsi="Georgia" w:cs="Calibri"/>
                <w:color w:val="000000"/>
                <w:sz w:val="22"/>
                <w:szCs w:val="22"/>
              </w:rPr>
              <w:t>manager</w:t>
            </w:r>
            <w:proofErr w:type="gramEnd"/>
            <w:r w:rsidRPr="00586462">
              <w:rPr>
                <w:rFonts w:ascii="Georgia" w:eastAsia="Calibri" w:hAnsi="Georgia" w:cs="Calibri"/>
                <w:color w:val="000000"/>
                <w:sz w:val="22"/>
                <w:szCs w:val="22"/>
              </w:rPr>
              <w:t>” for “laboratory manager” etc.</w:t>
            </w:r>
          </w:p>
          <w:p w14:paraId="6762B1D8" w14:textId="77777777" w:rsidR="001F2F7A" w:rsidRPr="00586462" w:rsidRDefault="00AB32B0" w:rsidP="000F1BB7">
            <w:pPr>
              <w:snapToGrid w:val="0"/>
              <w:spacing w:before="120"/>
              <w:jc w:val="left"/>
              <w:rPr>
                <w:rFonts w:ascii="Georgia" w:eastAsia="Calibri" w:hAnsi="Georgia" w:cs="Calibri"/>
                <w:color w:val="000000"/>
                <w:sz w:val="22"/>
                <w:szCs w:val="22"/>
              </w:rPr>
            </w:pPr>
            <w:r w:rsidRPr="00586462">
              <w:rPr>
                <w:rFonts w:ascii="Georgia" w:eastAsia="Calibri" w:hAnsi="Georgia" w:cs="Calibri"/>
                <w:color w:val="000000"/>
                <w:sz w:val="22"/>
                <w:szCs w:val="22"/>
              </w:rPr>
              <w:t xml:space="preserve">Contraction: omitting the middle of a word </w:t>
            </w:r>
          </w:p>
          <w:p w14:paraId="504D9D6F" w14:textId="19E12CEE" w:rsidR="001F2F7A" w:rsidRPr="00586462" w:rsidRDefault="00AB32B0" w:rsidP="005B1F1C">
            <w:pPr>
              <w:snapToGrid w:val="0"/>
              <w:spacing w:before="120"/>
              <w:jc w:val="left"/>
              <w:rPr>
                <w:rFonts w:ascii="Georgia" w:eastAsia="Calibri" w:hAnsi="Georgia" w:cs="Calibri"/>
                <w:color w:val="000000"/>
                <w:sz w:val="22"/>
                <w:szCs w:val="22"/>
              </w:rPr>
            </w:pPr>
            <w:r w:rsidRPr="00586462">
              <w:rPr>
                <w:rFonts w:ascii="Georgia" w:eastAsia="Calibri" w:hAnsi="Georgia" w:cs="Calibri"/>
                <w:color w:val="000000"/>
                <w:sz w:val="22"/>
                <w:szCs w:val="22"/>
              </w:rPr>
              <w:t>Both truncations and contractions are not permitted in ESCO. These kind</w:t>
            </w:r>
            <w:r w:rsidR="00F07275" w:rsidRPr="00586462">
              <w:rPr>
                <w:rFonts w:ascii="Georgia" w:eastAsia="Calibri" w:hAnsi="Georgia" w:cs="Calibri"/>
                <w:color w:val="000000"/>
                <w:sz w:val="22"/>
                <w:szCs w:val="22"/>
              </w:rPr>
              <w:t>s</w:t>
            </w:r>
            <w:r w:rsidRPr="00586462">
              <w:rPr>
                <w:rFonts w:ascii="Georgia" w:eastAsia="Calibri" w:hAnsi="Georgia" w:cs="Calibri"/>
                <w:color w:val="000000"/>
                <w:sz w:val="22"/>
                <w:szCs w:val="22"/>
              </w:rPr>
              <w:t xml:space="preserve"> of abbreviations should be replaced by the full form, except where they form part of a proper name; or when they represent units of measurement or quantity</w:t>
            </w:r>
            <w:r w:rsidR="005A2BD3" w:rsidRPr="00586462">
              <w:rPr>
                <w:rFonts w:ascii="Georgia" w:eastAsia="Calibri" w:hAnsi="Georgia" w:cs="Calibri"/>
                <w:color w:val="000000"/>
                <w:sz w:val="22"/>
                <w:szCs w:val="22"/>
              </w:rPr>
              <w:t>.</w:t>
            </w:r>
          </w:p>
        </w:tc>
      </w:tr>
    </w:tbl>
    <w:p w14:paraId="539FBBB2" w14:textId="77777777" w:rsidR="00AB32B0" w:rsidRPr="00586462" w:rsidRDefault="00AB32B0" w:rsidP="00AB32B0">
      <w:pPr>
        <w:pStyle w:val="Standard1"/>
        <w:spacing w:before="240" w:after="120" w:line="100" w:lineRule="atLeast"/>
        <w:rPr>
          <w:rFonts w:ascii="Georgia" w:hAnsi="Georgia"/>
          <w:b/>
          <w:color w:val="000000"/>
          <w:lang w:val="en-GB"/>
        </w:rPr>
      </w:pPr>
      <w:r w:rsidRPr="00586462">
        <w:rPr>
          <w:rFonts w:ascii="Georgia" w:hAnsi="Georgia"/>
          <w:b/>
          <w:color w:val="000000"/>
          <w:lang w:val="en-GB"/>
        </w:rPr>
        <w:t>Examples</w:t>
      </w:r>
    </w:p>
    <w:tbl>
      <w:tblPr>
        <w:tblW w:w="9082" w:type="dxa"/>
        <w:tblInd w:w="98" w:type="dxa"/>
        <w:tblLayout w:type="fixed"/>
        <w:tblCellMar>
          <w:left w:w="10" w:type="dxa"/>
          <w:right w:w="10" w:type="dxa"/>
        </w:tblCellMar>
        <w:tblLook w:val="04A0" w:firstRow="1" w:lastRow="0" w:firstColumn="1" w:lastColumn="0" w:noHBand="0" w:noVBand="1"/>
      </w:tblPr>
      <w:tblGrid>
        <w:gridCol w:w="4063"/>
        <w:gridCol w:w="5019"/>
      </w:tblGrid>
      <w:tr w:rsidR="00AB32B0" w:rsidRPr="00586462" w14:paraId="5E588B04" w14:textId="77777777" w:rsidTr="00480666">
        <w:trPr>
          <w:tblHeader/>
        </w:trPr>
        <w:tc>
          <w:tcPr>
            <w:tcW w:w="406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1F06F6F" w14:textId="77777777" w:rsidR="00AB32B0" w:rsidRPr="00586462" w:rsidRDefault="00AB32B0" w:rsidP="00A80BB5">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Use</w:t>
            </w:r>
          </w:p>
        </w:tc>
        <w:tc>
          <w:tcPr>
            <w:tcW w:w="5019"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FEFD202" w14:textId="77777777" w:rsidR="00AB32B0" w:rsidRPr="00586462" w:rsidRDefault="00AB32B0" w:rsidP="00A80BB5">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Do not use</w:t>
            </w:r>
          </w:p>
        </w:tc>
      </w:tr>
      <w:tr w:rsidR="00AB32B0" w:rsidRPr="00586462" w14:paraId="65964E02" w14:textId="77777777" w:rsidTr="00480666">
        <w:tc>
          <w:tcPr>
            <w:tcW w:w="406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5D9EEB3" w14:textId="77777777" w:rsidR="00AB32B0" w:rsidRPr="00586462" w:rsidRDefault="00AB32B0" w:rsidP="00A80BB5">
            <w:pPr>
              <w:pStyle w:val="Standard1"/>
              <w:snapToGrid w:val="0"/>
              <w:spacing w:after="6" w:line="100" w:lineRule="atLeast"/>
              <w:rPr>
                <w:rFonts w:ascii="Georgia" w:hAnsi="Georgia"/>
                <w:color w:val="000000"/>
                <w:lang w:val="en-GB"/>
              </w:rPr>
            </w:pPr>
            <w:r w:rsidRPr="00586462">
              <w:rPr>
                <w:rFonts w:ascii="Georgia" w:hAnsi="Georgia"/>
                <w:color w:val="000000"/>
                <w:lang w:val="en-GB"/>
              </w:rPr>
              <w:t>square metres</w:t>
            </w:r>
          </w:p>
        </w:tc>
        <w:tc>
          <w:tcPr>
            <w:tcW w:w="5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A6FF21" w14:textId="77777777" w:rsidR="00AB32B0" w:rsidRPr="00586462" w:rsidRDefault="00AB32B0" w:rsidP="00A80BB5">
            <w:pPr>
              <w:pStyle w:val="Standard1"/>
              <w:snapToGrid w:val="0"/>
              <w:spacing w:before="40" w:after="40" w:line="240" w:lineRule="auto"/>
              <w:rPr>
                <w:rFonts w:ascii="Georgia" w:hAnsi="Georgia"/>
                <w:color w:val="000000"/>
                <w:lang w:val="en-GB"/>
              </w:rPr>
            </w:pPr>
            <w:r w:rsidRPr="00586462">
              <w:rPr>
                <w:rFonts w:ascii="Georgia" w:hAnsi="Georgia"/>
                <w:color w:val="000000"/>
                <w:lang w:val="en-GB"/>
              </w:rPr>
              <w:t>m</w:t>
            </w:r>
            <w:r w:rsidRPr="00586462">
              <w:rPr>
                <w:rFonts w:ascii="Georgia" w:hAnsi="Georgia"/>
                <w:color w:val="000000"/>
                <w:vertAlign w:val="superscript"/>
                <w:lang w:val="en-GB"/>
              </w:rPr>
              <w:t>2</w:t>
            </w:r>
          </w:p>
        </w:tc>
      </w:tr>
      <w:tr w:rsidR="00AB32B0" w:rsidRPr="00586462" w14:paraId="7CDDCCED" w14:textId="77777777" w:rsidTr="00480666">
        <w:tc>
          <w:tcPr>
            <w:tcW w:w="4063" w:type="dxa"/>
            <w:tcBorders>
              <w:left w:val="single" w:sz="4" w:space="0" w:color="000000"/>
              <w:bottom w:val="single" w:sz="4" w:space="0" w:color="000000"/>
            </w:tcBorders>
            <w:tcMar>
              <w:top w:w="0" w:type="dxa"/>
              <w:left w:w="108" w:type="dxa"/>
              <w:bottom w:w="0" w:type="dxa"/>
              <w:right w:w="108" w:type="dxa"/>
            </w:tcMar>
            <w:vAlign w:val="center"/>
          </w:tcPr>
          <w:p w14:paraId="523B8555" w14:textId="4F3CCEED" w:rsidR="00AB32B0" w:rsidRPr="00586462" w:rsidRDefault="00AB32B0" w:rsidP="00A80BB5">
            <w:pPr>
              <w:pStyle w:val="Standard1"/>
              <w:snapToGrid w:val="0"/>
              <w:spacing w:after="6" w:line="100" w:lineRule="atLeast"/>
              <w:rPr>
                <w:lang w:val="en-GB"/>
              </w:rPr>
            </w:pPr>
            <w:r w:rsidRPr="00586462">
              <w:rPr>
                <w:rFonts w:ascii="Georgia" w:hAnsi="Georgia"/>
                <w:color w:val="000000"/>
                <w:lang w:val="en-GB"/>
              </w:rPr>
              <w:t>laboratory manager</w:t>
            </w:r>
            <w:r w:rsidR="000F1BB7" w:rsidRPr="00586462">
              <w:rPr>
                <w:rFonts w:ascii="Georgia" w:hAnsi="Georgia"/>
                <w:color w:val="000000"/>
                <w:lang w:val="en-GB"/>
              </w:rPr>
              <w:t xml:space="preserve"> </w:t>
            </w:r>
            <w:r w:rsidR="00792C0B">
              <w:rPr>
                <w:rFonts w:ascii="Georgia" w:hAnsi="Georgia"/>
                <w:color w:val="000000"/>
                <w:szCs w:val="18"/>
                <w:lang w:val="en-GB"/>
              </w:rPr>
              <w:t>//</w:t>
            </w:r>
            <w:proofErr w:type="spellStart"/>
            <w:r w:rsidR="00792C0B" w:rsidRPr="00586462">
              <w:rPr>
                <w:rFonts w:ascii="Georgia" w:hAnsi="Georgia"/>
                <w:color w:val="000000"/>
                <w:szCs w:val="18"/>
                <w:lang w:val="en-GB"/>
              </w:rPr>
              <w:t>sm</w:t>
            </w:r>
            <w:proofErr w:type="spellEnd"/>
            <w:r w:rsidR="00792C0B">
              <w:rPr>
                <w:rFonts w:ascii="Georgia" w:hAnsi="Georgia"/>
                <w:color w:val="000000"/>
                <w:szCs w:val="18"/>
                <w:lang w:val="en-GB"/>
              </w:rPr>
              <w:t>//</w:t>
            </w:r>
            <w:r w:rsidR="00792C0B" w:rsidRPr="00586462">
              <w:rPr>
                <w:rFonts w:ascii="Georgia" w:hAnsi="Georgia"/>
                <w:color w:val="000000"/>
                <w:szCs w:val="18"/>
                <w:lang w:val="en-GB"/>
              </w:rPr>
              <w:t>sf</w:t>
            </w:r>
            <w:r w:rsidR="00792C0B">
              <w:rPr>
                <w:rFonts w:ascii="Georgia" w:hAnsi="Georgia"/>
                <w:color w:val="000000"/>
                <w:szCs w:val="18"/>
                <w:lang w:val="en-GB"/>
              </w:rPr>
              <w:t>//</w:t>
            </w:r>
            <w:r w:rsidR="00792C0B" w:rsidRPr="00586462">
              <w:rPr>
                <w:rFonts w:ascii="Georgia" w:hAnsi="Georgia"/>
                <w:color w:val="000000"/>
                <w:szCs w:val="18"/>
                <w:lang w:val="en-GB"/>
              </w:rPr>
              <w:t>n</w:t>
            </w:r>
          </w:p>
        </w:tc>
        <w:tc>
          <w:tcPr>
            <w:tcW w:w="5019"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5076E937" w14:textId="7655F081" w:rsidR="00AB32B0" w:rsidRPr="00586462" w:rsidRDefault="00AB32B0" w:rsidP="000F1BB7">
            <w:pPr>
              <w:pStyle w:val="Standard1"/>
              <w:snapToGrid w:val="0"/>
              <w:spacing w:before="40" w:after="40" w:line="240" w:lineRule="auto"/>
              <w:rPr>
                <w:lang w:val="en-GB"/>
              </w:rPr>
            </w:pPr>
            <w:proofErr w:type="gramStart"/>
            <w:r w:rsidRPr="00586462">
              <w:rPr>
                <w:rStyle w:val="Absatz-Standardschriftart11"/>
                <w:rFonts w:ascii="Georgia" w:hAnsi="Georgia"/>
                <w:color w:val="000000"/>
                <w:lang w:val="en-GB"/>
              </w:rPr>
              <w:t>lab</w:t>
            </w:r>
            <w:proofErr w:type="gramEnd"/>
            <w:r w:rsidRPr="00586462">
              <w:rPr>
                <w:rStyle w:val="Absatz-Standardschriftart11"/>
                <w:rFonts w:ascii="Georgia" w:hAnsi="Georgia"/>
                <w:color w:val="000000"/>
                <w:lang w:val="en-GB"/>
              </w:rPr>
              <w:t xml:space="preserve">. </w:t>
            </w:r>
            <w:r w:rsidR="000F1BB7" w:rsidRPr="00586462">
              <w:rPr>
                <w:rStyle w:val="Absatz-Standardschriftart11"/>
                <w:rFonts w:ascii="Georgia" w:hAnsi="Georgia"/>
                <w:color w:val="000000"/>
                <w:lang w:val="en-GB"/>
              </w:rPr>
              <w:t xml:space="preserve">manager </w:t>
            </w:r>
            <w:r w:rsidR="00792C0B">
              <w:rPr>
                <w:rFonts w:ascii="Georgia" w:hAnsi="Georgia"/>
                <w:color w:val="000000"/>
                <w:szCs w:val="18"/>
                <w:lang w:val="en-GB"/>
              </w:rPr>
              <w:t>//</w:t>
            </w:r>
            <w:proofErr w:type="spellStart"/>
            <w:r w:rsidR="00792C0B" w:rsidRPr="00586462">
              <w:rPr>
                <w:rFonts w:ascii="Georgia" w:hAnsi="Georgia"/>
                <w:color w:val="000000"/>
                <w:szCs w:val="18"/>
                <w:lang w:val="en-GB"/>
              </w:rPr>
              <w:t>sm</w:t>
            </w:r>
            <w:proofErr w:type="spellEnd"/>
            <w:r w:rsidR="00792C0B">
              <w:rPr>
                <w:rFonts w:ascii="Georgia" w:hAnsi="Georgia"/>
                <w:color w:val="000000"/>
                <w:szCs w:val="18"/>
                <w:lang w:val="en-GB"/>
              </w:rPr>
              <w:t>//</w:t>
            </w:r>
            <w:r w:rsidR="00792C0B" w:rsidRPr="00586462">
              <w:rPr>
                <w:rFonts w:ascii="Georgia" w:hAnsi="Georgia"/>
                <w:color w:val="000000"/>
                <w:szCs w:val="18"/>
                <w:lang w:val="en-GB"/>
              </w:rPr>
              <w:t>sf</w:t>
            </w:r>
            <w:r w:rsidR="00792C0B">
              <w:rPr>
                <w:rFonts w:ascii="Georgia" w:hAnsi="Georgia"/>
                <w:color w:val="000000"/>
                <w:szCs w:val="18"/>
                <w:lang w:val="en-GB"/>
              </w:rPr>
              <w:t>//</w:t>
            </w:r>
            <w:r w:rsidR="00792C0B" w:rsidRPr="00586462">
              <w:rPr>
                <w:rFonts w:ascii="Georgia" w:hAnsi="Georgia"/>
                <w:color w:val="000000"/>
                <w:szCs w:val="18"/>
                <w:lang w:val="en-GB"/>
              </w:rPr>
              <w:t>n</w:t>
            </w:r>
          </w:p>
        </w:tc>
      </w:tr>
    </w:tbl>
    <w:p w14:paraId="640B9A27" w14:textId="77777777" w:rsidR="00A03CC9" w:rsidRPr="00586462" w:rsidRDefault="00A03CC9">
      <w:pPr>
        <w:rPr>
          <w:rFonts w:ascii="Georgia" w:hAnsi="Georgia"/>
          <w:b/>
          <w:smallCaps/>
          <w:sz w:val="32"/>
          <w:szCs w:val="28"/>
        </w:rPr>
      </w:pPr>
      <w:r w:rsidRPr="00586462">
        <w:br w:type="page"/>
      </w:r>
    </w:p>
    <w:p w14:paraId="2C25C653" w14:textId="77777777" w:rsidR="00170A4F" w:rsidRPr="00586462" w:rsidRDefault="00BE5F6B">
      <w:pPr>
        <w:pStyle w:val="Heading1"/>
        <w:rPr>
          <w:lang w:val="en-GB"/>
        </w:rPr>
      </w:pPr>
      <w:bookmarkStart w:id="17" w:name="_Toc74316710"/>
      <w:r w:rsidRPr="00586462">
        <w:rPr>
          <w:lang w:val="en-GB"/>
        </w:rPr>
        <w:lastRenderedPageBreak/>
        <w:t>Preferred &lt;PT&gt; and non-preferred terms &lt;NPT&gt;</w:t>
      </w:r>
      <w:bookmarkEnd w:id="17"/>
    </w:p>
    <w:p w14:paraId="4036372B" w14:textId="77777777" w:rsidR="00170A4F" w:rsidRPr="00586462" w:rsidRDefault="00BE5F6B">
      <w:pPr>
        <w:pStyle w:val="Heading2"/>
        <w:rPr>
          <w:lang w:val="en-GB"/>
        </w:rPr>
      </w:pPr>
      <w:bookmarkStart w:id="18" w:name="_Toc74316711"/>
      <w:r w:rsidRPr="00586462">
        <w:rPr>
          <w:lang w:val="en-GB"/>
        </w:rPr>
        <w:t>General understanding</w:t>
      </w:r>
      <w:bookmarkEnd w:id="18"/>
      <w:r w:rsidRPr="00586462">
        <w:rPr>
          <w:lang w:val="en-GB"/>
        </w:rPr>
        <w:t xml:space="preserve"> </w:t>
      </w:r>
    </w:p>
    <w:p w14:paraId="7AEF3E5D" w14:textId="2AAF1D7A" w:rsidR="00CE7A25" w:rsidRPr="00586462" w:rsidRDefault="007B2F4C" w:rsidP="00610F94">
      <w:pPr>
        <w:pStyle w:val="Standard1"/>
        <w:spacing w:after="120"/>
        <w:rPr>
          <w:rStyle w:val="WW-FootnoteReference1"/>
          <w:rFonts w:ascii="Georgia" w:hAnsi="Georgia"/>
          <w:lang w:val="en-GB"/>
        </w:rPr>
      </w:pPr>
      <w:r w:rsidRPr="00586462">
        <w:rPr>
          <w:rStyle w:val="Absatz-Standardschriftart11"/>
          <w:rFonts w:ascii="Georgia" w:hAnsi="Georgia"/>
          <w:color w:val="000000"/>
          <w:lang w:val="en-GB"/>
        </w:rPr>
        <w:t xml:space="preserve">In ESCO, a </w:t>
      </w:r>
      <w:r w:rsidR="00CE7A25" w:rsidRPr="00586462">
        <w:rPr>
          <w:rStyle w:val="Absatz-Standardschriftart11"/>
          <w:rFonts w:ascii="Georgia" w:hAnsi="Georgia"/>
          <w:color w:val="000000"/>
          <w:lang w:val="en-GB"/>
        </w:rPr>
        <w:t>Preferred term (PT) represents a concept</w:t>
      </w:r>
      <w:r w:rsidRPr="00586462">
        <w:rPr>
          <w:rStyle w:val="Absatz-Standardschriftart11"/>
          <w:rFonts w:ascii="Georgia" w:hAnsi="Georgia"/>
          <w:color w:val="000000"/>
          <w:lang w:val="en-GB"/>
        </w:rPr>
        <w:t xml:space="preserve">. </w:t>
      </w:r>
      <w:r w:rsidR="001343E6" w:rsidRPr="00586462">
        <w:rPr>
          <w:rStyle w:val="Absatz-Standardschriftart11"/>
          <w:rFonts w:ascii="Georgia" w:hAnsi="Georgia"/>
          <w:color w:val="000000"/>
          <w:lang w:val="en-GB"/>
        </w:rPr>
        <w:t xml:space="preserve">A concept is a thing, idea or shared understanding of something. </w:t>
      </w:r>
      <w:r w:rsidR="00CE7A25" w:rsidRPr="00586462">
        <w:rPr>
          <w:rStyle w:val="Absatz-Standardschriftart11"/>
          <w:rFonts w:ascii="Georgia" w:hAnsi="Georgia"/>
          <w:color w:val="000000"/>
          <w:lang w:val="en-GB"/>
        </w:rPr>
        <w:t>Non-preferred term</w:t>
      </w:r>
      <w:r w:rsidRPr="00586462">
        <w:rPr>
          <w:rStyle w:val="Absatz-Standardschriftart11"/>
          <w:rFonts w:ascii="Georgia" w:hAnsi="Georgia"/>
          <w:color w:val="000000"/>
          <w:lang w:val="en-GB"/>
        </w:rPr>
        <w:t>s</w:t>
      </w:r>
      <w:r w:rsidR="00CE7A25" w:rsidRPr="00586462">
        <w:rPr>
          <w:rStyle w:val="Absatz-Standardschriftart11"/>
          <w:rFonts w:ascii="Georgia" w:hAnsi="Georgia"/>
          <w:color w:val="000000"/>
          <w:lang w:val="en-GB"/>
        </w:rPr>
        <w:t xml:space="preserve"> (</w:t>
      </w:r>
      <w:r w:rsidR="001343E6" w:rsidRPr="00586462">
        <w:rPr>
          <w:rStyle w:val="Absatz-Standardschriftart11"/>
          <w:rFonts w:ascii="Georgia" w:hAnsi="Georgia"/>
          <w:color w:val="000000"/>
          <w:lang w:val="en-GB"/>
        </w:rPr>
        <w:t xml:space="preserve">synonyms </w:t>
      </w:r>
      <w:r w:rsidR="00AD72B8" w:rsidRPr="00586462">
        <w:rPr>
          <w:rStyle w:val="Absatz-Standardschriftart11"/>
          <w:rFonts w:ascii="Georgia" w:hAnsi="Georgia"/>
          <w:color w:val="000000"/>
          <w:lang w:val="en-GB"/>
        </w:rPr>
        <w:t>and variants of the PT</w:t>
      </w:r>
      <w:r w:rsidR="00CE7A25" w:rsidRPr="00586462">
        <w:rPr>
          <w:rStyle w:val="Absatz-Standardschriftart11"/>
          <w:rFonts w:ascii="Georgia" w:hAnsi="Georgia"/>
          <w:color w:val="000000"/>
          <w:lang w:val="en-GB"/>
        </w:rPr>
        <w:t>)</w:t>
      </w:r>
      <w:r w:rsidRPr="00586462">
        <w:rPr>
          <w:rStyle w:val="Absatz-Standardschriftart11"/>
          <w:rFonts w:ascii="Georgia" w:hAnsi="Georgia"/>
          <w:color w:val="000000"/>
          <w:lang w:val="en-GB"/>
        </w:rPr>
        <w:t xml:space="preserve"> might be added </w:t>
      </w:r>
      <w:r w:rsidR="009875C6" w:rsidRPr="00586462">
        <w:rPr>
          <w:rStyle w:val="Absatz-Standardschriftart11"/>
          <w:rFonts w:ascii="Georgia" w:hAnsi="Georgia"/>
          <w:color w:val="000000"/>
          <w:lang w:val="en-GB"/>
        </w:rPr>
        <w:t xml:space="preserve">as terms </w:t>
      </w:r>
      <w:r w:rsidRPr="00586462">
        <w:rPr>
          <w:rStyle w:val="Absatz-Standardschriftart11"/>
          <w:rFonts w:ascii="Georgia" w:hAnsi="Georgia"/>
          <w:color w:val="000000"/>
          <w:lang w:val="en-GB"/>
        </w:rPr>
        <w:t>that</w:t>
      </w:r>
      <w:r w:rsidR="00CE7A25" w:rsidRPr="00586462">
        <w:rPr>
          <w:rStyle w:val="Absatz-Standardschriftart11"/>
          <w:rFonts w:ascii="Georgia" w:hAnsi="Georgia"/>
          <w:color w:val="000000"/>
          <w:lang w:val="en-GB"/>
        </w:rPr>
        <w:t xml:space="preserve"> refer to the preferred term</w:t>
      </w:r>
      <w:r w:rsidR="001343E6" w:rsidRPr="00586462">
        <w:rPr>
          <w:rStyle w:val="Absatz-Standardschriftart11"/>
          <w:rFonts w:ascii="Georgia" w:hAnsi="Georgia"/>
          <w:color w:val="000000"/>
          <w:lang w:val="en-GB"/>
        </w:rPr>
        <w:t>.</w:t>
      </w:r>
      <w:r w:rsidR="001343E6" w:rsidRPr="00586462">
        <w:rPr>
          <w:rStyle w:val="FootnoteReference"/>
          <w:rFonts w:ascii="Georgia" w:hAnsi="Georgia"/>
          <w:color w:val="000000"/>
          <w:lang w:val="en-GB"/>
        </w:rPr>
        <w:footnoteReference w:id="4"/>
      </w:r>
      <w:r w:rsidR="001343E6" w:rsidRPr="00586462">
        <w:rPr>
          <w:rStyle w:val="Absatz-Standardschriftart11"/>
          <w:rFonts w:ascii="Georgia" w:hAnsi="Georgia"/>
          <w:color w:val="000000"/>
          <w:lang w:val="en-GB"/>
        </w:rPr>
        <w:t xml:space="preserve"> </w:t>
      </w:r>
    </w:p>
    <w:p w14:paraId="47387C82" w14:textId="77777777" w:rsidR="00335078" w:rsidRPr="00586462" w:rsidRDefault="007B2F4C" w:rsidP="00610F94">
      <w:pPr>
        <w:pStyle w:val="Standard1"/>
        <w:tabs>
          <w:tab w:val="left" w:pos="426"/>
        </w:tabs>
        <w:spacing w:after="120"/>
        <w:rPr>
          <w:rFonts w:ascii="Georgia" w:hAnsi="Georgia"/>
          <w:color w:val="000000"/>
          <w:lang w:val="en-GB"/>
        </w:rPr>
      </w:pPr>
      <w:r w:rsidRPr="00586462">
        <w:rPr>
          <w:rFonts w:ascii="Georgia" w:hAnsi="Georgia"/>
          <w:color w:val="000000"/>
          <w:lang w:val="en-GB"/>
        </w:rPr>
        <w:t xml:space="preserve">In </w:t>
      </w:r>
      <w:r w:rsidR="00F07275" w:rsidRPr="00586462">
        <w:rPr>
          <w:rFonts w:ascii="Georgia" w:hAnsi="Georgia"/>
          <w:color w:val="000000"/>
          <w:lang w:val="en-GB"/>
        </w:rPr>
        <w:t>order to describe a term and it</w:t>
      </w:r>
      <w:r w:rsidRPr="00586462">
        <w:rPr>
          <w:rFonts w:ascii="Georgia" w:hAnsi="Georgia"/>
          <w:color w:val="000000"/>
          <w:lang w:val="en-GB"/>
        </w:rPr>
        <w:t>s concept as precisely as possible,</w:t>
      </w:r>
      <w:r w:rsidR="001343E6" w:rsidRPr="00586462">
        <w:rPr>
          <w:rFonts w:ascii="Georgia" w:hAnsi="Georgia"/>
          <w:color w:val="000000"/>
          <w:lang w:val="en-GB"/>
        </w:rPr>
        <w:t xml:space="preserve"> items such as description, definition (when available) and scope note may be added: </w:t>
      </w:r>
    </w:p>
    <w:p w14:paraId="5D0D517B" w14:textId="31CBA9C5" w:rsidR="00335078" w:rsidRPr="00586462" w:rsidRDefault="00A05ABB" w:rsidP="00610F94">
      <w:pPr>
        <w:pStyle w:val="Standard1"/>
        <w:tabs>
          <w:tab w:val="left" w:pos="426"/>
        </w:tabs>
        <w:spacing w:after="120"/>
        <w:rPr>
          <w:rFonts w:ascii="Georgia" w:hAnsi="Georgia"/>
          <w:color w:val="000000"/>
          <w:lang w:val="en-GB"/>
        </w:rPr>
      </w:pPr>
      <w:r w:rsidRPr="00586462">
        <w:rPr>
          <w:rFonts w:ascii="Georgia" w:hAnsi="Georgia"/>
          <w:b/>
          <w:color w:val="000000"/>
          <w:lang w:val="en-GB"/>
        </w:rPr>
        <w:t>Descriptions</w:t>
      </w:r>
      <w:r w:rsidR="00ED56F7">
        <w:rPr>
          <w:rFonts w:ascii="Georgia" w:hAnsi="Georgia"/>
          <w:b/>
          <w:color w:val="000000"/>
          <w:lang w:val="en-GB"/>
        </w:rPr>
        <w:t xml:space="preserve"> </w:t>
      </w:r>
      <w:r w:rsidR="007B2F4C" w:rsidRPr="00586462">
        <w:rPr>
          <w:rFonts w:ascii="Georgia" w:hAnsi="Georgia"/>
          <w:color w:val="000000"/>
          <w:lang w:val="en-GB"/>
        </w:rPr>
        <w:t>explain the content of terms; they are</w:t>
      </w:r>
      <w:r w:rsidR="001343E6" w:rsidRPr="00586462">
        <w:rPr>
          <w:rFonts w:ascii="Georgia" w:hAnsi="Georgia"/>
          <w:color w:val="000000"/>
          <w:lang w:val="en-GB"/>
        </w:rPr>
        <w:t xml:space="preserve"> </w:t>
      </w:r>
      <w:r w:rsidR="00B137FF" w:rsidRPr="00586462">
        <w:rPr>
          <w:rFonts w:ascii="Georgia" w:hAnsi="Georgia"/>
          <w:color w:val="000000"/>
          <w:lang w:val="en-GB"/>
        </w:rPr>
        <w:t>elaborated</w:t>
      </w:r>
      <w:r w:rsidR="001343E6" w:rsidRPr="00586462">
        <w:rPr>
          <w:rFonts w:ascii="Georgia" w:hAnsi="Georgia"/>
          <w:color w:val="000000"/>
          <w:lang w:val="en-GB"/>
        </w:rPr>
        <w:t xml:space="preserve"> by the </w:t>
      </w:r>
      <w:r w:rsidR="00335078" w:rsidRPr="00586462">
        <w:rPr>
          <w:rFonts w:ascii="Georgia" w:hAnsi="Georgia"/>
          <w:color w:val="000000"/>
          <w:lang w:val="en-GB"/>
        </w:rPr>
        <w:t xml:space="preserve">sector or cross-sector </w:t>
      </w:r>
      <w:r w:rsidR="007D49F2">
        <w:rPr>
          <w:rFonts w:ascii="Georgia" w:hAnsi="Georgia"/>
          <w:color w:val="000000"/>
          <w:lang w:val="en-GB"/>
        </w:rPr>
        <w:t>experts</w:t>
      </w:r>
      <w:r w:rsidR="001343E6" w:rsidRPr="00586462">
        <w:rPr>
          <w:rFonts w:ascii="Georgia" w:hAnsi="Georgia"/>
          <w:color w:val="000000"/>
          <w:lang w:val="en-GB"/>
        </w:rPr>
        <w:t xml:space="preserve"> involved in the </w:t>
      </w:r>
      <w:r w:rsidR="00335078" w:rsidRPr="00586462">
        <w:rPr>
          <w:rFonts w:ascii="Georgia" w:hAnsi="Georgia"/>
          <w:color w:val="000000"/>
          <w:lang w:val="en-GB"/>
        </w:rPr>
        <w:t xml:space="preserve">development of the ESCO classification </w:t>
      </w:r>
      <w:r w:rsidR="001343E6" w:rsidRPr="00586462">
        <w:rPr>
          <w:rFonts w:ascii="Georgia" w:hAnsi="Georgia"/>
          <w:color w:val="000000"/>
          <w:lang w:val="en-GB"/>
        </w:rPr>
        <w:t>and are</w:t>
      </w:r>
      <w:r w:rsidR="007B2F4C" w:rsidRPr="00586462">
        <w:rPr>
          <w:rFonts w:ascii="Georgia" w:hAnsi="Georgia"/>
          <w:color w:val="000000"/>
          <w:lang w:val="en-GB"/>
        </w:rPr>
        <w:t xml:space="preserve"> used to minimise ambiguity and vagueness, and to avoid confusion with related concepts.</w:t>
      </w:r>
      <w:r w:rsidR="00D94E2E" w:rsidRPr="00586462">
        <w:rPr>
          <w:rStyle w:val="FootnoteReference"/>
          <w:rFonts w:ascii="Georgia" w:hAnsi="Georgia"/>
          <w:color w:val="000000"/>
          <w:lang w:val="en-GB"/>
        </w:rPr>
        <w:t xml:space="preserve"> </w:t>
      </w:r>
    </w:p>
    <w:p w14:paraId="62FBB5BF" w14:textId="77777777" w:rsidR="00335078" w:rsidRPr="00586462" w:rsidRDefault="00335078" w:rsidP="00610F94">
      <w:pPr>
        <w:pStyle w:val="Standard1"/>
        <w:tabs>
          <w:tab w:val="left" w:pos="426"/>
        </w:tabs>
        <w:spacing w:after="120"/>
        <w:rPr>
          <w:lang w:val="en-GB"/>
        </w:rPr>
      </w:pPr>
      <w:r w:rsidRPr="00586462">
        <w:rPr>
          <w:rFonts w:ascii="Georgia" w:hAnsi="Georgia"/>
          <w:color w:val="000000"/>
          <w:lang w:val="en-GB"/>
        </w:rPr>
        <w:t xml:space="preserve">The </w:t>
      </w:r>
      <w:r w:rsidR="00A05ABB" w:rsidRPr="00586462">
        <w:rPr>
          <w:rFonts w:ascii="Georgia" w:hAnsi="Georgia"/>
          <w:b/>
          <w:color w:val="000000"/>
          <w:lang w:val="en-GB"/>
        </w:rPr>
        <w:t>definition,</w:t>
      </w:r>
      <w:r w:rsidRPr="00586462">
        <w:rPr>
          <w:rFonts w:ascii="Georgia" w:hAnsi="Georgia"/>
          <w:color w:val="000000"/>
          <w:lang w:val="en-GB"/>
        </w:rPr>
        <w:t xml:space="preserve"> when provided, is a text field supplying a </w:t>
      </w:r>
      <w:r w:rsidRPr="00586462">
        <w:rPr>
          <w:rFonts w:ascii="Georgia" w:hAnsi="Georgia"/>
          <w:color w:val="000000"/>
          <w:u w:val="single"/>
          <w:lang w:val="en-GB"/>
        </w:rPr>
        <w:t>formal definition</w:t>
      </w:r>
      <w:r w:rsidRPr="00586462">
        <w:rPr>
          <w:rFonts w:ascii="Georgia" w:hAnsi="Georgia"/>
          <w:color w:val="000000"/>
          <w:lang w:val="en-GB"/>
        </w:rPr>
        <w:t xml:space="preserve"> that is either widely accepted or legally binding throughout the EU. This includes in particular definitions agreed by Social Partners on European level or definitions stipulated by law.</w:t>
      </w:r>
      <w:r w:rsidRPr="00586462">
        <w:rPr>
          <w:rStyle w:val="FootnoteReference"/>
          <w:rFonts w:ascii="Georgia" w:hAnsi="Georgia"/>
          <w:color w:val="000000"/>
          <w:lang w:val="en-GB"/>
        </w:rPr>
        <w:footnoteReference w:id="5"/>
      </w:r>
    </w:p>
    <w:p w14:paraId="6D7846F6" w14:textId="37C43AF9" w:rsidR="00CE7A25" w:rsidRPr="00586462" w:rsidRDefault="00A05ABB" w:rsidP="00610F94">
      <w:pPr>
        <w:pStyle w:val="Standard1"/>
        <w:tabs>
          <w:tab w:val="left" w:pos="426"/>
        </w:tabs>
        <w:spacing w:after="120"/>
        <w:rPr>
          <w:rFonts w:ascii="Georgia" w:hAnsi="Georgia"/>
          <w:color w:val="000000"/>
          <w:lang w:val="en-GB"/>
        </w:rPr>
      </w:pPr>
      <w:r w:rsidRPr="00586462">
        <w:rPr>
          <w:rFonts w:ascii="Georgia" w:hAnsi="Georgia"/>
          <w:b/>
          <w:color w:val="000000"/>
          <w:lang w:val="en-GB"/>
        </w:rPr>
        <w:t xml:space="preserve">Scope notes </w:t>
      </w:r>
      <w:r w:rsidR="007B2F4C" w:rsidRPr="00586462">
        <w:rPr>
          <w:rFonts w:ascii="Georgia" w:hAnsi="Georgia"/>
          <w:color w:val="000000"/>
          <w:lang w:val="en-GB"/>
        </w:rPr>
        <w:t>define the application of terms</w:t>
      </w:r>
      <w:r w:rsidR="00C53775" w:rsidRPr="00586462">
        <w:rPr>
          <w:rFonts w:ascii="Georgia" w:hAnsi="Georgia"/>
          <w:color w:val="000000"/>
          <w:lang w:val="en-GB"/>
        </w:rPr>
        <w:t xml:space="preserve">; they complement </w:t>
      </w:r>
      <w:r w:rsidR="006D0109" w:rsidRPr="00586462">
        <w:rPr>
          <w:rFonts w:ascii="Georgia" w:hAnsi="Georgia"/>
          <w:color w:val="000000"/>
          <w:lang w:val="en-GB"/>
        </w:rPr>
        <w:t>descriptions</w:t>
      </w:r>
      <w:r w:rsidR="00C53775" w:rsidRPr="00586462">
        <w:rPr>
          <w:rFonts w:ascii="Georgia" w:hAnsi="Georgia"/>
          <w:color w:val="000000"/>
          <w:lang w:val="en-GB"/>
        </w:rPr>
        <w:t xml:space="preserve">, if boundaries between concepts have to be </w:t>
      </w:r>
      <w:proofErr w:type="gramStart"/>
      <w:r w:rsidR="00C53775" w:rsidRPr="00586462">
        <w:rPr>
          <w:rFonts w:ascii="Georgia" w:hAnsi="Georgia"/>
          <w:color w:val="000000"/>
          <w:lang w:val="en-GB"/>
        </w:rPr>
        <w:t>clarified</w:t>
      </w:r>
      <w:r w:rsidR="00335078" w:rsidRPr="00586462">
        <w:rPr>
          <w:rFonts w:ascii="Georgia" w:hAnsi="Georgia"/>
          <w:color w:val="000000"/>
          <w:lang w:val="en-GB"/>
        </w:rPr>
        <w:t xml:space="preserve"> </w:t>
      </w:r>
      <w:proofErr w:type="gramEnd"/>
      <w:r w:rsidR="00335078" w:rsidRPr="00586462">
        <w:rPr>
          <w:rStyle w:val="FootnoteReference"/>
          <w:rFonts w:ascii="Georgia" w:hAnsi="Georgia"/>
          <w:color w:val="000000"/>
          <w:lang w:val="en-GB"/>
        </w:rPr>
        <w:footnoteReference w:id="6"/>
      </w:r>
      <w:r w:rsidR="005B07B8" w:rsidRPr="00586462">
        <w:rPr>
          <w:rFonts w:ascii="Georgia" w:hAnsi="Georgia"/>
          <w:color w:val="000000"/>
          <w:lang w:val="en-GB"/>
        </w:rPr>
        <w:t>.</w:t>
      </w:r>
    </w:p>
    <w:p w14:paraId="3A473EC2" w14:textId="6D3CB8A4" w:rsidR="00C53775" w:rsidRPr="00586462" w:rsidRDefault="008D66BE" w:rsidP="00610F94">
      <w:pPr>
        <w:pStyle w:val="Standard1"/>
        <w:tabs>
          <w:tab w:val="left" w:pos="426"/>
        </w:tabs>
        <w:spacing w:after="120"/>
        <w:rPr>
          <w:rStyle w:val="Absatz-Standardschriftart11"/>
          <w:rFonts w:ascii="Georgia" w:hAnsi="Georgia"/>
          <w:color w:val="000000"/>
          <w:lang w:val="en-GB"/>
        </w:rPr>
      </w:pPr>
      <w:r w:rsidRPr="00586462">
        <w:rPr>
          <w:rStyle w:val="Absatz-Standardschriftart11"/>
          <w:rFonts w:ascii="Georgia" w:hAnsi="Georgia"/>
          <w:color w:val="000000"/>
          <w:lang w:val="en-GB"/>
        </w:rPr>
        <w:t>Descriptions</w:t>
      </w:r>
      <w:r w:rsidR="00335078" w:rsidRPr="00586462">
        <w:rPr>
          <w:rStyle w:val="Absatz-Standardschriftart11"/>
          <w:rFonts w:ascii="Georgia" w:hAnsi="Georgia"/>
          <w:color w:val="000000"/>
          <w:lang w:val="en-GB"/>
        </w:rPr>
        <w:t>, definition</w:t>
      </w:r>
      <w:r w:rsidR="00D161EB" w:rsidRPr="00586462">
        <w:rPr>
          <w:rStyle w:val="Absatz-Standardschriftart11"/>
          <w:rFonts w:ascii="Georgia" w:hAnsi="Georgia"/>
          <w:color w:val="000000"/>
          <w:lang w:val="en-GB"/>
        </w:rPr>
        <w:t>s</w:t>
      </w:r>
      <w:r w:rsidR="00ED56F7">
        <w:rPr>
          <w:rStyle w:val="Absatz-Standardschriftart11"/>
          <w:rFonts w:ascii="Georgia" w:hAnsi="Georgia"/>
          <w:color w:val="000000"/>
          <w:lang w:val="en-GB"/>
        </w:rPr>
        <w:t>,</w:t>
      </w:r>
      <w:r w:rsidR="00335078" w:rsidRPr="00586462">
        <w:rPr>
          <w:rStyle w:val="Absatz-Standardschriftart11"/>
          <w:rFonts w:ascii="Georgia" w:hAnsi="Georgia"/>
          <w:color w:val="000000"/>
          <w:lang w:val="en-GB"/>
        </w:rPr>
        <w:t xml:space="preserve"> </w:t>
      </w:r>
      <w:r w:rsidR="00C53775" w:rsidRPr="00586462">
        <w:rPr>
          <w:rStyle w:val="Absatz-Standardschriftart11"/>
          <w:rFonts w:ascii="Georgia" w:hAnsi="Georgia"/>
          <w:color w:val="000000"/>
          <w:lang w:val="en-GB"/>
        </w:rPr>
        <w:t xml:space="preserve">and </w:t>
      </w:r>
      <w:r w:rsidR="007A6E6C" w:rsidRPr="00586462">
        <w:rPr>
          <w:rStyle w:val="Absatz-Standardschriftart11"/>
          <w:rFonts w:ascii="Georgia" w:hAnsi="Georgia"/>
          <w:color w:val="000000"/>
          <w:lang w:val="en-GB"/>
        </w:rPr>
        <w:t>s</w:t>
      </w:r>
      <w:r w:rsidR="00C53775" w:rsidRPr="00586462">
        <w:rPr>
          <w:rStyle w:val="Absatz-Standardschriftart11"/>
          <w:rFonts w:ascii="Georgia" w:hAnsi="Georgia"/>
          <w:color w:val="000000"/>
          <w:lang w:val="en-GB"/>
        </w:rPr>
        <w:t xml:space="preserve">cope </w:t>
      </w:r>
      <w:r w:rsidR="007A6E6C" w:rsidRPr="00586462">
        <w:rPr>
          <w:rStyle w:val="Absatz-Standardschriftart11"/>
          <w:rFonts w:ascii="Georgia" w:hAnsi="Georgia"/>
          <w:color w:val="000000"/>
          <w:lang w:val="en-GB"/>
        </w:rPr>
        <w:t>n</w:t>
      </w:r>
      <w:r w:rsidR="00C53775" w:rsidRPr="00586462">
        <w:rPr>
          <w:rStyle w:val="Absatz-Standardschriftart11"/>
          <w:rFonts w:ascii="Georgia" w:hAnsi="Georgia"/>
          <w:color w:val="000000"/>
          <w:lang w:val="en-GB"/>
        </w:rPr>
        <w:t xml:space="preserve">otes are only used where needed. They are recorded in separate data fields, in order to allow for selective publication. </w:t>
      </w:r>
    </w:p>
    <w:p w14:paraId="5A3F67D3" w14:textId="67F499C5" w:rsidR="00050634" w:rsidRPr="00586462" w:rsidRDefault="00BE5F6B" w:rsidP="00610F94">
      <w:pPr>
        <w:pStyle w:val="Standard1"/>
        <w:tabs>
          <w:tab w:val="left" w:pos="426"/>
        </w:tabs>
        <w:spacing w:after="120"/>
        <w:rPr>
          <w:rFonts w:ascii="Georgia" w:hAnsi="Georgia"/>
          <w:color w:val="000000"/>
          <w:lang w:val="en-GB"/>
        </w:rPr>
      </w:pPr>
      <w:r w:rsidRPr="00586462">
        <w:rPr>
          <w:rFonts w:ascii="Georgia" w:hAnsi="Georgia"/>
          <w:color w:val="000000"/>
          <w:lang w:val="en-GB"/>
        </w:rPr>
        <w:t xml:space="preserve">The preferred term represents the </w:t>
      </w:r>
      <w:r w:rsidR="00E43094" w:rsidRPr="00586462">
        <w:rPr>
          <w:rFonts w:ascii="Georgia" w:hAnsi="Georgia"/>
          <w:color w:val="000000"/>
          <w:lang w:val="en-GB"/>
        </w:rPr>
        <w:t xml:space="preserve">concise </w:t>
      </w:r>
      <w:r w:rsidRPr="00586462">
        <w:rPr>
          <w:rFonts w:ascii="Georgia" w:hAnsi="Georgia"/>
          <w:color w:val="000000"/>
          <w:lang w:val="en-GB"/>
        </w:rPr>
        <w:t xml:space="preserve">form of reference to the concept, while the </w:t>
      </w:r>
      <w:r w:rsidR="008D66BE" w:rsidRPr="00586462">
        <w:rPr>
          <w:rFonts w:ascii="Georgia" w:hAnsi="Georgia"/>
          <w:color w:val="000000"/>
          <w:lang w:val="en-GB"/>
        </w:rPr>
        <w:t xml:space="preserve">description </w:t>
      </w:r>
      <w:r w:rsidRPr="00586462">
        <w:rPr>
          <w:rFonts w:ascii="Georgia" w:hAnsi="Georgia"/>
          <w:color w:val="000000"/>
          <w:lang w:val="en-GB"/>
        </w:rPr>
        <w:t xml:space="preserve">makes it possible to determine the set of objects conceptualised within a given concept and to distinguish it from others. It is therefore essential to develop a clear and unambiguous understanding of the concept </w:t>
      </w:r>
      <w:r w:rsidR="00E43094" w:rsidRPr="00586462">
        <w:rPr>
          <w:rFonts w:ascii="Georgia" w:hAnsi="Georgia"/>
          <w:color w:val="000000"/>
          <w:lang w:val="en-GB"/>
        </w:rPr>
        <w:t xml:space="preserve">based on the </w:t>
      </w:r>
      <w:r w:rsidR="008D66BE" w:rsidRPr="00586462">
        <w:rPr>
          <w:rFonts w:ascii="Georgia" w:hAnsi="Georgia"/>
          <w:color w:val="000000"/>
          <w:lang w:val="en-GB"/>
        </w:rPr>
        <w:t>description</w:t>
      </w:r>
      <w:r w:rsidRPr="00586462">
        <w:rPr>
          <w:rFonts w:ascii="Georgia" w:hAnsi="Georgia"/>
          <w:color w:val="000000"/>
          <w:lang w:val="en-GB"/>
        </w:rPr>
        <w:t xml:space="preserve">, </w:t>
      </w:r>
      <w:r w:rsidR="00B137FF" w:rsidRPr="00586462">
        <w:rPr>
          <w:rFonts w:ascii="Georgia" w:hAnsi="Georgia"/>
          <w:color w:val="000000"/>
          <w:lang w:val="en-GB"/>
        </w:rPr>
        <w:t>and/</w:t>
      </w:r>
      <w:r w:rsidR="00335078" w:rsidRPr="00586462">
        <w:rPr>
          <w:rFonts w:ascii="Georgia" w:hAnsi="Georgia"/>
          <w:color w:val="000000"/>
          <w:lang w:val="en-GB"/>
        </w:rPr>
        <w:t xml:space="preserve">or based on the formal definition, </w:t>
      </w:r>
      <w:r w:rsidRPr="00586462">
        <w:rPr>
          <w:rFonts w:ascii="Georgia" w:hAnsi="Georgia"/>
          <w:color w:val="000000"/>
          <w:lang w:val="en-GB"/>
        </w:rPr>
        <w:t>and then subsequently find a preferred term that best represents it</w:t>
      </w:r>
      <w:r w:rsidR="00AC0CAC" w:rsidRPr="00586462">
        <w:rPr>
          <w:rFonts w:ascii="Georgia" w:hAnsi="Georgia"/>
          <w:color w:val="000000"/>
          <w:lang w:val="en-GB"/>
        </w:rPr>
        <w:t>,</w:t>
      </w:r>
      <w:r w:rsidRPr="00586462">
        <w:rPr>
          <w:rFonts w:ascii="Georgia" w:hAnsi="Georgia"/>
          <w:color w:val="000000"/>
          <w:lang w:val="en-GB"/>
        </w:rPr>
        <w:t xml:space="preserve"> having considered all alternatives. The chosen preferred term should use the most precise wording possible and accord with the terminological rules of ESCO.</w:t>
      </w:r>
      <w:r w:rsidR="00C40381" w:rsidRPr="00586462">
        <w:rPr>
          <w:rFonts w:ascii="Georgia" w:hAnsi="Georgia"/>
          <w:color w:val="000000"/>
          <w:lang w:val="en-GB"/>
        </w:rPr>
        <w:t xml:space="preserve"> </w:t>
      </w:r>
    </w:p>
    <w:p w14:paraId="4D7EF134" w14:textId="77777777" w:rsidR="002A5BF0" w:rsidRPr="00586462" w:rsidRDefault="00CB1F2A" w:rsidP="00A86C7D">
      <w:pPr>
        <w:pStyle w:val="Standard1"/>
        <w:tabs>
          <w:tab w:val="left" w:pos="426"/>
        </w:tabs>
        <w:spacing w:before="240" w:after="120"/>
        <w:rPr>
          <w:rFonts w:ascii="Georgia" w:hAnsi="Georgia"/>
          <w:color w:val="000000"/>
          <w:lang w:val="en-GB"/>
        </w:rPr>
      </w:pPr>
      <w:r w:rsidRPr="00586462">
        <w:rPr>
          <w:rFonts w:ascii="Georgia" w:hAnsi="Georgia"/>
          <w:b/>
          <w:color w:val="000000"/>
          <w:lang w:val="en-GB"/>
        </w:rPr>
        <w:t>Example</w:t>
      </w:r>
      <w:r w:rsidR="00A835C6" w:rsidRPr="00586462">
        <w:rPr>
          <w:rFonts w:ascii="Georgia" w:hAnsi="Georgia"/>
          <w:b/>
          <w:color w:val="000000"/>
          <w:lang w:val="en-GB"/>
        </w:rPr>
        <w:t>: Concept “handle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93"/>
        <w:gridCol w:w="2588"/>
        <w:gridCol w:w="5308"/>
      </w:tblGrid>
      <w:tr w:rsidR="00FA2C03" w:rsidRPr="00586462" w14:paraId="2E2DAF18" w14:textId="77777777" w:rsidTr="00221467">
        <w:trPr>
          <w:trHeight w:val="471"/>
          <w:tblHeader/>
        </w:trPr>
        <w:tc>
          <w:tcPr>
            <w:tcW w:w="704" w:type="pct"/>
            <w:shd w:val="clear" w:color="auto" w:fill="1F497D"/>
          </w:tcPr>
          <w:p w14:paraId="19F832C8" w14:textId="77777777" w:rsidR="00FA2C03" w:rsidRPr="00586462" w:rsidRDefault="00FA2C03" w:rsidP="00A25425">
            <w:pPr>
              <w:pStyle w:val="Standard1"/>
              <w:snapToGrid w:val="0"/>
              <w:spacing w:before="120" w:after="120" w:line="240" w:lineRule="auto"/>
              <w:jc w:val="center"/>
              <w:rPr>
                <w:rFonts w:ascii="Georgia" w:hAnsi="Georgia"/>
                <w:b/>
                <w:color w:val="FFFFFF"/>
                <w:szCs w:val="18"/>
                <w:lang w:val="en-GB"/>
              </w:rPr>
            </w:pPr>
            <w:r w:rsidRPr="00586462">
              <w:rPr>
                <w:rFonts w:ascii="Georgia" w:hAnsi="Georgia"/>
                <w:b/>
                <w:color w:val="FFFFFF"/>
                <w:szCs w:val="18"/>
                <w:lang w:val="en-GB"/>
              </w:rPr>
              <w:t>Acronym</w:t>
            </w:r>
          </w:p>
        </w:tc>
        <w:tc>
          <w:tcPr>
            <w:tcW w:w="1408" w:type="pct"/>
            <w:shd w:val="clear" w:color="auto" w:fill="1F497D"/>
            <w:tcMar>
              <w:top w:w="0" w:type="dxa"/>
              <w:left w:w="108" w:type="dxa"/>
              <w:bottom w:w="0" w:type="dxa"/>
              <w:right w:w="108" w:type="dxa"/>
            </w:tcMar>
            <w:vAlign w:val="center"/>
          </w:tcPr>
          <w:p w14:paraId="61C0E2CB" w14:textId="77777777" w:rsidR="00FA2C03" w:rsidRPr="00586462" w:rsidRDefault="00FA2C03" w:rsidP="00A25425">
            <w:pPr>
              <w:pStyle w:val="Standard1"/>
              <w:snapToGrid w:val="0"/>
              <w:spacing w:before="120" w:after="120" w:line="240" w:lineRule="auto"/>
              <w:jc w:val="center"/>
              <w:rPr>
                <w:rFonts w:ascii="Georgia" w:hAnsi="Georgia"/>
                <w:b/>
                <w:color w:val="FFFFFF"/>
                <w:szCs w:val="18"/>
                <w:lang w:val="en-GB"/>
              </w:rPr>
            </w:pPr>
            <w:r w:rsidRPr="00586462">
              <w:rPr>
                <w:rFonts w:ascii="Georgia" w:hAnsi="Georgia"/>
                <w:b/>
                <w:color w:val="FFFFFF"/>
                <w:szCs w:val="18"/>
                <w:lang w:val="en-GB"/>
              </w:rPr>
              <w:t>Category</w:t>
            </w:r>
          </w:p>
        </w:tc>
        <w:tc>
          <w:tcPr>
            <w:tcW w:w="2888" w:type="pct"/>
            <w:shd w:val="clear" w:color="auto" w:fill="1F497D"/>
            <w:tcMar>
              <w:top w:w="0" w:type="dxa"/>
              <w:left w:w="108" w:type="dxa"/>
              <w:bottom w:w="0" w:type="dxa"/>
              <w:right w:w="108" w:type="dxa"/>
            </w:tcMar>
            <w:vAlign w:val="center"/>
          </w:tcPr>
          <w:p w14:paraId="3FC9722B" w14:textId="77777777" w:rsidR="00FA2C03" w:rsidRPr="00586462" w:rsidRDefault="00FA2C03" w:rsidP="00A25425">
            <w:pPr>
              <w:pStyle w:val="Standard1"/>
              <w:snapToGrid w:val="0"/>
              <w:spacing w:before="120" w:after="120" w:line="240" w:lineRule="auto"/>
              <w:jc w:val="center"/>
              <w:rPr>
                <w:rFonts w:ascii="Georgia" w:hAnsi="Georgia"/>
                <w:b/>
                <w:color w:val="FFFFFF"/>
                <w:szCs w:val="18"/>
                <w:lang w:val="en-GB"/>
              </w:rPr>
            </w:pPr>
            <w:r w:rsidRPr="00586462">
              <w:rPr>
                <w:rFonts w:ascii="Georgia" w:hAnsi="Georgia"/>
                <w:b/>
                <w:color w:val="FFFFFF"/>
                <w:szCs w:val="18"/>
                <w:lang w:val="en-GB"/>
              </w:rPr>
              <w:t>Data</w:t>
            </w:r>
          </w:p>
        </w:tc>
      </w:tr>
      <w:tr w:rsidR="00FA2C03" w:rsidRPr="00586462" w14:paraId="7E006BAA" w14:textId="77777777" w:rsidTr="00221467">
        <w:tc>
          <w:tcPr>
            <w:tcW w:w="704" w:type="pct"/>
            <w:vAlign w:val="center"/>
          </w:tcPr>
          <w:p w14:paraId="29A2EC89" w14:textId="77777777" w:rsidR="00FA2C03" w:rsidRPr="00586462" w:rsidRDefault="00FA2C03" w:rsidP="00A25425">
            <w:pPr>
              <w:pStyle w:val="Standard1"/>
              <w:spacing w:before="120" w:after="120" w:line="240" w:lineRule="auto"/>
              <w:jc w:val="center"/>
              <w:rPr>
                <w:rFonts w:ascii="Georgia" w:hAnsi="Georgia"/>
                <w:color w:val="000000"/>
                <w:szCs w:val="18"/>
                <w:lang w:val="en-GB"/>
              </w:rPr>
            </w:pPr>
            <w:r w:rsidRPr="00586462">
              <w:rPr>
                <w:rFonts w:ascii="Georgia" w:hAnsi="Georgia"/>
                <w:color w:val="000000"/>
                <w:szCs w:val="18"/>
                <w:lang w:val="en-GB"/>
              </w:rPr>
              <w:t>PT</w:t>
            </w:r>
          </w:p>
        </w:tc>
        <w:tc>
          <w:tcPr>
            <w:tcW w:w="1408" w:type="pct"/>
            <w:tcMar>
              <w:top w:w="0" w:type="dxa"/>
              <w:left w:w="108" w:type="dxa"/>
              <w:bottom w:w="0" w:type="dxa"/>
              <w:right w:w="108" w:type="dxa"/>
            </w:tcMar>
            <w:vAlign w:val="center"/>
          </w:tcPr>
          <w:p w14:paraId="6A58FBD0" w14:textId="77777777" w:rsidR="00FA2C03" w:rsidRPr="00586462" w:rsidRDefault="00FA2C03" w:rsidP="00A25425">
            <w:pPr>
              <w:pStyle w:val="Standard1"/>
              <w:spacing w:before="120" w:after="120" w:line="240" w:lineRule="auto"/>
              <w:rPr>
                <w:lang w:val="en-GB"/>
              </w:rPr>
            </w:pPr>
            <w:r w:rsidRPr="00586462">
              <w:rPr>
                <w:rFonts w:ascii="Georgia" w:hAnsi="Georgia"/>
                <w:color w:val="000000"/>
                <w:szCs w:val="18"/>
                <w:lang w:val="en-GB"/>
              </w:rPr>
              <w:t>Preferred term</w:t>
            </w:r>
          </w:p>
        </w:tc>
        <w:tc>
          <w:tcPr>
            <w:tcW w:w="2888" w:type="pct"/>
            <w:tcMar>
              <w:top w:w="0" w:type="dxa"/>
              <w:left w:w="108" w:type="dxa"/>
              <w:bottom w:w="0" w:type="dxa"/>
              <w:right w:w="108" w:type="dxa"/>
            </w:tcMar>
            <w:vAlign w:val="center"/>
          </w:tcPr>
          <w:p w14:paraId="72C155AB"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handle data</w:t>
            </w:r>
          </w:p>
        </w:tc>
      </w:tr>
      <w:tr w:rsidR="00FA2C03" w:rsidRPr="00586462" w14:paraId="04B4257D" w14:textId="77777777" w:rsidTr="00221467">
        <w:tc>
          <w:tcPr>
            <w:tcW w:w="704" w:type="pct"/>
            <w:vAlign w:val="center"/>
          </w:tcPr>
          <w:p w14:paraId="712F6459" w14:textId="77777777" w:rsidR="00FA2C03" w:rsidRPr="00586462" w:rsidRDefault="00FA2C03" w:rsidP="00A25425">
            <w:pPr>
              <w:pStyle w:val="Standard1"/>
              <w:snapToGrid w:val="0"/>
              <w:spacing w:before="120" w:after="120" w:line="240" w:lineRule="auto"/>
              <w:jc w:val="center"/>
              <w:rPr>
                <w:rFonts w:ascii="Georgia" w:hAnsi="Georgia"/>
                <w:color w:val="000000"/>
                <w:szCs w:val="18"/>
                <w:lang w:val="en-GB"/>
              </w:rPr>
            </w:pPr>
            <w:r w:rsidRPr="00586462">
              <w:rPr>
                <w:rFonts w:ascii="Georgia" w:hAnsi="Georgia"/>
                <w:color w:val="000000"/>
                <w:szCs w:val="18"/>
                <w:lang w:val="en-GB"/>
              </w:rPr>
              <w:t>NPT</w:t>
            </w:r>
          </w:p>
        </w:tc>
        <w:tc>
          <w:tcPr>
            <w:tcW w:w="1408" w:type="pct"/>
            <w:tcMar>
              <w:top w:w="0" w:type="dxa"/>
              <w:left w:w="108" w:type="dxa"/>
              <w:bottom w:w="0" w:type="dxa"/>
              <w:right w:w="108" w:type="dxa"/>
            </w:tcMar>
            <w:vAlign w:val="center"/>
          </w:tcPr>
          <w:p w14:paraId="42299375"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Non-preferred terms</w:t>
            </w:r>
          </w:p>
        </w:tc>
        <w:tc>
          <w:tcPr>
            <w:tcW w:w="2888" w:type="pct"/>
            <w:tcMar>
              <w:top w:w="0" w:type="dxa"/>
              <w:left w:w="108" w:type="dxa"/>
              <w:bottom w:w="0" w:type="dxa"/>
              <w:right w:w="108" w:type="dxa"/>
            </w:tcMar>
            <w:vAlign w:val="center"/>
          </w:tcPr>
          <w:p w14:paraId="500AC359"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gather data</w:t>
            </w:r>
          </w:p>
          <w:p w14:paraId="47F510FD"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interpret data</w:t>
            </w:r>
          </w:p>
          <w:p w14:paraId="1F9983B8"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organise data</w:t>
            </w:r>
          </w:p>
          <w:p w14:paraId="5F5EDA19"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present data</w:t>
            </w:r>
          </w:p>
          <w:p w14:paraId="54E1CA05"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process data</w:t>
            </w:r>
          </w:p>
          <w:p w14:paraId="751012F5" w14:textId="77777777" w:rsidR="00FA2C03" w:rsidRPr="00586462" w:rsidRDefault="007C1D69" w:rsidP="00A25425">
            <w:pPr>
              <w:pStyle w:val="Standard1"/>
              <w:snapToGrid w:val="0"/>
              <w:spacing w:before="120" w:after="120" w:line="240" w:lineRule="auto"/>
              <w:rPr>
                <w:rFonts w:ascii="Georgia" w:hAnsi="Georgia"/>
                <w:szCs w:val="18"/>
                <w:lang w:val="en-GB"/>
              </w:rPr>
            </w:pPr>
            <w:r w:rsidRPr="00586462">
              <w:rPr>
                <w:rFonts w:ascii="Georgia" w:hAnsi="Georgia"/>
                <w:szCs w:val="18"/>
                <w:lang w:val="en-GB"/>
              </w:rPr>
              <w:t>handle information</w:t>
            </w:r>
          </w:p>
        </w:tc>
      </w:tr>
      <w:tr w:rsidR="00FA2C03" w:rsidRPr="00586462" w14:paraId="25AEE7A5" w14:textId="77777777" w:rsidTr="00221467">
        <w:tc>
          <w:tcPr>
            <w:tcW w:w="704" w:type="pct"/>
            <w:vAlign w:val="center"/>
          </w:tcPr>
          <w:p w14:paraId="0E0ECFDB" w14:textId="77777777" w:rsidR="00FA2C03" w:rsidRPr="00586462" w:rsidRDefault="00FA2C03" w:rsidP="00A25425">
            <w:pPr>
              <w:pStyle w:val="Standard1"/>
              <w:snapToGrid w:val="0"/>
              <w:spacing w:before="120" w:after="120" w:line="240" w:lineRule="auto"/>
              <w:jc w:val="center"/>
              <w:rPr>
                <w:rFonts w:ascii="Georgia" w:hAnsi="Georgia"/>
                <w:color w:val="000000"/>
                <w:szCs w:val="18"/>
                <w:lang w:val="en-GB"/>
              </w:rPr>
            </w:pPr>
            <w:r w:rsidRPr="00586462">
              <w:rPr>
                <w:rFonts w:ascii="Georgia" w:hAnsi="Georgia"/>
                <w:color w:val="000000"/>
                <w:szCs w:val="18"/>
                <w:lang w:val="en-GB"/>
              </w:rPr>
              <w:t>-</w:t>
            </w:r>
          </w:p>
        </w:tc>
        <w:tc>
          <w:tcPr>
            <w:tcW w:w="1408" w:type="pct"/>
            <w:tcMar>
              <w:top w:w="0" w:type="dxa"/>
              <w:left w:w="108" w:type="dxa"/>
              <w:bottom w:w="0" w:type="dxa"/>
              <w:right w:w="108" w:type="dxa"/>
            </w:tcMar>
            <w:vAlign w:val="center"/>
          </w:tcPr>
          <w:p w14:paraId="6948B4CF" w14:textId="77777777" w:rsidR="00FA2C03" w:rsidRPr="00586462" w:rsidRDefault="008D66BE"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Description</w:t>
            </w:r>
          </w:p>
        </w:tc>
        <w:tc>
          <w:tcPr>
            <w:tcW w:w="2888" w:type="pct"/>
            <w:tcMar>
              <w:top w:w="0" w:type="dxa"/>
              <w:left w:w="108" w:type="dxa"/>
              <w:bottom w:w="0" w:type="dxa"/>
              <w:right w:w="108" w:type="dxa"/>
            </w:tcMar>
            <w:vAlign w:val="center"/>
          </w:tcPr>
          <w:p w14:paraId="254D6881"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Ability to gather, process and present quantitative data.</w:t>
            </w:r>
          </w:p>
        </w:tc>
      </w:tr>
      <w:tr w:rsidR="00FA2C03" w:rsidRPr="00586462" w14:paraId="25A50A7C" w14:textId="77777777" w:rsidTr="00221467">
        <w:tc>
          <w:tcPr>
            <w:tcW w:w="704" w:type="pct"/>
            <w:vAlign w:val="center"/>
          </w:tcPr>
          <w:p w14:paraId="41F9630F" w14:textId="77777777" w:rsidR="00FA2C03" w:rsidRPr="00586462" w:rsidRDefault="00FA2C03" w:rsidP="00A25425">
            <w:pPr>
              <w:pStyle w:val="Standard1"/>
              <w:snapToGrid w:val="0"/>
              <w:spacing w:before="120" w:after="120" w:line="240" w:lineRule="auto"/>
              <w:jc w:val="center"/>
              <w:rPr>
                <w:rFonts w:ascii="Georgia" w:hAnsi="Georgia"/>
                <w:color w:val="000000"/>
                <w:szCs w:val="18"/>
                <w:lang w:val="en-GB"/>
              </w:rPr>
            </w:pPr>
            <w:r w:rsidRPr="00586462">
              <w:rPr>
                <w:rFonts w:ascii="Georgia" w:hAnsi="Georgia"/>
                <w:color w:val="000000"/>
                <w:szCs w:val="18"/>
                <w:lang w:val="en-GB"/>
              </w:rPr>
              <w:t>-</w:t>
            </w:r>
          </w:p>
        </w:tc>
        <w:tc>
          <w:tcPr>
            <w:tcW w:w="1408" w:type="pct"/>
            <w:tcMar>
              <w:top w:w="0" w:type="dxa"/>
              <w:left w:w="108" w:type="dxa"/>
              <w:bottom w:w="0" w:type="dxa"/>
              <w:right w:w="108" w:type="dxa"/>
            </w:tcMar>
            <w:vAlign w:val="center"/>
          </w:tcPr>
          <w:p w14:paraId="175A002E"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Scope note</w:t>
            </w:r>
          </w:p>
        </w:tc>
        <w:tc>
          <w:tcPr>
            <w:tcW w:w="2888" w:type="pct"/>
            <w:tcMar>
              <w:top w:w="0" w:type="dxa"/>
              <w:left w:w="108" w:type="dxa"/>
              <w:bottom w:w="0" w:type="dxa"/>
              <w:right w:w="108" w:type="dxa"/>
            </w:tcMar>
            <w:vAlign w:val="center"/>
          </w:tcPr>
          <w:p w14:paraId="72C5B45B" w14:textId="77777777" w:rsidR="00FA2C03" w:rsidRPr="00586462" w:rsidRDefault="00FA2C03" w:rsidP="00A25425">
            <w:pPr>
              <w:pStyle w:val="Standard1"/>
              <w:snapToGrid w:val="0"/>
              <w:spacing w:before="120" w:after="120" w:line="240" w:lineRule="auto"/>
              <w:rPr>
                <w:rFonts w:ascii="Georgia" w:hAnsi="Georgia"/>
                <w:color w:val="000000"/>
                <w:szCs w:val="18"/>
                <w:lang w:val="en-GB"/>
              </w:rPr>
            </w:pPr>
            <w:r w:rsidRPr="00586462">
              <w:rPr>
                <w:rFonts w:ascii="Georgia" w:hAnsi="Georgia"/>
                <w:color w:val="000000"/>
                <w:szCs w:val="18"/>
                <w:lang w:val="en-GB"/>
              </w:rPr>
              <w:t xml:space="preserve">Use only for manipulating quantitative data; for </w:t>
            </w:r>
            <w:r w:rsidRPr="00586462">
              <w:rPr>
                <w:rFonts w:ascii="Georgia" w:hAnsi="Georgia"/>
                <w:color w:val="000000"/>
                <w:szCs w:val="18"/>
                <w:lang w:val="en-GB"/>
              </w:rPr>
              <w:lastRenderedPageBreak/>
              <w:t>handling qualitative data use “Process information”.</w:t>
            </w:r>
          </w:p>
        </w:tc>
      </w:tr>
    </w:tbl>
    <w:p w14:paraId="4790019A" w14:textId="77777777" w:rsidR="00FA2C03" w:rsidRPr="00586462" w:rsidRDefault="00FA2C03">
      <w:pPr>
        <w:pStyle w:val="Standard1"/>
        <w:tabs>
          <w:tab w:val="left" w:pos="426"/>
        </w:tabs>
        <w:spacing w:after="120" w:line="100" w:lineRule="atLeast"/>
        <w:rPr>
          <w:rFonts w:ascii="Georgia" w:hAnsi="Georgia"/>
          <w:color w:val="000000"/>
          <w:lang w:val="en-GB"/>
        </w:rPr>
      </w:pPr>
    </w:p>
    <w:p w14:paraId="7A9A4084" w14:textId="77777777" w:rsidR="00170A4F" w:rsidRPr="00586462" w:rsidRDefault="00BE5F6B">
      <w:pPr>
        <w:pStyle w:val="Heading2"/>
        <w:rPr>
          <w:lang w:val="en-GB"/>
        </w:rPr>
      </w:pPr>
      <w:bookmarkStart w:id="19" w:name="_Toc74316712"/>
      <w:r w:rsidRPr="00586462">
        <w:rPr>
          <w:rStyle w:val="Absatz-Standardschriftart11"/>
          <w:color w:val="000000"/>
          <w:lang w:val="en-GB"/>
        </w:rPr>
        <w:t>General selection and differentiation criteria for preferred terms</w:t>
      </w:r>
      <w:bookmarkEnd w:id="19"/>
    </w:p>
    <w:p w14:paraId="0AAA046A" w14:textId="5058BD39" w:rsidR="00565BC9" w:rsidRPr="00586462" w:rsidRDefault="00BE5F6B" w:rsidP="000F1BB7">
      <w:pPr>
        <w:pStyle w:val="Standard1"/>
        <w:tabs>
          <w:tab w:val="left" w:pos="426"/>
        </w:tabs>
        <w:spacing w:after="120"/>
        <w:rPr>
          <w:rStyle w:val="Absatz-Standardschriftart11"/>
          <w:rFonts w:ascii="Georgia" w:hAnsi="Georgia"/>
          <w:color w:val="000000"/>
          <w:lang w:val="en-GB"/>
        </w:rPr>
      </w:pPr>
      <w:r w:rsidRPr="00586462">
        <w:rPr>
          <w:rStyle w:val="Absatz-Standardschriftart11"/>
          <w:rFonts w:ascii="Georgia" w:hAnsi="Georgia"/>
          <w:color w:val="000000"/>
          <w:lang w:val="en-GB"/>
        </w:rPr>
        <w:t xml:space="preserve">When specifying a preferred term for a concept, an evaluation of existing terms should first be undertaken to determine whether any of them are appropriate for use as a </w:t>
      </w:r>
      <w:r w:rsidR="00A05ABB" w:rsidRPr="00586462">
        <w:rPr>
          <w:rStyle w:val="Absatz-Standardschriftart11"/>
          <w:rFonts w:ascii="Georgia" w:hAnsi="Georgia"/>
          <w:b/>
          <w:color w:val="000000"/>
          <w:lang w:val="en-GB"/>
        </w:rPr>
        <w:t>preferred term (PT).</w:t>
      </w:r>
      <w:r w:rsidRPr="00586462">
        <w:rPr>
          <w:rStyle w:val="Absatz-Standardschriftart11"/>
          <w:rFonts w:ascii="Georgia" w:hAnsi="Georgia"/>
          <w:color w:val="000000"/>
          <w:lang w:val="en-GB"/>
        </w:rPr>
        <w:t xml:space="preserve"> </w:t>
      </w:r>
      <w:r w:rsidR="00565BC9" w:rsidRPr="00586462">
        <w:rPr>
          <w:rStyle w:val="Absatz-Standardschriftart11"/>
          <w:rFonts w:ascii="Georgia" w:hAnsi="Georgia"/>
          <w:color w:val="000000"/>
          <w:lang w:val="en-GB"/>
        </w:rPr>
        <w:t>After selecting the appropriate term as PT, the remaining terms that have not been chosen</w:t>
      </w:r>
      <w:r w:rsidR="00AC4DE9" w:rsidRPr="00586462">
        <w:rPr>
          <w:rStyle w:val="Absatz-Standardschriftart11"/>
          <w:rFonts w:ascii="Georgia" w:hAnsi="Georgia"/>
          <w:color w:val="000000"/>
          <w:lang w:val="en-GB"/>
        </w:rPr>
        <w:t xml:space="preserve"> </w:t>
      </w:r>
      <w:r w:rsidR="00565BC9" w:rsidRPr="00586462">
        <w:rPr>
          <w:rStyle w:val="Absatz-Standardschriftart11"/>
          <w:rFonts w:ascii="Georgia" w:hAnsi="Georgia"/>
          <w:color w:val="000000"/>
          <w:lang w:val="en-GB"/>
        </w:rPr>
        <w:t xml:space="preserve">will be added as non-preferred terms. </w:t>
      </w:r>
    </w:p>
    <w:p w14:paraId="3777FEBF" w14:textId="77777777" w:rsidR="00565BC9" w:rsidRPr="00586462" w:rsidRDefault="00565BC9" w:rsidP="000F1BB7">
      <w:pPr>
        <w:pStyle w:val="Standard1"/>
        <w:tabs>
          <w:tab w:val="left" w:pos="852"/>
          <w:tab w:val="left" w:pos="940"/>
        </w:tabs>
        <w:spacing w:after="120"/>
        <w:rPr>
          <w:rFonts w:ascii="Georgia" w:hAnsi="Georgia"/>
          <w:lang w:val="en-GB"/>
        </w:rPr>
      </w:pPr>
      <w:r w:rsidRPr="00586462">
        <w:rPr>
          <w:rFonts w:ascii="Georgia" w:hAnsi="Georgia"/>
          <w:b/>
          <w:lang w:val="en-GB"/>
        </w:rPr>
        <w:t>Non-preferred terms</w:t>
      </w:r>
      <w:r w:rsidRPr="00586462">
        <w:rPr>
          <w:rFonts w:ascii="Georgia" w:hAnsi="Georgia"/>
          <w:lang w:val="en-GB"/>
        </w:rPr>
        <w:t xml:space="preserve"> </w:t>
      </w:r>
      <w:r w:rsidRPr="00586462">
        <w:rPr>
          <w:rFonts w:ascii="Georgia" w:hAnsi="Georgia"/>
          <w:b/>
          <w:lang w:val="en-GB"/>
        </w:rPr>
        <w:t>(NPTs)</w:t>
      </w:r>
      <w:r w:rsidRPr="00586462">
        <w:rPr>
          <w:rFonts w:ascii="Georgia" w:hAnsi="Georgia"/>
          <w:lang w:val="en-GB"/>
        </w:rPr>
        <w:t xml:space="preserve"> can be synonyms (words with similar or same meanings) or variants of the preferred term (such as spelling variants, abbreviations, declensions etc.)</w:t>
      </w:r>
      <w:r w:rsidR="000F1BB7" w:rsidRPr="00586462">
        <w:rPr>
          <w:rFonts w:ascii="Georgia" w:hAnsi="Georgia"/>
          <w:lang w:val="en-GB"/>
        </w:rPr>
        <w:t>.</w:t>
      </w:r>
      <w:r w:rsidRPr="00586462">
        <w:rPr>
          <w:rFonts w:ascii="Georgia" w:hAnsi="Georgia"/>
          <w:lang w:val="en-GB"/>
        </w:rPr>
        <w:t xml:space="preserve"> They are regularly used by the target group (jobseekers, employers, education institutions, etc.) to refer to concepts that are described in the classification with another term (the preferred term). A term m</w:t>
      </w:r>
      <w:r w:rsidR="000F1BB7" w:rsidRPr="00586462">
        <w:rPr>
          <w:rFonts w:ascii="Georgia" w:hAnsi="Georgia"/>
          <w:lang w:val="en-GB"/>
        </w:rPr>
        <w:t>a</w:t>
      </w:r>
      <w:r w:rsidRPr="00586462">
        <w:rPr>
          <w:rFonts w:ascii="Georgia" w:hAnsi="Georgia"/>
          <w:lang w:val="en-GB"/>
        </w:rPr>
        <w:t xml:space="preserve">y be added as NPT: </w:t>
      </w:r>
    </w:p>
    <w:p w14:paraId="1174AD9F" w14:textId="77777777" w:rsidR="00565BC9" w:rsidRPr="00586462" w:rsidRDefault="00565BC9" w:rsidP="00BD607B">
      <w:pPr>
        <w:pStyle w:val="Standard1"/>
        <w:numPr>
          <w:ilvl w:val="0"/>
          <w:numId w:val="40"/>
        </w:numPr>
        <w:tabs>
          <w:tab w:val="left" w:pos="852"/>
          <w:tab w:val="left" w:pos="940"/>
        </w:tabs>
        <w:spacing w:after="120"/>
        <w:rPr>
          <w:rFonts w:ascii="Georgia" w:hAnsi="Georgia"/>
          <w:lang w:val="en-GB"/>
        </w:rPr>
      </w:pPr>
      <w:r w:rsidRPr="00586462">
        <w:rPr>
          <w:rFonts w:ascii="Georgia" w:hAnsi="Georgia"/>
          <w:lang w:val="en-GB"/>
        </w:rPr>
        <w:t>if it has the same meaning as the PT;</w:t>
      </w:r>
    </w:p>
    <w:p w14:paraId="44356422" w14:textId="77777777" w:rsidR="00565BC9" w:rsidRPr="00586462" w:rsidRDefault="00565BC9" w:rsidP="00BD607B">
      <w:pPr>
        <w:pStyle w:val="Standard1"/>
        <w:numPr>
          <w:ilvl w:val="0"/>
          <w:numId w:val="40"/>
        </w:numPr>
        <w:tabs>
          <w:tab w:val="left" w:pos="852"/>
          <w:tab w:val="left" w:pos="940"/>
        </w:tabs>
        <w:spacing w:after="120"/>
        <w:rPr>
          <w:rFonts w:ascii="Georgia" w:hAnsi="Georgia"/>
          <w:lang w:val="en-GB"/>
        </w:rPr>
      </w:pPr>
      <w:r w:rsidRPr="00586462">
        <w:rPr>
          <w:rFonts w:ascii="Georgia" w:hAnsi="Georgia"/>
          <w:lang w:val="en-GB"/>
        </w:rPr>
        <w:t>if it has the same antonym as the PT;</w:t>
      </w:r>
    </w:p>
    <w:p w14:paraId="4F4F4F1B" w14:textId="77777777" w:rsidR="00565BC9" w:rsidRPr="00586462" w:rsidRDefault="00565BC9" w:rsidP="00BD607B">
      <w:pPr>
        <w:pStyle w:val="Standard1"/>
        <w:numPr>
          <w:ilvl w:val="0"/>
          <w:numId w:val="40"/>
        </w:numPr>
        <w:tabs>
          <w:tab w:val="left" w:pos="852"/>
          <w:tab w:val="left" w:pos="940"/>
        </w:tabs>
        <w:spacing w:after="120"/>
        <w:rPr>
          <w:rFonts w:ascii="Georgia" w:hAnsi="Georgia"/>
          <w:lang w:val="en-GB"/>
        </w:rPr>
      </w:pPr>
      <w:r w:rsidRPr="00586462">
        <w:rPr>
          <w:rFonts w:ascii="Georgia" w:hAnsi="Georgia"/>
          <w:lang w:val="en-GB"/>
        </w:rPr>
        <w:t>if the scope of the NPT and the PT are the same;</w:t>
      </w:r>
    </w:p>
    <w:p w14:paraId="309AA816" w14:textId="77777777" w:rsidR="00565BC9" w:rsidRPr="00586462" w:rsidRDefault="00565BC9" w:rsidP="00BD607B">
      <w:pPr>
        <w:pStyle w:val="Standard1"/>
        <w:numPr>
          <w:ilvl w:val="0"/>
          <w:numId w:val="40"/>
        </w:numPr>
        <w:tabs>
          <w:tab w:val="left" w:pos="852"/>
          <w:tab w:val="left" w:pos="940"/>
        </w:tabs>
        <w:spacing w:after="120"/>
        <w:rPr>
          <w:rFonts w:ascii="Georgia" w:hAnsi="Georgia"/>
          <w:lang w:val="en-GB"/>
        </w:rPr>
      </w:pPr>
      <w:r w:rsidRPr="00586462">
        <w:rPr>
          <w:rFonts w:ascii="Georgia" w:hAnsi="Georgia"/>
          <w:lang w:val="en-GB"/>
        </w:rPr>
        <w:t>if the scope of the NPT is slightly narrower than the PT’s scope;</w:t>
      </w:r>
    </w:p>
    <w:p w14:paraId="382F0F56" w14:textId="77777777" w:rsidR="00565BC9" w:rsidRPr="00586462" w:rsidRDefault="00565BC9" w:rsidP="00BD607B">
      <w:pPr>
        <w:pStyle w:val="Standard1"/>
        <w:numPr>
          <w:ilvl w:val="0"/>
          <w:numId w:val="40"/>
        </w:numPr>
        <w:tabs>
          <w:tab w:val="left" w:pos="852"/>
          <w:tab w:val="left" w:pos="940"/>
        </w:tabs>
        <w:spacing w:after="120"/>
        <w:rPr>
          <w:rFonts w:ascii="Georgia" w:hAnsi="Georgia"/>
          <w:lang w:val="en-GB"/>
        </w:rPr>
      </w:pPr>
      <w:r w:rsidRPr="00586462">
        <w:rPr>
          <w:rFonts w:ascii="Georgia" w:hAnsi="Georgia"/>
          <w:lang w:val="en-GB"/>
        </w:rPr>
        <w:t>to add the gender variants of a neutral PT;</w:t>
      </w:r>
    </w:p>
    <w:p w14:paraId="006C2AB1" w14:textId="77777777" w:rsidR="00565BC9" w:rsidRPr="00586462" w:rsidRDefault="00565BC9" w:rsidP="00BD607B">
      <w:pPr>
        <w:pStyle w:val="Standard1"/>
        <w:numPr>
          <w:ilvl w:val="0"/>
          <w:numId w:val="40"/>
        </w:numPr>
        <w:tabs>
          <w:tab w:val="left" w:pos="852"/>
          <w:tab w:val="left" w:pos="940"/>
        </w:tabs>
        <w:spacing w:after="120"/>
        <w:rPr>
          <w:rFonts w:ascii="Georgia" w:hAnsi="Georgia"/>
          <w:lang w:val="en-GB"/>
        </w:rPr>
      </w:pPr>
      <w:proofErr w:type="gramStart"/>
      <w:r w:rsidRPr="00586462">
        <w:rPr>
          <w:rFonts w:ascii="Georgia" w:hAnsi="Georgia"/>
          <w:lang w:val="en-GB"/>
        </w:rPr>
        <w:t>to</w:t>
      </w:r>
      <w:proofErr w:type="gramEnd"/>
      <w:r w:rsidRPr="00586462">
        <w:rPr>
          <w:rFonts w:ascii="Georgia" w:hAnsi="Georgia"/>
          <w:lang w:val="en-GB"/>
        </w:rPr>
        <w:t xml:space="preserve"> add spelling variants, declensions, abbreviations, and variations created by rearranging phrases and compound terms. </w:t>
      </w:r>
    </w:p>
    <w:p w14:paraId="50AE709D" w14:textId="6DBADC4D" w:rsidR="001F2F7A" w:rsidRDefault="007D49F2" w:rsidP="005B1F1C">
      <w:pPr>
        <w:pStyle w:val="Standard1"/>
        <w:spacing w:after="120"/>
        <w:rPr>
          <w:rFonts w:ascii="Georgia" w:hAnsi="Georgia"/>
          <w:lang w:val="en-GB"/>
        </w:rPr>
      </w:pPr>
      <w:r>
        <w:rPr>
          <w:rFonts w:ascii="Georgia" w:hAnsi="Georgia"/>
          <w:lang w:val="en-GB"/>
        </w:rPr>
        <w:t>T</w:t>
      </w:r>
      <w:r w:rsidR="00565BC9" w:rsidRPr="00586462">
        <w:rPr>
          <w:rFonts w:ascii="Georgia" w:hAnsi="Georgia"/>
          <w:lang w:val="en-GB"/>
        </w:rPr>
        <w:t>he generation of NPTs for a concept is not obligatory</w:t>
      </w:r>
      <w:r>
        <w:rPr>
          <w:rFonts w:ascii="Georgia" w:hAnsi="Georgia"/>
          <w:lang w:val="en-GB"/>
        </w:rPr>
        <w:t>, and</w:t>
      </w:r>
      <w:r w:rsidR="00565BC9" w:rsidRPr="00586462">
        <w:rPr>
          <w:rFonts w:ascii="Georgia" w:hAnsi="Georgia"/>
          <w:lang w:val="en-GB"/>
        </w:rPr>
        <w:t xml:space="preserve">, it is important that the terms have </w:t>
      </w:r>
      <w:r w:rsidR="00AC4DE9" w:rsidRPr="00586462">
        <w:rPr>
          <w:rFonts w:ascii="Georgia" w:hAnsi="Georgia"/>
          <w:lang w:val="en-GB"/>
        </w:rPr>
        <w:t xml:space="preserve">the </w:t>
      </w:r>
      <w:r w:rsidR="00A05ABB" w:rsidRPr="00586462">
        <w:rPr>
          <w:rFonts w:ascii="Georgia" w:hAnsi="Georgia"/>
          <w:b/>
          <w:lang w:val="en-GB"/>
        </w:rPr>
        <w:t xml:space="preserve">same or a narrower </w:t>
      </w:r>
      <w:r w:rsidR="00AC4DE9" w:rsidRPr="00586462">
        <w:rPr>
          <w:rFonts w:ascii="Georgia" w:hAnsi="Georgia"/>
          <w:b/>
          <w:lang w:val="en-GB"/>
        </w:rPr>
        <w:t>scope</w:t>
      </w:r>
      <w:r w:rsidR="00565BC9" w:rsidRPr="00586462">
        <w:rPr>
          <w:rFonts w:ascii="Georgia" w:hAnsi="Georgia"/>
          <w:lang w:val="en-GB"/>
        </w:rPr>
        <w:t xml:space="preserve"> than the corresponding PT. </w:t>
      </w:r>
      <w:r w:rsidR="00AC4DE9" w:rsidRPr="00586462">
        <w:rPr>
          <w:rFonts w:ascii="Georgia" w:hAnsi="Georgia"/>
          <w:lang w:val="en-GB"/>
        </w:rPr>
        <w:t xml:space="preserve">Terms with a scope broader than the PT must not be added as NPT. In order to avoid duplicates, a term may only be added as NPT if it is not used elsewhere as PT (“specialism”). </w:t>
      </w:r>
    </w:p>
    <w:p w14:paraId="709B1607" w14:textId="08A900B5" w:rsidR="007D49F2" w:rsidRPr="00586462" w:rsidRDefault="007D49F2" w:rsidP="000F1BB7">
      <w:pPr>
        <w:pStyle w:val="Standard1"/>
        <w:spacing w:after="120"/>
        <w:jc w:val="left"/>
        <w:rPr>
          <w:rFonts w:ascii="Georgia" w:hAnsi="Georgia"/>
          <w:lang w:val="en-GB"/>
        </w:rPr>
      </w:pPr>
      <w:r>
        <w:rPr>
          <w:rFonts w:ascii="Georgia" w:hAnsi="Georgia"/>
          <w:color w:val="000000"/>
          <w:szCs w:val="18"/>
        </w:rPr>
        <w:t xml:space="preserve">NOTE: </w:t>
      </w:r>
      <w:r w:rsidRPr="007D49F2">
        <w:rPr>
          <w:rFonts w:ascii="Georgia" w:hAnsi="Georgia"/>
          <w:color w:val="000000"/>
          <w:szCs w:val="18"/>
        </w:rPr>
        <w:t>non-</w:t>
      </w:r>
      <w:proofErr w:type="spellStart"/>
      <w:r w:rsidRPr="007D49F2">
        <w:rPr>
          <w:rFonts w:ascii="Georgia" w:hAnsi="Georgia"/>
          <w:color w:val="000000"/>
          <w:szCs w:val="18"/>
        </w:rPr>
        <w:t>preferred</w:t>
      </w:r>
      <w:proofErr w:type="spellEnd"/>
      <w:r w:rsidRPr="007D49F2">
        <w:rPr>
          <w:rFonts w:ascii="Georgia" w:hAnsi="Georgia"/>
          <w:color w:val="000000"/>
          <w:szCs w:val="18"/>
        </w:rPr>
        <w:t xml:space="preserve"> </w:t>
      </w:r>
      <w:proofErr w:type="spellStart"/>
      <w:r w:rsidRPr="007D49F2">
        <w:rPr>
          <w:rFonts w:ascii="Georgia" w:hAnsi="Georgia"/>
          <w:color w:val="000000"/>
          <w:szCs w:val="18"/>
        </w:rPr>
        <w:t>terms</w:t>
      </w:r>
      <w:proofErr w:type="spellEnd"/>
      <w:r>
        <w:rPr>
          <w:rFonts w:ascii="Georgia" w:hAnsi="Georgia"/>
          <w:color w:val="000000"/>
          <w:szCs w:val="18"/>
        </w:rPr>
        <w:t xml:space="preserve"> will not </w:t>
      </w:r>
      <w:proofErr w:type="spellStart"/>
      <w:r>
        <w:rPr>
          <w:rFonts w:ascii="Georgia" w:hAnsi="Georgia"/>
          <w:color w:val="000000"/>
          <w:szCs w:val="18"/>
        </w:rPr>
        <w:t>be</w:t>
      </w:r>
      <w:proofErr w:type="spellEnd"/>
      <w:r>
        <w:rPr>
          <w:rFonts w:ascii="Georgia" w:hAnsi="Georgia"/>
          <w:color w:val="000000"/>
          <w:szCs w:val="18"/>
        </w:rPr>
        <w:t xml:space="preserve"> </w:t>
      </w:r>
      <w:proofErr w:type="spellStart"/>
      <w:r>
        <w:rPr>
          <w:rFonts w:ascii="Georgia" w:hAnsi="Georgia"/>
          <w:color w:val="000000"/>
          <w:szCs w:val="18"/>
        </w:rPr>
        <w:t>translated</w:t>
      </w:r>
      <w:proofErr w:type="spellEnd"/>
      <w:r>
        <w:rPr>
          <w:rFonts w:ascii="Georgia" w:hAnsi="Georgia"/>
          <w:color w:val="000000"/>
          <w:szCs w:val="18"/>
        </w:rPr>
        <w:t xml:space="preserve"> in </w:t>
      </w:r>
      <w:proofErr w:type="spellStart"/>
      <w:r>
        <w:rPr>
          <w:rFonts w:ascii="Georgia" w:hAnsi="Georgia"/>
          <w:color w:val="000000"/>
          <w:szCs w:val="18"/>
        </w:rPr>
        <w:t>this</w:t>
      </w:r>
      <w:proofErr w:type="spellEnd"/>
      <w:r>
        <w:rPr>
          <w:rFonts w:ascii="Georgia" w:hAnsi="Georgia"/>
          <w:color w:val="000000"/>
          <w:szCs w:val="18"/>
        </w:rPr>
        <w:t xml:space="preserve"> </w:t>
      </w:r>
      <w:proofErr w:type="spellStart"/>
      <w:r>
        <w:rPr>
          <w:rFonts w:ascii="Georgia" w:hAnsi="Georgia"/>
          <w:color w:val="000000"/>
          <w:szCs w:val="18"/>
        </w:rPr>
        <w:t>exercise</w:t>
      </w:r>
      <w:proofErr w:type="spellEnd"/>
      <w:r>
        <w:rPr>
          <w:rFonts w:ascii="Georgia" w:hAnsi="Georgia"/>
          <w:color w:val="000000"/>
          <w:szCs w:val="18"/>
        </w:rPr>
        <w:t>.</w:t>
      </w:r>
    </w:p>
    <w:p w14:paraId="4F23063C" w14:textId="77777777" w:rsidR="00AC4DE9" w:rsidRPr="00586462" w:rsidRDefault="00AC4DE9" w:rsidP="00AC4DE9">
      <w:pPr>
        <w:pStyle w:val="Textbody"/>
        <w:spacing w:before="240" w:line="100" w:lineRule="atLeast"/>
        <w:rPr>
          <w:b/>
          <w:lang w:val="en-GB"/>
        </w:rPr>
      </w:pPr>
      <w:r w:rsidRPr="00586462">
        <w:rPr>
          <w:rStyle w:val="Absatz-Standardschriftart11"/>
          <w:rFonts w:ascii="Georgia" w:hAnsi="Georgia"/>
          <w:b/>
          <w:lang w:val="en-GB"/>
        </w:rPr>
        <w:t>Examples</w:t>
      </w:r>
    </w:p>
    <w:tbl>
      <w:tblPr>
        <w:tblW w:w="8789" w:type="dxa"/>
        <w:tblInd w:w="108" w:type="dxa"/>
        <w:tblLayout w:type="fixed"/>
        <w:tblCellMar>
          <w:left w:w="10" w:type="dxa"/>
          <w:right w:w="10" w:type="dxa"/>
        </w:tblCellMar>
        <w:tblLook w:val="04A0" w:firstRow="1" w:lastRow="0" w:firstColumn="1" w:lastColumn="0" w:noHBand="0" w:noVBand="1"/>
      </w:tblPr>
      <w:tblGrid>
        <w:gridCol w:w="1276"/>
        <w:gridCol w:w="2552"/>
        <w:gridCol w:w="2835"/>
        <w:gridCol w:w="2126"/>
      </w:tblGrid>
      <w:tr w:rsidR="00FD2226" w:rsidRPr="00586462" w14:paraId="06DEAF20" w14:textId="77777777" w:rsidTr="00A013D7">
        <w:trPr>
          <w:tblHeader/>
        </w:trPr>
        <w:tc>
          <w:tcPr>
            <w:tcW w:w="127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DB310E1" w14:textId="77777777" w:rsidR="00FD2226" w:rsidRPr="00586462" w:rsidRDefault="00FD2226" w:rsidP="00772958">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2552"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99B3C7D" w14:textId="77777777" w:rsidR="00FD2226" w:rsidRPr="00586462" w:rsidRDefault="00FD2226" w:rsidP="00772958">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PT</w:t>
            </w:r>
          </w:p>
        </w:tc>
        <w:tc>
          <w:tcPr>
            <w:tcW w:w="2835" w:type="dxa"/>
            <w:tcBorders>
              <w:top w:val="single" w:sz="4" w:space="0" w:color="000000"/>
              <w:left w:val="single" w:sz="4" w:space="0" w:color="000000"/>
              <w:bottom w:val="single" w:sz="4" w:space="0" w:color="000000"/>
              <w:right w:val="single" w:sz="4" w:space="0" w:color="auto"/>
            </w:tcBorders>
            <w:shd w:val="clear" w:color="auto" w:fill="1F497D"/>
            <w:tcMar>
              <w:top w:w="0" w:type="dxa"/>
              <w:left w:w="108" w:type="dxa"/>
              <w:bottom w:w="0" w:type="dxa"/>
              <w:right w:w="108" w:type="dxa"/>
            </w:tcMar>
            <w:vAlign w:val="center"/>
          </w:tcPr>
          <w:p w14:paraId="436C5C74" w14:textId="77777777" w:rsidR="00FD2226" w:rsidRPr="00586462" w:rsidRDefault="00FD2226" w:rsidP="00772958">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 xml:space="preserve">Use as NPT </w:t>
            </w:r>
          </w:p>
        </w:tc>
        <w:tc>
          <w:tcPr>
            <w:tcW w:w="2126" w:type="dxa"/>
            <w:tcBorders>
              <w:top w:val="single" w:sz="4" w:space="0" w:color="auto"/>
              <w:left w:val="single" w:sz="4" w:space="0" w:color="auto"/>
              <w:bottom w:val="single" w:sz="4" w:space="0" w:color="auto"/>
              <w:right w:val="single" w:sz="4" w:space="0" w:color="auto"/>
            </w:tcBorders>
            <w:shd w:val="clear" w:color="auto" w:fill="1F497D" w:themeFill="text2"/>
            <w:vAlign w:val="center"/>
          </w:tcPr>
          <w:p w14:paraId="2F23AE33" w14:textId="77777777" w:rsidR="00FD2226" w:rsidRPr="00A013D7" w:rsidRDefault="00FD2226" w:rsidP="00FD2226">
            <w:pPr>
              <w:pStyle w:val="Standard1"/>
              <w:snapToGrid w:val="0"/>
              <w:spacing w:before="40" w:after="40" w:line="240" w:lineRule="auto"/>
              <w:jc w:val="center"/>
              <w:rPr>
                <w:rFonts w:ascii="Georgia" w:hAnsi="Georgia"/>
                <w:b/>
                <w:color w:val="FFFFFF"/>
                <w:szCs w:val="18"/>
                <w:lang w:val="en-GB"/>
              </w:rPr>
            </w:pPr>
            <w:r w:rsidRPr="00A013D7">
              <w:rPr>
                <w:rFonts w:ascii="Georgia" w:hAnsi="Georgia"/>
                <w:b/>
                <w:color w:val="FFFFFF"/>
                <w:szCs w:val="18"/>
                <w:lang w:val="en-GB"/>
              </w:rPr>
              <w:t xml:space="preserve">Do not </w:t>
            </w:r>
            <w:r w:rsidRPr="00586462">
              <w:rPr>
                <w:rFonts w:ascii="Georgia" w:hAnsi="Georgia"/>
                <w:b/>
                <w:color w:val="FFFFFF"/>
                <w:szCs w:val="18"/>
                <w:lang w:val="en-GB"/>
              </w:rPr>
              <w:t>use</w:t>
            </w:r>
            <w:r w:rsidRPr="00A013D7">
              <w:rPr>
                <w:rFonts w:ascii="Georgia" w:hAnsi="Georgia"/>
                <w:b/>
                <w:color w:val="FFFFFF"/>
                <w:szCs w:val="18"/>
                <w:lang w:val="en-GB"/>
              </w:rPr>
              <w:t xml:space="preserve"> as NPT </w:t>
            </w:r>
          </w:p>
        </w:tc>
      </w:tr>
      <w:tr w:rsidR="00FD2226" w:rsidRPr="00586462" w14:paraId="5A94B293" w14:textId="77777777" w:rsidTr="000F1BB7">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7F114E0" w14:textId="77777777" w:rsidR="00FD2226" w:rsidRPr="00586462" w:rsidRDefault="00FD2226" w:rsidP="00772958">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255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BA9C54" w14:textId="2B3AF51C" w:rsidR="001F2F7A" w:rsidRPr="00586462" w:rsidRDefault="00FD2226" w:rsidP="000F1BB7">
            <w:pPr>
              <w:pStyle w:val="Textbody"/>
              <w:snapToGrid w:val="0"/>
              <w:spacing w:after="0" w:line="100" w:lineRule="atLeast"/>
              <w:jc w:val="left"/>
              <w:rPr>
                <w:rFonts w:ascii="Georgia" w:hAnsi="Georgia"/>
                <w:szCs w:val="18"/>
                <w:lang w:val="en-GB"/>
              </w:rPr>
            </w:pPr>
            <w:r w:rsidRPr="00586462">
              <w:rPr>
                <w:rFonts w:ascii="Georgia" w:hAnsi="Georgia"/>
                <w:szCs w:val="18"/>
                <w:lang w:val="en-GB"/>
              </w:rPr>
              <w:t xml:space="preserve">PT 1: breeder </w:t>
            </w:r>
            <w:r w:rsidR="00780524">
              <w:rPr>
                <w:rFonts w:ascii="Georgia" w:hAnsi="Georgia"/>
                <w:color w:val="000000"/>
                <w:szCs w:val="18"/>
                <w:lang w:val="en-GB"/>
              </w:rPr>
              <w:t>//</w:t>
            </w:r>
            <w:proofErr w:type="spellStart"/>
            <w:r w:rsidR="00780524" w:rsidRPr="00586462">
              <w:rPr>
                <w:rFonts w:ascii="Georgia" w:hAnsi="Georgia"/>
                <w:color w:val="000000"/>
                <w:szCs w:val="18"/>
                <w:lang w:val="en-GB"/>
              </w:rPr>
              <w:t>sm</w:t>
            </w:r>
            <w:proofErr w:type="spellEnd"/>
            <w:r w:rsidR="00780524">
              <w:rPr>
                <w:rFonts w:ascii="Georgia" w:hAnsi="Georgia"/>
                <w:color w:val="000000"/>
                <w:szCs w:val="18"/>
                <w:lang w:val="en-GB"/>
              </w:rPr>
              <w:t>//</w:t>
            </w:r>
            <w:r w:rsidR="00780524" w:rsidRPr="00586462">
              <w:rPr>
                <w:rFonts w:ascii="Georgia" w:hAnsi="Georgia"/>
                <w:color w:val="000000"/>
                <w:szCs w:val="18"/>
                <w:lang w:val="en-GB"/>
              </w:rPr>
              <w:t>sf</w:t>
            </w:r>
            <w:r w:rsidR="00780524">
              <w:rPr>
                <w:rFonts w:ascii="Georgia" w:hAnsi="Georgia"/>
                <w:color w:val="000000"/>
                <w:szCs w:val="18"/>
                <w:lang w:val="en-GB"/>
              </w:rPr>
              <w:t>//</w:t>
            </w:r>
            <w:r w:rsidR="00780524" w:rsidRPr="00586462">
              <w:rPr>
                <w:rFonts w:ascii="Georgia" w:hAnsi="Georgia"/>
                <w:color w:val="000000"/>
                <w:szCs w:val="18"/>
                <w:lang w:val="en-GB"/>
              </w:rPr>
              <w:t>n</w:t>
            </w:r>
          </w:p>
        </w:tc>
        <w:tc>
          <w:tcPr>
            <w:tcW w:w="2835"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200C433F" w14:textId="223FB02F" w:rsidR="000F1BB7" w:rsidRPr="00586462" w:rsidRDefault="00FD2226" w:rsidP="000F1BB7">
            <w:pPr>
              <w:pStyle w:val="Textbody"/>
              <w:snapToGrid w:val="0"/>
              <w:spacing w:after="0" w:line="100" w:lineRule="atLeast"/>
              <w:jc w:val="left"/>
              <w:rPr>
                <w:rFonts w:ascii="Georgia" w:hAnsi="Georgia"/>
                <w:szCs w:val="18"/>
                <w:lang w:val="en-GB"/>
              </w:rPr>
            </w:pPr>
            <w:r w:rsidRPr="00586462">
              <w:rPr>
                <w:rFonts w:ascii="Georgia" w:hAnsi="Georgia"/>
                <w:szCs w:val="18"/>
                <w:lang w:val="en-GB"/>
              </w:rPr>
              <w:t xml:space="preserve">animal breeder </w:t>
            </w:r>
            <w:r w:rsidR="00780524">
              <w:rPr>
                <w:rFonts w:ascii="Georgia" w:hAnsi="Georgia"/>
                <w:szCs w:val="18"/>
                <w:lang w:val="en-GB"/>
              </w:rPr>
              <w:t>//</w:t>
            </w:r>
            <w:r w:rsidR="000F1BB7" w:rsidRPr="00586462">
              <w:rPr>
                <w:rFonts w:ascii="Georgia" w:hAnsi="Georgia"/>
                <w:szCs w:val="18"/>
                <w:lang w:val="en-GB"/>
              </w:rPr>
              <w:t>m</w:t>
            </w:r>
            <w:r w:rsidR="00780524">
              <w:rPr>
                <w:rFonts w:ascii="Georgia" w:hAnsi="Georgia"/>
                <w:szCs w:val="18"/>
                <w:lang w:val="en-GB"/>
              </w:rPr>
              <w:t>//</w:t>
            </w:r>
            <w:r w:rsidR="000F1BB7" w:rsidRPr="00586462">
              <w:rPr>
                <w:rFonts w:ascii="Georgia" w:hAnsi="Georgia"/>
                <w:szCs w:val="18"/>
                <w:lang w:val="en-GB"/>
              </w:rPr>
              <w:t>f</w:t>
            </w:r>
            <w:r w:rsidR="00780524">
              <w:rPr>
                <w:rFonts w:ascii="Georgia" w:hAnsi="Georgia"/>
                <w:szCs w:val="18"/>
                <w:lang w:val="en-GB"/>
              </w:rPr>
              <w:t>//</w:t>
            </w:r>
            <w:r w:rsidR="000F1BB7" w:rsidRPr="00586462">
              <w:rPr>
                <w:rFonts w:ascii="Georgia" w:hAnsi="Georgia"/>
                <w:szCs w:val="18"/>
                <w:lang w:val="en-GB"/>
              </w:rPr>
              <w:t>n</w:t>
            </w:r>
          </w:p>
          <w:p w14:paraId="117C7D9D" w14:textId="58047E77" w:rsidR="001F2F7A" w:rsidRPr="00586462" w:rsidRDefault="00772958" w:rsidP="000F1BB7">
            <w:pPr>
              <w:pStyle w:val="Textbody"/>
              <w:snapToGrid w:val="0"/>
              <w:spacing w:after="0" w:line="100" w:lineRule="atLeast"/>
              <w:jc w:val="left"/>
              <w:rPr>
                <w:lang w:val="en-GB"/>
              </w:rPr>
            </w:pPr>
            <w:r w:rsidRPr="00586462">
              <w:rPr>
                <w:rFonts w:ascii="Georgia" w:hAnsi="Georgia"/>
                <w:szCs w:val="18"/>
                <w:lang w:val="en-GB"/>
              </w:rPr>
              <w:t>livestock farmer</w:t>
            </w:r>
            <w:r w:rsidR="000F1BB7" w:rsidRPr="00586462">
              <w:rPr>
                <w:rFonts w:ascii="Georgia" w:hAnsi="Georgia"/>
                <w:szCs w:val="18"/>
                <w:lang w:val="en-GB"/>
              </w:rPr>
              <w:t xml:space="preserve"> </w:t>
            </w:r>
            <w:r w:rsidR="00780524">
              <w:rPr>
                <w:rFonts w:ascii="Georgia" w:hAnsi="Georgia"/>
                <w:szCs w:val="18"/>
                <w:lang w:val="en-GB"/>
              </w:rPr>
              <w:t>//</w:t>
            </w:r>
            <w:r w:rsidR="00780524" w:rsidRPr="00586462">
              <w:rPr>
                <w:rFonts w:ascii="Georgia" w:hAnsi="Georgia"/>
                <w:szCs w:val="18"/>
                <w:lang w:val="en-GB"/>
              </w:rPr>
              <w:t>m</w:t>
            </w:r>
            <w:r w:rsidR="00780524">
              <w:rPr>
                <w:rFonts w:ascii="Georgia" w:hAnsi="Georgia"/>
                <w:szCs w:val="18"/>
                <w:lang w:val="en-GB"/>
              </w:rPr>
              <w:t>//</w:t>
            </w:r>
            <w:r w:rsidR="00780524" w:rsidRPr="00586462">
              <w:rPr>
                <w:rFonts w:ascii="Georgia" w:hAnsi="Georgia"/>
                <w:szCs w:val="18"/>
                <w:lang w:val="en-GB"/>
              </w:rPr>
              <w:t>f</w:t>
            </w:r>
            <w:r w:rsidR="00780524">
              <w:rPr>
                <w:rFonts w:ascii="Georgia" w:hAnsi="Georgia"/>
                <w:szCs w:val="18"/>
                <w:lang w:val="en-GB"/>
              </w:rPr>
              <w:t>//</w:t>
            </w:r>
            <w:r w:rsidR="00780524" w:rsidRPr="00586462">
              <w:rPr>
                <w:rFonts w:ascii="Georgia" w:hAnsi="Georgia"/>
                <w:szCs w:val="18"/>
                <w:lang w:val="en-GB"/>
              </w:rPr>
              <w:t>n</w:t>
            </w:r>
          </w:p>
        </w:tc>
        <w:tc>
          <w:tcPr>
            <w:tcW w:w="2126" w:type="dxa"/>
            <w:tcBorders>
              <w:top w:val="single" w:sz="4" w:space="0" w:color="auto"/>
              <w:left w:val="single" w:sz="4" w:space="0" w:color="auto"/>
              <w:bottom w:val="single" w:sz="4" w:space="0" w:color="auto"/>
              <w:right w:val="single" w:sz="4" w:space="0" w:color="auto"/>
            </w:tcBorders>
            <w:vAlign w:val="center"/>
          </w:tcPr>
          <w:p w14:paraId="6FEBAC93" w14:textId="70E18F09" w:rsidR="000F1BB7" w:rsidRPr="00586462" w:rsidRDefault="000F1BB7" w:rsidP="000F1BB7">
            <w:pPr>
              <w:pStyle w:val="Textbody"/>
              <w:snapToGrid w:val="0"/>
              <w:spacing w:after="0" w:line="100" w:lineRule="atLeast"/>
              <w:jc w:val="left"/>
              <w:rPr>
                <w:rFonts w:ascii="Georgia" w:hAnsi="Georgia"/>
                <w:szCs w:val="18"/>
                <w:lang w:val="en-GB"/>
              </w:rPr>
            </w:pPr>
            <w:r w:rsidRPr="00586462">
              <w:rPr>
                <w:rFonts w:ascii="Georgia" w:hAnsi="Georgia"/>
                <w:szCs w:val="18"/>
                <w:lang w:val="en-GB"/>
              </w:rPr>
              <w:t>F</w:t>
            </w:r>
            <w:r w:rsidR="00772958" w:rsidRPr="00586462">
              <w:rPr>
                <w:rFonts w:ascii="Georgia" w:hAnsi="Georgia"/>
                <w:szCs w:val="18"/>
                <w:lang w:val="en-GB"/>
              </w:rPr>
              <w:t>armer</w:t>
            </w:r>
            <w:r w:rsidRPr="00586462">
              <w:rPr>
                <w:rFonts w:ascii="Georgia" w:hAnsi="Georgia"/>
                <w:szCs w:val="18"/>
                <w:lang w:val="en-GB"/>
              </w:rPr>
              <w:t xml:space="preserve"> </w:t>
            </w:r>
            <w:r w:rsidR="00780524">
              <w:rPr>
                <w:rFonts w:ascii="Georgia" w:hAnsi="Georgia"/>
                <w:szCs w:val="18"/>
                <w:lang w:val="en-GB"/>
              </w:rPr>
              <w:t>//</w:t>
            </w:r>
            <w:r w:rsidR="00780524" w:rsidRPr="00586462">
              <w:rPr>
                <w:rFonts w:ascii="Georgia" w:hAnsi="Georgia"/>
                <w:szCs w:val="18"/>
                <w:lang w:val="en-GB"/>
              </w:rPr>
              <w:t>m</w:t>
            </w:r>
            <w:r w:rsidR="00780524">
              <w:rPr>
                <w:rFonts w:ascii="Georgia" w:hAnsi="Georgia"/>
                <w:szCs w:val="18"/>
                <w:lang w:val="en-GB"/>
              </w:rPr>
              <w:t>//</w:t>
            </w:r>
            <w:r w:rsidR="00780524" w:rsidRPr="00586462">
              <w:rPr>
                <w:rFonts w:ascii="Georgia" w:hAnsi="Georgia"/>
                <w:szCs w:val="18"/>
                <w:lang w:val="en-GB"/>
              </w:rPr>
              <w:t>f</w:t>
            </w:r>
            <w:r w:rsidR="00780524">
              <w:rPr>
                <w:rFonts w:ascii="Georgia" w:hAnsi="Georgia"/>
                <w:szCs w:val="18"/>
                <w:lang w:val="en-GB"/>
              </w:rPr>
              <w:t>//</w:t>
            </w:r>
            <w:r w:rsidR="00780524" w:rsidRPr="00586462">
              <w:rPr>
                <w:rFonts w:ascii="Georgia" w:hAnsi="Georgia"/>
                <w:szCs w:val="18"/>
                <w:lang w:val="en-GB"/>
              </w:rPr>
              <w:t>n</w:t>
            </w:r>
          </w:p>
          <w:p w14:paraId="3F487A9D" w14:textId="6A17C59D" w:rsidR="001F2F7A" w:rsidRPr="00586462" w:rsidRDefault="00772958" w:rsidP="000F1BB7">
            <w:pPr>
              <w:pStyle w:val="Textbody"/>
              <w:snapToGrid w:val="0"/>
              <w:spacing w:after="0" w:line="100" w:lineRule="atLeast"/>
              <w:jc w:val="left"/>
              <w:rPr>
                <w:lang w:val="en-GB"/>
              </w:rPr>
            </w:pPr>
            <w:r w:rsidRPr="00586462">
              <w:rPr>
                <w:rFonts w:ascii="Georgia" w:hAnsi="Georgia"/>
                <w:szCs w:val="18"/>
                <w:lang w:val="en-GB"/>
              </w:rPr>
              <w:t>sheep breeder</w:t>
            </w:r>
            <w:r w:rsidR="000F1BB7" w:rsidRPr="00586462">
              <w:rPr>
                <w:rFonts w:ascii="Georgia" w:hAnsi="Georgia"/>
                <w:szCs w:val="18"/>
                <w:lang w:val="en-GB"/>
              </w:rPr>
              <w:t xml:space="preserve"> </w:t>
            </w:r>
            <w:r w:rsidR="00780524">
              <w:rPr>
                <w:rFonts w:ascii="Georgia" w:hAnsi="Georgia"/>
                <w:szCs w:val="18"/>
                <w:lang w:val="en-GB"/>
              </w:rPr>
              <w:t>//</w:t>
            </w:r>
            <w:r w:rsidR="00780524" w:rsidRPr="00586462">
              <w:rPr>
                <w:rFonts w:ascii="Georgia" w:hAnsi="Georgia"/>
                <w:szCs w:val="18"/>
                <w:lang w:val="en-GB"/>
              </w:rPr>
              <w:t>m</w:t>
            </w:r>
            <w:r w:rsidR="00780524">
              <w:rPr>
                <w:rFonts w:ascii="Georgia" w:hAnsi="Georgia"/>
                <w:szCs w:val="18"/>
                <w:lang w:val="en-GB"/>
              </w:rPr>
              <w:t>//</w:t>
            </w:r>
            <w:r w:rsidR="00780524" w:rsidRPr="00586462">
              <w:rPr>
                <w:rFonts w:ascii="Georgia" w:hAnsi="Georgia"/>
                <w:szCs w:val="18"/>
                <w:lang w:val="en-GB"/>
              </w:rPr>
              <w:t>f</w:t>
            </w:r>
            <w:r w:rsidR="00780524">
              <w:rPr>
                <w:rFonts w:ascii="Georgia" w:hAnsi="Georgia"/>
                <w:szCs w:val="18"/>
                <w:lang w:val="en-GB"/>
              </w:rPr>
              <w:t>//</w:t>
            </w:r>
            <w:r w:rsidR="00780524" w:rsidRPr="00586462">
              <w:rPr>
                <w:rFonts w:ascii="Georgia" w:hAnsi="Georgia"/>
                <w:szCs w:val="18"/>
                <w:lang w:val="en-GB"/>
              </w:rPr>
              <w:t>n</w:t>
            </w:r>
          </w:p>
        </w:tc>
      </w:tr>
      <w:tr w:rsidR="00772958" w:rsidRPr="00586462" w14:paraId="57BB7F80" w14:textId="77777777" w:rsidTr="00DB6365">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5938D91" w14:textId="77777777" w:rsidR="00772958" w:rsidRPr="00586462" w:rsidRDefault="00772958" w:rsidP="00772958">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255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8AAB72F" w14:textId="38B3DA79" w:rsidR="000F1BB7" w:rsidRPr="00586462" w:rsidRDefault="00772958" w:rsidP="00DB6365">
            <w:pPr>
              <w:pStyle w:val="Textbody"/>
              <w:snapToGrid w:val="0"/>
              <w:spacing w:after="0" w:line="100" w:lineRule="atLeast"/>
              <w:jc w:val="left"/>
              <w:rPr>
                <w:rFonts w:ascii="Georgia" w:hAnsi="Georgia"/>
                <w:szCs w:val="18"/>
                <w:lang w:val="en-GB"/>
              </w:rPr>
            </w:pPr>
            <w:r w:rsidRPr="00586462">
              <w:rPr>
                <w:rFonts w:ascii="Georgia" w:hAnsi="Georgia"/>
                <w:szCs w:val="18"/>
                <w:lang w:val="en-GB"/>
              </w:rPr>
              <w:t>PT 2: sheep breeder</w:t>
            </w:r>
            <w:r w:rsidR="000F1BB7" w:rsidRPr="00586462">
              <w:rPr>
                <w:rFonts w:ascii="Georgia" w:hAnsi="Georgia"/>
                <w:szCs w:val="18"/>
                <w:lang w:val="en-GB"/>
              </w:rPr>
              <w:t xml:space="preserve"> </w:t>
            </w:r>
            <w:r w:rsidR="00780524">
              <w:rPr>
                <w:rFonts w:ascii="Georgia" w:hAnsi="Georgia"/>
                <w:color w:val="000000"/>
                <w:szCs w:val="18"/>
                <w:lang w:val="en-GB"/>
              </w:rPr>
              <w:t>//</w:t>
            </w:r>
            <w:proofErr w:type="spellStart"/>
            <w:r w:rsidR="00780524" w:rsidRPr="00586462">
              <w:rPr>
                <w:rFonts w:ascii="Georgia" w:hAnsi="Georgia"/>
                <w:color w:val="000000"/>
                <w:szCs w:val="18"/>
                <w:lang w:val="en-GB"/>
              </w:rPr>
              <w:t>sm</w:t>
            </w:r>
            <w:proofErr w:type="spellEnd"/>
            <w:r w:rsidR="00780524">
              <w:rPr>
                <w:rFonts w:ascii="Georgia" w:hAnsi="Georgia"/>
                <w:color w:val="000000"/>
                <w:szCs w:val="18"/>
                <w:lang w:val="en-GB"/>
              </w:rPr>
              <w:t>//</w:t>
            </w:r>
            <w:r w:rsidR="00780524" w:rsidRPr="00586462">
              <w:rPr>
                <w:rFonts w:ascii="Georgia" w:hAnsi="Georgia"/>
                <w:color w:val="000000"/>
                <w:szCs w:val="18"/>
                <w:lang w:val="en-GB"/>
              </w:rPr>
              <w:t>sf</w:t>
            </w:r>
            <w:r w:rsidR="00780524">
              <w:rPr>
                <w:rFonts w:ascii="Georgia" w:hAnsi="Georgia"/>
                <w:color w:val="000000"/>
                <w:szCs w:val="18"/>
                <w:lang w:val="en-GB"/>
              </w:rPr>
              <w:t>//</w:t>
            </w:r>
            <w:r w:rsidR="00780524" w:rsidRPr="00586462">
              <w:rPr>
                <w:rFonts w:ascii="Georgia" w:hAnsi="Georgia"/>
                <w:color w:val="000000"/>
                <w:szCs w:val="18"/>
                <w:lang w:val="en-GB"/>
              </w:rPr>
              <w:t>n</w:t>
            </w:r>
          </w:p>
          <w:p w14:paraId="2842792A" w14:textId="77777777" w:rsidR="00772958" w:rsidRPr="00586462" w:rsidRDefault="00772958" w:rsidP="00DB6365">
            <w:pPr>
              <w:pStyle w:val="Textbody"/>
              <w:snapToGrid w:val="0"/>
              <w:spacing w:after="0" w:line="100" w:lineRule="atLeast"/>
              <w:jc w:val="left"/>
              <w:rPr>
                <w:rFonts w:ascii="Georgia" w:hAnsi="Georgia"/>
                <w:szCs w:val="18"/>
                <w:lang w:val="en-GB"/>
              </w:rPr>
            </w:pPr>
            <w:r w:rsidRPr="00586462">
              <w:rPr>
                <w:rFonts w:ascii="Georgia" w:hAnsi="Georgia"/>
                <w:szCs w:val="18"/>
                <w:lang w:val="en-GB"/>
              </w:rPr>
              <w:t>(specialism of PT 1)</w:t>
            </w:r>
          </w:p>
        </w:tc>
        <w:tc>
          <w:tcPr>
            <w:tcW w:w="2835"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192F1A19" w14:textId="77777777" w:rsidR="00772958" w:rsidRPr="00586462" w:rsidRDefault="00772958" w:rsidP="00FD2226">
            <w:pPr>
              <w:pStyle w:val="Textbody"/>
              <w:snapToGrid w:val="0"/>
              <w:spacing w:after="0" w:line="100" w:lineRule="atLeast"/>
              <w:jc w:val="left"/>
              <w:rPr>
                <w:rFonts w:ascii="Georgia" w:hAnsi="Georgia"/>
                <w:szCs w:val="18"/>
                <w:lang w:val="en-GB"/>
              </w:rPr>
            </w:pPr>
          </w:p>
        </w:tc>
        <w:tc>
          <w:tcPr>
            <w:tcW w:w="2126" w:type="dxa"/>
            <w:tcBorders>
              <w:top w:val="single" w:sz="4" w:space="0" w:color="auto"/>
              <w:left w:val="single" w:sz="4" w:space="0" w:color="auto"/>
              <w:bottom w:val="single" w:sz="4" w:space="0" w:color="auto"/>
              <w:right w:val="single" w:sz="4" w:space="0" w:color="auto"/>
            </w:tcBorders>
            <w:vAlign w:val="center"/>
          </w:tcPr>
          <w:p w14:paraId="3F0902C1" w14:textId="77777777" w:rsidR="00772958" w:rsidRPr="00586462" w:rsidRDefault="00772958" w:rsidP="00FD2226">
            <w:pPr>
              <w:pStyle w:val="Textbody"/>
              <w:snapToGrid w:val="0"/>
              <w:spacing w:after="0" w:line="100" w:lineRule="atLeast"/>
              <w:jc w:val="left"/>
              <w:rPr>
                <w:rFonts w:ascii="Georgia" w:hAnsi="Georgia"/>
                <w:szCs w:val="18"/>
                <w:lang w:val="en-GB"/>
              </w:rPr>
            </w:pPr>
          </w:p>
        </w:tc>
      </w:tr>
      <w:tr w:rsidR="00FD2226" w:rsidRPr="00586462" w14:paraId="015B0876" w14:textId="77777777" w:rsidTr="000F1BB7">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F174616" w14:textId="77777777" w:rsidR="00FD2226" w:rsidRPr="00586462" w:rsidRDefault="00FD2226" w:rsidP="00772958">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255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AE8AC1C" w14:textId="77777777" w:rsidR="001F2F7A" w:rsidRPr="00586462" w:rsidRDefault="00FD2226" w:rsidP="000F1BB7">
            <w:pPr>
              <w:pStyle w:val="Standard1"/>
              <w:snapToGrid w:val="0"/>
              <w:spacing w:after="6" w:line="100" w:lineRule="atLeast"/>
              <w:jc w:val="left"/>
              <w:rPr>
                <w:lang w:val="en-GB"/>
              </w:rPr>
            </w:pPr>
            <w:r w:rsidRPr="00586462">
              <w:rPr>
                <w:rFonts w:ascii="Georgia" w:hAnsi="Georgia"/>
                <w:szCs w:val="18"/>
                <w:lang w:val="en-GB"/>
              </w:rPr>
              <w:t>drive</w:t>
            </w:r>
            <w:r w:rsidR="00DB6365" w:rsidRPr="00586462">
              <w:rPr>
                <w:rFonts w:ascii="Georgia" w:hAnsi="Georgia"/>
                <w:szCs w:val="18"/>
                <w:lang w:val="en-GB"/>
              </w:rPr>
              <w:t xml:space="preserve"> vehicles</w:t>
            </w:r>
            <w:r w:rsidRPr="00586462">
              <w:rPr>
                <w:rFonts w:ascii="Georgia" w:hAnsi="Georgia"/>
                <w:szCs w:val="18"/>
                <w:lang w:val="en-GB"/>
              </w:rPr>
              <w:t xml:space="preserve"> </w:t>
            </w:r>
          </w:p>
        </w:tc>
        <w:tc>
          <w:tcPr>
            <w:tcW w:w="2835"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14:paraId="5B1F7A26" w14:textId="77777777" w:rsidR="001F2F7A" w:rsidRPr="00586462" w:rsidRDefault="00DB6365" w:rsidP="000F1BB7">
            <w:pPr>
              <w:pStyle w:val="Standard1"/>
              <w:snapToGrid w:val="0"/>
              <w:spacing w:before="40" w:after="40" w:line="240" w:lineRule="auto"/>
              <w:jc w:val="left"/>
              <w:rPr>
                <w:lang w:val="en-GB"/>
              </w:rPr>
            </w:pPr>
            <w:r w:rsidRPr="00586462">
              <w:rPr>
                <w:rFonts w:ascii="Georgia" w:hAnsi="Georgia"/>
                <w:szCs w:val="18"/>
                <w:lang w:val="en-GB"/>
              </w:rPr>
              <w:t xml:space="preserve">drive </w:t>
            </w:r>
            <w:r w:rsidR="00FD2226" w:rsidRPr="00586462">
              <w:rPr>
                <w:rFonts w:ascii="Georgia" w:hAnsi="Georgia"/>
                <w:szCs w:val="18"/>
                <w:lang w:val="en-GB"/>
              </w:rPr>
              <w:t>taxi</w:t>
            </w:r>
            <w:r w:rsidRPr="00586462">
              <w:rPr>
                <w:rFonts w:ascii="Georgia" w:hAnsi="Georgia"/>
                <w:szCs w:val="18"/>
                <w:lang w:val="en-GB"/>
              </w:rPr>
              <w:t xml:space="preserve">s </w:t>
            </w:r>
          </w:p>
        </w:tc>
        <w:tc>
          <w:tcPr>
            <w:tcW w:w="2126" w:type="dxa"/>
            <w:tcBorders>
              <w:top w:val="single" w:sz="4" w:space="0" w:color="auto"/>
              <w:left w:val="single" w:sz="4" w:space="0" w:color="auto"/>
              <w:bottom w:val="single" w:sz="4" w:space="0" w:color="auto"/>
              <w:right w:val="single" w:sz="4" w:space="0" w:color="auto"/>
            </w:tcBorders>
            <w:vAlign w:val="center"/>
          </w:tcPr>
          <w:p w14:paraId="619DE4AF" w14:textId="77777777" w:rsidR="001F2F7A" w:rsidRPr="00586462" w:rsidRDefault="001F2F7A" w:rsidP="000F1BB7">
            <w:pPr>
              <w:jc w:val="left"/>
            </w:pPr>
          </w:p>
        </w:tc>
      </w:tr>
    </w:tbl>
    <w:p w14:paraId="1C604626" w14:textId="77777777" w:rsidR="00772958" w:rsidRPr="00586462" w:rsidRDefault="00A05ABB" w:rsidP="000F1BB7">
      <w:pPr>
        <w:pStyle w:val="Standard1"/>
        <w:spacing w:before="120" w:after="120"/>
        <w:rPr>
          <w:rFonts w:ascii="Georgia" w:hAnsi="Georgia"/>
          <w:b/>
          <w:lang w:val="en-GB"/>
        </w:rPr>
      </w:pPr>
      <w:r w:rsidRPr="00586462">
        <w:rPr>
          <w:rFonts w:ascii="Georgia" w:hAnsi="Georgia"/>
          <w:b/>
          <w:lang w:val="en-GB"/>
        </w:rPr>
        <w:t xml:space="preserve">Rationale: </w:t>
      </w:r>
    </w:p>
    <w:p w14:paraId="346FEAE3" w14:textId="77777777" w:rsidR="000F1BB7" w:rsidRPr="00586462" w:rsidRDefault="00772958" w:rsidP="000F1BB7">
      <w:pPr>
        <w:pStyle w:val="Standard1"/>
        <w:spacing w:after="120"/>
        <w:jc w:val="left"/>
        <w:rPr>
          <w:rFonts w:ascii="Georgia" w:hAnsi="Georgia"/>
          <w:lang w:val="en-GB"/>
        </w:rPr>
      </w:pPr>
      <w:r w:rsidRPr="00586462">
        <w:rPr>
          <w:rFonts w:ascii="Georgia" w:hAnsi="Georgia"/>
          <w:lang w:val="en-GB"/>
        </w:rPr>
        <w:t>The term “farmer” must not be used as NPT of breeder, as it has a broader scope (includes crop farming</w:t>
      </w:r>
      <w:r w:rsidR="00B2765B" w:rsidRPr="00586462">
        <w:rPr>
          <w:rFonts w:ascii="Georgia" w:hAnsi="Georgia"/>
          <w:lang w:val="en-GB"/>
        </w:rPr>
        <w:t>)</w:t>
      </w:r>
      <w:r w:rsidRPr="00586462">
        <w:rPr>
          <w:rFonts w:ascii="Georgia" w:hAnsi="Georgia"/>
          <w:lang w:val="en-GB"/>
        </w:rPr>
        <w:t xml:space="preserve">. </w:t>
      </w:r>
    </w:p>
    <w:p w14:paraId="4492C598" w14:textId="77777777" w:rsidR="001F2F7A" w:rsidRPr="00586462" w:rsidRDefault="00772958" w:rsidP="00C60A58">
      <w:pPr>
        <w:pStyle w:val="Standard1"/>
        <w:spacing w:after="120"/>
        <w:rPr>
          <w:rFonts w:ascii="Georgia" w:hAnsi="Georgia"/>
          <w:lang w:val="en-GB"/>
        </w:rPr>
      </w:pPr>
      <w:r w:rsidRPr="00586462">
        <w:rPr>
          <w:rFonts w:ascii="Georgia" w:hAnsi="Georgia"/>
          <w:lang w:val="en-GB"/>
        </w:rPr>
        <w:t>“Sheep breeder” (as specialism of breeder) must not be used as NPT of breeder, as it is used as PT</w:t>
      </w:r>
      <w:r w:rsidR="00B2765B" w:rsidRPr="00586462">
        <w:rPr>
          <w:rFonts w:ascii="Georgia" w:hAnsi="Georgia"/>
          <w:lang w:val="en-GB"/>
        </w:rPr>
        <w:t xml:space="preserve"> 2</w:t>
      </w:r>
      <w:r w:rsidRPr="00586462">
        <w:rPr>
          <w:rFonts w:ascii="Georgia" w:hAnsi="Georgia"/>
          <w:lang w:val="en-GB"/>
        </w:rPr>
        <w:t xml:space="preserve">. </w:t>
      </w:r>
    </w:p>
    <w:p w14:paraId="4DB3201D" w14:textId="77777777" w:rsidR="001F2F7A" w:rsidRPr="00586462" w:rsidRDefault="00772958" w:rsidP="00C60A58">
      <w:pPr>
        <w:pStyle w:val="Standard1"/>
        <w:spacing w:after="120"/>
        <w:rPr>
          <w:rFonts w:ascii="Georgia" w:hAnsi="Georgia"/>
          <w:lang w:val="en-GB"/>
        </w:rPr>
      </w:pPr>
      <w:r w:rsidRPr="00586462">
        <w:rPr>
          <w:rFonts w:ascii="Georgia" w:hAnsi="Georgia"/>
          <w:lang w:val="en-GB"/>
        </w:rPr>
        <w:t>The competence “drive taxis” has a narrower scope than the term “drive vehicles</w:t>
      </w:r>
      <w:r w:rsidR="00B2765B" w:rsidRPr="00586462">
        <w:rPr>
          <w:rFonts w:ascii="Georgia" w:hAnsi="Georgia"/>
          <w:lang w:val="en-GB"/>
        </w:rPr>
        <w:t>”</w:t>
      </w:r>
      <w:r w:rsidRPr="00586462">
        <w:rPr>
          <w:rFonts w:ascii="Georgia" w:hAnsi="Georgia"/>
          <w:lang w:val="en-GB"/>
        </w:rPr>
        <w:t xml:space="preserve">. Therefore it may be added as NPT, as long as </w:t>
      </w:r>
      <w:r w:rsidRPr="00586462">
        <w:rPr>
          <w:rStyle w:val="Absatz-Standardschriftart11"/>
          <w:rFonts w:ascii="Georgia" w:hAnsi="Georgia"/>
          <w:color w:val="000000"/>
          <w:szCs w:val="18"/>
          <w:lang w:val="en-GB"/>
        </w:rPr>
        <w:t xml:space="preserve">it is not used as PT elsewhere. </w:t>
      </w:r>
    </w:p>
    <w:p w14:paraId="6BE3CA0E" w14:textId="77777777" w:rsidR="00565BC9" w:rsidRPr="00586462" w:rsidRDefault="00565BC9" w:rsidP="000F1BB7">
      <w:pPr>
        <w:pStyle w:val="Standard1"/>
        <w:tabs>
          <w:tab w:val="left" w:pos="426"/>
        </w:tabs>
        <w:spacing w:after="120"/>
        <w:rPr>
          <w:rStyle w:val="Absatz-Standardschriftart11"/>
          <w:rFonts w:ascii="Georgia" w:hAnsi="Georgia"/>
          <w:color w:val="000000"/>
          <w:lang w:val="en-GB"/>
        </w:rPr>
      </w:pPr>
      <w:r w:rsidRPr="00586462">
        <w:rPr>
          <w:rStyle w:val="Absatz-Standardschriftart11"/>
          <w:rFonts w:ascii="Georgia" w:hAnsi="Georgia"/>
          <w:color w:val="000000"/>
          <w:lang w:val="en-GB"/>
        </w:rPr>
        <w:lastRenderedPageBreak/>
        <w:t>The following principles will assist in the evaluation of whether or not a specific existing term is appropriate for representing a given concept.</w:t>
      </w:r>
    </w:p>
    <w:p w14:paraId="1CCB6CE8" w14:textId="568CE476" w:rsidR="00170A4F" w:rsidRDefault="00BE5F6B" w:rsidP="000F1BB7">
      <w:pPr>
        <w:pStyle w:val="Standard1"/>
        <w:tabs>
          <w:tab w:val="left" w:pos="426"/>
        </w:tabs>
        <w:spacing w:after="120"/>
        <w:rPr>
          <w:rStyle w:val="Absatz-Standardschriftart11"/>
          <w:rFonts w:ascii="Georgia" w:hAnsi="Georgia"/>
          <w:lang w:val="en-GB"/>
        </w:rPr>
      </w:pPr>
      <w:r w:rsidRPr="00586462">
        <w:rPr>
          <w:rStyle w:val="Absatz-Standardschriftart11"/>
          <w:rFonts w:ascii="Georgia" w:hAnsi="Georgia"/>
          <w:b/>
          <w:bCs/>
          <w:i/>
          <w:iCs/>
          <w:lang w:val="en-GB"/>
        </w:rPr>
        <w:t xml:space="preserve">Note: </w:t>
      </w:r>
      <w:r w:rsidRPr="00586462">
        <w:rPr>
          <w:rStyle w:val="Absatz-Standardschriftart11"/>
          <w:rFonts w:ascii="Georgia" w:hAnsi="Georgia"/>
          <w:lang w:val="en-GB"/>
        </w:rPr>
        <w:t>The principles for the process of selecting a preferred term are presented in descending order of importance. In a group of terms with similar meaning, the term that best represents the characteristics of the concept and satisfies the greatest number of the criteria listed below shall be selected as the preferred term. Terms that do not fulfil these requirements, but which are frequently used by jobseekers, employers, and in vocational education and training, will be added as non-preferred terms</w:t>
      </w:r>
      <w:r w:rsidR="00D161EB" w:rsidRPr="00586462">
        <w:rPr>
          <w:rStyle w:val="Absatz-Standardschriftart11"/>
          <w:rFonts w:ascii="Georgia" w:hAnsi="Georgia"/>
          <w:lang w:val="en-GB"/>
        </w:rPr>
        <w:t xml:space="preserve"> or as hidden terms</w:t>
      </w:r>
      <w:r w:rsidR="00AD2143" w:rsidRPr="00586462">
        <w:rPr>
          <w:rStyle w:val="Absatz-Standardschriftart11"/>
          <w:rFonts w:ascii="Georgia" w:hAnsi="Georgia"/>
          <w:lang w:val="en-GB"/>
        </w:rPr>
        <w:t>.</w:t>
      </w:r>
    </w:p>
    <w:p w14:paraId="7625725C" w14:textId="4D474F7C" w:rsidR="007D49F2" w:rsidRPr="00586462" w:rsidRDefault="007D49F2" w:rsidP="000F1BB7">
      <w:pPr>
        <w:pStyle w:val="Standard1"/>
        <w:tabs>
          <w:tab w:val="left" w:pos="426"/>
        </w:tabs>
        <w:spacing w:after="120"/>
        <w:rPr>
          <w:rStyle w:val="Absatz-Standardschriftart11"/>
          <w:rFonts w:ascii="Georgia" w:hAnsi="Georgia"/>
          <w:lang w:val="en-GB"/>
        </w:rPr>
      </w:pPr>
      <w:r w:rsidRPr="005B1F1C">
        <w:rPr>
          <w:rFonts w:ascii="Georgia" w:hAnsi="Georgia"/>
          <w:b/>
          <w:color w:val="000000"/>
          <w:szCs w:val="18"/>
        </w:rPr>
        <w:t>NOTE: non-</w:t>
      </w:r>
      <w:proofErr w:type="spellStart"/>
      <w:r w:rsidRPr="005B1F1C">
        <w:rPr>
          <w:rFonts w:ascii="Georgia" w:hAnsi="Georgia"/>
          <w:b/>
          <w:color w:val="000000"/>
          <w:szCs w:val="18"/>
        </w:rPr>
        <w:t>preferred</w:t>
      </w:r>
      <w:proofErr w:type="spellEnd"/>
      <w:r w:rsidRPr="005B1F1C">
        <w:rPr>
          <w:rFonts w:ascii="Georgia" w:hAnsi="Georgia"/>
          <w:b/>
          <w:color w:val="000000"/>
          <w:szCs w:val="18"/>
        </w:rPr>
        <w:t xml:space="preserve"> </w:t>
      </w:r>
      <w:proofErr w:type="spellStart"/>
      <w:r w:rsidRPr="005B1F1C">
        <w:rPr>
          <w:rFonts w:ascii="Georgia" w:hAnsi="Georgia"/>
          <w:b/>
          <w:color w:val="000000"/>
          <w:szCs w:val="18"/>
        </w:rPr>
        <w:t>terms</w:t>
      </w:r>
      <w:proofErr w:type="spellEnd"/>
      <w:r w:rsidRPr="005B1F1C">
        <w:rPr>
          <w:rFonts w:ascii="Georgia" w:hAnsi="Georgia"/>
          <w:b/>
          <w:color w:val="000000"/>
          <w:szCs w:val="18"/>
        </w:rPr>
        <w:t xml:space="preserve"> will not </w:t>
      </w:r>
      <w:proofErr w:type="spellStart"/>
      <w:r w:rsidRPr="005B1F1C">
        <w:rPr>
          <w:rFonts w:ascii="Georgia" w:hAnsi="Georgia"/>
          <w:b/>
          <w:color w:val="000000"/>
          <w:szCs w:val="18"/>
        </w:rPr>
        <w:t>be</w:t>
      </w:r>
      <w:proofErr w:type="spellEnd"/>
      <w:r w:rsidRPr="005B1F1C">
        <w:rPr>
          <w:rFonts w:ascii="Georgia" w:hAnsi="Georgia"/>
          <w:b/>
          <w:color w:val="000000"/>
          <w:szCs w:val="18"/>
        </w:rPr>
        <w:t xml:space="preserve"> </w:t>
      </w:r>
      <w:proofErr w:type="spellStart"/>
      <w:r w:rsidRPr="005B1F1C">
        <w:rPr>
          <w:rFonts w:ascii="Georgia" w:hAnsi="Georgia"/>
          <w:b/>
          <w:color w:val="000000"/>
          <w:szCs w:val="18"/>
        </w:rPr>
        <w:t>translated</w:t>
      </w:r>
      <w:proofErr w:type="spellEnd"/>
      <w:r w:rsidRPr="005B1F1C">
        <w:rPr>
          <w:rFonts w:ascii="Georgia" w:hAnsi="Georgia"/>
          <w:b/>
          <w:color w:val="000000"/>
          <w:szCs w:val="18"/>
        </w:rPr>
        <w:t xml:space="preserve"> in </w:t>
      </w:r>
      <w:proofErr w:type="spellStart"/>
      <w:r w:rsidRPr="005B1F1C">
        <w:rPr>
          <w:rFonts w:ascii="Georgia" w:hAnsi="Georgia"/>
          <w:b/>
          <w:color w:val="000000"/>
          <w:szCs w:val="18"/>
        </w:rPr>
        <w:t>this</w:t>
      </w:r>
      <w:proofErr w:type="spellEnd"/>
      <w:r w:rsidRPr="005B1F1C">
        <w:rPr>
          <w:rFonts w:ascii="Georgia" w:hAnsi="Georgia"/>
          <w:b/>
          <w:color w:val="000000"/>
          <w:szCs w:val="18"/>
        </w:rPr>
        <w:t xml:space="preserve"> </w:t>
      </w:r>
      <w:proofErr w:type="spellStart"/>
      <w:r w:rsidRPr="005B1F1C">
        <w:rPr>
          <w:rFonts w:ascii="Georgia" w:hAnsi="Georgia"/>
          <w:b/>
          <w:color w:val="000000"/>
          <w:szCs w:val="18"/>
        </w:rPr>
        <w:t>exercise</w:t>
      </w:r>
      <w:proofErr w:type="spellEnd"/>
      <w:r>
        <w:rPr>
          <w:rFonts w:ascii="Georgia" w:hAnsi="Georgia"/>
          <w:color w:val="000000"/>
          <w:szCs w:val="18"/>
        </w:rPr>
        <w:t>.</w:t>
      </w:r>
    </w:p>
    <w:p w14:paraId="650770D6" w14:textId="77777777" w:rsidR="004F2A25" w:rsidRPr="00586462" w:rsidRDefault="004F2A25" w:rsidP="000F1BB7">
      <w:pPr>
        <w:pStyle w:val="Standard1"/>
        <w:tabs>
          <w:tab w:val="left" w:pos="426"/>
        </w:tabs>
        <w:spacing w:after="120"/>
        <w:rPr>
          <w:rStyle w:val="Absatz-Standardschriftart11"/>
          <w:rFonts w:ascii="Georgia" w:hAnsi="Georgia" w:cs="Tahoma"/>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932922" w:rsidRPr="00586462" w14:paraId="09F98579" w14:textId="77777777" w:rsidTr="00932922">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980B701" w14:textId="77777777" w:rsidR="00932922" w:rsidRPr="00586462" w:rsidRDefault="00B53654"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3.2</w:t>
            </w:r>
            <w:r w:rsidR="00932922" w:rsidRPr="00586462">
              <w:rPr>
                <w:rFonts w:ascii="Georgia" w:eastAsia="Calibri" w:hAnsi="Georgia" w:cs="Calibri"/>
                <w:b/>
                <w:color w:val="FFFFFF"/>
                <w:sz w:val="22"/>
                <w:szCs w:val="22"/>
              </w:rPr>
              <w:t xml:space="preserve"> –</w:t>
            </w:r>
            <w:r w:rsidRPr="00586462">
              <w:rPr>
                <w:rFonts w:ascii="Georgia" w:eastAsia="Calibri" w:hAnsi="Georgia" w:cs="Calibri"/>
                <w:b/>
                <w:color w:val="FFFFFF"/>
                <w:sz w:val="22"/>
                <w:szCs w:val="22"/>
              </w:rPr>
              <w:t>1</w:t>
            </w:r>
            <w:r w:rsidR="00932922" w:rsidRPr="00586462">
              <w:rPr>
                <w:rFonts w:ascii="Georgia" w:eastAsia="Calibri" w:hAnsi="Georgia" w:cs="Calibri"/>
                <w:b/>
                <w:color w:val="FFFFFF"/>
                <w:sz w:val="22"/>
                <w:szCs w:val="22"/>
              </w:rPr>
              <w:br/>
            </w:r>
            <w:r w:rsidRPr="00586462">
              <w:rPr>
                <w:rFonts w:ascii="Georgia" w:eastAsia="Calibri" w:hAnsi="Georgia" w:cs="Calibri"/>
                <w:b/>
                <w:color w:val="FFFFFF"/>
                <w:sz w:val="22"/>
                <w:szCs w:val="22"/>
              </w:rPr>
              <w:t>Preferred terms should be unique; avoid homonyms</w:t>
            </w:r>
            <w:r w:rsidR="00B604DA" w:rsidRPr="00586462">
              <w:rPr>
                <w:rFonts w:ascii="Georgia" w:eastAsia="Calibri" w:hAnsi="Georgia" w:cs="Calibri"/>
                <w:b/>
                <w:color w:val="FFFFFF"/>
                <w:sz w:val="22"/>
                <w:szCs w:val="22"/>
              </w:rPr>
              <w:t>.</w:t>
            </w:r>
          </w:p>
        </w:tc>
      </w:tr>
      <w:tr w:rsidR="00932922" w:rsidRPr="00586462" w14:paraId="4E2657B9" w14:textId="77777777" w:rsidTr="00932922">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48219D8" w14:textId="77777777" w:rsidR="00932922" w:rsidRPr="00586462" w:rsidRDefault="00B53654" w:rsidP="00B53654">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Preferred terms must be unique. The preferred term of a given concept in one given language shall not be used for two different concepts.</w:t>
            </w:r>
          </w:p>
        </w:tc>
      </w:tr>
    </w:tbl>
    <w:p w14:paraId="30002F65" w14:textId="77777777" w:rsidR="00170A4F" w:rsidRPr="00586462" w:rsidRDefault="00BE5F6B">
      <w:pPr>
        <w:pStyle w:val="Textbody"/>
        <w:spacing w:before="240" w:line="100" w:lineRule="atLeast"/>
        <w:rPr>
          <w:b/>
          <w:lang w:val="en-GB"/>
        </w:rPr>
      </w:pPr>
      <w:r w:rsidRPr="00586462">
        <w:rPr>
          <w:rStyle w:val="Absatz-Standardschriftart11"/>
          <w:rFonts w:ascii="Georgia" w:hAnsi="Georgia"/>
          <w:b/>
          <w:lang w:val="en-GB"/>
        </w:rPr>
        <w:t>Examples</w:t>
      </w:r>
    </w:p>
    <w:tbl>
      <w:tblPr>
        <w:tblW w:w="9072" w:type="dxa"/>
        <w:tblInd w:w="108" w:type="dxa"/>
        <w:tblLayout w:type="fixed"/>
        <w:tblCellMar>
          <w:left w:w="10" w:type="dxa"/>
          <w:right w:w="10" w:type="dxa"/>
        </w:tblCellMar>
        <w:tblLook w:val="04A0" w:firstRow="1" w:lastRow="0" w:firstColumn="1" w:lastColumn="0" w:noHBand="0" w:noVBand="1"/>
      </w:tblPr>
      <w:tblGrid>
        <w:gridCol w:w="1440"/>
        <w:gridCol w:w="3291"/>
        <w:gridCol w:w="4341"/>
      </w:tblGrid>
      <w:tr w:rsidR="00170A4F" w:rsidRPr="00586462" w14:paraId="41CFDF49" w14:textId="77777777" w:rsidTr="00067139">
        <w:trPr>
          <w:tblHeader/>
        </w:trPr>
        <w:tc>
          <w:tcPr>
            <w:tcW w:w="144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122711B5"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3291"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FDF0253"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4341"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969257C" w14:textId="77777777" w:rsidR="00170A4F" w:rsidRPr="00586462" w:rsidRDefault="008F3AE3" w:rsidP="008F3AE3">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170A4F" w:rsidRPr="00586462" w14:paraId="5D0A905D" w14:textId="77777777" w:rsidTr="00067139">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EB5DA2B" w14:textId="63F6ED06" w:rsidR="00170A4F" w:rsidRPr="00586462" w:rsidRDefault="00841169">
            <w:pPr>
              <w:pStyle w:val="Standard1"/>
              <w:snapToGrid w:val="0"/>
              <w:spacing w:before="40" w:after="40" w:line="240" w:lineRule="auto"/>
              <w:jc w:val="center"/>
              <w:rPr>
                <w:rFonts w:ascii="Georgia" w:hAnsi="Georgia"/>
                <w:color w:val="000000"/>
                <w:szCs w:val="18"/>
                <w:lang w:val="en-GB"/>
              </w:rPr>
            </w:pPr>
            <w:r>
              <w:rPr>
                <w:rFonts w:ascii="Georgia" w:hAnsi="Georgia"/>
                <w:color w:val="000000"/>
                <w:szCs w:val="18"/>
                <w:lang w:val="en-GB"/>
              </w:rPr>
              <w:t>SGC</w:t>
            </w:r>
          </w:p>
        </w:tc>
        <w:tc>
          <w:tcPr>
            <w:tcW w:w="329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17F9DFC" w14:textId="77777777" w:rsidR="00170A4F" w:rsidRPr="00586462" w:rsidRDefault="00BE5F6B">
            <w:pPr>
              <w:pStyle w:val="Textbody"/>
              <w:snapToGrid w:val="0"/>
              <w:spacing w:after="0" w:line="100" w:lineRule="atLeast"/>
              <w:rPr>
                <w:rFonts w:ascii="Georgia" w:hAnsi="Georgia"/>
                <w:szCs w:val="18"/>
                <w:lang w:val="en-GB"/>
              </w:rPr>
            </w:pPr>
            <w:r w:rsidRPr="00586462">
              <w:rPr>
                <w:rFonts w:ascii="Georgia" w:hAnsi="Georgia"/>
                <w:szCs w:val="18"/>
                <w:lang w:val="en-GB"/>
              </w:rPr>
              <w:t>natural environment</w:t>
            </w:r>
            <w:r w:rsidR="00932922" w:rsidRPr="00586462">
              <w:rPr>
                <w:rFonts w:ascii="Georgia" w:hAnsi="Georgia"/>
                <w:szCs w:val="18"/>
                <w:lang w:val="en-GB"/>
              </w:rPr>
              <w:t xml:space="preserve"> </w:t>
            </w:r>
          </w:p>
          <w:p w14:paraId="17DC716A" w14:textId="77777777" w:rsidR="00170A4F" w:rsidRPr="00586462" w:rsidRDefault="00BE5F6B">
            <w:pPr>
              <w:pStyle w:val="Textbody"/>
              <w:snapToGrid w:val="0"/>
              <w:spacing w:after="0" w:line="100" w:lineRule="atLeast"/>
              <w:rPr>
                <w:rFonts w:ascii="Georgia" w:hAnsi="Georgia"/>
                <w:szCs w:val="18"/>
                <w:lang w:val="en-GB"/>
              </w:rPr>
            </w:pPr>
            <w:r w:rsidRPr="00586462">
              <w:rPr>
                <w:rFonts w:ascii="Georgia" w:hAnsi="Georgia"/>
                <w:szCs w:val="18"/>
                <w:lang w:val="en-GB"/>
              </w:rPr>
              <w:t>IT system environment</w:t>
            </w:r>
            <w:r w:rsidR="00932922" w:rsidRPr="00586462">
              <w:rPr>
                <w:rFonts w:ascii="Georgia" w:hAnsi="Georgia"/>
                <w:szCs w:val="18"/>
                <w:lang w:val="en-GB"/>
              </w:rPr>
              <w:t xml:space="preserve"> </w:t>
            </w:r>
          </w:p>
        </w:tc>
        <w:tc>
          <w:tcPr>
            <w:tcW w:w="43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tcPr>
          <w:p w14:paraId="7EF7B111" w14:textId="77777777" w:rsidR="00C75810" w:rsidRPr="00586462" w:rsidRDefault="00BE5F6B">
            <w:pPr>
              <w:pStyle w:val="Textbody"/>
              <w:snapToGrid w:val="0"/>
              <w:spacing w:after="0" w:line="100" w:lineRule="atLeast"/>
              <w:rPr>
                <w:rStyle w:val="Absatz-Standardschriftart11"/>
                <w:rFonts w:ascii="Georgia" w:hAnsi="Georgia"/>
                <w:szCs w:val="18"/>
                <w:lang w:val="en-GB"/>
              </w:rPr>
            </w:pPr>
            <w:r w:rsidRPr="00586462">
              <w:rPr>
                <w:rStyle w:val="Absatz-Standardschriftart11"/>
                <w:rFonts w:ascii="Georgia" w:hAnsi="Georgia"/>
                <w:szCs w:val="18"/>
                <w:lang w:val="en-GB"/>
              </w:rPr>
              <w:t>environment</w:t>
            </w:r>
            <w:r w:rsidR="00C75810" w:rsidRPr="00586462">
              <w:rPr>
                <w:rStyle w:val="Absatz-Standardschriftart11"/>
                <w:rFonts w:ascii="Georgia" w:hAnsi="Georgia"/>
                <w:szCs w:val="18"/>
                <w:lang w:val="en-GB"/>
              </w:rPr>
              <w:t xml:space="preserve"> </w:t>
            </w:r>
          </w:p>
          <w:p w14:paraId="7F50E267" w14:textId="77777777" w:rsidR="00170A4F" w:rsidRPr="00586462" w:rsidRDefault="00BE5F6B">
            <w:pPr>
              <w:pStyle w:val="Textbody"/>
              <w:snapToGrid w:val="0"/>
              <w:spacing w:after="0" w:line="100" w:lineRule="atLeast"/>
              <w:rPr>
                <w:lang w:val="en-GB"/>
              </w:rPr>
            </w:pPr>
            <w:r w:rsidRPr="00586462">
              <w:rPr>
                <w:rStyle w:val="Absatz-Standardschriftart11"/>
                <w:rFonts w:ascii="Georgia" w:hAnsi="Georgia"/>
                <w:szCs w:val="18"/>
                <w:lang w:val="en-GB"/>
              </w:rPr>
              <w:t>environment</w:t>
            </w:r>
            <w:r w:rsidR="00932922" w:rsidRPr="00586462">
              <w:rPr>
                <w:rStyle w:val="Absatz-Standardschriftart11"/>
                <w:rFonts w:ascii="Georgia" w:hAnsi="Georgia"/>
                <w:szCs w:val="18"/>
                <w:lang w:val="en-GB"/>
              </w:rPr>
              <w:t xml:space="preserve"> </w:t>
            </w:r>
          </w:p>
        </w:tc>
      </w:tr>
      <w:tr w:rsidR="00170A4F" w:rsidRPr="00586462" w14:paraId="1685A9EC" w14:textId="77777777" w:rsidTr="00067139">
        <w:tc>
          <w:tcPr>
            <w:tcW w:w="144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9511EDE"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329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81A17BF" w14:textId="2442F178" w:rsidR="00170A4F" w:rsidRPr="00586462" w:rsidRDefault="003F0C57" w:rsidP="003F0C57">
            <w:pPr>
              <w:pStyle w:val="Standard1"/>
              <w:snapToGrid w:val="0"/>
              <w:spacing w:after="6" w:line="100" w:lineRule="atLeast"/>
              <w:rPr>
                <w:lang w:val="en-GB"/>
              </w:rPr>
            </w:pPr>
            <w:r w:rsidRPr="00586462">
              <w:rPr>
                <w:rFonts w:ascii="Georgia" w:hAnsi="Georgia"/>
                <w:szCs w:val="18"/>
                <w:lang w:val="en-GB"/>
              </w:rPr>
              <w:t xml:space="preserve">drive </w:t>
            </w:r>
            <w:r w:rsidR="00BE5F6B" w:rsidRPr="00586462">
              <w:rPr>
                <w:rFonts w:ascii="Georgia" w:hAnsi="Georgia"/>
                <w:szCs w:val="18"/>
                <w:lang w:val="en-GB"/>
              </w:rPr>
              <w:t>taxi</w:t>
            </w:r>
            <w:r w:rsidRPr="00586462">
              <w:rPr>
                <w:rFonts w:ascii="Georgia" w:hAnsi="Georgia"/>
                <w:szCs w:val="18"/>
                <w:lang w:val="en-GB"/>
              </w:rPr>
              <w:t xml:space="preserve">s </w:t>
            </w:r>
          </w:p>
        </w:tc>
        <w:tc>
          <w:tcPr>
            <w:tcW w:w="434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0DBFD8" w14:textId="3736534C" w:rsidR="00170A4F" w:rsidRPr="00586462" w:rsidRDefault="00BE5F6B" w:rsidP="00932922">
            <w:pPr>
              <w:pStyle w:val="Standard1"/>
              <w:snapToGrid w:val="0"/>
              <w:spacing w:before="40" w:after="40" w:line="240" w:lineRule="auto"/>
              <w:rPr>
                <w:lang w:val="en-GB"/>
              </w:rPr>
            </w:pPr>
            <w:r w:rsidRPr="00586462">
              <w:rPr>
                <w:rStyle w:val="Absatz-Standardschriftart11"/>
                <w:rFonts w:ascii="Georgia" w:hAnsi="Georgia"/>
                <w:color w:val="000000"/>
                <w:szCs w:val="18"/>
                <w:lang w:val="en-GB"/>
              </w:rPr>
              <w:t>driv</w:t>
            </w:r>
            <w:r w:rsidR="003F0C57" w:rsidRPr="00586462">
              <w:rPr>
                <w:rStyle w:val="Absatz-Standardschriftart11"/>
                <w:rFonts w:ascii="Georgia" w:hAnsi="Georgia"/>
                <w:color w:val="000000"/>
                <w:szCs w:val="18"/>
                <w:lang w:val="en-GB"/>
              </w:rPr>
              <w:t>e</w:t>
            </w:r>
          </w:p>
        </w:tc>
      </w:tr>
    </w:tbl>
    <w:p w14:paraId="20D47E28" w14:textId="77777777" w:rsidR="00170A4F" w:rsidRPr="00586462" w:rsidRDefault="00170A4F" w:rsidP="00610F94">
      <w:pPr>
        <w:pStyle w:val="Textbody"/>
        <w:rPr>
          <w:sz w:val="16"/>
          <w:szCs w:val="16"/>
          <w:lang w:val="en-GB"/>
        </w:rPr>
      </w:pPr>
    </w:p>
    <w:p w14:paraId="12F87995" w14:textId="6E753B1C" w:rsidR="00170A4F" w:rsidRPr="00586462" w:rsidRDefault="00BE5F6B" w:rsidP="00610F94">
      <w:pPr>
        <w:pStyle w:val="Standard1"/>
        <w:spacing w:after="120"/>
        <w:rPr>
          <w:lang w:val="en-GB"/>
        </w:rPr>
      </w:pPr>
      <w:r w:rsidRPr="00586462">
        <w:rPr>
          <w:rStyle w:val="Absatz-Standardschriftart11"/>
          <w:rFonts w:ascii="Georgia" w:hAnsi="Georgia"/>
          <w:b/>
          <w:bCs/>
          <w:i/>
          <w:iCs/>
          <w:lang w:val="en-GB"/>
        </w:rPr>
        <w:t>Rationale:</w:t>
      </w:r>
      <w:r w:rsidR="00F07275" w:rsidRPr="00586462">
        <w:rPr>
          <w:rStyle w:val="Absatz-Standardschriftart11"/>
          <w:rFonts w:ascii="Georgia" w:hAnsi="Georgia"/>
          <w:b/>
          <w:bCs/>
          <w:i/>
          <w:iCs/>
          <w:lang w:val="en-GB"/>
        </w:rPr>
        <w:t xml:space="preserve"> </w:t>
      </w:r>
      <w:r w:rsidRPr="00586462">
        <w:rPr>
          <w:rStyle w:val="Absatz-Standardschriftart11"/>
          <w:rFonts w:ascii="Georgia" w:hAnsi="Georgia"/>
          <w:color w:val="000000"/>
          <w:lang w:val="en-GB"/>
        </w:rPr>
        <w:t>The term “environment” is used in different contexts with different meanings</w:t>
      </w:r>
      <w:r w:rsidR="00C75810" w:rsidRPr="00586462">
        <w:rPr>
          <w:rStyle w:val="Absatz-Standardschriftart11"/>
          <w:rFonts w:ascii="Georgia" w:hAnsi="Georgia"/>
          <w:color w:val="000000"/>
          <w:lang w:val="en-GB"/>
        </w:rPr>
        <w:t>, ecology and IT respectively</w:t>
      </w:r>
      <w:r w:rsidRPr="00586462">
        <w:rPr>
          <w:rStyle w:val="Absatz-Standardschriftart11"/>
          <w:rFonts w:ascii="Georgia" w:hAnsi="Georgia"/>
          <w:color w:val="000000"/>
          <w:lang w:val="en-GB"/>
        </w:rPr>
        <w:t>. The same applies to the term “driv</w:t>
      </w:r>
      <w:r w:rsidR="00D358DD" w:rsidRPr="00586462">
        <w:rPr>
          <w:rStyle w:val="Absatz-Standardschriftart11"/>
          <w:rFonts w:ascii="Georgia" w:hAnsi="Georgia"/>
          <w:color w:val="000000"/>
          <w:lang w:val="en-GB"/>
        </w:rPr>
        <w:t>e</w:t>
      </w:r>
      <w:r w:rsidRPr="00586462">
        <w:rPr>
          <w:rStyle w:val="Absatz-Standardschriftart11"/>
          <w:rFonts w:ascii="Georgia" w:hAnsi="Georgia"/>
          <w:color w:val="000000"/>
          <w:lang w:val="en-GB"/>
        </w:rPr>
        <w:t>”. In order to ensure that preferred terms which include these words remain unique, “environment” or “driv</w:t>
      </w:r>
      <w:r w:rsidR="00D358DD" w:rsidRPr="00586462">
        <w:rPr>
          <w:rStyle w:val="Absatz-Standardschriftart11"/>
          <w:rFonts w:ascii="Georgia" w:hAnsi="Georgia"/>
          <w:color w:val="000000"/>
          <w:lang w:val="en-GB"/>
        </w:rPr>
        <w:t>e</w:t>
      </w:r>
      <w:r w:rsidRPr="00586462">
        <w:rPr>
          <w:rStyle w:val="Absatz-Standardschriftart11"/>
          <w:rFonts w:ascii="Georgia" w:hAnsi="Georgia"/>
          <w:color w:val="000000"/>
          <w:lang w:val="en-GB"/>
        </w:rPr>
        <w:t>” have to be “contextualised”, i.e. they must be combined with other words providing relevant contextual information to become unambiguous and unique.</w:t>
      </w:r>
    </w:p>
    <w:p w14:paraId="615D13AE" w14:textId="77777777" w:rsidR="0088688F" w:rsidRPr="00586462" w:rsidRDefault="00BE5F6B" w:rsidP="00610F94">
      <w:pPr>
        <w:pStyle w:val="Standard1"/>
        <w:spacing w:after="120"/>
        <w:rPr>
          <w:rFonts w:ascii="Georgia" w:hAnsi="Georgia"/>
          <w:b/>
          <w:lang w:val="en-GB"/>
        </w:rPr>
      </w:pPr>
      <w:r w:rsidRPr="00586462">
        <w:rPr>
          <w:rFonts w:ascii="Georgia" w:hAnsi="Georgia"/>
          <w:color w:val="000000"/>
          <w:lang w:val="en-GB"/>
        </w:rPr>
        <w:t xml:space="preserve">In terminological work </w:t>
      </w:r>
      <w:r w:rsidRPr="00586462">
        <w:rPr>
          <w:rFonts w:ascii="Georgia" w:eastAsia="Georgia" w:hAnsi="Georgia" w:cs="Georgia"/>
          <w:color w:val="000000"/>
          <w:lang w:val="en-GB"/>
        </w:rPr>
        <w:t>it is essential to distinguish between the different meanings of identical</w:t>
      </w:r>
      <w:r w:rsidR="006C3BAA" w:rsidRPr="00586462">
        <w:rPr>
          <w:rFonts w:ascii="Georgia" w:eastAsia="Georgia" w:hAnsi="Georgia" w:cs="Georgia"/>
          <w:color w:val="000000"/>
          <w:lang w:val="en-GB"/>
        </w:rPr>
        <w:t>ly spelled</w:t>
      </w:r>
      <w:r w:rsidRPr="00586462">
        <w:rPr>
          <w:rFonts w:ascii="Georgia" w:eastAsia="Georgia" w:hAnsi="Georgia" w:cs="Georgia"/>
          <w:color w:val="000000"/>
          <w:lang w:val="en-GB"/>
        </w:rPr>
        <w:t xml:space="preserve"> terms (homographs) and make these differences clearly visible</w:t>
      </w:r>
      <w:r w:rsidRPr="00586462">
        <w:rPr>
          <w:rFonts w:ascii="Georgia" w:hAnsi="Georgia"/>
          <w:color w:val="000000"/>
          <w:lang w:val="en-GB"/>
        </w:rPr>
        <w:t xml:space="preserve">. In order to do so </w:t>
      </w:r>
      <w:r w:rsidRPr="00586462">
        <w:rPr>
          <w:rFonts w:ascii="Georgia" w:hAnsi="Georgia"/>
          <w:b/>
          <w:color w:val="000000"/>
          <w:lang w:val="en-GB"/>
        </w:rPr>
        <w:t xml:space="preserve">it is necessary that a preferred term </w:t>
      </w:r>
      <w:r w:rsidR="00EF3421" w:rsidRPr="00586462">
        <w:rPr>
          <w:rFonts w:ascii="Georgia" w:hAnsi="Georgia"/>
          <w:b/>
          <w:color w:val="000000"/>
          <w:lang w:val="en-GB"/>
        </w:rPr>
        <w:t>should</w:t>
      </w:r>
      <w:r w:rsidRPr="00586462">
        <w:rPr>
          <w:rFonts w:ascii="Georgia" w:hAnsi="Georgia"/>
          <w:b/>
          <w:color w:val="000000"/>
          <w:lang w:val="en-GB"/>
        </w:rPr>
        <w:t xml:space="preserve"> only </w:t>
      </w:r>
      <w:r w:rsidR="00EF3421" w:rsidRPr="00586462">
        <w:rPr>
          <w:rFonts w:ascii="Georgia" w:hAnsi="Georgia"/>
          <w:b/>
          <w:color w:val="000000"/>
          <w:lang w:val="en-GB"/>
        </w:rPr>
        <w:t xml:space="preserve">be used </w:t>
      </w:r>
      <w:r w:rsidRPr="00586462">
        <w:rPr>
          <w:rFonts w:ascii="Georgia" w:hAnsi="Georgia"/>
          <w:b/>
          <w:color w:val="000000"/>
          <w:lang w:val="en-GB"/>
        </w:rPr>
        <w:t>once</w:t>
      </w:r>
      <w:r w:rsidR="006C3BAA" w:rsidRPr="00586462">
        <w:rPr>
          <w:rFonts w:ascii="Georgia" w:hAnsi="Georgia"/>
          <w:b/>
          <w:color w:val="000000"/>
          <w:lang w:val="en-GB"/>
        </w:rPr>
        <w:t xml:space="preserve"> per language</w:t>
      </w:r>
      <w:r w:rsidRPr="00586462">
        <w:rPr>
          <w:rFonts w:ascii="Georgia" w:hAnsi="Georgia"/>
          <w:b/>
          <w:color w:val="000000"/>
          <w:lang w:val="en-GB"/>
        </w:rPr>
        <w:t xml:space="preserve"> to indicate a specific concept</w:t>
      </w:r>
      <w:r w:rsidRPr="00586462">
        <w:rPr>
          <w:rFonts w:ascii="Georgia" w:hAnsi="Georgia"/>
          <w:color w:val="000000"/>
          <w:lang w:val="en-GB"/>
        </w:rPr>
        <w:t>. If two or more homonymous terms may be used as preferred terms for different concepts, all but one of these terms must be reformulated in a way that ensures that they are no longer homonymous. Alternatively, an equally well-established synonym of the term could be used as the preferred term and the homonymous term could be added as NPT.</w:t>
      </w:r>
    </w:p>
    <w:p w14:paraId="4AC8F026" w14:textId="77777777" w:rsidR="002A665C" w:rsidRPr="00586462" w:rsidRDefault="002A665C" w:rsidP="00610F94">
      <w:pPr>
        <w:pStyle w:val="Textbody"/>
        <w:rPr>
          <w:rFonts w:ascii="Georgia" w:hAnsi="Georgia"/>
          <w:b/>
          <w:lang w:val="en-GB"/>
        </w:rPr>
      </w:pPr>
    </w:p>
    <w:p w14:paraId="627736F8" w14:textId="77777777" w:rsidR="00A013D7" w:rsidRDefault="00A013D7">
      <w:pPr>
        <w:rPr>
          <w:rFonts w:ascii="Georgia" w:hAnsi="Georgia"/>
          <w:b/>
          <w:sz w:val="22"/>
          <w:szCs w:val="22"/>
        </w:rPr>
      </w:pPr>
      <w:r>
        <w:rPr>
          <w:rFonts w:ascii="Georgia" w:hAnsi="Georgia"/>
          <w:b/>
        </w:rPr>
        <w:br w:type="page"/>
      </w:r>
    </w:p>
    <w:p w14:paraId="51E8C114" w14:textId="07D3C69D" w:rsidR="008F3AE3" w:rsidRPr="00586462" w:rsidRDefault="008F3AE3" w:rsidP="00610F94">
      <w:pPr>
        <w:pStyle w:val="Textbody"/>
        <w:rPr>
          <w:rFonts w:ascii="Georgia" w:hAnsi="Georgia"/>
          <w:b/>
          <w:lang w:val="en-GB"/>
        </w:rPr>
      </w:pPr>
      <w:r w:rsidRPr="00586462">
        <w:rPr>
          <w:rFonts w:ascii="Georgia" w:hAnsi="Georgia"/>
          <w:b/>
          <w:lang w:val="en-GB"/>
        </w:rPr>
        <w:lastRenderedPageBreak/>
        <w:t>Example “circuit breaker”</w:t>
      </w:r>
    </w:p>
    <w:tbl>
      <w:tblPr>
        <w:tblW w:w="9072" w:type="dxa"/>
        <w:tblInd w:w="10" w:type="dxa"/>
        <w:tblLayout w:type="fixed"/>
        <w:tblCellMar>
          <w:left w:w="10" w:type="dxa"/>
          <w:right w:w="10" w:type="dxa"/>
        </w:tblCellMar>
        <w:tblLook w:val="04A0" w:firstRow="1" w:lastRow="0" w:firstColumn="1" w:lastColumn="0" w:noHBand="0" w:noVBand="1"/>
      </w:tblPr>
      <w:tblGrid>
        <w:gridCol w:w="1276"/>
        <w:gridCol w:w="2268"/>
        <w:gridCol w:w="1985"/>
        <w:gridCol w:w="3543"/>
      </w:tblGrid>
      <w:tr w:rsidR="00932922" w:rsidRPr="00586462" w14:paraId="0552C383" w14:textId="77777777" w:rsidTr="00A25425">
        <w:trPr>
          <w:trHeight w:val="442"/>
          <w:tblHeader/>
        </w:trPr>
        <w:tc>
          <w:tcPr>
            <w:tcW w:w="1276" w:type="dxa"/>
            <w:tcBorders>
              <w:top w:val="single" w:sz="4" w:space="0" w:color="000000"/>
              <w:left w:val="single" w:sz="4" w:space="0" w:color="000000"/>
              <w:bottom w:val="single" w:sz="4" w:space="0" w:color="000000"/>
            </w:tcBorders>
            <w:shd w:val="clear" w:color="auto" w:fill="1F497D"/>
            <w:vAlign w:val="center"/>
          </w:tcPr>
          <w:p w14:paraId="694403E4" w14:textId="77777777" w:rsidR="00932922" w:rsidRPr="00586462" w:rsidRDefault="00932922" w:rsidP="008F3AE3">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Domain</w:t>
            </w:r>
          </w:p>
        </w:tc>
        <w:tc>
          <w:tcPr>
            <w:tcW w:w="226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15623AF" w14:textId="77777777" w:rsidR="00932922" w:rsidRPr="00586462" w:rsidRDefault="00932922" w:rsidP="008F3AE3">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Use</w:t>
            </w:r>
          </w:p>
        </w:tc>
        <w:tc>
          <w:tcPr>
            <w:tcW w:w="198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0A3D2F5" w14:textId="77777777" w:rsidR="00932922" w:rsidRPr="00586462" w:rsidRDefault="00932922" w:rsidP="008F3AE3">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 xml:space="preserve">Do not use </w:t>
            </w:r>
          </w:p>
        </w:tc>
        <w:tc>
          <w:tcPr>
            <w:tcW w:w="3543" w:type="dxa"/>
            <w:tcBorders>
              <w:top w:val="single" w:sz="4" w:space="0" w:color="000000"/>
              <w:left w:val="single" w:sz="4" w:space="0" w:color="000000"/>
              <w:bottom w:val="single" w:sz="4" w:space="0" w:color="000000"/>
              <w:right w:val="single" w:sz="4" w:space="0" w:color="000000"/>
            </w:tcBorders>
            <w:shd w:val="clear" w:color="auto" w:fill="1F497D"/>
            <w:vAlign w:val="center"/>
          </w:tcPr>
          <w:p w14:paraId="77E0C782" w14:textId="226996D0" w:rsidR="00932922" w:rsidRPr="00586462" w:rsidRDefault="00D358DD" w:rsidP="00D358DD">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Description</w:t>
            </w:r>
          </w:p>
        </w:tc>
      </w:tr>
      <w:tr w:rsidR="00932922" w:rsidRPr="00586462" w14:paraId="59E63F7D" w14:textId="77777777" w:rsidTr="00A25425">
        <w:tc>
          <w:tcPr>
            <w:tcW w:w="1276" w:type="dxa"/>
            <w:tcBorders>
              <w:top w:val="single" w:sz="4" w:space="0" w:color="000000"/>
              <w:left w:val="single" w:sz="4" w:space="0" w:color="000000"/>
              <w:bottom w:val="single" w:sz="4" w:space="0" w:color="000000"/>
            </w:tcBorders>
            <w:vAlign w:val="center"/>
          </w:tcPr>
          <w:p w14:paraId="532320AD" w14:textId="77777777" w:rsidR="00932922" w:rsidRPr="00586462" w:rsidRDefault="00B53654" w:rsidP="0088688F">
            <w:pPr>
              <w:pStyle w:val="Textbody"/>
              <w:snapToGrid w:val="0"/>
              <w:spacing w:after="0" w:line="100" w:lineRule="atLeast"/>
              <w:rPr>
                <w:rFonts w:ascii="Georgia" w:hAnsi="Georgia"/>
                <w:lang w:val="en-GB"/>
              </w:rPr>
            </w:pPr>
            <w:r w:rsidRPr="00586462">
              <w:rPr>
                <w:rFonts w:ascii="Georgia" w:hAnsi="Georgia"/>
                <w:lang w:val="en-GB"/>
              </w:rPr>
              <w:t>E</w:t>
            </w:r>
            <w:r w:rsidR="00932922" w:rsidRPr="00586462">
              <w:rPr>
                <w:rFonts w:ascii="Georgia" w:hAnsi="Georgia"/>
                <w:lang w:val="en-GB"/>
              </w:rPr>
              <w:t>lectrical engineering</w:t>
            </w:r>
          </w:p>
        </w:tc>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tcPr>
          <w:p w14:paraId="05A96D82" w14:textId="77777777" w:rsidR="001F2F7A" w:rsidRPr="00586462" w:rsidRDefault="00932922" w:rsidP="00A65247">
            <w:pPr>
              <w:pStyle w:val="Textbody"/>
              <w:snapToGrid w:val="0"/>
              <w:spacing w:after="0" w:line="100" w:lineRule="atLeast"/>
              <w:jc w:val="left"/>
              <w:rPr>
                <w:rFonts w:ascii="Georgia" w:hAnsi="Georgia"/>
                <w:lang w:val="en-GB"/>
              </w:rPr>
            </w:pPr>
            <w:r w:rsidRPr="00586462">
              <w:rPr>
                <w:rFonts w:ascii="Georgia" w:hAnsi="Georgia"/>
                <w:lang w:val="en-GB"/>
              </w:rPr>
              <w:t xml:space="preserve">circuit breaker </w:t>
            </w:r>
            <w:r w:rsidRPr="00586462">
              <w:rPr>
                <w:rFonts w:ascii="Georgia" w:hAnsi="Georgia"/>
                <w:noProof/>
                <w:lang w:val="fr-BE" w:eastAsia="fr-BE"/>
              </w:rPr>
              <w:drawing>
                <wp:inline distT="0" distB="0" distL="0" distR="0" wp14:anchorId="7E1AED79" wp14:editId="6A1547F8">
                  <wp:extent cx="295275" cy="209550"/>
                  <wp:effectExtent l="19050" t="0" r="9525" b="0"/>
                  <wp:docPr id="30" name="Bild 5"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gl\Desktop\PT_Bild.PNG"/>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AD3D7" w14:textId="77777777" w:rsidR="001F2F7A" w:rsidRPr="00586462" w:rsidRDefault="001F2F7A" w:rsidP="00A65247">
            <w:pPr>
              <w:pStyle w:val="Standard1"/>
              <w:snapToGrid w:val="0"/>
              <w:spacing w:after="6" w:line="100" w:lineRule="atLeast"/>
              <w:jc w:val="left"/>
              <w:rPr>
                <w:lang w:val="en-GB"/>
              </w:rPr>
            </w:pP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14:paraId="18FDC11D" w14:textId="77777777" w:rsidR="00932922" w:rsidRPr="00586462" w:rsidRDefault="00932922" w:rsidP="0088688F">
            <w:pPr>
              <w:pStyle w:val="Standard1"/>
              <w:snapToGrid w:val="0"/>
              <w:spacing w:after="6" w:line="100" w:lineRule="atLeast"/>
              <w:rPr>
                <w:lang w:val="en-GB"/>
              </w:rPr>
            </w:pPr>
            <w:r w:rsidRPr="00586462">
              <w:rPr>
                <w:rFonts w:ascii="Georgia" w:hAnsi="Georgia"/>
                <w:lang w:val="en-GB"/>
              </w:rPr>
              <w:t>&lt;</w:t>
            </w:r>
            <w:proofErr w:type="gramStart"/>
            <w:r w:rsidRPr="00586462">
              <w:rPr>
                <w:rFonts w:ascii="Georgia" w:hAnsi="Georgia"/>
                <w:lang w:val="en-GB"/>
              </w:rPr>
              <w:t>a</w:t>
            </w:r>
            <w:proofErr w:type="gramEnd"/>
            <w:r w:rsidRPr="00586462">
              <w:rPr>
                <w:rFonts w:ascii="Georgia" w:hAnsi="Georgia"/>
                <w:lang w:val="en-GB"/>
              </w:rPr>
              <w:t xml:space="preserve"> circuit breaker is&gt; an automatic electrical switch.</w:t>
            </w:r>
          </w:p>
        </w:tc>
      </w:tr>
      <w:tr w:rsidR="00932922" w:rsidRPr="00586462" w14:paraId="06B4F29C" w14:textId="77777777" w:rsidTr="00A25425">
        <w:tc>
          <w:tcPr>
            <w:tcW w:w="1276" w:type="dxa"/>
            <w:tcBorders>
              <w:top w:val="single" w:sz="4" w:space="0" w:color="000000"/>
              <w:left w:val="single" w:sz="4" w:space="0" w:color="000000"/>
              <w:bottom w:val="single" w:sz="4" w:space="0" w:color="000000"/>
            </w:tcBorders>
            <w:vAlign w:val="center"/>
          </w:tcPr>
          <w:p w14:paraId="711E82F6" w14:textId="77777777" w:rsidR="00932922" w:rsidRPr="00586462" w:rsidRDefault="00B53654" w:rsidP="0088688F">
            <w:pPr>
              <w:pStyle w:val="Standard1"/>
              <w:snapToGrid w:val="0"/>
              <w:spacing w:after="6" w:line="100" w:lineRule="atLeast"/>
              <w:rPr>
                <w:rFonts w:ascii="Georgia" w:hAnsi="Georgia"/>
                <w:lang w:val="en-GB"/>
              </w:rPr>
            </w:pPr>
            <w:r w:rsidRPr="00586462">
              <w:rPr>
                <w:rFonts w:ascii="Georgia" w:hAnsi="Georgia"/>
                <w:lang w:val="en-GB"/>
              </w:rPr>
              <w:t>B</w:t>
            </w:r>
            <w:r w:rsidR="00932922" w:rsidRPr="00586462">
              <w:rPr>
                <w:rFonts w:ascii="Georgia" w:hAnsi="Georgia"/>
                <w:lang w:val="en-GB"/>
              </w:rPr>
              <w:t>usiness</w:t>
            </w:r>
          </w:p>
        </w:tc>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tcPr>
          <w:p w14:paraId="3A930E6E" w14:textId="77777777" w:rsidR="001F2F7A" w:rsidRPr="00586462" w:rsidRDefault="00932922" w:rsidP="00A65247">
            <w:pPr>
              <w:pStyle w:val="Standard1"/>
              <w:snapToGrid w:val="0"/>
              <w:spacing w:after="6" w:line="100" w:lineRule="atLeast"/>
              <w:jc w:val="left"/>
              <w:rPr>
                <w:lang w:val="en-GB"/>
              </w:rPr>
            </w:pPr>
            <w:r w:rsidRPr="00586462">
              <w:rPr>
                <w:rFonts w:ascii="Georgia" w:hAnsi="Georgia"/>
                <w:lang w:val="en-GB"/>
              </w:rPr>
              <w:t xml:space="preserve">trading curb </w:t>
            </w:r>
            <w:r w:rsidRPr="00586462">
              <w:rPr>
                <w:rFonts w:ascii="Georgia" w:hAnsi="Georgia"/>
                <w:noProof/>
                <w:lang w:val="fr-BE" w:eastAsia="fr-BE"/>
              </w:rPr>
              <w:drawing>
                <wp:inline distT="0" distB="0" distL="0" distR="0" wp14:anchorId="4D76EF9A" wp14:editId="66D2C01C">
                  <wp:extent cx="295275" cy="209550"/>
                  <wp:effectExtent l="19050" t="0" r="9525" b="0"/>
                  <wp:docPr id="31" name="Bild 6"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gl\Desktop\PT_Bild.PNG"/>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9D5D91" w14:textId="77777777" w:rsidR="001F2F7A" w:rsidRPr="00586462" w:rsidRDefault="00932922" w:rsidP="00A65247">
            <w:pPr>
              <w:pStyle w:val="Standard1"/>
              <w:snapToGrid w:val="0"/>
              <w:spacing w:after="6" w:line="100" w:lineRule="atLeast"/>
              <w:jc w:val="left"/>
              <w:rPr>
                <w:lang w:val="en-GB"/>
              </w:rPr>
            </w:pPr>
            <w:r w:rsidRPr="00586462">
              <w:rPr>
                <w:rFonts w:ascii="Georgia" w:hAnsi="Georgia"/>
                <w:lang w:val="en-GB"/>
              </w:rPr>
              <w:t xml:space="preserve">circuit breaker </w:t>
            </w:r>
            <w:r w:rsidR="000003A4" w:rsidRPr="00586462">
              <w:rPr>
                <w:rFonts w:ascii="Georgia" w:hAnsi="Georgia"/>
                <w:noProof/>
                <w:lang w:val="fr-BE" w:eastAsia="fr-BE"/>
              </w:rPr>
              <w:drawing>
                <wp:inline distT="0" distB="0" distL="0" distR="0" wp14:anchorId="3E20D1DB" wp14:editId="0C1F96AE">
                  <wp:extent cx="295275" cy="209550"/>
                  <wp:effectExtent l="19050" t="0" r="9525" b="0"/>
                  <wp:docPr id="13" name="Bild 6"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gl\Desktop\PT_Bild.PNG"/>
                          <pic:cNvPicPr>
                            <a:picLocks noChangeAspect="1" noChangeArrowheads="1"/>
                          </pic:cNvPicPr>
                        </pic:nvPicPr>
                        <pic:blipFill>
                          <a:blip r:embed="rId11" cstate="print"/>
                          <a:srcRect/>
                          <a:stretch>
                            <a:fillRect/>
                          </a:stretch>
                        </pic:blipFill>
                        <pic:spPr bwMode="auto">
                          <a:xfrm>
                            <a:off x="0" y="0"/>
                            <a:ext cx="295275" cy="209550"/>
                          </a:xfrm>
                          <a:prstGeom prst="rect">
                            <a:avLst/>
                          </a:prstGeom>
                          <a:noFill/>
                          <a:ln w="9525">
                            <a:noFill/>
                            <a:miter lim="800000"/>
                            <a:headEnd/>
                            <a:tailEnd/>
                          </a:ln>
                        </pic:spPr>
                      </pic:pic>
                    </a:graphicData>
                  </a:graphic>
                </wp:inline>
              </w:drawing>
            </w: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14:paraId="4E1B41B7" w14:textId="77777777" w:rsidR="00932922" w:rsidRPr="00586462" w:rsidRDefault="00932922" w:rsidP="0088688F">
            <w:pPr>
              <w:pStyle w:val="Standard1"/>
              <w:snapToGrid w:val="0"/>
              <w:spacing w:after="6" w:line="100" w:lineRule="atLeast"/>
              <w:rPr>
                <w:lang w:val="en-GB"/>
              </w:rPr>
            </w:pPr>
            <w:r w:rsidRPr="00586462">
              <w:rPr>
                <w:rFonts w:ascii="Georgia" w:hAnsi="Georgia"/>
                <w:lang w:val="en-GB"/>
              </w:rPr>
              <w:t>&lt;a circuit breaker is&gt; a point at which a stock market will stop trading for a period of time in response to substantial drops in value (also known as “trading curb”)</w:t>
            </w:r>
          </w:p>
        </w:tc>
      </w:tr>
      <w:tr w:rsidR="00932922" w:rsidRPr="00586462" w14:paraId="6EFBF0D5" w14:textId="77777777" w:rsidTr="00A25425">
        <w:tc>
          <w:tcPr>
            <w:tcW w:w="1276" w:type="dxa"/>
            <w:tcBorders>
              <w:top w:val="single" w:sz="4" w:space="0" w:color="000000"/>
              <w:left w:val="single" w:sz="4" w:space="0" w:color="000000"/>
              <w:bottom w:val="single" w:sz="4" w:space="0" w:color="000000"/>
            </w:tcBorders>
            <w:vAlign w:val="center"/>
          </w:tcPr>
          <w:p w14:paraId="66CBF814" w14:textId="77777777" w:rsidR="00932922" w:rsidRPr="00586462" w:rsidRDefault="00B53654" w:rsidP="00B3187A">
            <w:pPr>
              <w:pStyle w:val="Standard1"/>
              <w:snapToGrid w:val="0"/>
              <w:spacing w:after="6" w:line="100" w:lineRule="atLeast"/>
              <w:rPr>
                <w:rFonts w:ascii="Georgia" w:hAnsi="Georgia"/>
                <w:lang w:val="en-GB"/>
              </w:rPr>
            </w:pPr>
            <w:r w:rsidRPr="00586462">
              <w:rPr>
                <w:rFonts w:ascii="Georgia" w:hAnsi="Georgia"/>
                <w:lang w:val="en-GB"/>
              </w:rPr>
              <w:t>B</w:t>
            </w:r>
            <w:r w:rsidR="00932922" w:rsidRPr="00586462">
              <w:rPr>
                <w:rFonts w:ascii="Georgia" w:hAnsi="Georgia"/>
                <w:lang w:val="en-GB"/>
              </w:rPr>
              <w:t>usiness</w:t>
            </w:r>
          </w:p>
        </w:tc>
        <w:tc>
          <w:tcPr>
            <w:tcW w:w="2268" w:type="dxa"/>
            <w:tcBorders>
              <w:top w:val="single" w:sz="4" w:space="0" w:color="000000"/>
              <w:left w:val="single" w:sz="4" w:space="0" w:color="000000"/>
              <w:bottom w:val="single" w:sz="4" w:space="0" w:color="000000"/>
            </w:tcBorders>
            <w:tcMar>
              <w:top w:w="0" w:type="dxa"/>
              <w:left w:w="108" w:type="dxa"/>
              <w:bottom w:w="0" w:type="dxa"/>
              <w:right w:w="108" w:type="dxa"/>
            </w:tcMar>
          </w:tcPr>
          <w:p w14:paraId="39F8F3F4" w14:textId="77777777" w:rsidR="001F2F7A" w:rsidRPr="00586462" w:rsidRDefault="00932922" w:rsidP="00A65247">
            <w:pPr>
              <w:pStyle w:val="Standard1"/>
              <w:snapToGrid w:val="0"/>
              <w:spacing w:after="6" w:line="100" w:lineRule="atLeast"/>
              <w:jc w:val="left"/>
              <w:rPr>
                <w:rFonts w:ascii="Georgia" w:hAnsi="Georgia"/>
                <w:lang w:val="en-GB"/>
              </w:rPr>
            </w:pPr>
            <w:r w:rsidRPr="00586462">
              <w:rPr>
                <w:rFonts w:ascii="Georgia" w:hAnsi="Georgia"/>
                <w:lang w:val="en-GB"/>
              </w:rPr>
              <w:t xml:space="preserve">circuit breaker </w:t>
            </w:r>
            <w:r w:rsidRPr="00586462">
              <w:rPr>
                <w:rFonts w:ascii="Georgia" w:hAnsi="Georgia"/>
                <w:noProof/>
                <w:lang w:val="fr-BE" w:eastAsia="fr-BE"/>
              </w:rPr>
              <w:drawing>
                <wp:inline distT="0" distB="0" distL="0" distR="0" wp14:anchorId="32E435B4" wp14:editId="77ECFF79">
                  <wp:extent cx="295275" cy="190500"/>
                  <wp:effectExtent l="19050" t="0" r="9525" b="0"/>
                  <wp:docPr id="65" name="Bild 7"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gl\Desktop\NPT_Bild.PNG"/>
                          <pic:cNvPicPr>
                            <a:picLocks noChangeAspect="1" noChangeArrowheads="1"/>
                          </pic:cNvPicPr>
                        </pic:nvPicPr>
                        <pic:blipFill>
                          <a:blip r:embed="rId12" cstate="print"/>
                          <a:srcRect/>
                          <a:stretch>
                            <a:fillRect/>
                          </a:stretch>
                        </pic:blipFill>
                        <pic:spPr bwMode="auto">
                          <a:xfrm>
                            <a:off x="0" y="0"/>
                            <a:ext cx="295275" cy="190500"/>
                          </a:xfrm>
                          <a:prstGeom prst="rect">
                            <a:avLst/>
                          </a:prstGeom>
                          <a:noFill/>
                          <a:ln w="9525">
                            <a:noFill/>
                            <a:miter lim="800000"/>
                            <a:headEnd/>
                            <a:tailEnd/>
                          </a:ln>
                        </pic:spPr>
                      </pic:pic>
                    </a:graphicData>
                  </a:graphic>
                </wp:inline>
              </w:drawing>
            </w:r>
          </w:p>
        </w:tc>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B3A592" w14:textId="77777777" w:rsidR="001F2F7A" w:rsidRPr="00586462" w:rsidRDefault="001F2F7A" w:rsidP="00A65247">
            <w:pPr>
              <w:pStyle w:val="Standard1"/>
              <w:snapToGrid w:val="0"/>
              <w:spacing w:after="6" w:line="100" w:lineRule="atLeast"/>
              <w:jc w:val="left"/>
              <w:rPr>
                <w:rFonts w:ascii="Georgia" w:hAnsi="Georgia"/>
                <w:lang w:val="en-GB"/>
              </w:rPr>
            </w:pP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14:paraId="6CE381EA" w14:textId="77777777" w:rsidR="00932922" w:rsidRPr="00586462" w:rsidRDefault="00932922" w:rsidP="0088688F">
            <w:pPr>
              <w:pStyle w:val="Standard1"/>
              <w:snapToGrid w:val="0"/>
              <w:spacing w:after="6" w:line="100" w:lineRule="atLeast"/>
              <w:rPr>
                <w:rFonts w:ascii="Georgia" w:hAnsi="Georgia"/>
                <w:lang w:val="en-GB"/>
              </w:rPr>
            </w:pPr>
          </w:p>
        </w:tc>
      </w:tr>
    </w:tbl>
    <w:p w14:paraId="5252FAE9" w14:textId="77777777" w:rsidR="00B84F80" w:rsidRPr="00586462" w:rsidRDefault="00B84F80" w:rsidP="002A665C">
      <w:pPr>
        <w:pStyle w:val="Standard1"/>
        <w:spacing w:before="120" w:after="120"/>
        <w:rPr>
          <w:rFonts w:ascii="Georgia" w:hAnsi="Georgia"/>
          <w:color w:val="000000"/>
          <w:lang w:val="en-GB"/>
        </w:rPr>
      </w:pPr>
      <w:r w:rsidRPr="00586462">
        <w:rPr>
          <w:rFonts w:ascii="Georgia" w:hAnsi="Georgia"/>
          <w:b/>
          <w:bCs/>
          <w:i/>
          <w:iCs/>
          <w:color w:val="000000"/>
          <w:lang w:val="en-GB"/>
        </w:rPr>
        <w:t xml:space="preserve">Note </w:t>
      </w:r>
      <w:r w:rsidR="00B3187A" w:rsidRPr="00586462">
        <w:rPr>
          <w:rFonts w:ascii="Georgia" w:hAnsi="Georgia"/>
          <w:b/>
          <w:bCs/>
          <w:i/>
          <w:iCs/>
          <w:color w:val="000000"/>
          <w:lang w:val="en-GB"/>
        </w:rPr>
        <w:t>1</w:t>
      </w:r>
      <w:r w:rsidRPr="00586462">
        <w:rPr>
          <w:rFonts w:ascii="Georgia" w:hAnsi="Georgia"/>
          <w:b/>
          <w:bCs/>
          <w:i/>
          <w:iCs/>
          <w:color w:val="000000"/>
          <w:lang w:val="en-GB"/>
        </w:rPr>
        <w:t>:</w:t>
      </w:r>
      <w:r w:rsidRPr="00586462">
        <w:rPr>
          <w:rFonts w:ascii="Georgia" w:hAnsi="Georgia"/>
          <w:color w:val="000000"/>
          <w:lang w:val="en-GB"/>
        </w:rPr>
        <w:t xml:space="preserve"> Prefer rephrasing over parentheses</w:t>
      </w:r>
      <w:r w:rsidR="00B3187A" w:rsidRPr="00586462">
        <w:rPr>
          <w:rFonts w:ascii="Georgia" w:hAnsi="Georgia"/>
          <w:color w:val="000000"/>
          <w:lang w:val="en-GB"/>
        </w:rPr>
        <w:t xml:space="preserve"> </w:t>
      </w:r>
    </w:p>
    <w:p w14:paraId="5470AD43" w14:textId="77777777" w:rsidR="00B84F80" w:rsidRPr="00586462" w:rsidRDefault="00B84F80" w:rsidP="00610F94">
      <w:pPr>
        <w:pStyle w:val="Standard1"/>
        <w:spacing w:after="120"/>
        <w:rPr>
          <w:rFonts w:ascii="Georgia" w:hAnsi="Georgia"/>
          <w:color w:val="000000"/>
          <w:lang w:val="en-GB"/>
        </w:rPr>
      </w:pPr>
      <w:r w:rsidRPr="00586462">
        <w:rPr>
          <w:rFonts w:ascii="Georgia" w:hAnsi="Georgia"/>
          <w:color w:val="000000"/>
          <w:lang w:val="en-GB"/>
        </w:rPr>
        <w:t xml:space="preserve">Rephrase terms in order to </w:t>
      </w:r>
      <w:r w:rsidR="0040026E" w:rsidRPr="00586462">
        <w:rPr>
          <w:rFonts w:ascii="Georgia" w:hAnsi="Georgia"/>
          <w:color w:val="000000"/>
          <w:lang w:val="en-GB"/>
        </w:rPr>
        <w:t>distinguish</w:t>
      </w:r>
      <w:r w:rsidRPr="00586462">
        <w:rPr>
          <w:rFonts w:ascii="Georgia" w:hAnsi="Georgia"/>
          <w:color w:val="000000"/>
          <w:lang w:val="en-GB"/>
        </w:rPr>
        <w:t xml:space="preserve"> between homonyms, whenever possible. </w:t>
      </w:r>
    </w:p>
    <w:p w14:paraId="01B3BD68" w14:textId="77777777" w:rsidR="00B84F80" w:rsidRPr="00586462" w:rsidRDefault="00B84F80" w:rsidP="00610F94">
      <w:pPr>
        <w:pStyle w:val="Standard1"/>
        <w:spacing w:after="120"/>
        <w:rPr>
          <w:rFonts w:ascii="Georgia" w:hAnsi="Georgia"/>
          <w:color w:val="000000"/>
          <w:lang w:val="en-GB"/>
        </w:rPr>
      </w:pPr>
      <w:r w:rsidRPr="00586462">
        <w:rPr>
          <w:rFonts w:ascii="Georgia" w:hAnsi="Georgia"/>
          <w:color w:val="000000"/>
          <w:lang w:val="en-GB"/>
        </w:rPr>
        <w:t>Add qualifiers in parentheses (</w:t>
      </w:r>
      <w:r w:rsidR="00B3187A" w:rsidRPr="00586462">
        <w:rPr>
          <w:rFonts w:ascii="Georgia" w:hAnsi="Georgia"/>
          <w:color w:val="000000"/>
          <w:lang w:val="en-GB"/>
        </w:rPr>
        <w:t xml:space="preserve">i.e. </w:t>
      </w:r>
      <w:r w:rsidRPr="00586462">
        <w:rPr>
          <w:rFonts w:ascii="Georgia" w:hAnsi="Georgia"/>
          <w:color w:val="000000"/>
          <w:lang w:val="en-GB"/>
        </w:rPr>
        <w:t>add the superordinate term of a homonymous preferred term) only if unavoidable.</w:t>
      </w:r>
      <w:r w:rsidR="00B3187A" w:rsidRPr="00586462">
        <w:rPr>
          <w:rFonts w:ascii="Georgia" w:hAnsi="Georgia"/>
          <w:color w:val="000000"/>
          <w:lang w:val="en-GB"/>
        </w:rPr>
        <w:t xml:space="preserve"> </w:t>
      </w:r>
    </w:p>
    <w:p w14:paraId="6775FEFE" w14:textId="77777777" w:rsidR="00B84F80" w:rsidRPr="00586462" w:rsidRDefault="00B84F80" w:rsidP="00610F94">
      <w:pPr>
        <w:pStyle w:val="Textbody"/>
        <w:rPr>
          <w:rFonts w:ascii="Georgia" w:hAnsi="Georgia"/>
          <w:b/>
          <w:lang w:val="en-GB"/>
        </w:rPr>
      </w:pPr>
      <w:r w:rsidRPr="00586462">
        <w:rPr>
          <w:rFonts w:ascii="Georgia" w:hAnsi="Georgia"/>
          <w:b/>
          <w:lang w:val="en-GB"/>
        </w:rPr>
        <w:t>Example “oncological knowledge”</w:t>
      </w:r>
      <w:r w:rsidR="00B3187A" w:rsidRPr="00586462">
        <w:rPr>
          <w:rFonts w:ascii="Georgia" w:hAnsi="Georgia"/>
          <w:b/>
          <w:lang w:val="en-GB"/>
        </w:rPr>
        <w:t xml:space="preserve"> (relevant both in medical and nursing context)</w:t>
      </w:r>
      <w:r w:rsidRPr="00586462">
        <w:rPr>
          <w:rFonts w:ascii="Georgia" w:hAnsi="Georgia"/>
          <w:b/>
          <w:lang w:val="en-GB"/>
        </w:rPr>
        <w:t xml:space="preserve"> </w:t>
      </w:r>
    </w:p>
    <w:tbl>
      <w:tblPr>
        <w:tblW w:w="9072" w:type="dxa"/>
        <w:tblInd w:w="108" w:type="dxa"/>
        <w:tblLayout w:type="fixed"/>
        <w:tblCellMar>
          <w:left w:w="10" w:type="dxa"/>
          <w:right w:w="10" w:type="dxa"/>
        </w:tblCellMar>
        <w:tblLook w:val="04A0" w:firstRow="1" w:lastRow="0" w:firstColumn="1" w:lastColumn="0" w:noHBand="0" w:noVBand="1"/>
      </w:tblPr>
      <w:tblGrid>
        <w:gridCol w:w="4414"/>
        <w:gridCol w:w="4658"/>
      </w:tblGrid>
      <w:tr w:rsidR="00B84F80" w:rsidRPr="00586462" w14:paraId="794441A7" w14:textId="77777777" w:rsidTr="00031F3C">
        <w:trPr>
          <w:tblHeader/>
        </w:trPr>
        <w:tc>
          <w:tcPr>
            <w:tcW w:w="4414" w:type="dxa"/>
            <w:tcBorders>
              <w:top w:val="single" w:sz="4" w:space="0" w:color="000000"/>
              <w:left w:val="single" w:sz="4" w:space="0" w:color="000000"/>
              <w:bottom w:val="single" w:sz="4" w:space="0" w:color="auto"/>
            </w:tcBorders>
            <w:shd w:val="clear" w:color="auto" w:fill="1F497D"/>
            <w:tcMar>
              <w:top w:w="0" w:type="dxa"/>
              <w:left w:w="108" w:type="dxa"/>
              <w:bottom w:w="0" w:type="dxa"/>
              <w:right w:w="108" w:type="dxa"/>
            </w:tcMar>
            <w:vAlign w:val="center"/>
          </w:tcPr>
          <w:p w14:paraId="34C449AB" w14:textId="77777777" w:rsidR="00B84F80" w:rsidRPr="00586462" w:rsidRDefault="00B84F80" w:rsidP="00A95F9F">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Use</w:t>
            </w:r>
          </w:p>
        </w:tc>
        <w:tc>
          <w:tcPr>
            <w:tcW w:w="4658" w:type="dxa"/>
            <w:tcBorders>
              <w:top w:val="single" w:sz="4" w:space="0" w:color="000000"/>
              <w:left w:val="single" w:sz="4" w:space="0" w:color="000000"/>
              <w:bottom w:val="single" w:sz="4" w:space="0" w:color="auto"/>
              <w:right w:val="single" w:sz="4" w:space="0" w:color="000000"/>
            </w:tcBorders>
            <w:shd w:val="clear" w:color="auto" w:fill="1F497D"/>
            <w:tcMar>
              <w:top w:w="0" w:type="dxa"/>
              <w:left w:w="108" w:type="dxa"/>
              <w:bottom w:w="0" w:type="dxa"/>
              <w:right w:w="108" w:type="dxa"/>
            </w:tcMar>
            <w:vAlign w:val="center"/>
          </w:tcPr>
          <w:p w14:paraId="694AE51C" w14:textId="77777777" w:rsidR="00B84F80" w:rsidRPr="00586462" w:rsidRDefault="00B84F80" w:rsidP="00A95F9F">
            <w:pPr>
              <w:pStyle w:val="Standard1"/>
              <w:snapToGrid w:val="0"/>
              <w:spacing w:before="120" w:after="120" w:line="240" w:lineRule="auto"/>
              <w:jc w:val="center"/>
              <w:rPr>
                <w:rFonts w:ascii="Georgia" w:hAnsi="Georgia"/>
                <w:b/>
                <w:color w:val="FFFFFF"/>
                <w:lang w:val="en-GB"/>
              </w:rPr>
            </w:pPr>
            <w:r w:rsidRPr="00586462">
              <w:rPr>
                <w:rFonts w:ascii="Georgia" w:hAnsi="Georgia"/>
                <w:b/>
                <w:color w:val="FFFFFF"/>
                <w:lang w:val="en-GB"/>
              </w:rPr>
              <w:t xml:space="preserve">Do not use </w:t>
            </w:r>
          </w:p>
        </w:tc>
      </w:tr>
      <w:tr w:rsidR="00B84F80" w:rsidRPr="00586462" w14:paraId="3E21313B" w14:textId="77777777" w:rsidTr="00031F3C">
        <w:trPr>
          <w:trHeight w:val="393"/>
        </w:trPr>
        <w:tc>
          <w:tcPr>
            <w:tcW w:w="4414" w:type="dxa"/>
            <w:tcBorders>
              <w:top w:val="single" w:sz="4" w:space="0" w:color="auto"/>
              <w:left w:val="single" w:sz="4" w:space="0" w:color="auto"/>
              <w:right w:val="single" w:sz="4" w:space="0" w:color="auto"/>
            </w:tcBorders>
            <w:tcMar>
              <w:top w:w="0" w:type="dxa"/>
              <w:left w:w="108" w:type="dxa"/>
              <w:bottom w:w="0" w:type="dxa"/>
              <w:right w:w="108" w:type="dxa"/>
            </w:tcMar>
            <w:vAlign w:val="center"/>
          </w:tcPr>
          <w:p w14:paraId="4A97A5BE" w14:textId="77777777" w:rsidR="002A665C" w:rsidRPr="00586462" w:rsidRDefault="00B84F80" w:rsidP="00031F3C">
            <w:pPr>
              <w:pStyle w:val="Textbody"/>
              <w:snapToGrid w:val="0"/>
              <w:spacing w:before="120" w:line="240" w:lineRule="auto"/>
              <w:rPr>
                <w:rFonts w:ascii="Georgia" w:hAnsi="Georgia"/>
                <w:lang w:val="en-GB"/>
              </w:rPr>
            </w:pPr>
            <w:r w:rsidRPr="00586462">
              <w:rPr>
                <w:rFonts w:ascii="Georgia" w:hAnsi="Georgia"/>
                <w:lang w:val="en-GB"/>
              </w:rPr>
              <w:t>oncology &lt;PT1 for medical staff&gt;</w:t>
            </w:r>
          </w:p>
        </w:tc>
        <w:tc>
          <w:tcPr>
            <w:tcW w:w="4658" w:type="dxa"/>
            <w:tcBorders>
              <w:top w:val="single" w:sz="4" w:space="0" w:color="auto"/>
              <w:left w:val="single" w:sz="4" w:space="0" w:color="auto"/>
              <w:right w:val="single" w:sz="4" w:space="0" w:color="auto"/>
            </w:tcBorders>
            <w:shd w:val="clear" w:color="auto" w:fill="auto"/>
            <w:tcMar>
              <w:top w:w="0" w:type="dxa"/>
              <w:left w:w="108" w:type="dxa"/>
              <w:bottom w:w="0" w:type="dxa"/>
              <w:right w:w="108" w:type="dxa"/>
            </w:tcMar>
            <w:vAlign w:val="center"/>
          </w:tcPr>
          <w:p w14:paraId="36BE5074" w14:textId="77777777" w:rsidR="00B84F80" w:rsidRPr="00586462" w:rsidRDefault="00B84F80" w:rsidP="00031F3C">
            <w:pPr>
              <w:pStyle w:val="Standard1"/>
              <w:snapToGrid w:val="0"/>
              <w:spacing w:before="120" w:after="120" w:line="240" w:lineRule="auto"/>
              <w:rPr>
                <w:lang w:val="en-GB"/>
              </w:rPr>
            </w:pPr>
          </w:p>
        </w:tc>
      </w:tr>
      <w:tr w:rsidR="00031F3C" w:rsidRPr="00586462" w14:paraId="05A8FCE4" w14:textId="77777777" w:rsidTr="00031F3C">
        <w:trPr>
          <w:trHeight w:val="595"/>
        </w:trPr>
        <w:tc>
          <w:tcPr>
            <w:tcW w:w="4414" w:type="dxa"/>
            <w:tcBorders>
              <w:left w:val="single" w:sz="4" w:space="0" w:color="000000"/>
              <w:bottom w:val="single" w:sz="4" w:space="0" w:color="000000"/>
            </w:tcBorders>
            <w:tcMar>
              <w:top w:w="0" w:type="dxa"/>
              <w:left w:w="108" w:type="dxa"/>
              <w:bottom w:w="0" w:type="dxa"/>
              <w:right w:w="108" w:type="dxa"/>
            </w:tcMar>
            <w:vAlign w:val="center"/>
          </w:tcPr>
          <w:p w14:paraId="1A6A7C07" w14:textId="77777777" w:rsidR="00031F3C" w:rsidRPr="00586462" w:rsidRDefault="00031F3C" w:rsidP="00031F3C">
            <w:pPr>
              <w:pStyle w:val="Textbody"/>
              <w:snapToGrid w:val="0"/>
              <w:spacing w:line="240" w:lineRule="auto"/>
              <w:rPr>
                <w:rFonts w:ascii="Georgia" w:hAnsi="Georgia"/>
                <w:lang w:val="en-GB"/>
              </w:rPr>
            </w:pPr>
            <w:r w:rsidRPr="00586462">
              <w:rPr>
                <w:rFonts w:ascii="Georgia" w:hAnsi="Georgia"/>
                <w:lang w:val="en-GB"/>
              </w:rPr>
              <w:t>nursing of cancer patients &lt;PT2 for nurses&gt;</w:t>
            </w:r>
          </w:p>
        </w:tc>
        <w:tc>
          <w:tcPr>
            <w:tcW w:w="465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224D8FC" w14:textId="77777777" w:rsidR="00031F3C" w:rsidRPr="00586462" w:rsidRDefault="00031F3C" w:rsidP="00031F3C">
            <w:pPr>
              <w:pStyle w:val="Standard1"/>
              <w:snapToGrid w:val="0"/>
              <w:spacing w:after="120" w:line="240" w:lineRule="auto"/>
              <w:rPr>
                <w:rFonts w:ascii="Georgia" w:hAnsi="Georgia"/>
                <w:lang w:val="en-GB"/>
              </w:rPr>
            </w:pPr>
            <w:r w:rsidRPr="00586462">
              <w:rPr>
                <w:rFonts w:ascii="Georgia" w:hAnsi="Georgia"/>
                <w:lang w:val="en-GB"/>
              </w:rPr>
              <w:t>oncology &lt;PT2 for nurses&gt;</w:t>
            </w:r>
          </w:p>
          <w:p w14:paraId="5AA4F71D" w14:textId="77777777" w:rsidR="00031F3C" w:rsidRPr="00586462" w:rsidRDefault="00031F3C" w:rsidP="00031F3C">
            <w:pPr>
              <w:pStyle w:val="Standard1"/>
              <w:snapToGrid w:val="0"/>
              <w:spacing w:after="120" w:line="240" w:lineRule="auto"/>
              <w:rPr>
                <w:rFonts w:ascii="Georgia" w:hAnsi="Georgia"/>
                <w:lang w:val="en-GB"/>
              </w:rPr>
            </w:pPr>
            <w:r w:rsidRPr="00586462">
              <w:rPr>
                <w:rFonts w:ascii="Georgia" w:hAnsi="Georgia"/>
                <w:lang w:val="en-GB"/>
              </w:rPr>
              <w:t>oncology (nurses) &lt;PT2 for nurses&gt;</w:t>
            </w:r>
          </w:p>
        </w:tc>
      </w:tr>
    </w:tbl>
    <w:p w14:paraId="3EFA69C8" w14:textId="077029B4" w:rsidR="004C7589" w:rsidRPr="00586462" w:rsidRDefault="004C7589" w:rsidP="004F2A25">
      <w:pPr>
        <w:pStyle w:val="Standard1"/>
        <w:spacing w:before="240" w:after="120" w:line="100" w:lineRule="atLeast"/>
        <w:rPr>
          <w:rFonts w:ascii="Georgia" w:hAnsi="Georgia"/>
          <w:color w:val="000000"/>
          <w:lang w:val="en-GB"/>
        </w:rPr>
      </w:pP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B53654" w:rsidRPr="00586462" w14:paraId="7B32B4E1" w14:textId="77777777" w:rsidTr="00B53654">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7B8E4EA" w14:textId="77777777" w:rsidR="00B53654" w:rsidRPr="00586462" w:rsidRDefault="00E17E5F" w:rsidP="00134627">
            <w:pPr>
              <w:snapToGrid w:val="0"/>
              <w:spacing w:before="120"/>
              <w:jc w:val="left"/>
              <w:rPr>
                <w:rFonts w:ascii="Georgia" w:eastAsia="Calibri" w:hAnsi="Georgia" w:cs="Calibri"/>
                <w:color w:val="000000"/>
                <w:sz w:val="22"/>
                <w:szCs w:val="18"/>
              </w:rPr>
            </w:pPr>
            <w:r w:rsidRPr="00586462">
              <w:rPr>
                <w:rFonts w:ascii="Georgia" w:hAnsi="Georgia"/>
                <w:color w:val="000000"/>
                <w:sz w:val="22"/>
              </w:rPr>
              <w:br w:type="page"/>
            </w:r>
            <w:r w:rsidR="00B53654" w:rsidRPr="00586462">
              <w:rPr>
                <w:rFonts w:ascii="Georgia" w:eastAsia="Calibri" w:hAnsi="Georgia" w:cs="Calibri"/>
                <w:b/>
                <w:color w:val="FFFFFF"/>
                <w:sz w:val="22"/>
                <w:szCs w:val="22"/>
              </w:rPr>
              <w:t>Rule 3.2 –2</w:t>
            </w:r>
            <w:r w:rsidR="00B53654" w:rsidRPr="00586462">
              <w:rPr>
                <w:rFonts w:ascii="Georgia" w:eastAsia="Calibri" w:hAnsi="Georgia" w:cs="Calibri"/>
                <w:b/>
                <w:color w:val="FFFFFF"/>
                <w:sz w:val="22"/>
                <w:szCs w:val="22"/>
              </w:rPr>
              <w:br/>
              <w:t>Preferred terms should be concise, accurate and unambiguous</w:t>
            </w:r>
            <w:r w:rsidR="00B604DA" w:rsidRPr="00586462">
              <w:rPr>
                <w:rFonts w:ascii="Georgia" w:eastAsia="Calibri" w:hAnsi="Georgia" w:cs="Calibri"/>
                <w:b/>
                <w:color w:val="FFFFFF"/>
                <w:sz w:val="22"/>
                <w:szCs w:val="22"/>
              </w:rPr>
              <w:t>.</w:t>
            </w:r>
            <w:r w:rsidR="00B53654" w:rsidRPr="00586462">
              <w:rPr>
                <w:rFonts w:ascii="Georgia" w:eastAsia="Calibri" w:hAnsi="Georgia" w:cs="Calibri"/>
                <w:b/>
                <w:color w:val="FFFFFF"/>
                <w:sz w:val="22"/>
                <w:szCs w:val="22"/>
              </w:rPr>
              <w:t xml:space="preserve"> </w:t>
            </w:r>
          </w:p>
        </w:tc>
      </w:tr>
      <w:tr w:rsidR="00B53654" w:rsidRPr="00586462" w14:paraId="5DE496DE" w14:textId="77777777" w:rsidTr="00B53654">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520DB4" w14:textId="77777777" w:rsidR="00A3097C" w:rsidRPr="00586462" w:rsidRDefault="00B53654" w:rsidP="00CD10BA">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Terms should be as concise as possible, but as elaborated as necessary. </w:t>
            </w:r>
            <w:r w:rsidRPr="00586462">
              <w:rPr>
                <w:rFonts w:ascii="Georgia" w:eastAsia="Calibri" w:hAnsi="Georgia" w:cs="Calibri"/>
                <w:color w:val="000000"/>
                <w:sz w:val="22"/>
                <w:szCs w:val="18"/>
              </w:rPr>
              <w:br/>
              <w:t xml:space="preserve">Accurate, concise and unambiguous terms shall be given priority and specific wording should be prioritised over generic wording. </w:t>
            </w:r>
            <w:r w:rsidRPr="00586462">
              <w:rPr>
                <w:rFonts w:ascii="Georgia" w:eastAsia="Calibri" w:hAnsi="Georgia" w:cs="Calibri"/>
                <w:color w:val="000000"/>
                <w:sz w:val="22"/>
                <w:szCs w:val="18"/>
              </w:rPr>
              <w:br/>
              <w:t>While all terms in the ESCO taxonomy should be expressed as accurately and unambiguously as possible, it is especially important to formulate the preferred term of a given concept in such a way that it conveys the intended scope to any user.</w:t>
            </w:r>
          </w:p>
        </w:tc>
      </w:tr>
    </w:tbl>
    <w:p w14:paraId="257CB2BE" w14:textId="77777777" w:rsidR="00170A4F" w:rsidRPr="00586462" w:rsidRDefault="00BE5F6B">
      <w:pPr>
        <w:pStyle w:val="Standard1"/>
        <w:spacing w:before="181" w:after="85" w:line="0" w:lineRule="atLeast"/>
        <w:rPr>
          <w:b/>
          <w:lang w:val="en-GB"/>
        </w:rPr>
      </w:pPr>
      <w:r w:rsidRPr="00586462">
        <w:rPr>
          <w:rStyle w:val="Absatz-Standardschriftart11"/>
          <w:rFonts w:ascii="Georgia" w:hAnsi="Georgia"/>
          <w:b/>
          <w:color w:val="000000"/>
          <w:lang w:val="en-GB"/>
        </w:rPr>
        <w:t>Examples</w:t>
      </w:r>
    </w:p>
    <w:tbl>
      <w:tblPr>
        <w:tblW w:w="9074" w:type="dxa"/>
        <w:tblInd w:w="98" w:type="dxa"/>
        <w:tblLayout w:type="fixed"/>
        <w:tblCellMar>
          <w:left w:w="10" w:type="dxa"/>
          <w:right w:w="10" w:type="dxa"/>
        </w:tblCellMar>
        <w:tblLook w:val="04A0" w:firstRow="1" w:lastRow="0" w:firstColumn="1" w:lastColumn="0" w:noHBand="0" w:noVBand="1"/>
      </w:tblPr>
      <w:tblGrid>
        <w:gridCol w:w="1157"/>
        <w:gridCol w:w="4192"/>
        <w:gridCol w:w="3725"/>
      </w:tblGrid>
      <w:tr w:rsidR="00170A4F" w:rsidRPr="00586462" w14:paraId="14C03858" w14:textId="77777777">
        <w:trPr>
          <w:tblHeader/>
        </w:trPr>
        <w:tc>
          <w:tcPr>
            <w:tcW w:w="115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BE1F2AC" w14:textId="77777777" w:rsidR="00170A4F" w:rsidRPr="00586462" w:rsidRDefault="00BE5F6B">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Pillar</w:t>
            </w:r>
          </w:p>
        </w:tc>
        <w:tc>
          <w:tcPr>
            <w:tcW w:w="4192"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6278D8B" w14:textId="77777777" w:rsidR="00170A4F" w:rsidRPr="00586462" w:rsidRDefault="00BE5F6B">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Use</w:t>
            </w:r>
          </w:p>
        </w:tc>
        <w:tc>
          <w:tcPr>
            <w:tcW w:w="372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66DFE44" w14:textId="77777777" w:rsidR="00170A4F" w:rsidRPr="00586462" w:rsidRDefault="00F07275">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Do not use</w:t>
            </w:r>
          </w:p>
        </w:tc>
      </w:tr>
      <w:tr w:rsidR="00170A4F" w:rsidRPr="00586462" w14:paraId="7F002EE8" w14:textId="77777777">
        <w:tc>
          <w:tcPr>
            <w:tcW w:w="115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D3E3FF1" w14:textId="79D23761" w:rsidR="00170A4F" w:rsidRPr="00586462" w:rsidRDefault="00841169" w:rsidP="00841169">
            <w:pPr>
              <w:pStyle w:val="Standard1"/>
              <w:snapToGrid w:val="0"/>
              <w:spacing w:before="40" w:after="40" w:line="240" w:lineRule="auto"/>
              <w:jc w:val="center"/>
              <w:rPr>
                <w:rFonts w:ascii="Georgia" w:hAnsi="Georgia"/>
                <w:color w:val="000000"/>
                <w:lang w:val="en-GB"/>
              </w:rPr>
            </w:pPr>
            <w:r>
              <w:rPr>
                <w:rFonts w:ascii="Georgia" w:hAnsi="Georgia"/>
                <w:color w:val="000000"/>
                <w:lang w:val="en-GB"/>
              </w:rPr>
              <w:t>OG/SG</w:t>
            </w:r>
          </w:p>
        </w:tc>
        <w:tc>
          <w:tcPr>
            <w:tcW w:w="419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827CE54" w14:textId="77777777" w:rsidR="00170A4F" w:rsidRPr="00586462" w:rsidRDefault="00BE5F6B">
            <w:pPr>
              <w:pStyle w:val="Textbody"/>
              <w:snapToGrid w:val="0"/>
              <w:spacing w:after="0" w:line="100" w:lineRule="atLeast"/>
              <w:rPr>
                <w:rFonts w:ascii="Georgia" w:hAnsi="Georgia"/>
                <w:lang w:val="en-GB"/>
              </w:rPr>
            </w:pPr>
            <w:r w:rsidRPr="00586462">
              <w:rPr>
                <w:rFonts w:ascii="Georgia" w:hAnsi="Georgia"/>
                <w:lang w:val="en-GB"/>
              </w:rPr>
              <w:t>medical treatment &lt;PT in the health sector&gt;</w:t>
            </w:r>
          </w:p>
          <w:p w14:paraId="3A2334D2" w14:textId="77777777" w:rsidR="00170A4F" w:rsidRPr="00586462" w:rsidRDefault="00BE5F6B">
            <w:pPr>
              <w:pStyle w:val="Textbody"/>
              <w:spacing w:after="0" w:line="100" w:lineRule="atLeast"/>
              <w:rPr>
                <w:rFonts w:ascii="Georgia" w:hAnsi="Georgia"/>
                <w:lang w:val="en-GB"/>
              </w:rPr>
            </w:pPr>
            <w:r w:rsidRPr="00586462">
              <w:rPr>
                <w:rFonts w:ascii="Georgia" w:hAnsi="Georgia"/>
                <w:lang w:val="en-GB"/>
              </w:rPr>
              <w:t>water treatment &lt;PT in the environment sector&gt;</w:t>
            </w:r>
          </w:p>
        </w:tc>
        <w:tc>
          <w:tcPr>
            <w:tcW w:w="3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AE40FD" w14:textId="77777777" w:rsidR="00170A4F" w:rsidRPr="00586462" w:rsidRDefault="00BE5F6B" w:rsidP="00F969ED">
            <w:pPr>
              <w:pStyle w:val="Textbody"/>
              <w:snapToGrid w:val="0"/>
              <w:spacing w:after="119" w:line="100" w:lineRule="atLeast"/>
              <w:rPr>
                <w:rFonts w:ascii="Georgia" w:hAnsi="Georgia"/>
                <w:lang w:val="en-GB"/>
              </w:rPr>
            </w:pPr>
            <w:r w:rsidRPr="00586462">
              <w:rPr>
                <w:rFonts w:ascii="Georgia" w:hAnsi="Georgia"/>
                <w:lang w:val="en-GB"/>
              </w:rPr>
              <w:t xml:space="preserve">treatment </w:t>
            </w:r>
          </w:p>
        </w:tc>
      </w:tr>
      <w:tr w:rsidR="00170A4F" w:rsidRPr="00586462" w14:paraId="2FA41F70" w14:textId="77777777">
        <w:tc>
          <w:tcPr>
            <w:tcW w:w="115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5146401" w14:textId="77777777" w:rsidR="00170A4F" w:rsidRPr="00586462" w:rsidRDefault="00BE5F6B">
            <w:pPr>
              <w:pStyle w:val="Standard1"/>
              <w:snapToGrid w:val="0"/>
              <w:spacing w:before="40" w:after="40" w:line="240" w:lineRule="auto"/>
              <w:jc w:val="center"/>
              <w:rPr>
                <w:rFonts w:ascii="Georgia" w:hAnsi="Georgia"/>
                <w:color w:val="000000"/>
                <w:lang w:val="en-GB"/>
              </w:rPr>
            </w:pPr>
            <w:r w:rsidRPr="00586462">
              <w:rPr>
                <w:rFonts w:ascii="Georgia" w:hAnsi="Georgia"/>
                <w:color w:val="000000"/>
                <w:lang w:val="en-GB"/>
              </w:rPr>
              <w:t>SC</w:t>
            </w:r>
          </w:p>
        </w:tc>
        <w:tc>
          <w:tcPr>
            <w:tcW w:w="419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A4D5F98" w14:textId="77777777" w:rsidR="00FD3225" w:rsidRPr="00586462" w:rsidRDefault="00BE5F6B">
            <w:pPr>
              <w:pStyle w:val="Standard1"/>
              <w:snapToGrid w:val="0"/>
              <w:spacing w:after="6" w:line="100" w:lineRule="atLeast"/>
              <w:rPr>
                <w:rFonts w:ascii="Georgia" w:hAnsi="Georgia"/>
                <w:color w:val="000000"/>
                <w:lang w:val="en-GB"/>
              </w:rPr>
            </w:pPr>
            <w:r w:rsidRPr="00586462">
              <w:rPr>
                <w:rFonts w:ascii="Georgia" w:hAnsi="Georgia"/>
                <w:color w:val="000000"/>
                <w:lang w:val="en-GB"/>
              </w:rPr>
              <w:t xml:space="preserve">immigrant integration support </w:t>
            </w:r>
            <w:r w:rsidR="00FD3225" w:rsidRPr="00586462">
              <w:rPr>
                <w:rFonts w:ascii="Georgia" w:hAnsi="Georgia"/>
                <w:noProof/>
                <w:color w:val="000000"/>
                <w:lang w:val="fr-BE" w:eastAsia="fr-BE"/>
              </w:rPr>
              <w:drawing>
                <wp:inline distT="0" distB="0" distL="0" distR="0" wp14:anchorId="5A11B0ED" wp14:editId="73BD6A8E">
                  <wp:extent cx="294005" cy="207010"/>
                  <wp:effectExtent l="19050" t="0" r="0" b="0"/>
                  <wp:docPr id="109"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Pr="00586462">
              <w:rPr>
                <w:rFonts w:ascii="Georgia" w:hAnsi="Georgia"/>
                <w:color w:val="000000"/>
                <w:lang w:val="en-GB"/>
              </w:rPr>
              <w:t>|</w:t>
            </w:r>
          </w:p>
          <w:p w14:paraId="45590CE8" w14:textId="77777777" w:rsidR="00170A4F" w:rsidRPr="00586462" w:rsidRDefault="00BE5F6B">
            <w:pPr>
              <w:pStyle w:val="Standard1"/>
              <w:snapToGrid w:val="0"/>
              <w:spacing w:after="6" w:line="100" w:lineRule="atLeast"/>
              <w:rPr>
                <w:rFonts w:ascii="Georgia" w:hAnsi="Georgia"/>
                <w:color w:val="000000"/>
                <w:lang w:val="en-GB"/>
              </w:rPr>
            </w:pPr>
            <w:r w:rsidRPr="00586462">
              <w:rPr>
                <w:rFonts w:ascii="Georgia" w:hAnsi="Georgia"/>
                <w:color w:val="000000"/>
                <w:lang w:val="en-GB"/>
              </w:rPr>
              <w:t xml:space="preserve">integration support for immigrants </w:t>
            </w:r>
            <w:r w:rsidR="00FD3225" w:rsidRPr="00586462">
              <w:rPr>
                <w:rFonts w:ascii="Georgia" w:hAnsi="Georgia"/>
                <w:noProof/>
                <w:color w:val="000000"/>
                <w:lang w:val="fr-BE" w:eastAsia="fr-BE"/>
              </w:rPr>
              <w:drawing>
                <wp:inline distT="0" distB="0" distL="0" distR="0" wp14:anchorId="44ADD075" wp14:editId="5B22F08B">
                  <wp:extent cx="292735" cy="190500"/>
                  <wp:effectExtent l="19050" t="0" r="0" b="0"/>
                  <wp:docPr id="108"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92735" cy="190500"/>
                          </a:xfrm>
                          <a:prstGeom prst="rect">
                            <a:avLst/>
                          </a:prstGeom>
                          <a:noFill/>
                          <a:ln w="9525">
                            <a:noFill/>
                            <a:miter lim="800000"/>
                            <a:headEnd/>
                            <a:tailEnd/>
                          </a:ln>
                        </pic:spPr>
                      </pic:pic>
                    </a:graphicData>
                  </a:graphic>
                </wp:inline>
              </w:drawing>
            </w:r>
          </w:p>
        </w:tc>
        <w:tc>
          <w:tcPr>
            <w:tcW w:w="37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50ED16" w14:textId="77777777" w:rsidR="00170A4F" w:rsidRPr="00586462" w:rsidRDefault="00BE5F6B" w:rsidP="00F969ED">
            <w:pPr>
              <w:pStyle w:val="Standard1"/>
              <w:snapToGrid w:val="0"/>
              <w:spacing w:before="40" w:after="40" w:line="240" w:lineRule="auto"/>
              <w:rPr>
                <w:rFonts w:ascii="Georgia" w:hAnsi="Georgia"/>
                <w:color w:val="000000"/>
                <w:lang w:val="en-GB"/>
              </w:rPr>
            </w:pPr>
            <w:r w:rsidRPr="00586462">
              <w:rPr>
                <w:rFonts w:ascii="Georgia" w:hAnsi="Georgia"/>
                <w:color w:val="000000"/>
                <w:lang w:val="en-GB"/>
              </w:rPr>
              <w:t xml:space="preserve">planning for the introduction of immigrants and refugees into society </w:t>
            </w:r>
          </w:p>
        </w:tc>
      </w:tr>
    </w:tbl>
    <w:p w14:paraId="4656D93D" w14:textId="77777777" w:rsidR="00170A4F" w:rsidRPr="00586462" w:rsidRDefault="00170A4F" w:rsidP="00610F94">
      <w:pPr>
        <w:pStyle w:val="Standard1"/>
        <w:spacing w:after="120"/>
        <w:rPr>
          <w:sz w:val="18"/>
          <w:szCs w:val="18"/>
          <w:lang w:val="en-GB"/>
        </w:rPr>
      </w:pPr>
    </w:p>
    <w:p w14:paraId="0CD8D2ED" w14:textId="77777777" w:rsidR="00170A4F" w:rsidRPr="00586462" w:rsidRDefault="00BE5F6B" w:rsidP="00610F94">
      <w:pPr>
        <w:pStyle w:val="Standard1"/>
        <w:spacing w:after="120"/>
        <w:rPr>
          <w:rStyle w:val="Absatz-Standardschriftart11"/>
          <w:rFonts w:ascii="Georgia" w:hAnsi="Georgia"/>
          <w:color w:val="000000"/>
          <w:lang w:val="en-GB"/>
        </w:rPr>
      </w:pPr>
      <w:r w:rsidRPr="00586462">
        <w:rPr>
          <w:rStyle w:val="Absatz-Standardschriftart11"/>
          <w:rFonts w:ascii="Georgia" w:hAnsi="Georgia"/>
          <w:b/>
          <w:bCs/>
          <w:i/>
          <w:iCs/>
          <w:color w:val="000000"/>
          <w:lang w:val="en-GB"/>
        </w:rPr>
        <w:t xml:space="preserve">Note: </w:t>
      </w:r>
      <w:r w:rsidRPr="00586462">
        <w:rPr>
          <w:rStyle w:val="Absatz-Standardschriftart11"/>
          <w:rFonts w:ascii="Georgia" w:hAnsi="Georgia"/>
          <w:color w:val="000000"/>
          <w:lang w:val="en-GB"/>
        </w:rPr>
        <w:t xml:space="preserve">The requirement for terms to be concise often conflicts with the necessity for accuracy and transparency. Typically, the greater the number of characteristics expressed in a concept, </w:t>
      </w:r>
      <w:r w:rsidRPr="00586462">
        <w:rPr>
          <w:rStyle w:val="Absatz-Standardschriftart11"/>
          <w:rFonts w:ascii="Georgia" w:hAnsi="Georgia"/>
          <w:color w:val="000000"/>
          <w:lang w:val="en-GB"/>
        </w:rPr>
        <w:lastRenderedPageBreak/>
        <w:t>the more difficult it becomes to find a short, precise, and transparent formulation of the preferred term. Complex concepts therefore usually need to be expressed in compound terms. On the other hand, short (e.g. single-word) terms can often be interpreted in several different/ambiguous ways. As the most common understanding of a term may not always correspond to the concept that a preferred term is referring to, it is crucially important to formulate preferred terms in a way that ensures that they represent an unambiguous and unique expression of the meaning of a concept.</w:t>
      </w:r>
    </w:p>
    <w:tbl>
      <w:tblPr>
        <w:tblW w:w="9074" w:type="dxa"/>
        <w:tblInd w:w="98" w:type="dxa"/>
        <w:tblLayout w:type="fixed"/>
        <w:tblCellMar>
          <w:left w:w="10" w:type="dxa"/>
          <w:right w:w="10" w:type="dxa"/>
        </w:tblCellMar>
        <w:tblLook w:val="04A0" w:firstRow="1" w:lastRow="0" w:firstColumn="1" w:lastColumn="0" w:noHBand="0" w:noVBand="1"/>
      </w:tblPr>
      <w:tblGrid>
        <w:gridCol w:w="9074"/>
      </w:tblGrid>
      <w:tr w:rsidR="003424D5" w:rsidRPr="00586462" w14:paraId="7E92CDFB" w14:textId="77777777" w:rsidTr="003424D5">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52098CC" w14:textId="77777777" w:rsidR="003424D5" w:rsidRPr="00586462" w:rsidRDefault="003424D5"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3.2 – 3</w:t>
            </w:r>
            <w:r w:rsidRPr="00586462">
              <w:rPr>
                <w:rFonts w:ascii="Georgia" w:eastAsia="Calibri" w:hAnsi="Georgia" w:cs="Calibri"/>
                <w:b/>
                <w:color w:val="FFFFFF"/>
                <w:sz w:val="22"/>
                <w:szCs w:val="22"/>
              </w:rPr>
              <w:br/>
              <w:t>Preferred terms shou</w:t>
            </w:r>
            <w:r w:rsidR="00F07275" w:rsidRPr="00586462">
              <w:rPr>
                <w:rFonts w:ascii="Georgia" w:eastAsia="Calibri" w:hAnsi="Georgia" w:cs="Calibri"/>
                <w:b/>
                <w:color w:val="FFFFFF"/>
                <w:sz w:val="22"/>
                <w:szCs w:val="22"/>
              </w:rPr>
              <w:t>ld be worded in plain language</w:t>
            </w:r>
            <w:r w:rsidR="00B604DA" w:rsidRPr="00586462">
              <w:rPr>
                <w:rFonts w:ascii="Georgia" w:eastAsia="Calibri" w:hAnsi="Georgia" w:cs="Calibri"/>
                <w:b/>
                <w:color w:val="FFFFFF"/>
                <w:sz w:val="22"/>
                <w:szCs w:val="22"/>
              </w:rPr>
              <w:t>.</w:t>
            </w:r>
          </w:p>
        </w:tc>
      </w:tr>
      <w:tr w:rsidR="003424D5" w:rsidRPr="00586462" w14:paraId="339CBA68" w14:textId="77777777" w:rsidTr="003424D5">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F50A65" w14:textId="77777777" w:rsidR="00A3097C" w:rsidRPr="00586462" w:rsidRDefault="003424D5" w:rsidP="00CD10BA">
            <w:pPr>
              <w:snapToGrid w:val="0"/>
              <w:spacing w:before="120" w:line="276" w:lineRule="auto"/>
              <w:jc w:val="left"/>
              <w:rPr>
                <w:rFonts w:ascii="Georgia" w:eastAsia="Calibri" w:hAnsi="Georgia" w:cs="Calibri"/>
                <w:color w:val="000000"/>
                <w:sz w:val="22"/>
                <w:szCs w:val="22"/>
              </w:rPr>
            </w:pPr>
            <w:r w:rsidRPr="00586462">
              <w:rPr>
                <w:rFonts w:ascii="Georgia" w:eastAsia="Calibri" w:hAnsi="Georgia" w:cs="Calibri"/>
                <w:color w:val="000000"/>
                <w:sz w:val="22"/>
                <w:szCs w:val="22"/>
              </w:rPr>
              <w:t xml:space="preserve">All terms, particularly the preferred terms, shall wherever possible be formulated in plain language rather than in technical or specialist language. </w:t>
            </w:r>
            <w:r w:rsidRPr="00586462">
              <w:rPr>
                <w:rFonts w:ascii="Georgia" w:eastAsia="Calibri" w:hAnsi="Georgia" w:cs="Calibri"/>
                <w:color w:val="000000"/>
                <w:sz w:val="22"/>
                <w:szCs w:val="22"/>
              </w:rPr>
              <w:br/>
              <w:t>In case specialist language is used, the terms needs to be easily understandable by jobseekers and employers in the respective field</w:t>
            </w:r>
            <w:r w:rsidR="00814D00" w:rsidRPr="00586462">
              <w:rPr>
                <w:rFonts w:ascii="Georgia" w:eastAsia="Calibri" w:hAnsi="Georgia" w:cs="Calibri"/>
                <w:color w:val="000000"/>
                <w:sz w:val="22"/>
                <w:szCs w:val="22"/>
              </w:rPr>
              <w:t>.</w:t>
            </w:r>
          </w:p>
        </w:tc>
      </w:tr>
    </w:tbl>
    <w:p w14:paraId="1EA7E8F9" w14:textId="77777777" w:rsidR="00F07275" w:rsidRPr="00586462" w:rsidRDefault="00F07275" w:rsidP="00610F94">
      <w:pPr>
        <w:pStyle w:val="Standard1"/>
        <w:spacing w:after="120"/>
        <w:rPr>
          <w:rStyle w:val="Absatz-Standardschriftart11"/>
          <w:rFonts w:ascii="Georgia" w:hAnsi="Georgia"/>
          <w:b/>
          <w:i/>
          <w:color w:val="000000"/>
          <w:lang w:val="en-GB"/>
        </w:rPr>
      </w:pPr>
    </w:p>
    <w:p w14:paraId="2AA14CFC" w14:textId="77777777" w:rsidR="004C7589" w:rsidRPr="00586462" w:rsidRDefault="003424D5" w:rsidP="00610F94">
      <w:pPr>
        <w:pStyle w:val="Standard1"/>
        <w:spacing w:after="120"/>
        <w:rPr>
          <w:rStyle w:val="Absatz-Standardschriftart11"/>
          <w:rFonts w:ascii="Georgia" w:hAnsi="Georgia"/>
          <w:color w:val="000000"/>
          <w:lang w:val="en-GB"/>
        </w:rPr>
      </w:pPr>
      <w:r w:rsidRPr="00586462">
        <w:rPr>
          <w:rStyle w:val="Absatz-Standardschriftart11"/>
          <w:rFonts w:ascii="Georgia" w:hAnsi="Georgia"/>
          <w:b/>
          <w:i/>
          <w:color w:val="000000"/>
          <w:lang w:val="en-GB"/>
        </w:rPr>
        <w:t xml:space="preserve">Rationale: </w:t>
      </w:r>
      <w:r w:rsidRPr="00586462">
        <w:rPr>
          <w:rFonts w:ascii="Georgia" w:hAnsi="Georgia"/>
          <w:color w:val="000000"/>
          <w:lang w:val="en-GB"/>
        </w:rPr>
        <w:t>ESCO must be easily understandable for employers, jobseekers, learners and education/training professionals. A language only used by “labour market specialists” should be avoided. However, since technical or specialist expressions are sometimes most important for job matching, these terms can be used in cases where no adequate expression in plain language exist (i.e. if the plain language term would be misleading/inexact or if no alternatives in plain language exist). E.g. “</w:t>
      </w:r>
      <w:proofErr w:type="spellStart"/>
      <w:r w:rsidRPr="00586462">
        <w:rPr>
          <w:rFonts w:ascii="Georgia" w:hAnsi="Georgia"/>
          <w:color w:val="000000"/>
          <w:lang w:val="en-GB"/>
        </w:rPr>
        <w:t>rhinoscopy</w:t>
      </w:r>
      <w:proofErr w:type="spellEnd"/>
      <w:r w:rsidRPr="00586462">
        <w:rPr>
          <w:rFonts w:ascii="Georgia" w:hAnsi="Georgia"/>
          <w:color w:val="000000"/>
          <w:lang w:val="en-GB"/>
        </w:rPr>
        <w:t>” is not exactly layperson’s language, but easily understood by jobseekers and recruiters in the health sector.</w:t>
      </w:r>
    </w:p>
    <w:p w14:paraId="09131FB0" w14:textId="77777777" w:rsidR="00170A4F" w:rsidRPr="00586462" w:rsidRDefault="00BE5F6B" w:rsidP="00610F94">
      <w:pPr>
        <w:pStyle w:val="Textbody"/>
        <w:rPr>
          <w:rFonts w:ascii="Georgia" w:hAnsi="Georgia"/>
          <w:b/>
          <w:lang w:val="en-GB"/>
        </w:rPr>
      </w:pPr>
      <w:r w:rsidRPr="00586462">
        <w:rPr>
          <w:rFonts w:ascii="Georgia" w:hAnsi="Georgia"/>
          <w:b/>
          <w:lang w:val="en-GB"/>
        </w:rPr>
        <w:t>Examples</w:t>
      </w:r>
    </w:p>
    <w:tbl>
      <w:tblPr>
        <w:tblW w:w="9087" w:type="dxa"/>
        <w:tblInd w:w="98" w:type="dxa"/>
        <w:tblLayout w:type="fixed"/>
        <w:tblCellMar>
          <w:left w:w="10" w:type="dxa"/>
          <w:right w:w="10" w:type="dxa"/>
        </w:tblCellMar>
        <w:tblLook w:val="04A0" w:firstRow="1" w:lastRow="0" w:firstColumn="1" w:lastColumn="0" w:noHBand="0" w:noVBand="1"/>
      </w:tblPr>
      <w:tblGrid>
        <w:gridCol w:w="1646"/>
        <w:gridCol w:w="4757"/>
        <w:gridCol w:w="2684"/>
      </w:tblGrid>
      <w:tr w:rsidR="00170A4F" w:rsidRPr="00586462" w14:paraId="097C6DF6" w14:textId="77777777">
        <w:trPr>
          <w:tblHeader/>
        </w:trPr>
        <w:tc>
          <w:tcPr>
            <w:tcW w:w="164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DB368FF"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475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6CFD21C"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268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DBC3CFD" w14:textId="77777777" w:rsidR="00170A4F" w:rsidRPr="00586462" w:rsidRDefault="00F07275">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170A4F" w:rsidRPr="00586462" w14:paraId="27807F1C" w14:textId="77777777">
        <w:tc>
          <w:tcPr>
            <w:tcW w:w="164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59324C0"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475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8F59DEE" w14:textId="3555D8A8" w:rsidR="00170A4F" w:rsidRPr="00586462" w:rsidRDefault="00BE5F6B">
            <w:pPr>
              <w:pStyle w:val="Textbody"/>
              <w:snapToGrid w:val="0"/>
              <w:spacing w:after="0" w:line="100" w:lineRule="atLeast"/>
              <w:rPr>
                <w:rFonts w:ascii="Georgia" w:hAnsi="Georgia"/>
                <w:szCs w:val="18"/>
                <w:lang w:val="en-GB"/>
              </w:rPr>
            </w:pPr>
            <w:r w:rsidRPr="00586462">
              <w:rPr>
                <w:rFonts w:ascii="Georgia" w:hAnsi="Georgia"/>
                <w:szCs w:val="18"/>
                <w:lang w:val="en-GB"/>
              </w:rPr>
              <w:t xml:space="preserve">gamekeeper </w:t>
            </w:r>
            <w:r w:rsidR="00EF49C7">
              <w:rPr>
                <w:rFonts w:ascii="Georgia" w:hAnsi="Georgia"/>
                <w:szCs w:val="18"/>
                <w:lang w:val="en-GB"/>
              </w:rPr>
              <w:t>//</w:t>
            </w:r>
            <w:proofErr w:type="spellStart"/>
            <w:r w:rsidR="00E730F8" w:rsidRPr="00586462">
              <w:rPr>
                <w:rFonts w:ascii="Georgia" w:hAnsi="Georgia"/>
                <w:szCs w:val="18"/>
                <w:lang w:val="en-GB"/>
              </w:rPr>
              <w:t>s</w:t>
            </w:r>
            <w:r w:rsidR="00A65247" w:rsidRPr="00586462">
              <w:rPr>
                <w:rFonts w:ascii="Georgia" w:hAnsi="Georgia"/>
                <w:szCs w:val="18"/>
                <w:lang w:val="en-GB"/>
              </w:rPr>
              <w:t>m</w:t>
            </w:r>
            <w:proofErr w:type="spellEnd"/>
            <w:r w:rsidR="00EF49C7">
              <w:rPr>
                <w:rFonts w:ascii="Georgia" w:hAnsi="Georgia"/>
                <w:szCs w:val="18"/>
                <w:lang w:val="en-GB"/>
              </w:rPr>
              <w:t>//</w:t>
            </w:r>
            <w:r w:rsidR="00E730F8" w:rsidRPr="00586462">
              <w:rPr>
                <w:rFonts w:ascii="Georgia" w:hAnsi="Georgia"/>
                <w:szCs w:val="18"/>
                <w:lang w:val="en-GB"/>
              </w:rPr>
              <w:t>s</w:t>
            </w:r>
            <w:r w:rsidR="00A65247" w:rsidRPr="00586462">
              <w:rPr>
                <w:rFonts w:ascii="Georgia" w:hAnsi="Georgia"/>
                <w:szCs w:val="18"/>
                <w:lang w:val="en-GB"/>
              </w:rPr>
              <w:t>f</w:t>
            </w:r>
            <w:r w:rsidR="00EF49C7">
              <w:rPr>
                <w:rFonts w:ascii="Georgia" w:hAnsi="Georgia"/>
                <w:szCs w:val="18"/>
                <w:lang w:val="en-GB"/>
              </w:rPr>
              <w:t>//</w:t>
            </w:r>
            <w:r w:rsidR="00A65247" w:rsidRPr="00586462">
              <w:rPr>
                <w:rFonts w:ascii="Georgia" w:hAnsi="Georgia"/>
                <w:szCs w:val="18"/>
                <w:lang w:val="en-GB"/>
              </w:rPr>
              <w:t>n</w:t>
            </w:r>
            <w:r w:rsidR="000656AC" w:rsidRPr="00586462">
              <w:rPr>
                <w:rFonts w:ascii="Georgia" w:hAnsi="Georgia"/>
                <w:noProof/>
                <w:szCs w:val="18"/>
                <w:lang w:val="fr-BE" w:eastAsia="fr-BE"/>
              </w:rPr>
              <w:drawing>
                <wp:inline distT="0" distB="0" distL="0" distR="0" wp14:anchorId="6672EEBE" wp14:editId="623DDE97">
                  <wp:extent cx="294005" cy="207010"/>
                  <wp:effectExtent l="19050" t="0" r="0" b="0"/>
                  <wp:docPr id="79"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c>
          <w:tcPr>
            <w:tcW w:w="26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1B8BEE8" w14:textId="463F269E" w:rsidR="00170A4F" w:rsidRPr="00586462" w:rsidRDefault="00F07275" w:rsidP="00F969ED">
            <w:pPr>
              <w:pStyle w:val="Textbody"/>
              <w:snapToGrid w:val="0"/>
              <w:spacing w:before="40" w:after="40" w:line="240" w:lineRule="auto"/>
              <w:rPr>
                <w:rFonts w:ascii="Georgia" w:hAnsi="Georgia"/>
                <w:szCs w:val="18"/>
                <w:lang w:val="en-GB"/>
              </w:rPr>
            </w:pPr>
            <w:proofErr w:type="spellStart"/>
            <w:r w:rsidRPr="00586462">
              <w:rPr>
                <w:rFonts w:ascii="Georgia" w:hAnsi="Georgia"/>
                <w:szCs w:val="18"/>
                <w:lang w:val="en-GB"/>
              </w:rPr>
              <w:t>g</w:t>
            </w:r>
            <w:r w:rsidR="00BE5F6B" w:rsidRPr="00586462">
              <w:rPr>
                <w:rFonts w:ascii="Georgia" w:hAnsi="Georgia"/>
                <w:szCs w:val="18"/>
                <w:lang w:val="en-GB"/>
              </w:rPr>
              <w:t>hillie</w:t>
            </w:r>
            <w:proofErr w:type="spellEnd"/>
            <w:r w:rsidRPr="00586462">
              <w:rPr>
                <w:rFonts w:ascii="Georgia" w:hAnsi="Georgia"/>
                <w:szCs w:val="18"/>
                <w:lang w:val="en-GB"/>
              </w:rPr>
              <w:t xml:space="preserve"> </w:t>
            </w:r>
            <w:r w:rsidR="00EF49C7">
              <w:rPr>
                <w:rFonts w:ascii="Georgia" w:hAnsi="Georgia"/>
                <w:szCs w:val="18"/>
                <w:lang w:val="en-GB"/>
              </w:rPr>
              <w:t>//</w:t>
            </w:r>
            <w:proofErr w:type="spellStart"/>
            <w:r w:rsidR="00EF49C7" w:rsidRPr="00586462">
              <w:rPr>
                <w:rFonts w:ascii="Georgia" w:hAnsi="Georgia"/>
                <w:szCs w:val="18"/>
                <w:lang w:val="en-GB"/>
              </w:rPr>
              <w:t>sm</w:t>
            </w:r>
            <w:proofErr w:type="spellEnd"/>
            <w:r w:rsidR="00EF49C7">
              <w:rPr>
                <w:rFonts w:ascii="Georgia" w:hAnsi="Georgia"/>
                <w:szCs w:val="18"/>
                <w:lang w:val="en-GB"/>
              </w:rPr>
              <w:t>//</w:t>
            </w:r>
            <w:r w:rsidR="00EF49C7" w:rsidRPr="00586462">
              <w:rPr>
                <w:rFonts w:ascii="Georgia" w:hAnsi="Georgia"/>
                <w:szCs w:val="18"/>
                <w:lang w:val="en-GB"/>
              </w:rPr>
              <w:t>sf</w:t>
            </w:r>
            <w:r w:rsidR="00EF49C7">
              <w:rPr>
                <w:rFonts w:ascii="Georgia" w:hAnsi="Georgia"/>
                <w:szCs w:val="18"/>
                <w:lang w:val="en-GB"/>
              </w:rPr>
              <w:t>//</w:t>
            </w:r>
            <w:r w:rsidR="00EF49C7" w:rsidRPr="00586462">
              <w:rPr>
                <w:rFonts w:ascii="Georgia" w:hAnsi="Georgia"/>
                <w:szCs w:val="18"/>
                <w:lang w:val="en-GB"/>
              </w:rPr>
              <w:t>n</w:t>
            </w:r>
          </w:p>
        </w:tc>
      </w:tr>
      <w:tr w:rsidR="00170A4F" w:rsidRPr="00586462" w14:paraId="11D42929" w14:textId="77777777">
        <w:tc>
          <w:tcPr>
            <w:tcW w:w="1646" w:type="dxa"/>
            <w:tcBorders>
              <w:left w:val="single" w:sz="4" w:space="0" w:color="000000"/>
              <w:bottom w:val="single" w:sz="4" w:space="0" w:color="000000"/>
            </w:tcBorders>
            <w:tcMar>
              <w:top w:w="0" w:type="dxa"/>
              <w:left w:w="108" w:type="dxa"/>
              <w:bottom w:w="0" w:type="dxa"/>
              <w:right w:w="108" w:type="dxa"/>
            </w:tcMar>
            <w:vAlign w:val="center"/>
          </w:tcPr>
          <w:p w14:paraId="07990AD4"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4757" w:type="dxa"/>
            <w:tcBorders>
              <w:left w:val="single" w:sz="4" w:space="0" w:color="000000"/>
              <w:bottom w:val="single" w:sz="4" w:space="0" w:color="000000"/>
            </w:tcBorders>
            <w:tcMar>
              <w:top w:w="0" w:type="dxa"/>
              <w:left w:w="108" w:type="dxa"/>
              <w:bottom w:w="0" w:type="dxa"/>
              <w:right w:w="108" w:type="dxa"/>
            </w:tcMar>
            <w:vAlign w:val="center"/>
          </w:tcPr>
          <w:p w14:paraId="15410D3B" w14:textId="77777777" w:rsidR="00170A4F" w:rsidRPr="00586462" w:rsidRDefault="00BE5F6B">
            <w:pPr>
              <w:pStyle w:val="Textbody"/>
              <w:snapToGrid w:val="0"/>
              <w:spacing w:after="0" w:line="100" w:lineRule="atLeast"/>
              <w:rPr>
                <w:rFonts w:ascii="Georgia" w:hAnsi="Georgia"/>
                <w:szCs w:val="18"/>
                <w:lang w:val="en-GB"/>
              </w:rPr>
            </w:pPr>
            <w:r w:rsidRPr="00586462">
              <w:rPr>
                <w:rFonts w:ascii="Georgia" w:hAnsi="Georgia"/>
                <w:szCs w:val="18"/>
                <w:lang w:val="en-GB"/>
              </w:rPr>
              <w:t xml:space="preserve">chemical kinetics </w:t>
            </w:r>
            <w:r w:rsidR="000656AC" w:rsidRPr="00586462">
              <w:rPr>
                <w:rFonts w:ascii="Georgia" w:hAnsi="Georgia"/>
                <w:noProof/>
                <w:szCs w:val="18"/>
                <w:lang w:val="fr-BE" w:eastAsia="fr-BE"/>
              </w:rPr>
              <w:drawing>
                <wp:inline distT="0" distB="0" distL="0" distR="0" wp14:anchorId="7A913273" wp14:editId="2F495FB0">
                  <wp:extent cx="294005" cy="207010"/>
                  <wp:effectExtent l="19050" t="0" r="0" b="0"/>
                  <wp:docPr id="80"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Pr="00586462">
              <w:rPr>
                <w:rFonts w:ascii="Georgia" w:hAnsi="Georgia"/>
                <w:color w:val="000000"/>
                <w:szCs w:val="18"/>
                <w:lang w:val="en-GB"/>
              </w:rPr>
              <w:t xml:space="preserve">| </w:t>
            </w:r>
            <w:r w:rsidRPr="00586462">
              <w:rPr>
                <w:rFonts w:ascii="Georgia" w:hAnsi="Georgia"/>
                <w:szCs w:val="18"/>
                <w:lang w:val="en-GB"/>
              </w:rPr>
              <w:t xml:space="preserve">reaction kinetics </w:t>
            </w:r>
            <w:r w:rsidR="00FD3225" w:rsidRPr="00586462">
              <w:rPr>
                <w:rFonts w:ascii="Georgia" w:hAnsi="Georgia"/>
                <w:noProof/>
                <w:szCs w:val="18"/>
                <w:lang w:val="fr-BE" w:eastAsia="fr-BE"/>
              </w:rPr>
              <w:drawing>
                <wp:inline distT="0" distB="0" distL="0" distR="0" wp14:anchorId="2CE8AACC" wp14:editId="74ED0F00">
                  <wp:extent cx="292735" cy="190500"/>
                  <wp:effectExtent l="19050" t="0" r="0" b="0"/>
                  <wp:docPr id="110"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92735" cy="190500"/>
                          </a:xfrm>
                          <a:prstGeom prst="rect">
                            <a:avLst/>
                          </a:prstGeom>
                          <a:noFill/>
                          <a:ln w="9525">
                            <a:noFill/>
                            <a:miter lim="800000"/>
                            <a:headEnd/>
                            <a:tailEnd/>
                          </a:ln>
                        </pic:spPr>
                      </pic:pic>
                    </a:graphicData>
                  </a:graphic>
                </wp:inline>
              </w:drawing>
            </w:r>
          </w:p>
        </w:tc>
        <w:tc>
          <w:tcPr>
            <w:tcW w:w="2684"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7BA55C55" w14:textId="77777777" w:rsidR="00170A4F" w:rsidRPr="00586462" w:rsidRDefault="00BE5F6B" w:rsidP="00F969ED">
            <w:pPr>
              <w:pStyle w:val="Textbody"/>
              <w:snapToGrid w:val="0"/>
              <w:spacing w:before="40" w:after="40" w:line="240" w:lineRule="auto"/>
              <w:rPr>
                <w:rFonts w:ascii="Georgia" w:hAnsi="Georgia"/>
                <w:szCs w:val="18"/>
                <w:lang w:val="en-GB"/>
              </w:rPr>
            </w:pPr>
            <w:r w:rsidRPr="00586462">
              <w:rPr>
                <w:rFonts w:ascii="Georgia" w:hAnsi="Georgia"/>
                <w:szCs w:val="18"/>
                <w:lang w:val="en-GB"/>
              </w:rPr>
              <w:t xml:space="preserve">zero-order reactions </w:t>
            </w:r>
          </w:p>
        </w:tc>
      </w:tr>
      <w:tr w:rsidR="00170A4F" w:rsidRPr="00586462" w14:paraId="36D2234A" w14:textId="77777777">
        <w:tc>
          <w:tcPr>
            <w:tcW w:w="1646" w:type="dxa"/>
            <w:tcBorders>
              <w:left w:val="single" w:sz="4" w:space="0" w:color="000000"/>
              <w:bottom w:val="single" w:sz="4" w:space="0" w:color="000000"/>
            </w:tcBorders>
            <w:tcMar>
              <w:top w:w="0" w:type="dxa"/>
              <w:left w:w="108" w:type="dxa"/>
              <w:bottom w:w="0" w:type="dxa"/>
              <w:right w:w="108" w:type="dxa"/>
            </w:tcMar>
            <w:vAlign w:val="center"/>
          </w:tcPr>
          <w:p w14:paraId="133BBC2D"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 (exception)</w:t>
            </w:r>
          </w:p>
        </w:tc>
        <w:tc>
          <w:tcPr>
            <w:tcW w:w="4757" w:type="dxa"/>
            <w:tcBorders>
              <w:left w:val="single" w:sz="4" w:space="0" w:color="000000"/>
              <w:bottom w:val="single" w:sz="4" w:space="0" w:color="000000"/>
            </w:tcBorders>
            <w:tcMar>
              <w:top w:w="0" w:type="dxa"/>
              <w:left w:w="108" w:type="dxa"/>
              <w:bottom w:w="0" w:type="dxa"/>
              <w:right w:w="108" w:type="dxa"/>
            </w:tcMar>
            <w:vAlign w:val="center"/>
          </w:tcPr>
          <w:p w14:paraId="75AEB940" w14:textId="77777777" w:rsidR="00170A4F" w:rsidRPr="00586462" w:rsidRDefault="00BE5F6B">
            <w:pPr>
              <w:pStyle w:val="Textbody"/>
              <w:snapToGrid w:val="0"/>
              <w:spacing w:after="0" w:line="100" w:lineRule="atLeast"/>
              <w:rPr>
                <w:rFonts w:ascii="Georgia" w:hAnsi="Georgia"/>
                <w:szCs w:val="18"/>
                <w:lang w:val="en-GB"/>
              </w:rPr>
            </w:pPr>
            <w:r w:rsidRPr="00586462">
              <w:rPr>
                <w:rFonts w:ascii="Georgia" w:hAnsi="Georgia"/>
                <w:szCs w:val="18"/>
                <w:lang w:val="en-GB"/>
              </w:rPr>
              <w:t>object-oriented database model</w:t>
            </w:r>
          </w:p>
        </w:tc>
        <w:tc>
          <w:tcPr>
            <w:tcW w:w="2684"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4B05C136" w14:textId="77777777" w:rsidR="00170A4F" w:rsidRPr="00586462" w:rsidRDefault="00170A4F">
            <w:pPr>
              <w:pStyle w:val="Textbody"/>
              <w:snapToGrid w:val="0"/>
              <w:spacing w:before="40" w:after="40" w:line="240" w:lineRule="auto"/>
              <w:rPr>
                <w:rFonts w:ascii="Georgia" w:hAnsi="Georgia"/>
                <w:szCs w:val="18"/>
                <w:lang w:val="en-GB"/>
              </w:rPr>
            </w:pPr>
          </w:p>
        </w:tc>
      </w:tr>
    </w:tbl>
    <w:p w14:paraId="36A08C39" w14:textId="77777777" w:rsidR="003424D5" w:rsidRPr="00586462" w:rsidRDefault="003424D5" w:rsidP="003424D5">
      <w:pPr>
        <w:pStyle w:val="Textbody"/>
        <w:rPr>
          <w:lang w:val="en-GB"/>
        </w:rPr>
      </w:pPr>
    </w:p>
    <w:p w14:paraId="48304557" w14:textId="77777777" w:rsidR="00F218EF" w:rsidRPr="00586462" w:rsidRDefault="00F218EF">
      <w:r w:rsidRPr="00586462">
        <w:br w:type="page"/>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3424D5" w:rsidRPr="00586462" w14:paraId="196D0FCD" w14:textId="77777777" w:rsidTr="00A6524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EE10440" w14:textId="77777777" w:rsidR="003424D5" w:rsidRPr="00586462" w:rsidRDefault="003424D5"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lastRenderedPageBreak/>
              <w:t>Rule 3.2 – 4</w:t>
            </w:r>
            <w:r w:rsidRPr="00586462">
              <w:rPr>
                <w:rFonts w:ascii="Georgia" w:eastAsia="Calibri" w:hAnsi="Georgia" w:cs="Calibri"/>
                <w:b/>
                <w:color w:val="FFFFFF"/>
                <w:sz w:val="22"/>
                <w:szCs w:val="22"/>
              </w:rPr>
              <w:br/>
              <w:t>Preferred ter</w:t>
            </w:r>
            <w:r w:rsidR="00F07275" w:rsidRPr="00586462">
              <w:rPr>
                <w:rFonts w:ascii="Georgia" w:eastAsia="Calibri" w:hAnsi="Georgia" w:cs="Calibri"/>
                <w:b/>
                <w:color w:val="FFFFFF"/>
                <w:sz w:val="22"/>
                <w:szCs w:val="22"/>
              </w:rPr>
              <w:t>ms should be transparent</w:t>
            </w:r>
            <w:r w:rsidR="00B604DA" w:rsidRPr="00586462">
              <w:rPr>
                <w:rFonts w:ascii="Georgia" w:eastAsia="Calibri" w:hAnsi="Georgia" w:cs="Calibri"/>
                <w:b/>
                <w:color w:val="FFFFFF"/>
                <w:sz w:val="22"/>
                <w:szCs w:val="22"/>
              </w:rPr>
              <w:t>.</w:t>
            </w:r>
          </w:p>
        </w:tc>
      </w:tr>
      <w:tr w:rsidR="003424D5" w:rsidRPr="00586462" w14:paraId="196A0C7C" w14:textId="77777777" w:rsidTr="00A6524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03EB64" w14:textId="77777777" w:rsidR="003424D5" w:rsidRPr="00586462" w:rsidRDefault="003424D5" w:rsidP="003424D5">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Transparent terms that allow for an immediate understanding of a concept without the need for further explanation shall be given priority over terms that do not disclose their meaning immediately.</w:t>
            </w:r>
          </w:p>
        </w:tc>
      </w:tr>
    </w:tbl>
    <w:p w14:paraId="146DAA85" w14:textId="77777777" w:rsidR="00170A4F" w:rsidRPr="00586462" w:rsidRDefault="00BE5F6B" w:rsidP="00673DCB">
      <w:pPr>
        <w:pStyle w:val="Textbody"/>
        <w:spacing w:before="180" w:after="80"/>
        <w:rPr>
          <w:rFonts w:ascii="Georgia" w:hAnsi="Georgia"/>
          <w:b/>
          <w:lang w:val="en-GB"/>
        </w:rPr>
      </w:pPr>
      <w:r w:rsidRPr="00586462">
        <w:rPr>
          <w:rFonts w:ascii="Georgia" w:hAnsi="Georgia"/>
          <w:b/>
          <w:lang w:val="en-GB"/>
        </w:rPr>
        <w:t>Example</w:t>
      </w:r>
      <w:r w:rsidR="003424D5" w:rsidRPr="00586462">
        <w:rPr>
          <w:rFonts w:ascii="Georgia" w:hAnsi="Georgia"/>
          <w:b/>
          <w:lang w:val="en-GB"/>
        </w:rPr>
        <w:t>s</w:t>
      </w:r>
    </w:p>
    <w:tbl>
      <w:tblPr>
        <w:tblW w:w="9123" w:type="dxa"/>
        <w:tblInd w:w="98" w:type="dxa"/>
        <w:tblLayout w:type="fixed"/>
        <w:tblCellMar>
          <w:left w:w="10" w:type="dxa"/>
          <w:right w:w="10" w:type="dxa"/>
        </w:tblCellMar>
        <w:tblLook w:val="04A0" w:firstRow="1" w:lastRow="0" w:firstColumn="1" w:lastColumn="0" w:noHBand="0" w:noVBand="1"/>
      </w:tblPr>
      <w:tblGrid>
        <w:gridCol w:w="1276"/>
        <w:gridCol w:w="5564"/>
        <w:gridCol w:w="2283"/>
      </w:tblGrid>
      <w:tr w:rsidR="00170A4F" w:rsidRPr="00586462" w14:paraId="610CD79D" w14:textId="77777777">
        <w:trPr>
          <w:tblHeader/>
        </w:trPr>
        <w:tc>
          <w:tcPr>
            <w:tcW w:w="127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E337001"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5564"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65CBF57"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2283"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4F253270" w14:textId="77777777" w:rsidR="00170A4F" w:rsidRPr="00586462" w:rsidRDefault="001E4F32" w:rsidP="001E4F3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w:t>
            </w:r>
            <w:r w:rsidR="00BE5F6B" w:rsidRPr="00586462">
              <w:rPr>
                <w:rFonts w:ascii="Georgia" w:hAnsi="Georgia"/>
                <w:b/>
                <w:color w:val="FFFFFF"/>
                <w:szCs w:val="18"/>
                <w:lang w:val="en-GB"/>
              </w:rPr>
              <w:t>ot</w:t>
            </w:r>
            <w:r w:rsidRPr="00586462">
              <w:rPr>
                <w:rFonts w:ascii="Georgia" w:hAnsi="Georgia"/>
                <w:b/>
                <w:color w:val="FFFFFF"/>
                <w:szCs w:val="18"/>
                <w:lang w:val="en-GB"/>
              </w:rPr>
              <w:t xml:space="preserve"> use</w:t>
            </w:r>
            <w:r w:rsidR="00BD7BC9" w:rsidRPr="00586462">
              <w:rPr>
                <w:rFonts w:ascii="Georgia" w:hAnsi="Georgia"/>
                <w:b/>
                <w:color w:val="FFFFFF"/>
                <w:szCs w:val="18"/>
                <w:lang w:val="en-GB"/>
              </w:rPr>
              <w:t xml:space="preserve"> as PT</w:t>
            </w:r>
          </w:p>
        </w:tc>
      </w:tr>
      <w:tr w:rsidR="00170A4F" w:rsidRPr="00586462" w14:paraId="536E1C86" w14:textId="77777777">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4B89593"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556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84F05AF" w14:textId="77777777" w:rsidR="001F2F7A" w:rsidRPr="00586462" w:rsidRDefault="00BE5F6B" w:rsidP="00A65247">
            <w:pPr>
              <w:pStyle w:val="Textbody"/>
              <w:snapToGrid w:val="0"/>
              <w:spacing w:after="0" w:line="100" w:lineRule="atLeast"/>
              <w:jc w:val="left"/>
              <w:rPr>
                <w:lang w:val="en-GB"/>
              </w:rPr>
            </w:pPr>
            <w:r w:rsidRPr="00586462">
              <w:rPr>
                <w:rFonts w:ascii="Georgia" w:hAnsi="Georgia"/>
                <w:szCs w:val="18"/>
                <w:lang w:val="en-GB"/>
              </w:rPr>
              <w:t xml:space="preserve">Radio Frequency Identification technology </w:t>
            </w:r>
            <w:r w:rsidR="000656AC" w:rsidRPr="00586462">
              <w:rPr>
                <w:rFonts w:ascii="Georgia" w:hAnsi="Georgia"/>
                <w:noProof/>
                <w:szCs w:val="18"/>
                <w:lang w:val="fr-BE" w:eastAsia="fr-BE"/>
              </w:rPr>
              <w:drawing>
                <wp:inline distT="0" distB="0" distL="0" distR="0" wp14:anchorId="45656A5C" wp14:editId="5EAE32E5">
                  <wp:extent cx="294005" cy="207010"/>
                  <wp:effectExtent l="19050" t="0" r="0" b="0"/>
                  <wp:docPr id="81"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00BD7BC9" w:rsidRPr="00586462">
              <w:rPr>
                <w:rFonts w:ascii="Georgia" w:hAnsi="Georgia"/>
                <w:szCs w:val="18"/>
                <w:lang w:val="en-GB"/>
              </w:rPr>
              <w:br/>
            </w:r>
            <w:r w:rsidRPr="00586462">
              <w:rPr>
                <w:rFonts w:ascii="Georgia" w:hAnsi="Georgia"/>
                <w:szCs w:val="18"/>
                <w:lang w:val="en-GB"/>
              </w:rPr>
              <w:t xml:space="preserve">RFID </w:t>
            </w:r>
            <w:r w:rsidR="00FD3225" w:rsidRPr="00586462">
              <w:rPr>
                <w:rFonts w:ascii="Georgia" w:hAnsi="Georgia"/>
                <w:noProof/>
                <w:szCs w:val="18"/>
                <w:lang w:val="fr-BE" w:eastAsia="fr-BE"/>
              </w:rPr>
              <w:drawing>
                <wp:inline distT="0" distB="0" distL="0" distR="0" wp14:anchorId="5BE37579" wp14:editId="401E8D95">
                  <wp:extent cx="292735" cy="190500"/>
                  <wp:effectExtent l="19050" t="0" r="0" b="0"/>
                  <wp:docPr id="11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92735" cy="190500"/>
                          </a:xfrm>
                          <a:prstGeom prst="rect">
                            <a:avLst/>
                          </a:prstGeom>
                          <a:noFill/>
                          <a:ln w="9525">
                            <a:noFill/>
                            <a:miter lim="800000"/>
                            <a:headEnd/>
                            <a:tailEnd/>
                          </a:ln>
                        </pic:spPr>
                      </pic:pic>
                    </a:graphicData>
                  </a:graphic>
                </wp:inline>
              </w:drawing>
            </w:r>
          </w:p>
        </w:tc>
        <w:tc>
          <w:tcPr>
            <w:tcW w:w="22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A9A1040" w14:textId="77777777" w:rsidR="001F2F7A" w:rsidRPr="00586462" w:rsidRDefault="00BE5F6B" w:rsidP="00A65247">
            <w:pPr>
              <w:pStyle w:val="Textbody"/>
              <w:snapToGrid w:val="0"/>
              <w:spacing w:before="40" w:after="40" w:line="240" w:lineRule="auto"/>
              <w:jc w:val="left"/>
              <w:rPr>
                <w:rFonts w:ascii="Georgia" w:hAnsi="Georgia"/>
                <w:szCs w:val="18"/>
                <w:lang w:val="en-GB"/>
              </w:rPr>
            </w:pPr>
            <w:r w:rsidRPr="00586462">
              <w:rPr>
                <w:rFonts w:ascii="Georgia" w:hAnsi="Georgia"/>
                <w:szCs w:val="18"/>
                <w:lang w:val="en-GB"/>
              </w:rPr>
              <w:t xml:space="preserve">RFID </w:t>
            </w:r>
          </w:p>
        </w:tc>
      </w:tr>
    </w:tbl>
    <w:p w14:paraId="23ED90F5" w14:textId="77777777" w:rsidR="00170A4F" w:rsidRPr="00586462" w:rsidRDefault="00170A4F" w:rsidP="00610F94">
      <w:pPr>
        <w:pStyle w:val="Standard1"/>
        <w:spacing w:after="120"/>
        <w:rPr>
          <w:lang w:val="en-GB"/>
        </w:rPr>
      </w:pPr>
    </w:p>
    <w:p w14:paraId="6BDEC81D" w14:textId="77777777" w:rsidR="00170A4F" w:rsidRPr="00586462" w:rsidRDefault="00BE5F6B" w:rsidP="00610F94">
      <w:pPr>
        <w:pStyle w:val="Standard1"/>
        <w:spacing w:after="120"/>
        <w:rPr>
          <w:lang w:val="en-GB"/>
        </w:rPr>
      </w:pPr>
      <w:r w:rsidRPr="00586462">
        <w:rPr>
          <w:rFonts w:ascii="Georgia" w:hAnsi="Georgia"/>
          <w:b/>
          <w:bCs/>
          <w:i/>
          <w:iCs/>
          <w:lang w:val="en-GB"/>
        </w:rPr>
        <w:t xml:space="preserve">Note: </w:t>
      </w:r>
      <w:r w:rsidRPr="00586462">
        <w:rPr>
          <w:rFonts w:ascii="Georgia" w:hAnsi="Georgia"/>
          <w:lang w:val="en-GB"/>
        </w:rPr>
        <w:t>In this case one could argue that ‘RFID’ is in fact better known and more commonly used than the full form, at least in the German speaking countries, and could therefore act as the preferred term. The full form is however more transparent for average users. In such cases</w:t>
      </w:r>
      <w:r w:rsidRPr="00586462">
        <w:rPr>
          <w:rStyle w:val="Absatz-Standardschriftart11"/>
          <w:rFonts w:ascii="Georgia" w:hAnsi="Georgia"/>
          <w:color w:val="000000"/>
          <w:lang w:val="en-GB"/>
        </w:rPr>
        <w:t xml:space="preserve"> it will be necessary to determine whether the acronym or the full form is more frequently used and better known across Europe.</w:t>
      </w:r>
    </w:p>
    <w:p w14:paraId="5CAFFAD1" w14:textId="77777777" w:rsidR="00170A4F" w:rsidRPr="00586462" w:rsidRDefault="00BE5F6B" w:rsidP="00610F94">
      <w:pPr>
        <w:pStyle w:val="Textbody"/>
        <w:rPr>
          <w:rFonts w:ascii="Georgia" w:hAnsi="Georgia"/>
          <w:b/>
          <w:lang w:val="en-GB"/>
        </w:rPr>
      </w:pPr>
      <w:r w:rsidRPr="00586462">
        <w:rPr>
          <w:rFonts w:ascii="Georgia" w:hAnsi="Georgia"/>
          <w:b/>
          <w:lang w:val="en-GB"/>
        </w:rPr>
        <w:t>Examples</w:t>
      </w:r>
    </w:p>
    <w:tbl>
      <w:tblPr>
        <w:tblW w:w="9061" w:type="dxa"/>
        <w:tblInd w:w="98" w:type="dxa"/>
        <w:tblLayout w:type="fixed"/>
        <w:tblCellMar>
          <w:left w:w="10" w:type="dxa"/>
          <w:right w:w="10" w:type="dxa"/>
        </w:tblCellMar>
        <w:tblLook w:val="04A0" w:firstRow="1" w:lastRow="0" w:firstColumn="1" w:lastColumn="0" w:noHBand="0" w:noVBand="1"/>
      </w:tblPr>
      <w:tblGrid>
        <w:gridCol w:w="1570"/>
        <w:gridCol w:w="4252"/>
        <w:gridCol w:w="3239"/>
      </w:tblGrid>
      <w:tr w:rsidR="00170A4F" w:rsidRPr="00586462" w14:paraId="3ECE7DD9" w14:textId="77777777" w:rsidTr="00480666">
        <w:trPr>
          <w:tblHeader/>
        </w:trPr>
        <w:tc>
          <w:tcPr>
            <w:tcW w:w="157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6360E8C"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4252"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2D8FCE8"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3239"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96B2747" w14:textId="77777777" w:rsidR="00170A4F" w:rsidRPr="00586462" w:rsidRDefault="001E4F3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170A4F" w:rsidRPr="00586462" w14:paraId="5964C942" w14:textId="77777777" w:rsidTr="00480666">
        <w:tc>
          <w:tcPr>
            <w:tcW w:w="157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2BECA5F"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425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C665E80" w14:textId="77777777" w:rsidR="00170A4F" w:rsidRPr="00586462" w:rsidRDefault="00BE5F6B">
            <w:pPr>
              <w:pStyle w:val="Textbody"/>
              <w:snapToGrid w:val="0"/>
              <w:spacing w:after="0" w:line="100" w:lineRule="atLeast"/>
              <w:rPr>
                <w:lang w:val="en-GB"/>
              </w:rPr>
            </w:pPr>
            <w:proofErr w:type="spellStart"/>
            <w:r w:rsidRPr="00586462">
              <w:rPr>
                <w:rFonts w:ascii="Georgia" w:hAnsi="Georgia"/>
                <w:szCs w:val="18"/>
                <w:lang w:val="en-GB"/>
              </w:rPr>
              <w:t>Reflexlocomotion</w:t>
            </w:r>
            <w:proofErr w:type="spellEnd"/>
            <w:r w:rsidRPr="00586462">
              <w:rPr>
                <w:rFonts w:ascii="Georgia" w:hAnsi="Georgia"/>
                <w:szCs w:val="18"/>
                <w:lang w:val="en-GB"/>
              </w:rPr>
              <w:t xml:space="preserve"> method </w:t>
            </w:r>
            <w:r w:rsidR="000656AC" w:rsidRPr="00586462">
              <w:rPr>
                <w:rFonts w:ascii="Georgia" w:hAnsi="Georgia"/>
                <w:noProof/>
                <w:szCs w:val="18"/>
                <w:lang w:val="fr-BE" w:eastAsia="fr-BE"/>
              </w:rPr>
              <w:drawing>
                <wp:inline distT="0" distB="0" distL="0" distR="0" wp14:anchorId="03A442CD" wp14:editId="4FA36AF8">
                  <wp:extent cx="294005" cy="207010"/>
                  <wp:effectExtent l="19050" t="0" r="0" b="0"/>
                  <wp:docPr id="92"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Pr="00586462">
              <w:rPr>
                <w:rStyle w:val="Absatz-Standardschriftart11"/>
                <w:rFonts w:ascii="Georgia" w:hAnsi="Georgia"/>
                <w:szCs w:val="18"/>
                <w:lang w:val="en-GB"/>
              </w:rPr>
              <w:t xml:space="preserve">| </w:t>
            </w:r>
            <w:proofErr w:type="spellStart"/>
            <w:r w:rsidRPr="00586462">
              <w:rPr>
                <w:rFonts w:ascii="Georgia" w:hAnsi="Georgia"/>
                <w:szCs w:val="18"/>
                <w:lang w:val="en-GB"/>
              </w:rPr>
              <w:t>Vojta</w:t>
            </w:r>
            <w:proofErr w:type="spellEnd"/>
            <w:r w:rsidRPr="00586462">
              <w:rPr>
                <w:rFonts w:ascii="Georgia" w:hAnsi="Georgia"/>
                <w:szCs w:val="18"/>
                <w:lang w:val="en-GB"/>
              </w:rPr>
              <w:t xml:space="preserve"> method </w:t>
            </w:r>
            <w:r w:rsidR="00FD3225" w:rsidRPr="00586462">
              <w:rPr>
                <w:rFonts w:ascii="Georgia" w:hAnsi="Georgia"/>
                <w:noProof/>
                <w:szCs w:val="18"/>
                <w:lang w:val="fr-BE" w:eastAsia="fr-BE"/>
              </w:rPr>
              <w:drawing>
                <wp:inline distT="0" distB="0" distL="0" distR="0" wp14:anchorId="4B4B8449" wp14:editId="2B1EB658">
                  <wp:extent cx="292735" cy="190500"/>
                  <wp:effectExtent l="19050" t="0" r="0" b="0"/>
                  <wp:docPr id="122"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92735" cy="190500"/>
                          </a:xfrm>
                          <a:prstGeom prst="rect">
                            <a:avLst/>
                          </a:prstGeom>
                          <a:noFill/>
                          <a:ln w="9525">
                            <a:noFill/>
                            <a:miter lim="800000"/>
                            <a:headEnd/>
                            <a:tailEnd/>
                          </a:ln>
                        </pic:spPr>
                      </pic:pic>
                    </a:graphicData>
                  </a:graphic>
                </wp:inline>
              </w:drawing>
            </w:r>
          </w:p>
        </w:tc>
        <w:tc>
          <w:tcPr>
            <w:tcW w:w="3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E4432FC" w14:textId="77777777" w:rsidR="00170A4F" w:rsidRPr="00586462" w:rsidRDefault="00BE5F6B" w:rsidP="00F969ED">
            <w:pPr>
              <w:pStyle w:val="Textbody"/>
              <w:snapToGrid w:val="0"/>
              <w:spacing w:before="40" w:after="40" w:line="240" w:lineRule="auto"/>
              <w:rPr>
                <w:lang w:val="en-GB"/>
              </w:rPr>
            </w:pPr>
            <w:proofErr w:type="spellStart"/>
            <w:r w:rsidRPr="00586462">
              <w:rPr>
                <w:rStyle w:val="Absatz-Standardschriftart11"/>
                <w:rFonts w:ascii="Georgia" w:hAnsi="Georgia"/>
                <w:szCs w:val="18"/>
                <w:lang w:val="en-GB"/>
              </w:rPr>
              <w:t>Vojtamethod</w:t>
            </w:r>
            <w:proofErr w:type="spellEnd"/>
            <w:r w:rsidR="003424D5" w:rsidRPr="00586462">
              <w:rPr>
                <w:rStyle w:val="FootnoteReference"/>
                <w:rFonts w:ascii="Georgia" w:hAnsi="Georgia"/>
                <w:szCs w:val="18"/>
                <w:lang w:val="en-GB"/>
              </w:rPr>
              <w:footnoteReference w:id="7"/>
            </w:r>
            <w:r w:rsidRPr="00586462">
              <w:rPr>
                <w:rStyle w:val="Absatz-Standardschriftart11"/>
                <w:rFonts w:ascii="Georgia" w:hAnsi="Georgia"/>
                <w:szCs w:val="18"/>
                <w:lang w:val="en-GB"/>
              </w:rPr>
              <w:t xml:space="preserve"> </w:t>
            </w:r>
          </w:p>
        </w:tc>
      </w:tr>
      <w:tr w:rsidR="00170A4F" w:rsidRPr="00586462" w14:paraId="3368F3BF" w14:textId="77777777" w:rsidTr="00480666">
        <w:tc>
          <w:tcPr>
            <w:tcW w:w="157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A89CF68" w14:textId="5682FB2F" w:rsidR="00170A4F" w:rsidRPr="00586462" w:rsidRDefault="00841169" w:rsidP="00841169">
            <w:pPr>
              <w:pStyle w:val="Standard1"/>
              <w:snapToGrid w:val="0"/>
              <w:spacing w:before="40" w:after="40" w:line="240" w:lineRule="auto"/>
              <w:jc w:val="center"/>
              <w:rPr>
                <w:rFonts w:ascii="Georgia" w:hAnsi="Georgia"/>
                <w:szCs w:val="18"/>
                <w:lang w:val="en-GB"/>
              </w:rPr>
            </w:pPr>
            <w:r>
              <w:rPr>
                <w:rFonts w:ascii="Georgia" w:hAnsi="Georgia"/>
                <w:szCs w:val="18"/>
                <w:lang w:val="en-GB"/>
              </w:rPr>
              <w:t>OG/SG</w:t>
            </w:r>
          </w:p>
        </w:tc>
        <w:tc>
          <w:tcPr>
            <w:tcW w:w="4252"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3E687DE" w14:textId="77777777" w:rsidR="00170A4F" w:rsidRPr="00586462" w:rsidRDefault="00BE5F6B">
            <w:pPr>
              <w:pStyle w:val="Textbody"/>
              <w:snapToGrid w:val="0"/>
              <w:spacing w:after="0"/>
              <w:rPr>
                <w:lang w:val="en-GB"/>
              </w:rPr>
            </w:pPr>
            <w:r w:rsidRPr="00586462">
              <w:rPr>
                <w:rFonts w:ascii="Georgia" w:hAnsi="Georgia"/>
                <w:szCs w:val="18"/>
                <w:lang w:val="en-GB"/>
              </w:rPr>
              <w:t xml:space="preserve">biology </w:t>
            </w:r>
            <w:r w:rsidRPr="00586462">
              <w:rPr>
                <w:rStyle w:val="Absatz-Standardschriftart11"/>
                <w:rFonts w:ascii="Georgia" w:hAnsi="Georgia"/>
                <w:szCs w:val="18"/>
                <w:lang w:val="en-GB"/>
              </w:rPr>
              <w:t xml:space="preserve">&lt;PT1&gt; | </w:t>
            </w:r>
            <w:r w:rsidRPr="00586462">
              <w:rPr>
                <w:rFonts w:ascii="Georgia" w:hAnsi="Georgia"/>
                <w:szCs w:val="18"/>
                <w:lang w:val="en-GB"/>
              </w:rPr>
              <w:t xml:space="preserve">biochemistry and biophysics </w:t>
            </w:r>
            <w:r w:rsidRPr="00586462">
              <w:rPr>
                <w:rStyle w:val="Absatz-Standardschriftart11"/>
                <w:rFonts w:ascii="Georgia" w:hAnsi="Georgia"/>
                <w:szCs w:val="18"/>
                <w:lang w:val="en-GB"/>
              </w:rPr>
              <w:t xml:space="preserve">&lt;PT2&gt; | </w:t>
            </w:r>
            <w:r w:rsidRPr="00586462">
              <w:rPr>
                <w:rFonts w:ascii="Georgia" w:hAnsi="Georgia"/>
                <w:szCs w:val="18"/>
                <w:lang w:val="en-GB"/>
              </w:rPr>
              <w:t xml:space="preserve">life sciences </w:t>
            </w:r>
            <w:r w:rsidRPr="00586462">
              <w:rPr>
                <w:rStyle w:val="Absatz-Standardschriftart11"/>
                <w:rFonts w:ascii="Georgia" w:hAnsi="Georgia"/>
                <w:szCs w:val="18"/>
                <w:lang w:val="en-GB"/>
              </w:rPr>
              <w:t>&lt;PT3&gt;</w:t>
            </w:r>
          </w:p>
        </w:tc>
        <w:tc>
          <w:tcPr>
            <w:tcW w:w="32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F74D9B" w14:textId="77777777" w:rsidR="00170A4F" w:rsidRPr="00586462" w:rsidRDefault="00BE5F6B" w:rsidP="00F969ED">
            <w:pPr>
              <w:pStyle w:val="Standard1"/>
              <w:snapToGrid w:val="0"/>
              <w:spacing w:before="40" w:after="40" w:line="240" w:lineRule="auto"/>
              <w:rPr>
                <w:lang w:val="en-GB"/>
              </w:rPr>
            </w:pPr>
            <w:r w:rsidRPr="00586462">
              <w:rPr>
                <w:rStyle w:val="Absatz-Standardschriftart11"/>
                <w:rFonts w:ascii="Georgia" w:hAnsi="Georgia"/>
                <w:szCs w:val="18"/>
                <w:lang w:val="en-GB"/>
              </w:rPr>
              <w:t xml:space="preserve">chemistry, biology, botany, zoology and related sciences </w:t>
            </w:r>
          </w:p>
        </w:tc>
      </w:tr>
    </w:tbl>
    <w:p w14:paraId="5C5BC851" w14:textId="77777777" w:rsidR="00170A4F" w:rsidRPr="00586462" w:rsidRDefault="00170A4F">
      <w:pPr>
        <w:pStyle w:val="Standard1"/>
        <w:spacing w:after="0" w:line="0" w:lineRule="atLeast"/>
        <w:rPr>
          <w:lang w:val="en-GB"/>
        </w:rPr>
      </w:pPr>
    </w:p>
    <w:p w14:paraId="4820B4C6" w14:textId="77777777" w:rsidR="00170A4F" w:rsidRPr="00586462" w:rsidRDefault="00BE5F6B">
      <w:pPr>
        <w:pStyle w:val="Standard1"/>
        <w:spacing w:after="120" w:line="100" w:lineRule="atLeast"/>
        <w:rPr>
          <w:rStyle w:val="Absatz-Standardschriftart11"/>
          <w:rFonts w:ascii="Georgia" w:hAnsi="Georgia"/>
          <w:color w:val="000000"/>
          <w:lang w:val="en-GB"/>
        </w:rPr>
      </w:pPr>
      <w:r w:rsidRPr="00586462">
        <w:rPr>
          <w:rStyle w:val="Absatz-Standardschriftart11"/>
          <w:rFonts w:ascii="Georgia" w:hAnsi="Georgia"/>
          <w:b/>
          <w:bCs/>
          <w:i/>
          <w:iCs/>
          <w:color w:val="000000"/>
          <w:lang w:val="en-GB"/>
        </w:rPr>
        <w:t xml:space="preserve">Rationale: </w:t>
      </w:r>
      <w:r w:rsidR="00126EBE" w:rsidRPr="00586462">
        <w:rPr>
          <w:rStyle w:val="Absatz-Standardschriftart11"/>
          <w:rFonts w:ascii="Georgia" w:hAnsi="Georgia"/>
          <w:color w:val="000000"/>
          <w:lang w:val="en-GB"/>
        </w:rPr>
        <w:t xml:space="preserve">Lists of words </w:t>
      </w:r>
      <w:r w:rsidRPr="00586462">
        <w:rPr>
          <w:rStyle w:val="Absatz-Standardschriftart11"/>
          <w:rFonts w:ascii="Georgia" w:hAnsi="Georgia"/>
          <w:color w:val="000000"/>
          <w:lang w:val="en-GB"/>
        </w:rPr>
        <w:t>should be avoided in preferred terms, and in OG, SCG, and QG</w:t>
      </w:r>
      <w:r w:rsidR="00814D00" w:rsidRPr="00586462">
        <w:rPr>
          <w:rStyle w:val="Absatz-Standardschriftart11"/>
          <w:rFonts w:ascii="Georgia" w:hAnsi="Georgia"/>
          <w:color w:val="000000"/>
          <w:lang w:val="en-GB"/>
        </w:rPr>
        <w:t xml:space="preserve"> titles</w:t>
      </w:r>
      <w:r w:rsidRPr="00586462">
        <w:rPr>
          <w:rStyle w:val="Absatz-Standardschriftart11"/>
          <w:rFonts w:ascii="Georgia" w:hAnsi="Georgia"/>
          <w:color w:val="000000"/>
          <w:lang w:val="en-GB"/>
        </w:rPr>
        <w:t xml:space="preserve">. </w:t>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2702B1" w:rsidRPr="00586462" w14:paraId="5E2522A1" w14:textId="77777777" w:rsidTr="002702B1">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9C3F89B" w14:textId="77777777" w:rsidR="002702B1" w:rsidRPr="00586462" w:rsidRDefault="002702B1"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3.2 – 5</w:t>
            </w:r>
            <w:r w:rsidRPr="00586462">
              <w:rPr>
                <w:rFonts w:ascii="Georgia" w:eastAsia="Calibri" w:hAnsi="Georgia" w:cs="Calibri"/>
                <w:b/>
                <w:color w:val="FFFFFF"/>
                <w:sz w:val="22"/>
                <w:szCs w:val="22"/>
              </w:rPr>
              <w:br/>
              <w:t xml:space="preserve">Preferred terms should be worded in a consistent way. </w:t>
            </w:r>
          </w:p>
        </w:tc>
      </w:tr>
      <w:tr w:rsidR="002702B1" w:rsidRPr="00586462" w14:paraId="2C07BC99" w14:textId="77777777" w:rsidTr="002702B1">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AE6FE6" w14:textId="77777777" w:rsidR="002702B1" w:rsidRPr="00586462" w:rsidRDefault="002702B1" w:rsidP="002702B1">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 xml:space="preserve">Terms must be formulated in a consistent manner throughout the entire taxonomy. Similar grammatical constructions should be used for similar terms wherever possible. </w:t>
            </w:r>
          </w:p>
        </w:tc>
      </w:tr>
    </w:tbl>
    <w:p w14:paraId="3FDAFE97" w14:textId="77777777" w:rsidR="00170A4F" w:rsidRPr="00586462" w:rsidRDefault="00BE5F6B">
      <w:pPr>
        <w:pStyle w:val="Textbody"/>
        <w:spacing w:before="240"/>
        <w:rPr>
          <w:rFonts w:ascii="Georgia" w:hAnsi="Georgia"/>
          <w:b/>
          <w:lang w:val="en-GB"/>
        </w:rPr>
      </w:pPr>
      <w:r w:rsidRPr="00586462">
        <w:rPr>
          <w:rFonts w:ascii="Georgia" w:hAnsi="Georgia"/>
          <w:b/>
          <w:lang w:val="en-GB"/>
        </w:rPr>
        <w:t>Examples</w:t>
      </w:r>
    </w:p>
    <w:tbl>
      <w:tblPr>
        <w:tblW w:w="9087" w:type="dxa"/>
        <w:tblInd w:w="98" w:type="dxa"/>
        <w:tblLayout w:type="fixed"/>
        <w:tblCellMar>
          <w:left w:w="10" w:type="dxa"/>
          <w:right w:w="10" w:type="dxa"/>
        </w:tblCellMar>
        <w:tblLook w:val="04A0" w:firstRow="1" w:lastRow="0" w:firstColumn="1" w:lastColumn="0" w:noHBand="0" w:noVBand="1"/>
      </w:tblPr>
      <w:tblGrid>
        <w:gridCol w:w="861"/>
        <w:gridCol w:w="3827"/>
        <w:gridCol w:w="4399"/>
      </w:tblGrid>
      <w:tr w:rsidR="00170A4F" w:rsidRPr="00586462" w14:paraId="77D5BD49" w14:textId="77777777" w:rsidTr="00C86DE2">
        <w:trPr>
          <w:tblHeader/>
        </w:trPr>
        <w:tc>
          <w:tcPr>
            <w:tcW w:w="861"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F65CBDC"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382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F4A8B12"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4399"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9C5E457" w14:textId="77777777" w:rsidR="00170A4F" w:rsidRPr="00586462" w:rsidRDefault="001E4F3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037665" w:rsidRPr="00586462" w14:paraId="4EDF8F8D" w14:textId="77777777" w:rsidTr="00C86DE2">
        <w:tc>
          <w:tcPr>
            <w:tcW w:w="8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DCB97FF" w14:textId="77777777" w:rsidR="00037665" w:rsidRPr="00586462" w:rsidRDefault="0003766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382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69302DA" w14:textId="09412D0F" w:rsidR="00A3097C" w:rsidRPr="00586462" w:rsidRDefault="00037665" w:rsidP="00A013D7">
            <w:pPr>
              <w:pStyle w:val="Textbody"/>
              <w:snapToGrid w:val="0"/>
              <w:spacing w:after="0" w:line="100" w:lineRule="atLeast"/>
              <w:jc w:val="left"/>
              <w:rPr>
                <w:rFonts w:ascii="Georgia" w:hAnsi="Georgia"/>
                <w:szCs w:val="18"/>
                <w:lang w:val="en-GB"/>
              </w:rPr>
            </w:pPr>
            <w:r w:rsidRPr="00586462">
              <w:rPr>
                <w:rFonts w:ascii="Georgia" w:hAnsi="Georgia"/>
                <w:szCs w:val="18"/>
                <w:lang w:val="en-GB"/>
              </w:rPr>
              <w:t>office cleaner</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t>, house cleaner</w:t>
            </w:r>
            <w:r w:rsidR="00A65247" w:rsidRPr="00586462">
              <w:rPr>
                <w:rFonts w:ascii="Georgia" w:hAnsi="Georgia"/>
                <w:szCs w:val="18"/>
                <w:lang w:val="en-GB"/>
              </w:rPr>
              <w:t xml:space="preserve">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t xml:space="preserve">, hotel cleaner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p>
        </w:tc>
        <w:tc>
          <w:tcPr>
            <w:tcW w:w="4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E150A5" w14:textId="5B8BA830" w:rsidR="00A3097C" w:rsidRPr="00586462" w:rsidRDefault="00037665" w:rsidP="00CD10BA">
            <w:pPr>
              <w:pStyle w:val="Textbody"/>
              <w:snapToGrid w:val="0"/>
              <w:spacing w:after="0" w:line="100" w:lineRule="atLeast"/>
              <w:jc w:val="left"/>
              <w:rPr>
                <w:rFonts w:ascii="Georgia" w:hAnsi="Georgia"/>
                <w:szCs w:val="18"/>
                <w:lang w:val="en-GB"/>
              </w:rPr>
            </w:pPr>
            <w:r w:rsidRPr="00586462">
              <w:rPr>
                <w:rFonts w:ascii="Georgia" w:hAnsi="Georgia"/>
                <w:szCs w:val="18"/>
                <w:lang w:val="en-GB"/>
              </w:rPr>
              <w:t>office cleaner, cleaner (restaurant)</w:t>
            </w:r>
            <w:r w:rsidR="008A77E3">
              <w:rPr>
                <w:rFonts w:ascii="Georgia" w:hAnsi="Georgia"/>
                <w:szCs w:val="18"/>
                <w:lang w:val="en-GB"/>
              </w:rPr>
              <w:t xml:space="preserve"> //</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t>, cleaner in a hotel</w:t>
            </w:r>
            <w:r w:rsidR="00A65247" w:rsidRPr="00586462">
              <w:rPr>
                <w:rFonts w:ascii="Georgia" w:hAnsi="Georgia"/>
                <w:szCs w:val="18"/>
                <w:lang w:val="en-GB"/>
              </w:rPr>
              <w:t xml:space="preserve">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p>
        </w:tc>
      </w:tr>
      <w:tr w:rsidR="00037665" w:rsidRPr="00586462" w14:paraId="1F2E3739" w14:textId="77777777" w:rsidTr="00C86DE2">
        <w:tc>
          <w:tcPr>
            <w:tcW w:w="8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192E43E" w14:textId="77777777" w:rsidR="00037665" w:rsidRPr="00586462" w:rsidRDefault="0003766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382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B4B1E6D" w14:textId="6B958E74" w:rsidR="00A3097C" w:rsidRPr="00586462" w:rsidRDefault="00037665" w:rsidP="00CD10BA">
            <w:pPr>
              <w:pStyle w:val="Textbody"/>
              <w:snapToGrid w:val="0"/>
              <w:spacing w:after="0" w:line="100" w:lineRule="atLeast"/>
              <w:jc w:val="left"/>
              <w:rPr>
                <w:rFonts w:ascii="Georgia" w:hAnsi="Georgia"/>
                <w:szCs w:val="18"/>
                <w:lang w:val="en-GB"/>
              </w:rPr>
            </w:pPr>
            <w:r w:rsidRPr="00586462">
              <w:rPr>
                <w:rFonts w:ascii="Georgia" w:hAnsi="Georgia"/>
                <w:szCs w:val="18"/>
                <w:lang w:val="en-GB"/>
              </w:rPr>
              <w:t xml:space="preserve">college teacher of music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br/>
              <w:t xml:space="preserve">university teacher of law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br/>
              <w:t xml:space="preserve">secondary school teacher of history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br/>
            </w:r>
            <w:r w:rsidRPr="00586462">
              <w:rPr>
                <w:rFonts w:ascii="Georgia" w:hAnsi="Georgia"/>
                <w:szCs w:val="18"/>
                <w:lang w:val="en-GB"/>
              </w:rPr>
              <w:lastRenderedPageBreak/>
              <w:t xml:space="preserve">dancing teacher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p>
        </w:tc>
        <w:tc>
          <w:tcPr>
            <w:tcW w:w="4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DB17D5" w14:textId="5ADFEEAA" w:rsidR="00A3097C" w:rsidRPr="00586462" w:rsidRDefault="00037665" w:rsidP="00CD10BA">
            <w:pPr>
              <w:pStyle w:val="Textbody"/>
              <w:snapToGrid w:val="0"/>
              <w:spacing w:before="40" w:after="40" w:line="240" w:lineRule="auto"/>
              <w:jc w:val="left"/>
              <w:rPr>
                <w:rFonts w:ascii="Georgia" w:hAnsi="Georgia"/>
                <w:szCs w:val="18"/>
                <w:lang w:val="en-GB"/>
              </w:rPr>
            </w:pPr>
            <w:r w:rsidRPr="00586462">
              <w:rPr>
                <w:rFonts w:ascii="Georgia" w:hAnsi="Georgia"/>
                <w:szCs w:val="18"/>
                <w:lang w:val="en-GB"/>
              </w:rPr>
              <w:lastRenderedPageBreak/>
              <w:t xml:space="preserve">music teacher at college level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br/>
              <w:t>university teacher (law)</w:t>
            </w:r>
            <w:r w:rsidR="00A65247" w:rsidRPr="00586462">
              <w:rPr>
                <w:rFonts w:ascii="Georgia" w:hAnsi="Georgia"/>
                <w:szCs w:val="18"/>
                <w:lang w:val="en-GB"/>
              </w:rPr>
              <w:t xml:space="preserve">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br/>
              <w:t xml:space="preserve">language educator in secondary school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szCs w:val="18"/>
                <w:lang w:val="en-GB"/>
              </w:rPr>
              <w:br/>
            </w:r>
            <w:r w:rsidRPr="00586462">
              <w:rPr>
                <w:rFonts w:ascii="Georgia" w:hAnsi="Georgia"/>
                <w:szCs w:val="18"/>
                <w:lang w:val="en-GB"/>
              </w:rPr>
              <w:lastRenderedPageBreak/>
              <w:t xml:space="preserve">dancing instructor </w:t>
            </w:r>
            <w:r w:rsidR="00E730F8" w:rsidRPr="00586462">
              <w:rPr>
                <w:rFonts w:ascii="Georgia" w:hAnsi="Georgia"/>
                <w:szCs w:val="18"/>
                <w:lang w:val="en-GB"/>
              </w:rPr>
              <w:t>(</w:t>
            </w:r>
            <w:proofErr w:type="spellStart"/>
            <w:r w:rsidR="00E730F8" w:rsidRPr="00586462">
              <w:rPr>
                <w:rFonts w:ascii="Georgia" w:hAnsi="Georgia"/>
                <w:szCs w:val="18"/>
                <w:lang w:val="en-GB"/>
              </w:rPr>
              <w:t>sm,sf,n</w:t>
            </w:r>
            <w:proofErr w:type="spellEnd"/>
            <w:r w:rsidR="00E730F8" w:rsidRPr="00586462">
              <w:rPr>
                <w:rFonts w:ascii="Georgia" w:hAnsi="Georgia"/>
                <w:szCs w:val="18"/>
                <w:lang w:val="en-GB"/>
              </w:rPr>
              <w:t>)</w:t>
            </w:r>
          </w:p>
        </w:tc>
      </w:tr>
      <w:tr w:rsidR="00037665" w:rsidRPr="00586462" w14:paraId="006E0B1C" w14:textId="77777777" w:rsidTr="00C86DE2">
        <w:tc>
          <w:tcPr>
            <w:tcW w:w="8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B094E76" w14:textId="77777777" w:rsidR="00037665" w:rsidRPr="00586462" w:rsidRDefault="00037665">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lastRenderedPageBreak/>
              <w:t>OCC</w:t>
            </w:r>
          </w:p>
        </w:tc>
        <w:tc>
          <w:tcPr>
            <w:tcW w:w="382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F13ED05" w14:textId="0B22A536" w:rsidR="00A3097C" w:rsidRPr="00586462" w:rsidRDefault="00037665" w:rsidP="00CD10BA">
            <w:pPr>
              <w:pStyle w:val="Textbody"/>
              <w:snapToGrid w:val="0"/>
              <w:spacing w:after="0"/>
              <w:jc w:val="left"/>
              <w:rPr>
                <w:rFonts w:ascii="Georgia" w:hAnsi="Georgia"/>
                <w:color w:val="000000"/>
                <w:szCs w:val="18"/>
                <w:lang w:val="en-GB"/>
              </w:rPr>
            </w:pPr>
            <w:r w:rsidRPr="00586462">
              <w:rPr>
                <w:rFonts w:ascii="Georgia" w:hAnsi="Georgia"/>
                <w:color w:val="000000"/>
                <w:szCs w:val="18"/>
                <w:lang w:val="en-GB"/>
              </w:rPr>
              <w:t xml:space="preserve">archaeologist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color w:val="000000"/>
                <w:szCs w:val="18"/>
                <w:lang w:val="en-GB"/>
              </w:rPr>
              <w:br/>
              <w:t xml:space="preserve">ethnologist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color w:val="000000"/>
                <w:szCs w:val="18"/>
                <w:lang w:val="en-GB"/>
              </w:rPr>
              <w:br/>
              <w:t>sociologist</w:t>
            </w:r>
            <w:r w:rsidR="00A65247" w:rsidRPr="00586462">
              <w:rPr>
                <w:rFonts w:ascii="Georgia" w:hAnsi="Georgia"/>
                <w:color w:val="000000"/>
                <w:szCs w:val="18"/>
                <w:lang w:val="en-GB"/>
              </w:rPr>
              <w:t xml:space="preserve">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p>
        </w:tc>
        <w:tc>
          <w:tcPr>
            <w:tcW w:w="43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A789EB9" w14:textId="4CCCFE4F" w:rsidR="00A3097C" w:rsidRPr="00586462" w:rsidRDefault="00037665" w:rsidP="00CD10BA">
            <w:pPr>
              <w:pStyle w:val="Standard1"/>
              <w:snapToGrid w:val="0"/>
              <w:spacing w:before="40" w:after="40" w:line="240" w:lineRule="auto"/>
              <w:jc w:val="left"/>
              <w:rPr>
                <w:rFonts w:ascii="Georgia" w:hAnsi="Georgia"/>
                <w:color w:val="000000"/>
                <w:szCs w:val="18"/>
                <w:lang w:val="en-GB"/>
              </w:rPr>
            </w:pPr>
            <w:r w:rsidRPr="00586462">
              <w:rPr>
                <w:rFonts w:ascii="Georgia" w:hAnsi="Georgia"/>
                <w:color w:val="000000"/>
                <w:szCs w:val="18"/>
                <w:lang w:val="en-GB"/>
              </w:rPr>
              <w:t>archa</w:t>
            </w:r>
            <w:r w:rsidR="00FF01E6" w:rsidRPr="00586462">
              <w:rPr>
                <w:rFonts w:ascii="Georgia" w:hAnsi="Georgia"/>
                <w:color w:val="000000"/>
                <w:szCs w:val="18"/>
                <w:lang w:val="en-GB"/>
              </w:rPr>
              <w:t xml:space="preserve">eological scientist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00FF01E6" w:rsidRPr="00586462">
              <w:rPr>
                <w:rFonts w:ascii="Georgia" w:hAnsi="Georgia"/>
                <w:color w:val="000000"/>
                <w:szCs w:val="18"/>
                <w:lang w:val="en-GB"/>
              </w:rPr>
              <w:br/>
              <w:t>ethnological scientist</w:t>
            </w:r>
            <w:r w:rsidRPr="00586462">
              <w:rPr>
                <w:rFonts w:ascii="Georgia" w:hAnsi="Georgia"/>
                <w:color w:val="000000"/>
                <w:szCs w:val="18"/>
                <w:lang w:val="en-GB"/>
              </w:rPr>
              <w:t xml:space="preserve">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r w:rsidRPr="00586462">
              <w:rPr>
                <w:rFonts w:ascii="Georgia" w:hAnsi="Georgia"/>
                <w:color w:val="000000"/>
                <w:szCs w:val="18"/>
                <w:lang w:val="en-GB"/>
              </w:rPr>
              <w:br/>
              <w:t>scientist in the field of sociology</w:t>
            </w:r>
            <w:r w:rsidR="00A10DC7" w:rsidRPr="00586462">
              <w:rPr>
                <w:rFonts w:ascii="Georgia" w:hAnsi="Georgia"/>
                <w:color w:val="000000"/>
                <w:szCs w:val="18"/>
                <w:lang w:val="en-GB"/>
              </w:rPr>
              <w:t xml:space="preserve"> </w:t>
            </w:r>
            <w:r w:rsidR="008A77E3">
              <w:rPr>
                <w:rFonts w:ascii="Georgia" w:hAnsi="Georgia"/>
                <w:szCs w:val="18"/>
                <w:lang w:val="en-GB"/>
              </w:rPr>
              <w:t>//</w:t>
            </w:r>
            <w:proofErr w:type="spellStart"/>
            <w:r w:rsidR="008A77E3" w:rsidRPr="00586462">
              <w:rPr>
                <w:rFonts w:ascii="Georgia" w:hAnsi="Georgia"/>
                <w:szCs w:val="18"/>
                <w:lang w:val="en-GB"/>
              </w:rPr>
              <w:t>sm</w:t>
            </w:r>
            <w:proofErr w:type="spellEnd"/>
            <w:r w:rsidR="008A77E3">
              <w:rPr>
                <w:rFonts w:ascii="Georgia" w:hAnsi="Georgia"/>
                <w:szCs w:val="18"/>
                <w:lang w:val="en-GB"/>
              </w:rPr>
              <w:t>//</w:t>
            </w:r>
            <w:r w:rsidR="008A77E3" w:rsidRPr="00586462">
              <w:rPr>
                <w:rFonts w:ascii="Georgia" w:hAnsi="Georgia"/>
                <w:szCs w:val="18"/>
                <w:lang w:val="en-GB"/>
              </w:rPr>
              <w:t>sf</w:t>
            </w:r>
            <w:r w:rsidR="008A77E3">
              <w:rPr>
                <w:rFonts w:ascii="Georgia" w:hAnsi="Georgia"/>
                <w:szCs w:val="18"/>
                <w:lang w:val="en-GB"/>
              </w:rPr>
              <w:t>//</w:t>
            </w:r>
            <w:r w:rsidR="008A77E3" w:rsidRPr="00586462">
              <w:rPr>
                <w:rFonts w:ascii="Georgia" w:hAnsi="Georgia"/>
                <w:szCs w:val="18"/>
                <w:lang w:val="en-GB"/>
              </w:rPr>
              <w:t>n</w:t>
            </w:r>
          </w:p>
        </w:tc>
      </w:tr>
    </w:tbl>
    <w:p w14:paraId="18ACD3DE" w14:textId="77777777" w:rsidR="005320B2" w:rsidRPr="00586462" w:rsidRDefault="005320B2" w:rsidP="005320B2">
      <w:pPr>
        <w:pStyle w:val="Textbody"/>
        <w:rPr>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5320B2" w:rsidRPr="00586462" w14:paraId="32A00534" w14:textId="77777777" w:rsidTr="005320B2">
        <w:trPr>
          <w:trHeight w:val="285"/>
        </w:trPr>
        <w:tc>
          <w:tcPr>
            <w:tcW w:w="907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948A2F3" w14:textId="77777777" w:rsidR="005320B2" w:rsidRPr="00586462" w:rsidRDefault="005320B2"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3.2 – 6</w:t>
            </w:r>
            <w:r w:rsidRPr="00586462">
              <w:rPr>
                <w:rFonts w:ascii="Georgia" w:eastAsia="Calibri" w:hAnsi="Georgia" w:cs="Calibri"/>
                <w:b/>
                <w:color w:val="FFFFFF"/>
                <w:sz w:val="22"/>
                <w:szCs w:val="22"/>
              </w:rPr>
              <w:br/>
              <w:t xml:space="preserve">Use well-established and widely used terms for </w:t>
            </w:r>
            <w:r w:rsidR="008D14F5" w:rsidRPr="00586462">
              <w:rPr>
                <w:rFonts w:ascii="Georgia" w:eastAsia="Calibri" w:hAnsi="Georgia" w:cs="Calibri"/>
                <w:b/>
                <w:color w:val="FFFFFF"/>
                <w:sz w:val="22"/>
                <w:szCs w:val="22"/>
              </w:rPr>
              <w:t>p</w:t>
            </w:r>
            <w:r w:rsidRPr="00586462">
              <w:rPr>
                <w:rFonts w:ascii="Georgia" w:eastAsia="Calibri" w:hAnsi="Georgia" w:cs="Calibri"/>
                <w:b/>
                <w:color w:val="FFFFFF"/>
                <w:sz w:val="22"/>
                <w:szCs w:val="22"/>
              </w:rPr>
              <w:t xml:space="preserve">referred terms. </w:t>
            </w:r>
          </w:p>
        </w:tc>
      </w:tr>
      <w:tr w:rsidR="005320B2" w:rsidRPr="00586462" w14:paraId="1FB73FB8" w14:textId="77777777" w:rsidTr="005320B2">
        <w:trPr>
          <w:trHeight w:val="285"/>
        </w:trPr>
        <w:tc>
          <w:tcPr>
            <w:tcW w:w="90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F4719C" w14:textId="77777777" w:rsidR="00A3097C" w:rsidRPr="00586462" w:rsidRDefault="005320B2" w:rsidP="00CD10BA">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Preferred terms should adhere to the familiar, well-established, and widely used formulation patterns of a language community (avoiding less well-established terms or formulations that cause confusion) and should be as neutral as possible (avoiding distracting connotations).</w:t>
            </w:r>
          </w:p>
        </w:tc>
      </w:tr>
    </w:tbl>
    <w:p w14:paraId="54144BB6" w14:textId="77777777" w:rsidR="00170A4F" w:rsidRPr="00586462" w:rsidRDefault="00BE5F6B">
      <w:pPr>
        <w:pStyle w:val="Textbody"/>
        <w:spacing w:before="240"/>
        <w:rPr>
          <w:rFonts w:ascii="Georgia" w:hAnsi="Georgia"/>
          <w:b/>
          <w:lang w:val="en-GB"/>
        </w:rPr>
      </w:pPr>
      <w:r w:rsidRPr="00586462">
        <w:rPr>
          <w:rFonts w:ascii="Georgia" w:hAnsi="Georgia"/>
          <w:b/>
          <w:lang w:val="en-GB"/>
        </w:rPr>
        <w:t>Example</w:t>
      </w:r>
    </w:p>
    <w:tbl>
      <w:tblPr>
        <w:tblW w:w="9074" w:type="dxa"/>
        <w:tblInd w:w="98" w:type="dxa"/>
        <w:tblLayout w:type="fixed"/>
        <w:tblCellMar>
          <w:left w:w="10" w:type="dxa"/>
          <w:right w:w="10" w:type="dxa"/>
        </w:tblCellMar>
        <w:tblLook w:val="04A0" w:firstRow="1" w:lastRow="0" w:firstColumn="1" w:lastColumn="0" w:noHBand="0" w:noVBand="1"/>
      </w:tblPr>
      <w:tblGrid>
        <w:gridCol w:w="1286"/>
        <w:gridCol w:w="4243"/>
        <w:gridCol w:w="3545"/>
      </w:tblGrid>
      <w:tr w:rsidR="00170A4F" w:rsidRPr="00586462" w14:paraId="470C2F03" w14:textId="77777777">
        <w:trPr>
          <w:tblHeader/>
        </w:trPr>
        <w:tc>
          <w:tcPr>
            <w:tcW w:w="128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9A9651A"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424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2986412"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354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B43E746" w14:textId="77777777" w:rsidR="00170A4F" w:rsidRPr="00586462" w:rsidRDefault="001E4F3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170A4F" w:rsidRPr="00586462" w14:paraId="4BA7F633" w14:textId="77777777">
        <w:tc>
          <w:tcPr>
            <w:tcW w:w="128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97463FA"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424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12C3826" w14:textId="77777777" w:rsidR="00170A4F" w:rsidRPr="00586462" w:rsidRDefault="00CE1716" w:rsidP="00CE1716">
            <w:pPr>
              <w:pStyle w:val="Textbody"/>
              <w:snapToGrid w:val="0"/>
              <w:spacing w:after="0" w:line="100" w:lineRule="atLeast"/>
              <w:rPr>
                <w:rFonts w:ascii="Georgia" w:hAnsi="Georgia"/>
                <w:szCs w:val="18"/>
                <w:lang w:val="en-GB"/>
              </w:rPr>
            </w:pPr>
            <w:r w:rsidRPr="00586462">
              <w:rPr>
                <w:rFonts w:ascii="Georgia" w:hAnsi="Georgia"/>
                <w:szCs w:val="18"/>
                <w:lang w:val="en-GB"/>
              </w:rPr>
              <w:t>vehicle repair service</w:t>
            </w:r>
            <w:r w:rsidR="00BE5F6B" w:rsidRPr="00586462">
              <w:rPr>
                <w:rFonts w:ascii="Georgia" w:hAnsi="Georgia"/>
                <w:szCs w:val="18"/>
                <w:lang w:val="en-GB"/>
              </w:rPr>
              <w:t xml:space="preserve"> </w:t>
            </w:r>
          </w:p>
        </w:tc>
        <w:tc>
          <w:tcPr>
            <w:tcW w:w="35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872EAD6" w14:textId="77777777" w:rsidR="00170A4F" w:rsidRPr="00586462" w:rsidRDefault="00CE1716" w:rsidP="00EA060C">
            <w:pPr>
              <w:pStyle w:val="Textbody"/>
              <w:snapToGrid w:val="0"/>
              <w:spacing w:after="0" w:line="100" w:lineRule="atLeast"/>
              <w:rPr>
                <w:rFonts w:ascii="Georgia" w:hAnsi="Georgia"/>
                <w:szCs w:val="18"/>
                <w:lang w:val="en-GB"/>
              </w:rPr>
            </w:pPr>
            <w:proofErr w:type="spellStart"/>
            <w:r w:rsidRPr="00586462">
              <w:rPr>
                <w:rFonts w:ascii="Georgia" w:hAnsi="Georgia"/>
                <w:szCs w:val="18"/>
                <w:lang w:val="en-GB"/>
              </w:rPr>
              <w:t>autocar</w:t>
            </w:r>
            <w:proofErr w:type="spellEnd"/>
            <w:r w:rsidRPr="00586462">
              <w:rPr>
                <w:rFonts w:ascii="Georgia" w:hAnsi="Georgia"/>
                <w:szCs w:val="18"/>
                <w:lang w:val="en-GB"/>
              </w:rPr>
              <w:t xml:space="preserve"> engineering</w:t>
            </w:r>
          </w:p>
        </w:tc>
      </w:tr>
    </w:tbl>
    <w:p w14:paraId="059CCFEF" w14:textId="77777777" w:rsidR="00E17E5F" w:rsidRPr="00586462" w:rsidRDefault="00E17E5F" w:rsidP="00523855">
      <w:pPr>
        <w:pStyle w:val="Textbody"/>
        <w:rPr>
          <w:highlight w:val="yellow"/>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0F5AD4" w:rsidRPr="00586462" w14:paraId="4B284ED4" w14:textId="77777777" w:rsidTr="004F2A25">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BE1A949" w14:textId="77777777" w:rsidR="000F5AD4" w:rsidRPr="00586462" w:rsidRDefault="00E17E5F" w:rsidP="00134627">
            <w:pPr>
              <w:snapToGrid w:val="0"/>
              <w:spacing w:before="120"/>
              <w:jc w:val="left"/>
              <w:rPr>
                <w:rFonts w:ascii="Georgia" w:eastAsia="Calibri" w:hAnsi="Georgia" w:cs="Calibri"/>
                <w:color w:val="000000"/>
                <w:sz w:val="22"/>
                <w:szCs w:val="18"/>
              </w:rPr>
            </w:pPr>
            <w:r w:rsidRPr="00586462">
              <w:rPr>
                <w:sz w:val="22"/>
                <w:highlight w:val="yellow"/>
              </w:rPr>
              <w:br w:type="page"/>
            </w:r>
            <w:r w:rsidR="000F5AD4" w:rsidRPr="00586462">
              <w:rPr>
                <w:rFonts w:ascii="Georgia" w:eastAsia="Calibri" w:hAnsi="Georgia" w:cs="Calibri"/>
                <w:b/>
                <w:color w:val="FFFFFF"/>
                <w:sz w:val="22"/>
                <w:szCs w:val="22"/>
              </w:rPr>
              <w:t>Rule 3.2 – 7</w:t>
            </w:r>
            <w:r w:rsidR="000F5AD4" w:rsidRPr="00586462">
              <w:rPr>
                <w:rFonts w:ascii="Georgia" w:eastAsia="Calibri" w:hAnsi="Georgia" w:cs="Calibri"/>
                <w:b/>
                <w:color w:val="FFFFFF"/>
                <w:sz w:val="22"/>
                <w:szCs w:val="22"/>
              </w:rPr>
              <w:br/>
              <w:t xml:space="preserve">Prefer productive terms. </w:t>
            </w:r>
          </w:p>
        </w:tc>
      </w:tr>
      <w:tr w:rsidR="000F5AD4" w:rsidRPr="00586462" w14:paraId="63440773" w14:textId="77777777" w:rsidTr="004F2A25">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64F7DA" w14:textId="77777777" w:rsidR="000F5AD4" w:rsidRPr="00586462" w:rsidRDefault="00523855" w:rsidP="000F5AD4">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T</w:t>
            </w:r>
            <w:r w:rsidR="000F5AD4" w:rsidRPr="00586462">
              <w:rPr>
                <w:rFonts w:ascii="Georgia" w:eastAsia="Calibri" w:hAnsi="Georgia" w:cs="Calibri"/>
                <w:color w:val="000000"/>
                <w:sz w:val="22"/>
                <w:szCs w:val="18"/>
              </w:rPr>
              <w:t xml:space="preserve">erms that allow derivation </w:t>
            </w:r>
            <w:r w:rsidRPr="00586462">
              <w:rPr>
                <w:rFonts w:ascii="Georgia" w:eastAsia="Calibri" w:hAnsi="Georgia" w:cs="Calibri"/>
                <w:color w:val="000000"/>
                <w:sz w:val="22"/>
                <w:szCs w:val="18"/>
              </w:rPr>
              <w:t>and compounding –</w:t>
            </w:r>
            <w:r w:rsidR="00037665" w:rsidRPr="00586462">
              <w:rPr>
                <w:rFonts w:ascii="Georgia" w:eastAsia="Calibri" w:hAnsi="Georgia" w:cs="Calibri"/>
                <w:color w:val="000000"/>
                <w:sz w:val="22"/>
                <w:szCs w:val="18"/>
              </w:rPr>
              <w:t xml:space="preserve"> </w:t>
            </w:r>
            <w:r w:rsidRPr="00586462">
              <w:rPr>
                <w:rFonts w:ascii="Georgia" w:eastAsia="Calibri" w:hAnsi="Georgia" w:cs="Calibri"/>
                <w:color w:val="000000"/>
                <w:sz w:val="22"/>
                <w:szCs w:val="18"/>
              </w:rPr>
              <w:t xml:space="preserve">the forming of new words based on the chosen preferred term – should be prioritised. </w:t>
            </w:r>
          </w:p>
          <w:p w14:paraId="10854210" w14:textId="77777777" w:rsidR="000F5AD4" w:rsidRPr="00586462" w:rsidRDefault="000F5AD4" w:rsidP="000F5AD4">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Productive preferred terms that allow for the formation of derivatives and compounds (according to the conventions of an individual language) should be prioritised.</w:t>
            </w:r>
          </w:p>
        </w:tc>
      </w:tr>
    </w:tbl>
    <w:p w14:paraId="43DEA3FD" w14:textId="77777777" w:rsidR="00170A4F" w:rsidRPr="00586462" w:rsidRDefault="00BE5F6B">
      <w:pPr>
        <w:pStyle w:val="Standard1"/>
        <w:spacing w:before="240" w:after="120" w:line="100" w:lineRule="atLeast"/>
        <w:rPr>
          <w:b/>
          <w:lang w:val="en-GB"/>
        </w:rPr>
      </w:pPr>
      <w:r w:rsidRPr="00586462">
        <w:rPr>
          <w:rStyle w:val="Absatz-Standardschriftart11"/>
          <w:rFonts w:ascii="Georgia" w:hAnsi="Georgia"/>
          <w:b/>
          <w:color w:val="000000"/>
          <w:lang w:val="en-GB"/>
        </w:rPr>
        <w:t>Example</w:t>
      </w:r>
      <w:r w:rsidR="00523855" w:rsidRPr="00586462">
        <w:rPr>
          <w:rStyle w:val="Absatz-Standardschriftart11"/>
          <w:rFonts w:ascii="Georgia" w:hAnsi="Georgia"/>
          <w:b/>
          <w:color w:val="000000"/>
          <w:lang w:val="en-GB"/>
        </w:rPr>
        <w:t xml:space="preserve"> “herb” as bases for preferred term</w:t>
      </w:r>
    </w:p>
    <w:tbl>
      <w:tblPr>
        <w:tblW w:w="9074" w:type="dxa"/>
        <w:tblInd w:w="98" w:type="dxa"/>
        <w:tblLayout w:type="fixed"/>
        <w:tblCellMar>
          <w:left w:w="10" w:type="dxa"/>
          <w:right w:w="10" w:type="dxa"/>
        </w:tblCellMar>
        <w:tblLook w:val="04A0" w:firstRow="1" w:lastRow="0" w:firstColumn="1" w:lastColumn="0" w:noHBand="0" w:noVBand="1"/>
      </w:tblPr>
      <w:tblGrid>
        <w:gridCol w:w="1299"/>
        <w:gridCol w:w="4242"/>
        <w:gridCol w:w="3533"/>
      </w:tblGrid>
      <w:tr w:rsidR="00170A4F" w:rsidRPr="00586462" w14:paraId="78BADD4B" w14:textId="77777777">
        <w:tc>
          <w:tcPr>
            <w:tcW w:w="1299"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F45F940"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4242"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A77EC02"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3533"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5A5E7CF" w14:textId="77777777" w:rsidR="00170A4F" w:rsidRPr="00586462" w:rsidRDefault="001E4F3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170A4F" w:rsidRPr="00586462" w14:paraId="241BE696" w14:textId="77777777" w:rsidTr="00523855">
        <w:tc>
          <w:tcPr>
            <w:tcW w:w="129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3C87212"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4242" w:type="dxa"/>
            <w:tcBorders>
              <w:top w:val="single" w:sz="4" w:space="0" w:color="000000"/>
              <w:left w:val="single" w:sz="4" w:space="0" w:color="000000"/>
              <w:bottom w:val="single" w:sz="4" w:space="0" w:color="000000"/>
            </w:tcBorders>
            <w:tcMar>
              <w:top w:w="0" w:type="dxa"/>
              <w:left w:w="108" w:type="dxa"/>
              <w:bottom w:w="0" w:type="dxa"/>
              <w:right w:w="108" w:type="dxa"/>
            </w:tcMar>
          </w:tcPr>
          <w:p w14:paraId="2BCCDEB4" w14:textId="77777777" w:rsidR="00A3097C" w:rsidRPr="00586462" w:rsidRDefault="00523855" w:rsidP="00CD10BA">
            <w:pPr>
              <w:pStyle w:val="Standard1"/>
              <w:snapToGrid w:val="0"/>
              <w:spacing w:after="6" w:line="100" w:lineRule="atLeast"/>
              <w:jc w:val="left"/>
              <w:rPr>
                <w:lang w:val="en-GB"/>
              </w:rPr>
            </w:pPr>
            <w:r w:rsidRPr="00586462">
              <w:rPr>
                <w:rStyle w:val="Absatz-Standardschriftart11"/>
                <w:rFonts w:ascii="Georgia" w:hAnsi="Georgia"/>
                <w:szCs w:val="18"/>
                <w:lang w:val="en-GB"/>
              </w:rPr>
              <w:t xml:space="preserve">medicinal </w:t>
            </w:r>
            <w:r w:rsidR="00BE5F6B" w:rsidRPr="00586462">
              <w:rPr>
                <w:rStyle w:val="Absatz-Standardschriftart11"/>
                <w:rFonts w:ascii="Georgia" w:hAnsi="Georgia"/>
                <w:szCs w:val="18"/>
                <w:lang w:val="en-GB"/>
              </w:rPr>
              <w:t xml:space="preserve">herbs </w:t>
            </w:r>
            <w:r w:rsidRPr="00586462">
              <w:rPr>
                <w:rFonts w:ascii="Georgia" w:hAnsi="Georgia"/>
                <w:noProof/>
                <w:szCs w:val="18"/>
                <w:lang w:val="fr-BE" w:eastAsia="fr-BE"/>
              </w:rPr>
              <w:drawing>
                <wp:inline distT="0" distB="0" distL="0" distR="0" wp14:anchorId="54460EEE" wp14:editId="1EB7ACCF">
                  <wp:extent cx="293370" cy="207010"/>
                  <wp:effectExtent l="19050" t="0" r="0" b="0"/>
                  <wp:docPr id="16" name="Bild 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Pr="00586462">
              <w:rPr>
                <w:rStyle w:val="Absatz-Standardschriftart11"/>
                <w:rFonts w:ascii="Georgia" w:hAnsi="Georgia"/>
                <w:szCs w:val="18"/>
                <w:lang w:val="en-GB"/>
              </w:rPr>
              <w:br/>
            </w:r>
            <w:r w:rsidR="00BE5F6B" w:rsidRPr="00586462">
              <w:rPr>
                <w:rStyle w:val="Absatz-Standardschriftart11"/>
                <w:rFonts w:ascii="Georgia" w:hAnsi="Georgia"/>
                <w:szCs w:val="18"/>
                <w:lang w:val="en-GB"/>
              </w:rPr>
              <w:t>derived terms</w:t>
            </w:r>
            <w:r w:rsidRPr="00586462">
              <w:rPr>
                <w:rStyle w:val="Absatz-Standardschriftart11"/>
                <w:rFonts w:ascii="Georgia" w:hAnsi="Georgia"/>
                <w:szCs w:val="18"/>
                <w:lang w:val="en-GB"/>
              </w:rPr>
              <w:t xml:space="preserve">: </w:t>
            </w:r>
            <w:r w:rsidRPr="00586462">
              <w:rPr>
                <w:rStyle w:val="Absatz-Standardschriftart11"/>
                <w:rFonts w:ascii="Georgia" w:hAnsi="Georgia"/>
                <w:szCs w:val="18"/>
                <w:lang w:val="en-GB"/>
              </w:rPr>
              <w:br/>
            </w:r>
            <w:r w:rsidR="00BE5F6B" w:rsidRPr="00586462">
              <w:rPr>
                <w:rStyle w:val="Absatz-Standardschriftart11"/>
                <w:rFonts w:ascii="Georgia" w:hAnsi="Georgia"/>
                <w:szCs w:val="18"/>
                <w:lang w:val="en-GB"/>
              </w:rPr>
              <w:t xml:space="preserve">herbal, </w:t>
            </w:r>
            <w:r w:rsidRPr="00586462">
              <w:rPr>
                <w:rStyle w:val="Absatz-Standardschriftart11"/>
                <w:rFonts w:ascii="Georgia" w:hAnsi="Georgia"/>
                <w:szCs w:val="18"/>
                <w:lang w:val="en-GB"/>
              </w:rPr>
              <w:t xml:space="preserve">herbalism, </w:t>
            </w:r>
            <w:r w:rsidR="00BE5F6B" w:rsidRPr="00586462">
              <w:rPr>
                <w:rStyle w:val="Absatz-Standardschriftart11"/>
                <w:rFonts w:ascii="Georgia" w:hAnsi="Georgia"/>
                <w:szCs w:val="18"/>
                <w:lang w:val="en-GB"/>
              </w:rPr>
              <w:t>herbalist</w:t>
            </w:r>
            <w:r w:rsidRPr="00586462">
              <w:rPr>
                <w:rStyle w:val="Absatz-Standardschriftart11"/>
                <w:rFonts w:ascii="Georgia" w:hAnsi="Georgia"/>
                <w:szCs w:val="18"/>
                <w:lang w:val="en-GB"/>
              </w:rPr>
              <w:t>,</w:t>
            </w:r>
            <w:r w:rsidR="00A04650" w:rsidRPr="00586462">
              <w:rPr>
                <w:rStyle w:val="Absatz-Standardschriftart11"/>
                <w:rFonts w:ascii="Georgia" w:hAnsi="Georgia"/>
                <w:szCs w:val="18"/>
                <w:lang w:val="en-GB"/>
              </w:rPr>
              <w:t xml:space="preserve"> </w:t>
            </w:r>
            <w:r w:rsidRPr="00586462">
              <w:rPr>
                <w:rStyle w:val="Absatz-Standardschriftart11"/>
                <w:rFonts w:ascii="Georgia" w:hAnsi="Georgia"/>
                <w:szCs w:val="18"/>
                <w:lang w:val="en-GB"/>
              </w:rPr>
              <w:t>herbal medicine</w:t>
            </w:r>
          </w:p>
        </w:tc>
        <w:tc>
          <w:tcPr>
            <w:tcW w:w="353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8861C6" w14:textId="77777777" w:rsidR="00A3097C" w:rsidRPr="00586462" w:rsidRDefault="00BE5F6B" w:rsidP="00CD10BA">
            <w:pPr>
              <w:pStyle w:val="Standard1"/>
              <w:snapToGrid w:val="0"/>
              <w:spacing w:before="40" w:after="40" w:line="240" w:lineRule="auto"/>
              <w:jc w:val="left"/>
              <w:rPr>
                <w:lang w:val="en-GB"/>
              </w:rPr>
            </w:pPr>
            <w:r w:rsidRPr="00586462">
              <w:rPr>
                <w:rStyle w:val="Absatz-Standardschriftart11"/>
                <w:rFonts w:ascii="Georgia" w:hAnsi="Georgia"/>
                <w:szCs w:val="18"/>
                <w:lang w:val="en-GB"/>
              </w:rPr>
              <w:t xml:space="preserve">medicinal plant </w:t>
            </w:r>
          </w:p>
        </w:tc>
      </w:tr>
    </w:tbl>
    <w:p w14:paraId="5D69D37E" w14:textId="77777777" w:rsidR="00170A4F" w:rsidRPr="00586462" w:rsidRDefault="00170A4F">
      <w:pPr>
        <w:pStyle w:val="Textbody"/>
        <w:spacing w:after="0" w:line="0" w:lineRule="atLeast"/>
        <w:rPr>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523855" w:rsidRPr="00586462" w14:paraId="16051C44" w14:textId="77777777" w:rsidTr="00946AE2">
        <w:trPr>
          <w:trHeight w:val="285"/>
          <w:tblHeader/>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FE38228" w14:textId="77777777" w:rsidR="00523855" w:rsidRPr="00586462" w:rsidRDefault="00523855"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3.2 – 8</w:t>
            </w:r>
            <w:r w:rsidRPr="00586462">
              <w:rPr>
                <w:rFonts w:ascii="Georgia" w:eastAsia="Calibri" w:hAnsi="Georgia" w:cs="Calibri"/>
                <w:b/>
                <w:color w:val="FFFFFF"/>
                <w:sz w:val="22"/>
                <w:szCs w:val="22"/>
              </w:rPr>
              <w:br/>
              <w:t xml:space="preserve">Prefer </w:t>
            </w:r>
            <w:r w:rsidR="00A04650" w:rsidRPr="00586462">
              <w:rPr>
                <w:rFonts w:ascii="Georgia" w:eastAsia="Calibri" w:hAnsi="Georgia" w:cs="Calibri"/>
                <w:b/>
                <w:color w:val="FFFFFF"/>
                <w:sz w:val="22"/>
                <w:szCs w:val="22"/>
              </w:rPr>
              <w:t xml:space="preserve">native language expressions. </w:t>
            </w:r>
          </w:p>
        </w:tc>
      </w:tr>
      <w:tr w:rsidR="00523855" w:rsidRPr="00586462" w14:paraId="274D1810" w14:textId="77777777" w:rsidTr="00A04650">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1A071C" w14:textId="77777777" w:rsidR="00A3097C" w:rsidRPr="00586462" w:rsidRDefault="00A04650" w:rsidP="00CD10BA">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Although borrowing from other languages is an accepted method of term formation, native-language expressions should be given preference over direct loan terms for the use as preferred terms. </w:t>
            </w:r>
          </w:p>
          <w:p w14:paraId="4A8FB608" w14:textId="77777777" w:rsidR="00BD7BC9" w:rsidRPr="00586462" w:rsidRDefault="00BD7BC9" w:rsidP="00BD7BC9">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 xml:space="preserve">Loan terms </w:t>
            </w:r>
            <w:r w:rsidR="00B91FC4" w:rsidRPr="00586462">
              <w:rPr>
                <w:rFonts w:ascii="Georgia" w:eastAsia="Calibri" w:hAnsi="Georgia" w:cs="Calibri"/>
                <w:b/>
                <w:color w:val="000000"/>
                <w:sz w:val="22"/>
                <w:szCs w:val="18"/>
              </w:rPr>
              <w:t>may</w:t>
            </w:r>
            <w:r w:rsidRPr="00586462">
              <w:rPr>
                <w:rFonts w:ascii="Georgia" w:eastAsia="Calibri" w:hAnsi="Georgia" w:cs="Calibri"/>
                <w:color w:val="000000"/>
                <w:sz w:val="22"/>
                <w:szCs w:val="18"/>
              </w:rPr>
              <w:t xml:space="preserve"> be used as </w:t>
            </w:r>
            <w:r w:rsidR="00221467" w:rsidRPr="00586462">
              <w:rPr>
                <w:rFonts w:ascii="Georgia" w:eastAsia="Calibri" w:hAnsi="Georgia" w:cs="Calibri"/>
                <w:color w:val="000000"/>
                <w:sz w:val="22"/>
                <w:szCs w:val="18"/>
              </w:rPr>
              <w:t>preferred terms for OCC and SC:</w:t>
            </w:r>
          </w:p>
          <w:p w14:paraId="06472A3A" w14:textId="77777777" w:rsidR="00BD7BC9" w:rsidRPr="00586462" w:rsidRDefault="00BD7BC9" w:rsidP="00BD607B">
            <w:pPr>
              <w:pStyle w:val="ListParagraph"/>
              <w:numPr>
                <w:ilvl w:val="1"/>
                <w:numId w:val="36"/>
              </w:numPr>
              <w:snapToGrid w:val="0"/>
              <w:spacing w:before="40" w:after="40"/>
              <w:ind w:left="469" w:hanging="425"/>
              <w:rPr>
                <w:rFonts w:ascii="Georgia" w:eastAsia="Calibri" w:hAnsi="Georgia" w:cs="Calibri"/>
                <w:color w:val="000000"/>
                <w:szCs w:val="18"/>
                <w:lang w:val="en-GB"/>
              </w:rPr>
            </w:pPr>
            <w:r w:rsidRPr="00586462">
              <w:rPr>
                <w:rFonts w:ascii="Georgia" w:eastAsia="Calibri" w:hAnsi="Georgia" w:cs="Calibri"/>
                <w:color w:val="000000"/>
                <w:szCs w:val="18"/>
                <w:lang w:val="en-GB"/>
              </w:rPr>
              <w:t xml:space="preserve">if no equivalent native-language term exists for a concept in a given language, </w:t>
            </w:r>
            <w:r w:rsidR="0016215D" w:rsidRPr="00586462">
              <w:rPr>
                <w:rFonts w:ascii="Georgia" w:eastAsia="Calibri" w:hAnsi="Georgia" w:cs="Calibri"/>
                <w:color w:val="000000"/>
                <w:szCs w:val="18"/>
                <w:lang w:val="en-GB"/>
              </w:rPr>
              <w:t>OR</w:t>
            </w:r>
            <w:r w:rsidRPr="00586462">
              <w:rPr>
                <w:rFonts w:ascii="Georgia" w:eastAsia="Calibri" w:hAnsi="Georgia" w:cs="Calibri"/>
                <w:color w:val="000000"/>
                <w:szCs w:val="18"/>
                <w:lang w:val="en-GB"/>
              </w:rPr>
              <w:t xml:space="preserve"> </w:t>
            </w:r>
          </w:p>
          <w:p w14:paraId="732B93F6" w14:textId="77777777" w:rsidR="00BD7BC9" w:rsidRPr="00586462" w:rsidRDefault="00BD7BC9" w:rsidP="00BD607B">
            <w:pPr>
              <w:pStyle w:val="ListParagraph"/>
              <w:numPr>
                <w:ilvl w:val="1"/>
                <w:numId w:val="36"/>
              </w:numPr>
              <w:snapToGrid w:val="0"/>
              <w:spacing w:before="40" w:after="40"/>
              <w:ind w:left="469" w:hanging="425"/>
              <w:rPr>
                <w:rFonts w:ascii="Georgia" w:eastAsia="Calibri" w:hAnsi="Georgia" w:cs="Calibri"/>
                <w:color w:val="000000"/>
                <w:szCs w:val="18"/>
                <w:lang w:val="en-GB"/>
              </w:rPr>
            </w:pPr>
            <w:proofErr w:type="gramStart"/>
            <w:r w:rsidRPr="00586462">
              <w:rPr>
                <w:rFonts w:ascii="Georgia" w:eastAsia="Calibri" w:hAnsi="Georgia" w:cs="Calibri"/>
                <w:color w:val="000000"/>
                <w:szCs w:val="18"/>
                <w:lang w:val="en-GB"/>
              </w:rPr>
              <w:lastRenderedPageBreak/>
              <w:t>if</w:t>
            </w:r>
            <w:proofErr w:type="gramEnd"/>
            <w:r w:rsidRPr="00586462">
              <w:rPr>
                <w:rFonts w:ascii="Georgia" w:eastAsia="Calibri" w:hAnsi="Georgia" w:cs="Calibri"/>
                <w:color w:val="000000"/>
                <w:szCs w:val="18"/>
                <w:lang w:val="en-GB"/>
              </w:rPr>
              <w:t xml:space="preserve"> the equivalen</w:t>
            </w:r>
            <w:r w:rsidR="00221467" w:rsidRPr="00586462">
              <w:rPr>
                <w:rFonts w:ascii="Georgia" w:eastAsia="Calibri" w:hAnsi="Georgia" w:cs="Calibri"/>
                <w:color w:val="000000"/>
                <w:szCs w:val="18"/>
                <w:lang w:val="en-GB"/>
              </w:rPr>
              <w:t>t</w:t>
            </w:r>
            <w:r w:rsidRPr="00586462">
              <w:rPr>
                <w:rFonts w:ascii="Georgia" w:eastAsia="Calibri" w:hAnsi="Georgia" w:cs="Calibri"/>
                <w:color w:val="000000"/>
                <w:szCs w:val="18"/>
                <w:lang w:val="en-GB"/>
              </w:rPr>
              <w:t xml:space="preserve"> native language term is substantially less common than the loan term, and the loan term is well-es</w:t>
            </w:r>
            <w:r w:rsidR="0016215D" w:rsidRPr="00586462">
              <w:rPr>
                <w:rFonts w:ascii="Georgia" w:eastAsia="Calibri" w:hAnsi="Georgia" w:cs="Calibri"/>
                <w:color w:val="000000"/>
                <w:szCs w:val="18"/>
                <w:lang w:val="en-GB"/>
              </w:rPr>
              <w:t>tablished and frequently used.</w:t>
            </w:r>
          </w:p>
          <w:p w14:paraId="69D83A9A" w14:textId="77777777" w:rsidR="00523855" w:rsidRPr="00586462" w:rsidRDefault="00BD7BC9" w:rsidP="00BD7BC9">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Alternative loan-terms or non-loan term expressions should always be added as synonyms.</w:t>
            </w:r>
          </w:p>
        </w:tc>
      </w:tr>
    </w:tbl>
    <w:p w14:paraId="53A0E9CA" w14:textId="77777777" w:rsidR="00A04650" w:rsidRPr="00586462" w:rsidRDefault="00A04650" w:rsidP="00C86DE2">
      <w:pPr>
        <w:pStyle w:val="Standard1"/>
        <w:spacing w:before="120" w:after="120"/>
        <w:rPr>
          <w:lang w:val="en-GB"/>
        </w:rPr>
      </w:pPr>
      <w:r w:rsidRPr="00586462">
        <w:rPr>
          <w:rFonts w:ascii="Georgia" w:hAnsi="Georgia"/>
          <w:b/>
          <w:i/>
          <w:color w:val="000000"/>
          <w:lang w:val="en-GB"/>
        </w:rPr>
        <w:lastRenderedPageBreak/>
        <w:t>Rationale:</w:t>
      </w:r>
      <w:r w:rsidRPr="00586462">
        <w:rPr>
          <w:rFonts w:ascii="Georgia" w:hAnsi="Georgia"/>
          <w:color w:val="000000"/>
          <w:lang w:val="en-GB"/>
        </w:rPr>
        <w:t xml:space="preserve"> Loan terms e.g. of Greek or Latin origin but als</w:t>
      </w:r>
      <w:r w:rsidR="00037665" w:rsidRPr="00586462">
        <w:rPr>
          <w:rFonts w:ascii="Georgia" w:hAnsi="Georgia"/>
          <w:color w:val="000000"/>
          <w:lang w:val="en-GB"/>
        </w:rPr>
        <w:t>o from other languages such as “computer”, “management” or “pizza”</w:t>
      </w:r>
      <w:r w:rsidRPr="00586462">
        <w:rPr>
          <w:rFonts w:ascii="Georgia" w:hAnsi="Georgia"/>
          <w:color w:val="000000"/>
          <w:lang w:val="en-GB"/>
        </w:rPr>
        <w:t xml:space="preserve"> can be used as preferred term as</w:t>
      </w:r>
      <w:r w:rsidRPr="00586462">
        <w:rPr>
          <w:rFonts w:ascii="Georgia" w:hAnsi="Georgia"/>
          <w:lang w:val="en-GB"/>
        </w:rPr>
        <w:t xml:space="preserve"> they have often become an integral part of native language</w:t>
      </w:r>
      <w:r w:rsidRPr="00586462">
        <w:rPr>
          <w:rFonts w:ascii="Georgia" w:hAnsi="Georgia"/>
          <w:color w:val="000000"/>
          <w:lang w:val="en-GB"/>
        </w:rPr>
        <w:t>s. In healthcare, for example, there are many of those loan terms that express medical knowledge, physical phenomena, or medical disciplines, and for which rarely exists a corresponding native language term. Consequently, these loan terms may also be used as preferred terms, for example “care of dementia patients”, “palliative medicine”, “paediatric physiotherapy”, “radiology”, “</w:t>
      </w:r>
      <w:r w:rsidR="0053664B" w:rsidRPr="00586462">
        <w:rPr>
          <w:rFonts w:ascii="Georgia" w:hAnsi="Georgia"/>
          <w:color w:val="000000"/>
          <w:lang w:val="en-GB"/>
        </w:rPr>
        <w:t>psycho</w:t>
      </w:r>
      <w:r w:rsidRPr="00586462">
        <w:rPr>
          <w:rFonts w:ascii="Georgia" w:hAnsi="Georgia"/>
          <w:color w:val="000000"/>
          <w:lang w:val="en-GB"/>
        </w:rPr>
        <w:t>therapy”, “pharmaceutics”, “</w:t>
      </w:r>
      <w:proofErr w:type="spellStart"/>
      <w:r w:rsidRPr="00586462">
        <w:rPr>
          <w:rFonts w:ascii="Georgia" w:hAnsi="Georgia"/>
          <w:color w:val="000000"/>
          <w:lang w:val="en-GB"/>
        </w:rPr>
        <w:t>cardiography</w:t>
      </w:r>
      <w:proofErr w:type="spellEnd"/>
      <w:r w:rsidRPr="00586462">
        <w:rPr>
          <w:rFonts w:ascii="Georgia" w:hAnsi="Georgia"/>
          <w:color w:val="000000"/>
          <w:lang w:val="en-GB"/>
        </w:rPr>
        <w:t>”, etc.</w:t>
      </w:r>
      <w:r w:rsidR="00205011" w:rsidRPr="00586462">
        <w:rPr>
          <w:rFonts w:ascii="Georgia" w:hAnsi="Georgia"/>
          <w:color w:val="000000"/>
          <w:lang w:val="en-GB"/>
        </w:rPr>
        <w:t>.</w:t>
      </w:r>
    </w:p>
    <w:p w14:paraId="5F35CB43" w14:textId="77777777" w:rsidR="00170A4F" w:rsidRPr="00586462" w:rsidRDefault="00BE5F6B" w:rsidP="00610F94">
      <w:pPr>
        <w:pStyle w:val="Textbody"/>
        <w:rPr>
          <w:rFonts w:ascii="Georgia" w:hAnsi="Georgia"/>
          <w:b/>
          <w:u w:val="single"/>
          <w:lang w:val="en-GB"/>
        </w:rPr>
      </w:pPr>
      <w:r w:rsidRPr="00586462">
        <w:rPr>
          <w:rFonts w:ascii="Georgia" w:hAnsi="Georgia"/>
          <w:b/>
          <w:lang w:val="en-GB"/>
        </w:rPr>
        <w:t>Example</w:t>
      </w:r>
      <w:r w:rsidR="004F2A25" w:rsidRPr="00586462">
        <w:rPr>
          <w:rFonts w:ascii="Georgia" w:hAnsi="Georgia"/>
          <w:b/>
          <w:lang w:val="en-GB"/>
        </w:rPr>
        <w:t>s</w:t>
      </w:r>
    </w:p>
    <w:tbl>
      <w:tblPr>
        <w:tblW w:w="9123" w:type="dxa"/>
        <w:tblInd w:w="98" w:type="dxa"/>
        <w:tblLayout w:type="fixed"/>
        <w:tblCellMar>
          <w:left w:w="10" w:type="dxa"/>
          <w:right w:w="10" w:type="dxa"/>
        </w:tblCellMar>
        <w:tblLook w:val="04A0" w:firstRow="1" w:lastRow="0" w:firstColumn="1" w:lastColumn="0" w:noHBand="0" w:noVBand="1"/>
      </w:tblPr>
      <w:tblGrid>
        <w:gridCol w:w="1276"/>
        <w:gridCol w:w="4253"/>
        <w:gridCol w:w="3594"/>
      </w:tblGrid>
      <w:tr w:rsidR="00170A4F" w:rsidRPr="00586462" w14:paraId="67DB84EB" w14:textId="77777777">
        <w:trPr>
          <w:tblHeader/>
        </w:trPr>
        <w:tc>
          <w:tcPr>
            <w:tcW w:w="127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DC3C439"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425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A4B945A"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3594"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0870BC6" w14:textId="77777777" w:rsidR="00170A4F" w:rsidRPr="00586462" w:rsidRDefault="001E4F3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170A4F" w:rsidRPr="00586462" w14:paraId="3D5B8524" w14:textId="77777777">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B870AFA" w14:textId="77777777" w:rsidR="00170A4F" w:rsidRPr="00586462" w:rsidRDefault="00BE5F6B">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OCC</w:t>
            </w:r>
          </w:p>
        </w:tc>
        <w:tc>
          <w:tcPr>
            <w:tcW w:w="425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6BD1055" w14:textId="43AD5F95" w:rsidR="00A3097C" w:rsidRPr="00586462" w:rsidRDefault="00BE5F6B" w:rsidP="00CD10BA">
            <w:pPr>
              <w:pStyle w:val="Textbody"/>
              <w:snapToGrid w:val="0"/>
              <w:spacing w:after="0" w:line="100" w:lineRule="atLeast"/>
              <w:jc w:val="left"/>
              <w:rPr>
                <w:lang w:val="en-GB"/>
              </w:rPr>
            </w:pPr>
            <w:r w:rsidRPr="00586462">
              <w:rPr>
                <w:rFonts w:ascii="Georgia" w:hAnsi="Georgia"/>
                <w:szCs w:val="18"/>
                <w:lang w:val="en-GB"/>
              </w:rPr>
              <w:t>hairdresser</w:t>
            </w:r>
            <w:r w:rsidR="00CF43C6">
              <w:rPr>
                <w:rFonts w:ascii="Georgia" w:hAnsi="Georgia"/>
                <w:szCs w:val="18"/>
                <w:lang w:val="en-GB"/>
              </w:rPr>
              <w:t>//</w:t>
            </w:r>
            <w:proofErr w:type="spellStart"/>
            <w:r w:rsidR="00CF43C6" w:rsidRPr="00586462">
              <w:rPr>
                <w:rFonts w:ascii="Georgia" w:hAnsi="Georgia"/>
                <w:szCs w:val="18"/>
                <w:lang w:val="en-GB"/>
              </w:rPr>
              <w:t>sm</w:t>
            </w:r>
            <w:proofErr w:type="spellEnd"/>
            <w:r w:rsidR="00CF43C6">
              <w:rPr>
                <w:rFonts w:ascii="Georgia" w:hAnsi="Georgia"/>
                <w:szCs w:val="18"/>
                <w:lang w:val="en-GB"/>
              </w:rPr>
              <w:t>//</w:t>
            </w:r>
            <w:r w:rsidR="00CF43C6" w:rsidRPr="00586462">
              <w:rPr>
                <w:rFonts w:ascii="Georgia" w:hAnsi="Georgia"/>
                <w:szCs w:val="18"/>
                <w:lang w:val="en-GB"/>
              </w:rPr>
              <w:t>sf</w:t>
            </w:r>
            <w:r w:rsidR="00CF43C6">
              <w:rPr>
                <w:rFonts w:ascii="Georgia" w:hAnsi="Georgia"/>
                <w:szCs w:val="18"/>
                <w:lang w:val="en-GB"/>
              </w:rPr>
              <w:t>//</w:t>
            </w:r>
            <w:r w:rsidR="00CF43C6" w:rsidRPr="00586462">
              <w:rPr>
                <w:rFonts w:ascii="Georgia" w:hAnsi="Georgia"/>
                <w:szCs w:val="18"/>
                <w:lang w:val="en-GB"/>
              </w:rPr>
              <w:t>n</w:t>
            </w:r>
            <w:r w:rsidR="00CF43C6" w:rsidRPr="00586462">
              <w:rPr>
                <w:rFonts w:ascii="Georgia" w:hAnsi="Georgia"/>
                <w:noProof/>
                <w:szCs w:val="18"/>
                <w:lang w:val="fr-BE" w:eastAsia="fr-BE"/>
              </w:rPr>
              <w:t xml:space="preserve"> </w:t>
            </w:r>
            <w:r w:rsidR="00A04650" w:rsidRPr="00586462">
              <w:rPr>
                <w:rFonts w:ascii="Georgia" w:hAnsi="Georgia"/>
                <w:noProof/>
                <w:szCs w:val="18"/>
                <w:lang w:val="fr-BE" w:eastAsia="fr-BE"/>
              </w:rPr>
              <w:drawing>
                <wp:inline distT="0" distB="0" distL="0" distR="0" wp14:anchorId="076D4DB4" wp14:editId="074AB754">
                  <wp:extent cx="293370" cy="207010"/>
                  <wp:effectExtent l="19050" t="0" r="0" b="0"/>
                  <wp:docPr id="28" name="Bild 3"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00A04650" w:rsidRPr="00586462" w:rsidDel="00A04650">
              <w:rPr>
                <w:rFonts w:ascii="Georgia" w:hAnsi="Georgia"/>
                <w:szCs w:val="18"/>
                <w:lang w:val="en-GB"/>
              </w:rPr>
              <w:t xml:space="preserve"> </w:t>
            </w:r>
            <w:r w:rsidR="00A04650" w:rsidRPr="00586462">
              <w:rPr>
                <w:rFonts w:ascii="Georgia" w:hAnsi="Georgia"/>
                <w:szCs w:val="18"/>
                <w:lang w:val="en-GB"/>
              </w:rPr>
              <w:br/>
            </w:r>
            <w:r w:rsidRPr="00586462">
              <w:rPr>
                <w:rFonts w:ascii="Georgia" w:hAnsi="Georgia"/>
                <w:szCs w:val="18"/>
                <w:lang w:val="en-GB"/>
              </w:rPr>
              <w:t>coiffeur</w:t>
            </w:r>
            <w:r w:rsidR="00CF43C6">
              <w:rPr>
                <w:rFonts w:ascii="Georgia" w:hAnsi="Georgia"/>
                <w:szCs w:val="18"/>
                <w:lang w:val="en-GB"/>
              </w:rPr>
              <w:t>//</w:t>
            </w:r>
            <w:r w:rsidR="00CF43C6" w:rsidRPr="00586462">
              <w:rPr>
                <w:rFonts w:ascii="Georgia" w:hAnsi="Georgia"/>
                <w:szCs w:val="18"/>
                <w:lang w:val="en-GB"/>
              </w:rPr>
              <w:t>m</w:t>
            </w:r>
            <w:r w:rsidR="00CF43C6">
              <w:rPr>
                <w:rFonts w:ascii="Georgia" w:hAnsi="Georgia"/>
                <w:szCs w:val="18"/>
                <w:lang w:val="en-GB"/>
              </w:rPr>
              <w:t>//</w:t>
            </w:r>
            <w:r w:rsidR="00CF43C6" w:rsidRPr="00586462">
              <w:rPr>
                <w:rFonts w:ascii="Georgia" w:hAnsi="Georgia"/>
                <w:szCs w:val="18"/>
                <w:lang w:val="en-GB"/>
              </w:rPr>
              <w:t>f</w:t>
            </w:r>
            <w:r w:rsidR="00CF43C6">
              <w:rPr>
                <w:rFonts w:ascii="Georgia" w:hAnsi="Georgia"/>
                <w:szCs w:val="18"/>
                <w:lang w:val="en-GB"/>
              </w:rPr>
              <w:t>//</w:t>
            </w:r>
            <w:r w:rsidR="00CF43C6" w:rsidRPr="00586462">
              <w:rPr>
                <w:rFonts w:ascii="Georgia" w:hAnsi="Georgia"/>
                <w:szCs w:val="18"/>
                <w:lang w:val="en-GB"/>
              </w:rPr>
              <w:t>n</w:t>
            </w:r>
            <w:r w:rsidR="00CF43C6" w:rsidRPr="00586462">
              <w:rPr>
                <w:rFonts w:ascii="Georgia" w:hAnsi="Georgia"/>
                <w:noProof/>
                <w:szCs w:val="18"/>
                <w:lang w:val="fr-BE" w:eastAsia="fr-BE"/>
              </w:rPr>
              <w:t xml:space="preserve"> </w:t>
            </w:r>
            <w:r w:rsidR="00A04650" w:rsidRPr="00586462">
              <w:rPr>
                <w:rFonts w:ascii="Georgia" w:hAnsi="Georgia"/>
                <w:noProof/>
                <w:szCs w:val="18"/>
                <w:lang w:val="fr-BE" w:eastAsia="fr-BE"/>
              </w:rPr>
              <w:drawing>
                <wp:inline distT="0" distB="0" distL="0" distR="0" wp14:anchorId="5867C930" wp14:editId="209E0EB5">
                  <wp:extent cx="293370" cy="189865"/>
                  <wp:effectExtent l="19050" t="0" r="0" b="0"/>
                  <wp:docPr id="68" name="Bild 6"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gl\Desktop\NPT_Bild.PNG"/>
                          <pic:cNvPicPr>
                            <a:picLocks noChangeAspect="1" noChangeArrowheads="1"/>
                          </pic:cNvPicPr>
                        </pic:nvPicPr>
                        <pic:blipFill>
                          <a:blip r:embed="rId12" cstate="print"/>
                          <a:srcRect/>
                          <a:stretch>
                            <a:fillRect/>
                          </a:stretch>
                        </pic:blipFill>
                        <pic:spPr bwMode="auto">
                          <a:xfrm>
                            <a:off x="0" y="0"/>
                            <a:ext cx="293370" cy="189865"/>
                          </a:xfrm>
                          <a:prstGeom prst="rect">
                            <a:avLst/>
                          </a:prstGeom>
                          <a:noFill/>
                          <a:ln w="9525">
                            <a:noFill/>
                            <a:miter lim="800000"/>
                            <a:headEnd/>
                            <a:tailEnd/>
                          </a:ln>
                        </pic:spPr>
                      </pic:pic>
                    </a:graphicData>
                  </a:graphic>
                </wp:inline>
              </w:drawing>
            </w:r>
          </w:p>
        </w:tc>
        <w:tc>
          <w:tcPr>
            <w:tcW w:w="3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E285BEE" w14:textId="0C671CFA" w:rsidR="00A3097C" w:rsidRPr="00586462" w:rsidRDefault="00946AE2" w:rsidP="00946AE2">
            <w:pPr>
              <w:pStyle w:val="Textbody"/>
              <w:snapToGrid w:val="0"/>
              <w:spacing w:before="40" w:after="40" w:line="240" w:lineRule="auto"/>
              <w:jc w:val="left"/>
              <w:rPr>
                <w:rFonts w:ascii="Georgia" w:hAnsi="Georgia"/>
                <w:szCs w:val="18"/>
                <w:lang w:val="en-GB"/>
              </w:rPr>
            </w:pPr>
            <w:r w:rsidRPr="00586462">
              <w:rPr>
                <w:rFonts w:ascii="Georgia" w:hAnsi="Georgia"/>
                <w:szCs w:val="18"/>
                <w:lang w:val="en-GB"/>
              </w:rPr>
              <w:t>coiffeur</w:t>
            </w:r>
            <w:r w:rsidRPr="00586462">
              <w:rPr>
                <w:lang w:val="en-GB"/>
              </w:rPr>
              <w:t xml:space="preserve"> </w:t>
            </w:r>
            <w:r w:rsidR="00CF43C6">
              <w:rPr>
                <w:rFonts w:ascii="Georgia" w:hAnsi="Georgia"/>
                <w:szCs w:val="18"/>
                <w:lang w:val="en-GB"/>
              </w:rPr>
              <w:t>//</w:t>
            </w:r>
            <w:proofErr w:type="spellStart"/>
            <w:r w:rsidR="00CF43C6" w:rsidRPr="00586462">
              <w:rPr>
                <w:rFonts w:ascii="Georgia" w:hAnsi="Georgia"/>
                <w:szCs w:val="18"/>
                <w:lang w:val="en-GB"/>
              </w:rPr>
              <w:t>sm</w:t>
            </w:r>
            <w:proofErr w:type="spellEnd"/>
            <w:r w:rsidR="00CF43C6">
              <w:rPr>
                <w:rFonts w:ascii="Georgia" w:hAnsi="Georgia"/>
                <w:szCs w:val="18"/>
                <w:lang w:val="en-GB"/>
              </w:rPr>
              <w:t>//</w:t>
            </w:r>
            <w:r w:rsidR="00CF43C6" w:rsidRPr="00586462">
              <w:rPr>
                <w:rFonts w:ascii="Georgia" w:hAnsi="Georgia"/>
                <w:szCs w:val="18"/>
                <w:lang w:val="en-GB"/>
              </w:rPr>
              <w:t>sf</w:t>
            </w:r>
            <w:r w:rsidR="00CF43C6">
              <w:rPr>
                <w:rFonts w:ascii="Georgia" w:hAnsi="Georgia"/>
                <w:szCs w:val="18"/>
                <w:lang w:val="en-GB"/>
              </w:rPr>
              <w:t>//</w:t>
            </w:r>
            <w:r w:rsidR="00CF43C6" w:rsidRPr="00586462">
              <w:rPr>
                <w:rFonts w:ascii="Georgia" w:hAnsi="Georgia"/>
                <w:szCs w:val="18"/>
                <w:lang w:val="en-GB"/>
              </w:rPr>
              <w:t>n</w:t>
            </w:r>
            <w:r w:rsidR="00CF43C6" w:rsidRPr="00586462">
              <w:rPr>
                <w:rFonts w:ascii="Georgia" w:hAnsi="Georgia"/>
                <w:noProof/>
                <w:szCs w:val="18"/>
                <w:lang w:val="fr-BE" w:eastAsia="fr-BE"/>
              </w:rPr>
              <w:t xml:space="preserve"> </w:t>
            </w:r>
            <w:r w:rsidR="000003A4" w:rsidRPr="00586462">
              <w:rPr>
                <w:rFonts w:ascii="Georgia" w:hAnsi="Georgia"/>
                <w:noProof/>
                <w:szCs w:val="18"/>
                <w:lang w:val="fr-BE" w:eastAsia="fr-BE"/>
              </w:rPr>
              <w:drawing>
                <wp:inline distT="0" distB="0" distL="0" distR="0" wp14:anchorId="6AA6E82E" wp14:editId="20260FEB">
                  <wp:extent cx="293370" cy="207010"/>
                  <wp:effectExtent l="19050" t="0" r="0" b="0"/>
                  <wp:docPr id="9" name="Bild 3"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r>
      <w:tr w:rsidR="00A04650" w:rsidRPr="00586462" w14:paraId="73BC8AD1" w14:textId="77777777">
        <w:tc>
          <w:tcPr>
            <w:tcW w:w="127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B0F7B15" w14:textId="77777777" w:rsidR="00A04650" w:rsidRPr="00586462" w:rsidRDefault="00A04650">
            <w:pPr>
              <w:pStyle w:val="Standard1"/>
              <w:snapToGrid w:val="0"/>
              <w:spacing w:before="40" w:after="40" w:line="240" w:lineRule="auto"/>
              <w:jc w:val="center"/>
              <w:rPr>
                <w:rFonts w:ascii="Georgia" w:hAnsi="Georgia"/>
                <w:color w:val="000000"/>
                <w:szCs w:val="18"/>
                <w:lang w:val="en-GB"/>
              </w:rPr>
            </w:pPr>
            <w:r w:rsidRPr="00586462">
              <w:rPr>
                <w:rFonts w:ascii="Georgia" w:hAnsi="Georgia"/>
                <w:color w:val="000000"/>
                <w:szCs w:val="18"/>
                <w:lang w:val="en-GB"/>
              </w:rPr>
              <w:t>SC</w:t>
            </w:r>
          </w:p>
        </w:tc>
        <w:tc>
          <w:tcPr>
            <w:tcW w:w="425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BF1E000" w14:textId="77777777" w:rsidR="00A3097C" w:rsidRPr="00586462" w:rsidRDefault="00A04650" w:rsidP="00CD10BA">
            <w:pPr>
              <w:pStyle w:val="Textbody"/>
              <w:snapToGrid w:val="0"/>
              <w:spacing w:after="0" w:line="100" w:lineRule="atLeast"/>
              <w:jc w:val="left"/>
              <w:rPr>
                <w:rFonts w:ascii="Georgia" w:hAnsi="Georgia"/>
                <w:szCs w:val="18"/>
                <w:lang w:val="en-GB"/>
              </w:rPr>
            </w:pPr>
            <w:r w:rsidRPr="00586462">
              <w:rPr>
                <w:rFonts w:ascii="Georgia" w:hAnsi="Georgia"/>
                <w:szCs w:val="18"/>
                <w:lang w:val="en-GB"/>
              </w:rPr>
              <w:t xml:space="preserve">dentistry </w:t>
            </w:r>
            <w:r w:rsidRPr="00586462">
              <w:rPr>
                <w:rFonts w:ascii="Georgia" w:hAnsi="Georgia"/>
                <w:noProof/>
                <w:szCs w:val="18"/>
                <w:lang w:val="fr-BE" w:eastAsia="fr-BE"/>
              </w:rPr>
              <w:drawing>
                <wp:inline distT="0" distB="0" distL="0" distR="0" wp14:anchorId="6F3D70BA" wp14:editId="231A7EEA">
                  <wp:extent cx="293370" cy="207010"/>
                  <wp:effectExtent l="19050" t="0" r="0" b="0"/>
                  <wp:docPr id="67" name="Bild 5"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r w:rsidRPr="00586462">
              <w:rPr>
                <w:rFonts w:ascii="Georgia" w:hAnsi="Georgia"/>
                <w:szCs w:val="18"/>
                <w:lang w:val="en-GB"/>
              </w:rPr>
              <w:t xml:space="preserve"> </w:t>
            </w:r>
            <w:r w:rsidRPr="00586462">
              <w:rPr>
                <w:rFonts w:ascii="Georgia" w:hAnsi="Georgia"/>
                <w:szCs w:val="18"/>
                <w:lang w:val="en-GB"/>
              </w:rPr>
              <w:br/>
              <w:t xml:space="preserve">oral and </w:t>
            </w:r>
            <w:proofErr w:type="spellStart"/>
            <w:r w:rsidRPr="00586462">
              <w:rPr>
                <w:rFonts w:ascii="Georgia" w:hAnsi="Georgia"/>
                <w:szCs w:val="18"/>
                <w:lang w:val="en-GB"/>
              </w:rPr>
              <w:t>dento</w:t>
            </w:r>
            <w:proofErr w:type="spellEnd"/>
            <w:r w:rsidRPr="00586462">
              <w:rPr>
                <w:rFonts w:ascii="Georgia" w:hAnsi="Georgia"/>
                <w:szCs w:val="18"/>
                <w:lang w:val="en-GB"/>
              </w:rPr>
              <w:t xml:space="preserve">-facial medicine </w:t>
            </w:r>
            <w:r w:rsidRPr="00586462">
              <w:rPr>
                <w:rFonts w:ascii="Georgia" w:hAnsi="Georgia"/>
                <w:noProof/>
                <w:szCs w:val="18"/>
                <w:lang w:val="fr-BE" w:eastAsia="fr-BE"/>
              </w:rPr>
              <w:drawing>
                <wp:inline distT="0" distB="0" distL="0" distR="0" wp14:anchorId="4A83ADD9" wp14:editId="38B14BAD">
                  <wp:extent cx="293370" cy="189865"/>
                  <wp:effectExtent l="19050" t="0" r="0" b="0"/>
                  <wp:docPr id="69" name="Bild 7"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gl\Desktop\NPT_Bild.PNG"/>
                          <pic:cNvPicPr>
                            <a:picLocks noChangeAspect="1" noChangeArrowheads="1"/>
                          </pic:cNvPicPr>
                        </pic:nvPicPr>
                        <pic:blipFill>
                          <a:blip r:embed="rId12" cstate="print"/>
                          <a:srcRect/>
                          <a:stretch>
                            <a:fillRect/>
                          </a:stretch>
                        </pic:blipFill>
                        <pic:spPr bwMode="auto">
                          <a:xfrm>
                            <a:off x="0" y="0"/>
                            <a:ext cx="293370" cy="189865"/>
                          </a:xfrm>
                          <a:prstGeom prst="rect">
                            <a:avLst/>
                          </a:prstGeom>
                          <a:noFill/>
                          <a:ln w="9525">
                            <a:noFill/>
                            <a:miter lim="800000"/>
                            <a:headEnd/>
                            <a:tailEnd/>
                          </a:ln>
                        </pic:spPr>
                      </pic:pic>
                    </a:graphicData>
                  </a:graphic>
                </wp:inline>
              </w:drawing>
            </w:r>
          </w:p>
        </w:tc>
        <w:tc>
          <w:tcPr>
            <w:tcW w:w="35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2B0DC8" w14:textId="77777777" w:rsidR="00A3097C" w:rsidRPr="00586462" w:rsidRDefault="00A04650" w:rsidP="00CD10BA">
            <w:pPr>
              <w:pStyle w:val="Textbody"/>
              <w:snapToGrid w:val="0"/>
              <w:spacing w:before="40" w:after="40" w:line="240" w:lineRule="auto"/>
              <w:jc w:val="left"/>
              <w:rPr>
                <w:rFonts w:ascii="Georgia" w:hAnsi="Georgia"/>
                <w:szCs w:val="18"/>
                <w:lang w:val="en-GB"/>
              </w:rPr>
            </w:pPr>
            <w:r w:rsidRPr="00586462">
              <w:rPr>
                <w:rFonts w:ascii="Georgia" w:hAnsi="Georgia"/>
                <w:szCs w:val="18"/>
                <w:lang w:val="en-GB"/>
              </w:rPr>
              <w:t xml:space="preserve">oral and </w:t>
            </w:r>
            <w:proofErr w:type="spellStart"/>
            <w:r w:rsidRPr="00586462">
              <w:rPr>
                <w:rFonts w:ascii="Georgia" w:hAnsi="Georgia"/>
                <w:szCs w:val="18"/>
                <w:lang w:val="en-GB"/>
              </w:rPr>
              <w:t>dento</w:t>
            </w:r>
            <w:proofErr w:type="spellEnd"/>
            <w:r w:rsidRPr="00586462">
              <w:rPr>
                <w:rFonts w:ascii="Georgia" w:hAnsi="Georgia"/>
                <w:szCs w:val="18"/>
                <w:lang w:val="en-GB"/>
              </w:rPr>
              <w:t xml:space="preserve">-facial medicine </w:t>
            </w:r>
            <w:r w:rsidR="000003A4" w:rsidRPr="00586462">
              <w:rPr>
                <w:rFonts w:ascii="Georgia" w:hAnsi="Georgia"/>
                <w:noProof/>
                <w:szCs w:val="18"/>
                <w:lang w:val="fr-BE" w:eastAsia="fr-BE"/>
              </w:rPr>
              <w:drawing>
                <wp:inline distT="0" distB="0" distL="0" distR="0" wp14:anchorId="04B110A1" wp14:editId="17D7AFBB">
                  <wp:extent cx="293370" cy="207010"/>
                  <wp:effectExtent l="19050" t="0" r="0" b="0"/>
                  <wp:docPr id="11" name="Bild 5"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gl\Desktop\PT_Bild.PNG"/>
                          <pic:cNvPicPr>
                            <a:picLocks noChangeAspect="1" noChangeArrowheads="1"/>
                          </pic:cNvPicPr>
                        </pic:nvPicPr>
                        <pic:blipFill>
                          <a:blip r:embed="rId11" cstate="print"/>
                          <a:srcRect/>
                          <a:stretch>
                            <a:fillRect/>
                          </a:stretch>
                        </pic:blipFill>
                        <pic:spPr bwMode="auto">
                          <a:xfrm>
                            <a:off x="0" y="0"/>
                            <a:ext cx="293370" cy="207010"/>
                          </a:xfrm>
                          <a:prstGeom prst="rect">
                            <a:avLst/>
                          </a:prstGeom>
                          <a:noFill/>
                          <a:ln w="9525">
                            <a:noFill/>
                            <a:miter lim="800000"/>
                            <a:headEnd/>
                            <a:tailEnd/>
                          </a:ln>
                        </pic:spPr>
                      </pic:pic>
                    </a:graphicData>
                  </a:graphic>
                </wp:inline>
              </w:drawing>
            </w:r>
          </w:p>
        </w:tc>
      </w:tr>
    </w:tbl>
    <w:p w14:paraId="232679F9" w14:textId="77777777" w:rsidR="00A95F9F" w:rsidRPr="00586462" w:rsidRDefault="00A95F9F" w:rsidP="00161069">
      <w:pPr>
        <w:pStyle w:val="Textbody"/>
        <w:spacing w:before="120" w:after="0" w:line="0" w:lineRule="atLeast"/>
        <w:rPr>
          <w:lang w:val="en-GB"/>
        </w:rPr>
      </w:pPr>
    </w:p>
    <w:tbl>
      <w:tblPr>
        <w:tblW w:w="9137" w:type="dxa"/>
        <w:tblInd w:w="98" w:type="dxa"/>
        <w:tblLayout w:type="fixed"/>
        <w:tblCellMar>
          <w:left w:w="10" w:type="dxa"/>
          <w:right w:w="10" w:type="dxa"/>
        </w:tblCellMar>
        <w:tblLook w:val="04A0" w:firstRow="1" w:lastRow="0" w:firstColumn="1" w:lastColumn="0" w:noHBand="0" w:noVBand="1"/>
      </w:tblPr>
      <w:tblGrid>
        <w:gridCol w:w="9137"/>
      </w:tblGrid>
      <w:tr w:rsidR="00A04650" w:rsidRPr="00586462" w14:paraId="35D83B21" w14:textId="77777777" w:rsidTr="00381064">
        <w:trPr>
          <w:trHeight w:val="285"/>
        </w:trPr>
        <w:tc>
          <w:tcPr>
            <w:tcW w:w="913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6221DA7" w14:textId="77777777" w:rsidR="00A04650" w:rsidRPr="00586462" w:rsidRDefault="00A04650"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3.2 – 9</w:t>
            </w:r>
            <w:r w:rsidRPr="00586462">
              <w:rPr>
                <w:rFonts w:ascii="Georgia" w:eastAsia="Calibri" w:hAnsi="Georgia" w:cs="Calibri"/>
                <w:b/>
                <w:color w:val="FFFFFF"/>
                <w:sz w:val="22"/>
                <w:szCs w:val="22"/>
              </w:rPr>
              <w:br/>
              <w:t xml:space="preserve">Avoid neologisms. </w:t>
            </w:r>
          </w:p>
        </w:tc>
      </w:tr>
      <w:tr w:rsidR="00A04650" w:rsidRPr="00586462" w14:paraId="006053A1" w14:textId="77777777" w:rsidTr="00381064">
        <w:trPr>
          <w:trHeight w:val="285"/>
        </w:trPr>
        <w:tc>
          <w:tcPr>
            <w:tcW w:w="913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36121F4" w14:textId="148D1CCC" w:rsidR="00A3097C" w:rsidRPr="00586462" w:rsidRDefault="00A04650" w:rsidP="00D77B2C">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The creation of a new term as a preferred term should be avoided</w:t>
            </w:r>
            <w:r w:rsidR="0004481A" w:rsidRPr="00586462">
              <w:rPr>
                <w:rFonts w:ascii="Georgia" w:eastAsia="Calibri" w:hAnsi="Georgia" w:cs="Calibri"/>
                <w:color w:val="000000"/>
                <w:sz w:val="22"/>
                <w:szCs w:val="18"/>
              </w:rPr>
              <w:t>. It</w:t>
            </w:r>
            <w:r w:rsidRPr="00586462">
              <w:rPr>
                <w:rFonts w:ascii="Georgia" w:eastAsia="Calibri" w:hAnsi="Georgia" w:cs="Calibri"/>
                <w:color w:val="000000"/>
                <w:sz w:val="22"/>
                <w:szCs w:val="18"/>
              </w:rPr>
              <w:t xml:space="preserve"> is </w:t>
            </w:r>
            <w:r w:rsidR="0004481A" w:rsidRPr="00586462">
              <w:rPr>
                <w:rFonts w:ascii="Georgia" w:eastAsia="Calibri" w:hAnsi="Georgia" w:cs="Calibri"/>
                <w:color w:val="000000"/>
                <w:sz w:val="22"/>
                <w:szCs w:val="18"/>
              </w:rPr>
              <w:t xml:space="preserve">only allowed </w:t>
            </w:r>
            <w:r w:rsidRPr="00586462">
              <w:rPr>
                <w:rFonts w:ascii="Georgia" w:eastAsia="Calibri" w:hAnsi="Georgia" w:cs="Calibri"/>
                <w:color w:val="000000"/>
                <w:sz w:val="22"/>
                <w:szCs w:val="18"/>
              </w:rPr>
              <w:t xml:space="preserve">as a last resort in cases in which an equivalent term for a specific concept in a given language does not exist or is already used by another concept. </w:t>
            </w:r>
          </w:p>
        </w:tc>
      </w:tr>
    </w:tbl>
    <w:p w14:paraId="0A74EDA1" w14:textId="77777777" w:rsidR="00037665" w:rsidRPr="00586462" w:rsidRDefault="00037665" w:rsidP="00610F94">
      <w:pPr>
        <w:pStyle w:val="Textbody"/>
        <w:rPr>
          <w:rFonts w:ascii="Georgia" w:eastAsia="Calibri" w:hAnsi="Georgia" w:cs="Calibri"/>
          <w:b/>
          <w:i/>
          <w:color w:val="000000"/>
          <w:sz w:val="20"/>
          <w:szCs w:val="18"/>
          <w:lang w:val="en-GB"/>
        </w:rPr>
      </w:pPr>
    </w:p>
    <w:p w14:paraId="42CCFE6D" w14:textId="04967A22" w:rsidR="0004481A" w:rsidRPr="00586462" w:rsidRDefault="0004481A" w:rsidP="0016215D">
      <w:pPr>
        <w:pStyle w:val="Textbody"/>
        <w:rPr>
          <w:sz w:val="24"/>
          <w:lang w:val="en-GB"/>
        </w:rPr>
      </w:pPr>
      <w:r w:rsidRPr="00586462">
        <w:rPr>
          <w:rFonts w:ascii="Georgia" w:eastAsia="Calibri" w:hAnsi="Georgia" w:cs="Calibri"/>
          <w:b/>
          <w:i/>
          <w:color w:val="000000"/>
          <w:szCs w:val="18"/>
          <w:lang w:val="en-GB"/>
        </w:rPr>
        <w:t>Note:</w:t>
      </w:r>
      <w:r w:rsidRPr="00586462">
        <w:rPr>
          <w:rFonts w:ascii="Georgia" w:eastAsia="Calibri" w:hAnsi="Georgia" w:cs="Calibri"/>
          <w:color w:val="000000"/>
          <w:szCs w:val="18"/>
          <w:lang w:val="en-GB"/>
        </w:rPr>
        <w:t xml:space="preserve"> Typically, loan terms or </w:t>
      </w:r>
      <w:r w:rsidR="00946AE2" w:rsidRPr="00586462">
        <w:rPr>
          <w:rFonts w:ascii="Georgia" w:eastAsia="Calibri" w:hAnsi="Georgia" w:cs="Calibri"/>
          <w:color w:val="000000"/>
          <w:szCs w:val="18"/>
          <w:lang w:val="en-GB"/>
        </w:rPr>
        <w:t xml:space="preserve">neologisms </w:t>
      </w:r>
      <w:r w:rsidRPr="00586462">
        <w:rPr>
          <w:rFonts w:ascii="Georgia" w:eastAsia="Calibri" w:hAnsi="Georgia" w:cs="Calibri"/>
          <w:color w:val="000000"/>
          <w:szCs w:val="18"/>
          <w:lang w:val="en-GB"/>
        </w:rPr>
        <w:t xml:space="preserve">are used in multilingual taxonomies to avoid translation gaps. In </w:t>
      </w:r>
      <w:r w:rsidR="008C1603" w:rsidRPr="00586462">
        <w:rPr>
          <w:rFonts w:ascii="Georgia" w:eastAsia="Calibri" w:hAnsi="Georgia" w:cs="Calibri"/>
          <w:color w:val="000000"/>
          <w:szCs w:val="18"/>
          <w:lang w:val="en-GB"/>
        </w:rPr>
        <w:t xml:space="preserve">the </w:t>
      </w:r>
      <w:r w:rsidRPr="00586462">
        <w:rPr>
          <w:rFonts w:ascii="Georgia" w:eastAsia="Calibri" w:hAnsi="Georgia" w:cs="Calibri"/>
          <w:color w:val="000000"/>
          <w:szCs w:val="18"/>
          <w:lang w:val="en-GB"/>
        </w:rPr>
        <w:t xml:space="preserve">case a neologism has to be created, the </w:t>
      </w:r>
      <w:r w:rsidR="00D77B2C">
        <w:rPr>
          <w:rFonts w:ascii="Georgia" w:eastAsia="Calibri" w:hAnsi="Georgia" w:cs="Calibri"/>
          <w:color w:val="000000"/>
          <w:szCs w:val="18"/>
          <w:lang w:val="en-GB"/>
        </w:rPr>
        <w:t xml:space="preserve">ESCO </w:t>
      </w:r>
      <w:r w:rsidRPr="00586462">
        <w:rPr>
          <w:rFonts w:ascii="Georgia" w:eastAsia="Calibri" w:hAnsi="Georgia" w:cs="Calibri"/>
          <w:color w:val="000000"/>
          <w:szCs w:val="18"/>
          <w:lang w:val="en-GB"/>
        </w:rPr>
        <w:t xml:space="preserve">SEC should always be informed. </w:t>
      </w:r>
    </w:p>
    <w:p w14:paraId="4D4961A5" w14:textId="77777777" w:rsidR="00170A4F" w:rsidRPr="00586462" w:rsidRDefault="00170A4F" w:rsidP="00610F94">
      <w:pPr>
        <w:pStyle w:val="Textbody"/>
        <w:rPr>
          <w:sz w:val="18"/>
          <w:szCs w:val="18"/>
          <w:lang w:val="en-GB"/>
        </w:rPr>
      </w:pPr>
    </w:p>
    <w:p w14:paraId="1333E17E" w14:textId="77777777" w:rsidR="00170A4F" w:rsidRPr="00586462" w:rsidRDefault="00447473">
      <w:pPr>
        <w:pStyle w:val="Heading2"/>
        <w:rPr>
          <w:lang w:val="en-GB"/>
        </w:rPr>
      </w:pPr>
      <w:bookmarkStart w:id="21" w:name="_Toc74316713"/>
      <w:r w:rsidRPr="00586462">
        <w:rPr>
          <w:lang w:val="en-GB"/>
        </w:rPr>
        <w:t>G</w:t>
      </w:r>
      <w:r w:rsidR="00BE5F6B" w:rsidRPr="00586462">
        <w:rPr>
          <w:lang w:val="en-GB"/>
        </w:rPr>
        <w:t>ender sensitive and politically correct formulation of terms</w:t>
      </w:r>
      <w:r w:rsidR="00BE5F6B" w:rsidRPr="00586462">
        <w:rPr>
          <w:rStyle w:val="FootnoteSymbol"/>
          <w:lang w:val="en-GB"/>
        </w:rPr>
        <w:footnoteReference w:id="8"/>
      </w:r>
      <w:bookmarkEnd w:id="21"/>
    </w:p>
    <w:p w14:paraId="485E5D7D" w14:textId="77777777" w:rsidR="00170A4F" w:rsidRPr="00586462" w:rsidRDefault="00BE5F6B" w:rsidP="00610F94">
      <w:pPr>
        <w:pStyle w:val="Standard1"/>
        <w:tabs>
          <w:tab w:val="left" w:pos="900"/>
          <w:tab w:val="left" w:pos="1209"/>
        </w:tabs>
        <w:spacing w:after="120"/>
        <w:rPr>
          <w:rFonts w:ascii="Georgia" w:hAnsi="Georgia"/>
          <w:color w:val="000000"/>
          <w:lang w:val="en-GB"/>
        </w:rPr>
      </w:pPr>
      <w:r w:rsidRPr="00586462">
        <w:rPr>
          <w:rFonts w:ascii="Georgia" w:hAnsi="Georgia"/>
          <w:color w:val="000000"/>
          <w:lang w:val="en-GB"/>
        </w:rPr>
        <w:t>ESCO terms must accord with the equal opportunities and anti-discrimination policy of the European Commission.</w:t>
      </w:r>
    </w:p>
    <w:p w14:paraId="67355F85" w14:textId="77777777" w:rsidR="00170A4F" w:rsidRPr="00586462" w:rsidRDefault="00BE5F6B" w:rsidP="00610F94">
      <w:pPr>
        <w:pStyle w:val="Standard1"/>
        <w:tabs>
          <w:tab w:val="left" w:pos="900"/>
          <w:tab w:val="left" w:pos="1209"/>
        </w:tabs>
        <w:spacing w:after="120"/>
        <w:rPr>
          <w:rFonts w:ascii="Georgia" w:hAnsi="Georgia"/>
          <w:color w:val="000000"/>
          <w:lang w:val="en-GB"/>
        </w:rPr>
      </w:pPr>
      <w:r w:rsidRPr="00586462">
        <w:rPr>
          <w:rFonts w:ascii="Georgia" w:hAnsi="Georgia"/>
          <w:color w:val="000000"/>
          <w:lang w:val="en-GB"/>
        </w:rPr>
        <w:t>Disrespectful language can often be found in the following thematic contexts:</w:t>
      </w:r>
    </w:p>
    <w:p w14:paraId="059E6CBA" w14:textId="77777777" w:rsidR="00170A4F" w:rsidRPr="00586462" w:rsidRDefault="00BE5F6B" w:rsidP="00BD607B">
      <w:pPr>
        <w:pStyle w:val="Standard1"/>
        <w:numPr>
          <w:ilvl w:val="0"/>
          <w:numId w:val="24"/>
        </w:numPr>
        <w:tabs>
          <w:tab w:val="left" w:pos="852"/>
        </w:tabs>
        <w:spacing w:after="120"/>
        <w:ind w:left="426" w:hanging="426"/>
        <w:rPr>
          <w:rFonts w:ascii="Georgia" w:hAnsi="Georgia"/>
          <w:color w:val="000000"/>
          <w:lang w:val="en-GB"/>
        </w:rPr>
      </w:pPr>
      <w:r w:rsidRPr="00586462">
        <w:rPr>
          <w:rFonts w:ascii="Georgia" w:hAnsi="Georgia"/>
          <w:color w:val="000000"/>
          <w:lang w:val="en-GB"/>
        </w:rPr>
        <w:t>age;</w:t>
      </w:r>
    </w:p>
    <w:p w14:paraId="29BDD544" w14:textId="77777777" w:rsidR="00170A4F" w:rsidRPr="00586462" w:rsidRDefault="00BE5F6B" w:rsidP="00BD607B">
      <w:pPr>
        <w:pStyle w:val="Standard1"/>
        <w:numPr>
          <w:ilvl w:val="0"/>
          <w:numId w:val="24"/>
        </w:numPr>
        <w:tabs>
          <w:tab w:val="left" w:pos="852"/>
        </w:tabs>
        <w:spacing w:after="120"/>
        <w:ind w:left="426" w:hanging="426"/>
        <w:rPr>
          <w:rFonts w:ascii="Georgia" w:hAnsi="Georgia"/>
          <w:color w:val="000000"/>
          <w:lang w:val="en-GB"/>
        </w:rPr>
      </w:pPr>
      <w:r w:rsidRPr="00586462">
        <w:rPr>
          <w:rFonts w:ascii="Georgia" w:hAnsi="Georgia"/>
          <w:color w:val="000000"/>
          <w:lang w:val="en-GB"/>
        </w:rPr>
        <w:t>migration status</w:t>
      </w:r>
      <w:r w:rsidR="001C5527" w:rsidRPr="00586462">
        <w:rPr>
          <w:rFonts w:ascii="Georgia" w:hAnsi="Georgia"/>
          <w:color w:val="000000"/>
          <w:lang w:val="en-GB"/>
        </w:rPr>
        <w:t>,</w:t>
      </w:r>
      <w:r w:rsidRPr="00586462">
        <w:rPr>
          <w:rFonts w:ascii="Georgia" w:hAnsi="Georgia"/>
          <w:color w:val="000000"/>
          <w:lang w:val="en-GB"/>
        </w:rPr>
        <w:t xml:space="preserve"> ethnic </w:t>
      </w:r>
      <w:r w:rsidR="001C5527" w:rsidRPr="00586462">
        <w:rPr>
          <w:rFonts w:ascii="Georgia" w:hAnsi="Georgia"/>
          <w:color w:val="000000"/>
          <w:lang w:val="en-GB"/>
        </w:rPr>
        <w:t xml:space="preserve">and religious </w:t>
      </w:r>
      <w:r w:rsidRPr="00586462">
        <w:rPr>
          <w:rFonts w:ascii="Georgia" w:hAnsi="Georgia"/>
          <w:color w:val="000000"/>
          <w:lang w:val="en-GB"/>
        </w:rPr>
        <w:t>background;</w:t>
      </w:r>
    </w:p>
    <w:p w14:paraId="72AB664B" w14:textId="77777777" w:rsidR="00170A4F" w:rsidRPr="00586462" w:rsidRDefault="00BE5F6B" w:rsidP="00BD607B">
      <w:pPr>
        <w:pStyle w:val="Standard1"/>
        <w:numPr>
          <w:ilvl w:val="0"/>
          <w:numId w:val="24"/>
        </w:numPr>
        <w:tabs>
          <w:tab w:val="left" w:pos="852"/>
        </w:tabs>
        <w:spacing w:after="120"/>
        <w:ind w:left="426" w:hanging="426"/>
        <w:rPr>
          <w:rFonts w:ascii="Georgia" w:hAnsi="Georgia"/>
          <w:color w:val="000000"/>
          <w:lang w:val="en-GB"/>
        </w:rPr>
      </w:pPr>
      <w:r w:rsidRPr="00586462">
        <w:rPr>
          <w:rFonts w:ascii="Georgia" w:hAnsi="Georgia"/>
          <w:color w:val="000000"/>
          <w:lang w:val="en-GB"/>
        </w:rPr>
        <w:lastRenderedPageBreak/>
        <w:t>special needs, referring to physical impairment, mental disability, or social disadvantage;</w:t>
      </w:r>
    </w:p>
    <w:p w14:paraId="34804E39" w14:textId="77777777" w:rsidR="00170A4F" w:rsidRPr="00586462" w:rsidRDefault="00BE5F6B" w:rsidP="00BD607B">
      <w:pPr>
        <w:pStyle w:val="Standard1"/>
        <w:numPr>
          <w:ilvl w:val="0"/>
          <w:numId w:val="24"/>
        </w:numPr>
        <w:tabs>
          <w:tab w:val="left" w:pos="852"/>
        </w:tabs>
        <w:spacing w:after="120"/>
        <w:ind w:left="426" w:hanging="426"/>
        <w:rPr>
          <w:rFonts w:ascii="Georgia" w:hAnsi="Georgia"/>
          <w:color w:val="000000"/>
          <w:lang w:val="en-GB"/>
        </w:rPr>
      </w:pPr>
      <w:r w:rsidRPr="00586462">
        <w:rPr>
          <w:rFonts w:ascii="Georgia" w:hAnsi="Georgia"/>
          <w:color w:val="000000"/>
          <w:lang w:val="en-GB"/>
        </w:rPr>
        <w:t xml:space="preserve">gender: in languages with an elaborated gender system, the correct and respectful use of gender forms plays a crucial role (see </w:t>
      </w:r>
      <w:r w:rsidR="0021573C" w:rsidRPr="00586462">
        <w:rPr>
          <w:rFonts w:ascii="Georgia" w:hAnsi="Georgia"/>
          <w:color w:val="000000"/>
          <w:lang w:val="en-GB"/>
        </w:rPr>
        <w:t>also 1.2 – Primary guiding principles and Rule 2.3-10</w:t>
      </w:r>
      <w:r w:rsidRPr="00586462">
        <w:rPr>
          <w:rFonts w:ascii="Georgia" w:hAnsi="Georgia"/>
          <w:color w:val="000000"/>
          <w:lang w:val="en-GB"/>
        </w:rPr>
        <w:t>);</w:t>
      </w:r>
    </w:p>
    <w:p w14:paraId="3945A7AA" w14:textId="77777777" w:rsidR="00170A4F" w:rsidRPr="00586462" w:rsidRDefault="00BE5F6B" w:rsidP="00BD607B">
      <w:pPr>
        <w:pStyle w:val="Standard1"/>
        <w:numPr>
          <w:ilvl w:val="0"/>
          <w:numId w:val="24"/>
        </w:numPr>
        <w:tabs>
          <w:tab w:val="left" w:pos="852"/>
        </w:tabs>
        <w:spacing w:after="120"/>
        <w:ind w:left="426" w:hanging="426"/>
        <w:rPr>
          <w:rFonts w:ascii="Georgia" w:hAnsi="Georgia"/>
          <w:color w:val="000000"/>
          <w:lang w:val="en-GB"/>
        </w:rPr>
      </w:pPr>
      <w:proofErr w:type="gramStart"/>
      <w:r w:rsidRPr="00586462">
        <w:rPr>
          <w:rFonts w:ascii="Georgia" w:hAnsi="Georgia"/>
          <w:color w:val="000000"/>
          <w:lang w:val="en-GB"/>
        </w:rPr>
        <w:t>labour</w:t>
      </w:r>
      <w:proofErr w:type="gramEnd"/>
      <w:r w:rsidRPr="00586462">
        <w:rPr>
          <w:rFonts w:ascii="Georgia" w:hAnsi="Georgia"/>
          <w:color w:val="000000"/>
          <w:lang w:val="en-GB"/>
        </w:rPr>
        <w:t xml:space="preserve"> force</w:t>
      </w:r>
      <w:r w:rsidR="008C5DFB" w:rsidRPr="00586462">
        <w:rPr>
          <w:rFonts w:ascii="Georgia" w:hAnsi="Georgia"/>
          <w:color w:val="000000"/>
          <w:lang w:val="en-GB"/>
        </w:rPr>
        <w:t xml:space="preserve"> without formal qualification</w:t>
      </w:r>
      <w:r w:rsidRPr="00586462">
        <w:rPr>
          <w:rFonts w:ascii="Georgia" w:hAnsi="Georgia"/>
          <w:color w:val="000000"/>
          <w:lang w:val="en-GB"/>
        </w:rPr>
        <w:t>.</w:t>
      </w:r>
    </w:p>
    <w:p w14:paraId="403DFF1F" w14:textId="07D7AFD0" w:rsidR="00170A4F" w:rsidRPr="00586462" w:rsidRDefault="00BE5F6B" w:rsidP="00610F94">
      <w:pPr>
        <w:pStyle w:val="Standard1"/>
        <w:tabs>
          <w:tab w:val="left" w:pos="900"/>
          <w:tab w:val="left" w:pos="1209"/>
        </w:tabs>
        <w:spacing w:after="120"/>
        <w:rPr>
          <w:rFonts w:ascii="Georgia" w:hAnsi="Georgia"/>
          <w:color w:val="000000"/>
          <w:lang w:val="en-GB"/>
        </w:rPr>
      </w:pPr>
      <w:r w:rsidRPr="00586462">
        <w:rPr>
          <w:rFonts w:ascii="Georgia" w:hAnsi="Georgia"/>
          <w:color w:val="000000"/>
          <w:lang w:val="en-GB"/>
        </w:rPr>
        <w:t xml:space="preserve">It is important to use anti-discriminatory terminology consistently in all areas of ESCO and especially in sectors that relate to any of the above listed themes. Sensitive term formulation will be particularly significant in the context of </w:t>
      </w:r>
      <w:r w:rsidR="0019391D" w:rsidRPr="00586462">
        <w:rPr>
          <w:rFonts w:ascii="Georgia" w:hAnsi="Georgia"/>
          <w:color w:val="000000"/>
          <w:lang w:val="en-GB"/>
        </w:rPr>
        <w:t>s</w:t>
      </w:r>
      <w:r w:rsidRPr="00586462">
        <w:rPr>
          <w:rFonts w:ascii="Georgia" w:hAnsi="Georgia"/>
          <w:color w:val="000000"/>
          <w:lang w:val="en-GB"/>
        </w:rPr>
        <w:t xml:space="preserve">ocial </w:t>
      </w:r>
      <w:r w:rsidR="0019391D" w:rsidRPr="00586462">
        <w:rPr>
          <w:rFonts w:ascii="Georgia" w:hAnsi="Georgia"/>
          <w:color w:val="000000"/>
          <w:lang w:val="en-GB"/>
        </w:rPr>
        <w:t>w</w:t>
      </w:r>
      <w:r w:rsidRPr="00586462">
        <w:rPr>
          <w:rFonts w:ascii="Georgia" w:hAnsi="Georgia"/>
          <w:color w:val="000000"/>
          <w:lang w:val="en-GB"/>
        </w:rPr>
        <w:t xml:space="preserve">ork and </w:t>
      </w:r>
      <w:r w:rsidR="0019391D" w:rsidRPr="00586462">
        <w:rPr>
          <w:rFonts w:ascii="Georgia" w:hAnsi="Georgia"/>
          <w:color w:val="000000"/>
          <w:lang w:val="en-GB"/>
        </w:rPr>
        <w:t>w</w:t>
      </w:r>
      <w:r w:rsidRPr="00586462">
        <w:rPr>
          <w:rFonts w:ascii="Georgia" w:hAnsi="Georgia"/>
          <w:color w:val="000000"/>
          <w:lang w:val="en-GB"/>
        </w:rPr>
        <w:t>elfare but is not limited to this area.</w:t>
      </w:r>
    </w:p>
    <w:p w14:paraId="2571245A" w14:textId="77777777" w:rsidR="00170A4F" w:rsidRPr="00586462" w:rsidRDefault="00BE5F6B" w:rsidP="00610F94">
      <w:pPr>
        <w:pStyle w:val="Standard1"/>
        <w:tabs>
          <w:tab w:val="left" w:pos="900"/>
          <w:tab w:val="left" w:pos="1209"/>
        </w:tabs>
        <w:spacing w:after="120"/>
        <w:rPr>
          <w:rFonts w:ascii="Georgia" w:hAnsi="Georgia"/>
          <w:color w:val="000000"/>
          <w:lang w:val="en-GB"/>
        </w:rPr>
      </w:pPr>
      <w:r w:rsidRPr="00586462">
        <w:rPr>
          <w:rFonts w:ascii="Georgia" w:hAnsi="Georgia"/>
          <w:lang w:val="en-GB"/>
        </w:rPr>
        <w:t xml:space="preserve">ESCO must not contain any terms that could be considered offensive. </w:t>
      </w:r>
      <w:r w:rsidRPr="00586462">
        <w:rPr>
          <w:rFonts w:ascii="Georgia" w:hAnsi="Georgia"/>
          <w:color w:val="000000"/>
          <w:lang w:val="en-GB"/>
        </w:rPr>
        <w:t>Preferred terms should therefore always be expressed in a respectful and politically correct manner.</w:t>
      </w:r>
      <w:r w:rsidR="00A97B2F" w:rsidRPr="00586462">
        <w:rPr>
          <w:rFonts w:ascii="Georgia" w:hAnsi="Georgia"/>
          <w:color w:val="000000"/>
          <w:lang w:val="en-GB"/>
        </w:rPr>
        <w:t xml:space="preserve"> However, slightly derogative terms that are frequently used may be added as hidden terms. Clearly offensive and derogative terms must not be included in ESCO at all. </w:t>
      </w:r>
    </w:p>
    <w:p w14:paraId="008C4D3E" w14:textId="77777777" w:rsidR="00A95F9F" w:rsidRPr="00586462" w:rsidRDefault="00A95F9F" w:rsidP="00610F94">
      <w:pPr>
        <w:pStyle w:val="Standard1"/>
        <w:tabs>
          <w:tab w:val="left" w:pos="900"/>
          <w:tab w:val="left" w:pos="1209"/>
        </w:tabs>
        <w:spacing w:after="120"/>
        <w:rPr>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4B469C" w:rsidRPr="00586462" w14:paraId="2A669C32" w14:textId="77777777" w:rsidTr="0042496D">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17BEE03" w14:textId="77777777" w:rsidR="004B469C" w:rsidRPr="00586462" w:rsidRDefault="0042496D"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3.3</w:t>
            </w:r>
            <w:r w:rsidR="004B469C" w:rsidRPr="00586462">
              <w:rPr>
                <w:rFonts w:ascii="Georgia" w:eastAsia="Calibri" w:hAnsi="Georgia" w:cs="Calibri"/>
                <w:b/>
                <w:color w:val="FFFFFF"/>
                <w:sz w:val="22"/>
                <w:szCs w:val="22"/>
              </w:rPr>
              <w:t xml:space="preserve"> – </w:t>
            </w:r>
            <w:r w:rsidRPr="00586462">
              <w:rPr>
                <w:rFonts w:ascii="Georgia" w:eastAsia="Calibri" w:hAnsi="Georgia" w:cs="Calibri"/>
                <w:b/>
                <w:color w:val="FFFFFF"/>
                <w:sz w:val="22"/>
                <w:szCs w:val="22"/>
              </w:rPr>
              <w:t>1</w:t>
            </w:r>
            <w:r w:rsidR="004B469C" w:rsidRPr="00586462">
              <w:rPr>
                <w:rFonts w:ascii="Georgia" w:eastAsia="Calibri" w:hAnsi="Georgia" w:cs="Calibri"/>
                <w:b/>
                <w:color w:val="FFFFFF"/>
                <w:sz w:val="22"/>
                <w:szCs w:val="22"/>
              </w:rPr>
              <w:br/>
            </w:r>
            <w:r w:rsidRPr="00586462">
              <w:rPr>
                <w:rFonts w:ascii="Georgia" w:eastAsia="Calibri" w:hAnsi="Georgia" w:cs="Calibri"/>
                <w:b/>
                <w:color w:val="FFFFFF"/>
                <w:sz w:val="22"/>
                <w:szCs w:val="22"/>
              </w:rPr>
              <w:t>Prefer neutral terms and terms preferred by the group referred to</w:t>
            </w:r>
            <w:r w:rsidR="004B469C" w:rsidRPr="00586462">
              <w:rPr>
                <w:rFonts w:ascii="Georgia" w:eastAsia="Calibri" w:hAnsi="Georgia" w:cs="Calibri"/>
                <w:b/>
                <w:color w:val="FFFFFF"/>
                <w:sz w:val="22"/>
                <w:szCs w:val="22"/>
              </w:rPr>
              <w:t xml:space="preserve">. </w:t>
            </w:r>
          </w:p>
        </w:tc>
      </w:tr>
      <w:tr w:rsidR="004B469C" w:rsidRPr="00586462" w14:paraId="6184B26A" w14:textId="77777777" w:rsidTr="0042496D">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D82E47F" w14:textId="77777777" w:rsidR="00A3097C" w:rsidRPr="00586462" w:rsidRDefault="001776E5" w:rsidP="00CD10BA">
            <w:pPr>
              <w:snapToGrid w:val="0"/>
              <w:spacing w:before="120"/>
              <w:jc w:val="left"/>
              <w:rPr>
                <w:rFonts w:ascii="Georgia" w:eastAsia="Calibri" w:hAnsi="Georgia" w:cs="Calibri"/>
                <w:color w:val="000000"/>
                <w:sz w:val="22"/>
                <w:szCs w:val="18"/>
              </w:rPr>
            </w:pPr>
            <w:r w:rsidRPr="00586462">
              <w:rPr>
                <w:rFonts w:ascii="Georgia" w:eastAsia="Calibri" w:hAnsi="Georgia" w:cs="Calibri"/>
                <w:color w:val="000000"/>
                <w:sz w:val="22"/>
                <w:szCs w:val="18"/>
              </w:rPr>
              <w:t>As a general rule, t</w:t>
            </w:r>
            <w:r w:rsidR="0042496D" w:rsidRPr="00586462">
              <w:rPr>
                <w:rFonts w:ascii="Georgia" w:eastAsia="Calibri" w:hAnsi="Georgia" w:cs="Calibri"/>
                <w:color w:val="000000"/>
                <w:sz w:val="22"/>
                <w:szCs w:val="18"/>
              </w:rPr>
              <w:t>erms preferred by the group referred to by a respective term, and terms that are as neutral as possible should be prioritised.</w:t>
            </w:r>
            <w:r w:rsidRPr="00586462">
              <w:rPr>
                <w:rFonts w:ascii="Georgia" w:eastAsia="Calibri" w:hAnsi="Georgia" w:cs="Calibri"/>
                <w:color w:val="000000"/>
                <w:sz w:val="22"/>
                <w:szCs w:val="18"/>
              </w:rPr>
              <w:br/>
              <w:t>Wherever possible a consistent way of designating groups or persons should be used.</w:t>
            </w:r>
          </w:p>
        </w:tc>
      </w:tr>
    </w:tbl>
    <w:p w14:paraId="3ABD7F99" w14:textId="77777777" w:rsidR="004E31B0" w:rsidRPr="00586462" w:rsidRDefault="004E31B0" w:rsidP="004E31B0">
      <w:pPr>
        <w:pStyle w:val="Standard1"/>
        <w:spacing w:before="240" w:after="120" w:line="100" w:lineRule="atLeast"/>
        <w:rPr>
          <w:b/>
          <w:lang w:val="en-GB"/>
        </w:rPr>
      </w:pPr>
      <w:r w:rsidRPr="00586462">
        <w:rPr>
          <w:rStyle w:val="Absatz-Standardschriftart11"/>
          <w:rFonts w:ascii="Georgia" w:hAnsi="Georgia"/>
          <w:b/>
          <w:color w:val="000000"/>
          <w:lang w:val="en-GB"/>
        </w:rPr>
        <w:t>Example</w:t>
      </w:r>
      <w:r w:rsidR="004F2A25" w:rsidRPr="00586462">
        <w:rPr>
          <w:rStyle w:val="Absatz-Standardschriftart11"/>
          <w:rFonts w:ascii="Georgia" w:hAnsi="Georgia"/>
          <w:b/>
          <w:color w:val="000000"/>
          <w:lang w:val="en-GB"/>
        </w:rPr>
        <w:t>s</w:t>
      </w:r>
    </w:p>
    <w:tbl>
      <w:tblPr>
        <w:tblW w:w="9082" w:type="dxa"/>
        <w:tblInd w:w="98" w:type="dxa"/>
        <w:tblLayout w:type="fixed"/>
        <w:tblCellMar>
          <w:left w:w="10" w:type="dxa"/>
          <w:right w:w="10" w:type="dxa"/>
        </w:tblCellMar>
        <w:tblLook w:val="04A0" w:firstRow="1" w:lastRow="0" w:firstColumn="1" w:lastColumn="0" w:noHBand="0" w:noVBand="1"/>
      </w:tblPr>
      <w:tblGrid>
        <w:gridCol w:w="1491"/>
        <w:gridCol w:w="4089"/>
        <w:gridCol w:w="3502"/>
      </w:tblGrid>
      <w:tr w:rsidR="004E31B0" w:rsidRPr="00586462" w14:paraId="527E2FB5" w14:textId="77777777" w:rsidTr="00067139">
        <w:tc>
          <w:tcPr>
            <w:tcW w:w="1491"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12D4EA6D" w14:textId="77777777" w:rsidR="004E31B0" w:rsidRPr="00586462" w:rsidRDefault="004E31B0" w:rsidP="004E31B0">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4089"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D3202E9" w14:textId="77777777" w:rsidR="004E31B0" w:rsidRPr="00586462" w:rsidRDefault="004E31B0" w:rsidP="004E31B0">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3502"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2A657AB" w14:textId="77777777" w:rsidR="004E31B0" w:rsidRPr="00586462" w:rsidRDefault="001E4F32" w:rsidP="004E31B0">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4E31B0" w:rsidRPr="00586462" w14:paraId="1BBEBC45" w14:textId="77777777" w:rsidTr="00067139">
        <w:tc>
          <w:tcPr>
            <w:tcW w:w="149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DF924DF" w14:textId="77777777" w:rsidR="004E31B0" w:rsidRPr="00586462" w:rsidRDefault="004E31B0" w:rsidP="004E31B0">
            <w:pPr>
              <w:pStyle w:val="Standard1"/>
              <w:snapToGrid w:val="0"/>
              <w:spacing w:after="6" w:line="100" w:lineRule="atLeast"/>
              <w:jc w:val="center"/>
              <w:rPr>
                <w:rFonts w:ascii="Georgia" w:hAnsi="Georgia"/>
                <w:szCs w:val="18"/>
                <w:lang w:val="en-GB"/>
              </w:rPr>
            </w:pPr>
            <w:r w:rsidRPr="00586462">
              <w:rPr>
                <w:rFonts w:ascii="Georgia" w:hAnsi="Georgia"/>
                <w:szCs w:val="18"/>
                <w:lang w:val="en-GB"/>
              </w:rPr>
              <w:t>SC</w:t>
            </w:r>
          </w:p>
        </w:tc>
        <w:tc>
          <w:tcPr>
            <w:tcW w:w="408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A084AFD" w14:textId="77777777" w:rsidR="004E31B0" w:rsidRPr="00586462" w:rsidRDefault="004E31B0" w:rsidP="004E31B0">
            <w:pPr>
              <w:pStyle w:val="Standard1"/>
              <w:snapToGrid w:val="0"/>
              <w:spacing w:after="6" w:line="100" w:lineRule="atLeast"/>
              <w:rPr>
                <w:rFonts w:ascii="Georgia" w:hAnsi="Georgia"/>
                <w:szCs w:val="18"/>
                <w:lang w:val="en-GB"/>
              </w:rPr>
            </w:pPr>
            <w:r w:rsidRPr="00586462">
              <w:rPr>
                <w:rFonts w:ascii="Georgia" w:hAnsi="Georgia"/>
                <w:szCs w:val="18"/>
                <w:lang w:val="en-GB"/>
              </w:rPr>
              <w:t xml:space="preserve">care for persons with learning difficulties </w:t>
            </w:r>
          </w:p>
        </w:tc>
        <w:tc>
          <w:tcPr>
            <w:tcW w:w="3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B31ACCB" w14:textId="77777777" w:rsidR="004E31B0" w:rsidRPr="00586462" w:rsidRDefault="004E31B0" w:rsidP="004E31B0">
            <w:pPr>
              <w:pStyle w:val="Standard1"/>
              <w:snapToGrid w:val="0"/>
              <w:spacing w:before="40" w:after="40" w:line="240" w:lineRule="auto"/>
              <w:rPr>
                <w:rFonts w:ascii="Georgia" w:hAnsi="Georgia"/>
                <w:szCs w:val="18"/>
                <w:lang w:val="en-GB"/>
              </w:rPr>
            </w:pPr>
            <w:r w:rsidRPr="00586462">
              <w:rPr>
                <w:rFonts w:ascii="Georgia" w:hAnsi="Georgia"/>
                <w:szCs w:val="18"/>
                <w:lang w:val="en-GB"/>
              </w:rPr>
              <w:t xml:space="preserve">care for mentally disabled </w:t>
            </w:r>
          </w:p>
        </w:tc>
      </w:tr>
      <w:tr w:rsidR="004E31B0" w:rsidRPr="00586462" w14:paraId="3E1DB8B4" w14:textId="77777777" w:rsidTr="00067139">
        <w:tc>
          <w:tcPr>
            <w:tcW w:w="149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F495258" w14:textId="77777777" w:rsidR="004E31B0" w:rsidRPr="00586462" w:rsidRDefault="004E31B0" w:rsidP="004E31B0">
            <w:pPr>
              <w:pStyle w:val="Standard1"/>
              <w:snapToGrid w:val="0"/>
              <w:spacing w:after="6" w:line="100" w:lineRule="atLeast"/>
              <w:jc w:val="center"/>
              <w:rPr>
                <w:rFonts w:ascii="Georgia" w:hAnsi="Georgia"/>
                <w:szCs w:val="18"/>
                <w:lang w:val="en-GB"/>
              </w:rPr>
            </w:pPr>
            <w:r w:rsidRPr="00586462">
              <w:rPr>
                <w:rFonts w:ascii="Georgia" w:hAnsi="Georgia"/>
                <w:szCs w:val="18"/>
                <w:lang w:val="en-GB"/>
              </w:rPr>
              <w:t>SC</w:t>
            </w:r>
          </w:p>
        </w:tc>
        <w:tc>
          <w:tcPr>
            <w:tcW w:w="408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AE8EB69" w14:textId="77777777" w:rsidR="004E31B0" w:rsidRPr="00586462" w:rsidRDefault="004E31B0" w:rsidP="004E31B0">
            <w:pPr>
              <w:pStyle w:val="Standard1"/>
              <w:snapToGrid w:val="0"/>
              <w:spacing w:after="6" w:line="100" w:lineRule="atLeast"/>
              <w:rPr>
                <w:rFonts w:ascii="Georgia" w:hAnsi="Georgia"/>
                <w:szCs w:val="18"/>
                <w:lang w:val="en-GB"/>
              </w:rPr>
            </w:pPr>
            <w:r w:rsidRPr="00586462">
              <w:rPr>
                <w:rFonts w:ascii="Georgia" w:hAnsi="Georgia"/>
                <w:szCs w:val="18"/>
                <w:lang w:val="en-GB"/>
              </w:rPr>
              <w:t>... for people with special needs</w:t>
            </w:r>
          </w:p>
        </w:tc>
        <w:tc>
          <w:tcPr>
            <w:tcW w:w="3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9BF549" w14:textId="77777777" w:rsidR="004E31B0" w:rsidRPr="00586462" w:rsidRDefault="004E31B0" w:rsidP="004E31B0">
            <w:pPr>
              <w:pStyle w:val="Standard1"/>
              <w:snapToGrid w:val="0"/>
              <w:spacing w:before="40" w:after="40" w:line="240" w:lineRule="auto"/>
              <w:rPr>
                <w:rFonts w:ascii="Georgia" w:hAnsi="Georgia"/>
                <w:szCs w:val="18"/>
                <w:lang w:val="en-GB"/>
              </w:rPr>
            </w:pPr>
            <w:r w:rsidRPr="00586462">
              <w:rPr>
                <w:rFonts w:ascii="Georgia" w:hAnsi="Georgia"/>
                <w:szCs w:val="18"/>
                <w:lang w:val="en-GB"/>
              </w:rPr>
              <w:t>handicapped people</w:t>
            </w:r>
          </w:p>
        </w:tc>
      </w:tr>
      <w:tr w:rsidR="004E31B0" w:rsidRPr="00586462" w14:paraId="1A87DDEE" w14:textId="77777777" w:rsidTr="00067139">
        <w:tc>
          <w:tcPr>
            <w:tcW w:w="149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5439A4C" w14:textId="77777777" w:rsidR="004E31B0" w:rsidRPr="00586462" w:rsidRDefault="004E31B0" w:rsidP="004E31B0">
            <w:pPr>
              <w:pStyle w:val="Standard1"/>
              <w:snapToGrid w:val="0"/>
              <w:spacing w:after="6" w:line="100" w:lineRule="atLeast"/>
              <w:jc w:val="center"/>
              <w:rPr>
                <w:rFonts w:ascii="Georgia" w:hAnsi="Georgia"/>
                <w:szCs w:val="18"/>
                <w:lang w:val="en-GB"/>
              </w:rPr>
            </w:pPr>
            <w:r w:rsidRPr="00586462">
              <w:rPr>
                <w:rFonts w:ascii="Georgia" w:hAnsi="Georgia"/>
                <w:szCs w:val="18"/>
                <w:lang w:val="en-GB"/>
              </w:rPr>
              <w:t>SC</w:t>
            </w:r>
          </w:p>
        </w:tc>
        <w:tc>
          <w:tcPr>
            <w:tcW w:w="408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D832555" w14:textId="77777777" w:rsidR="004E31B0" w:rsidRPr="00586462" w:rsidRDefault="004E31B0" w:rsidP="004E31B0">
            <w:pPr>
              <w:pStyle w:val="Standard1"/>
              <w:snapToGrid w:val="0"/>
              <w:spacing w:after="6" w:line="100" w:lineRule="atLeast"/>
              <w:rPr>
                <w:rFonts w:ascii="Georgia" w:hAnsi="Georgia"/>
                <w:szCs w:val="18"/>
                <w:lang w:val="en-GB"/>
              </w:rPr>
            </w:pPr>
            <w:r w:rsidRPr="00586462">
              <w:rPr>
                <w:rFonts w:ascii="Georgia" w:hAnsi="Georgia"/>
                <w:szCs w:val="18"/>
                <w:lang w:val="en-GB"/>
              </w:rPr>
              <w:t>... for refugees, migrants, immigrants, displaced persons, ...</w:t>
            </w:r>
          </w:p>
        </w:tc>
        <w:tc>
          <w:tcPr>
            <w:tcW w:w="3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3C11E9" w14:textId="77777777" w:rsidR="004E31B0" w:rsidRPr="00586462" w:rsidRDefault="004E31B0" w:rsidP="004E31B0">
            <w:pPr>
              <w:pStyle w:val="Standard1"/>
              <w:snapToGrid w:val="0"/>
              <w:spacing w:before="40" w:after="40" w:line="240" w:lineRule="auto"/>
              <w:rPr>
                <w:rFonts w:ascii="Georgia" w:hAnsi="Georgia"/>
                <w:szCs w:val="18"/>
                <w:lang w:val="en-GB"/>
              </w:rPr>
            </w:pPr>
            <w:r w:rsidRPr="00586462">
              <w:rPr>
                <w:rFonts w:ascii="Georgia" w:hAnsi="Georgia"/>
                <w:szCs w:val="18"/>
                <w:lang w:val="en-GB"/>
              </w:rPr>
              <w:t xml:space="preserve">foreigners, aliens </w:t>
            </w:r>
          </w:p>
        </w:tc>
      </w:tr>
      <w:tr w:rsidR="004E31B0" w:rsidRPr="00586462" w14:paraId="46FDC5A0" w14:textId="77777777" w:rsidTr="00067139">
        <w:tc>
          <w:tcPr>
            <w:tcW w:w="149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959B578" w14:textId="77777777" w:rsidR="004E31B0" w:rsidRPr="00586462" w:rsidRDefault="004E31B0" w:rsidP="004E31B0">
            <w:pPr>
              <w:pStyle w:val="Standard1"/>
              <w:snapToGrid w:val="0"/>
              <w:spacing w:after="6" w:line="100" w:lineRule="atLeast"/>
              <w:jc w:val="center"/>
              <w:rPr>
                <w:rFonts w:ascii="Georgia" w:hAnsi="Georgia"/>
                <w:szCs w:val="18"/>
                <w:lang w:val="en-GB"/>
              </w:rPr>
            </w:pPr>
            <w:r w:rsidRPr="00586462">
              <w:rPr>
                <w:rFonts w:ascii="Georgia" w:hAnsi="Georgia"/>
                <w:szCs w:val="18"/>
                <w:lang w:val="en-GB"/>
              </w:rPr>
              <w:t>SC</w:t>
            </w:r>
          </w:p>
        </w:tc>
        <w:tc>
          <w:tcPr>
            <w:tcW w:w="4089"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3193BDC5" w14:textId="77777777" w:rsidR="004E31B0" w:rsidRPr="00586462" w:rsidRDefault="004E31B0" w:rsidP="004E31B0">
            <w:pPr>
              <w:pStyle w:val="Standard1"/>
              <w:snapToGrid w:val="0"/>
              <w:spacing w:after="6" w:line="100" w:lineRule="atLeast"/>
              <w:rPr>
                <w:rFonts w:ascii="Georgia" w:hAnsi="Georgia"/>
                <w:szCs w:val="18"/>
                <w:lang w:val="en-GB"/>
              </w:rPr>
            </w:pPr>
            <w:r w:rsidRPr="00586462">
              <w:rPr>
                <w:rFonts w:ascii="Georgia" w:hAnsi="Georgia"/>
                <w:szCs w:val="18"/>
                <w:lang w:val="en-GB"/>
              </w:rPr>
              <w:t>... for people with impaired hearing</w:t>
            </w:r>
          </w:p>
        </w:tc>
        <w:tc>
          <w:tcPr>
            <w:tcW w:w="35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BE40E1A" w14:textId="77777777" w:rsidR="004E31B0" w:rsidRPr="00586462" w:rsidRDefault="004E31B0" w:rsidP="004E31B0">
            <w:pPr>
              <w:pStyle w:val="Standard1"/>
              <w:snapToGrid w:val="0"/>
              <w:spacing w:before="40" w:after="40" w:line="240" w:lineRule="auto"/>
              <w:rPr>
                <w:rFonts w:ascii="Georgia" w:hAnsi="Georgia"/>
                <w:szCs w:val="18"/>
                <w:lang w:val="en-GB"/>
              </w:rPr>
            </w:pPr>
            <w:r w:rsidRPr="00586462">
              <w:rPr>
                <w:rFonts w:ascii="Georgia" w:hAnsi="Georgia"/>
                <w:szCs w:val="18"/>
                <w:lang w:val="en-GB"/>
              </w:rPr>
              <w:t>the deaf, deaf people</w:t>
            </w:r>
          </w:p>
        </w:tc>
      </w:tr>
    </w:tbl>
    <w:p w14:paraId="10935E39" w14:textId="77777777" w:rsidR="004E31B0" w:rsidRPr="00586462" w:rsidRDefault="004E31B0" w:rsidP="00610F94">
      <w:pPr>
        <w:pStyle w:val="Standard1"/>
        <w:tabs>
          <w:tab w:val="left" w:pos="900"/>
          <w:tab w:val="left" w:pos="1209"/>
        </w:tabs>
        <w:spacing w:after="120"/>
        <w:rPr>
          <w:sz w:val="18"/>
          <w:szCs w:val="18"/>
          <w:lang w:val="en-GB"/>
        </w:rPr>
      </w:pPr>
    </w:p>
    <w:p w14:paraId="0092750C" w14:textId="77777777" w:rsidR="004E31B0" w:rsidRPr="00586462" w:rsidRDefault="004E31B0" w:rsidP="00610F94">
      <w:pPr>
        <w:pStyle w:val="Standard1"/>
        <w:tabs>
          <w:tab w:val="left" w:pos="900"/>
          <w:tab w:val="left" w:pos="1209"/>
        </w:tabs>
        <w:spacing w:after="120"/>
        <w:rPr>
          <w:rFonts w:ascii="Georgia" w:hAnsi="Georgia"/>
          <w:color w:val="000000"/>
          <w:lang w:val="en-GB"/>
        </w:rPr>
      </w:pPr>
      <w:r w:rsidRPr="00586462">
        <w:rPr>
          <w:rFonts w:ascii="Georgia" w:hAnsi="Georgia"/>
          <w:b/>
          <w:bCs/>
          <w:i/>
          <w:iCs/>
          <w:color w:val="000000"/>
          <w:lang w:val="en-GB"/>
        </w:rPr>
        <w:t xml:space="preserve">Note: </w:t>
      </w:r>
      <w:r w:rsidRPr="00586462">
        <w:rPr>
          <w:rFonts w:ascii="Georgia" w:hAnsi="Georgia"/>
          <w:color w:val="000000"/>
          <w:lang w:val="en-GB"/>
        </w:rPr>
        <w:t xml:space="preserve">Insensitive </w:t>
      </w:r>
      <w:r w:rsidR="008C1603" w:rsidRPr="00586462">
        <w:rPr>
          <w:rFonts w:ascii="Georgia" w:hAnsi="Georgia"/>
          <w:color w:val="000000"/>
          <w:lang w:val="en-GB"/>
        </w:rPr>
        <w:t xml:space="preserve">or colloquial </w:t>
      </w:r>
      <w:r w:rsidRPr="00586462">
        <w:rPr>
          <w:rFonts w:ascii="Georgia" w:hAnsi="Georgia"/>
          <w:color w:val="000000"/>
          <w:lang w:val="en-GB"/>
        </w:rPr>
        <w:t xml:space="preserve">language can be included as HT (hidden term) if it is widely used and understood. </w:t>
      </w:r>
    </w:p>
    <w:p w14:paraId="0DA0F3A7" w14:textId="77777777" w:rsidR="00170A4F" w:rsidRPr="00586462" w:rsidRDefault="00BE5F6B" w:rsidP="00610F94">
      <w:pPr>
        <w:pStyle w:val="Standard1"/>
        <w:tabs>
          <w:tab w:val="left" w:pos="900"/>
          <w:tab w:val="left" w:pos="1209"/>
        </w:tabs>
        <w:spacing w:after="120"/>
        <w:rPr>
          <w:rFonts w:ascii="Georgia" w:hAnsi="Georgia"/>
          <w:color w:val="000000"/>
          <w:lang w:val="en-GB"/>
        </w:rPr>
      </w:pPr>
      <w:r w:rsidRPr="00586462">
        <w:rPr>
          <w:rFonts w:ascii="Georgia" w:hAnsi="Georgia"/>
          <w:color w:val="000000"/>
          <w:lang w:val="en-GB"/>
        </w:rPr>
        <w:t xml:space="preserve">Wherever possible a consistent designation should be used: e.g. </w:t>
      </w:r>
      <w:r w:rsidR="004E31B0" w:rsidRPr="00586462">
        <w:rPr>
          <w:rFonts w:ascii="Georgia" w:hAnsi="Georgia"/>
          <w:color w:val="000000"/>
          <w:lang w:val="en-GB"/>
        </w:rPr>
        <w:t xml:space="preserve">if the decision is to use </w:t>
      </w:r>
      <w:r w:rsidRPr="00586462">
        <w:rPr>
          <w:rFonts w:ascii="Georgia" w:hAnsi="Georgia"/>
          <w:color w:val="000000"/>
          <w:lang w:val="en-GB"/>
        </w:rPr>
        <w:t xml:space="preserve">hearing-impaired people </w:t>
      </w:r>
      <w:r w:rsidR="004E31B0" w:rsidRPr="00586462">
        <w:rPr>
          <w:rFonts w:ascii="Georgia" w:hAnsi="Georgia"/>
          <w:color w:val="000000"/>
          <w:lang w:val="en-GB"/>
        </w:rPr>
        <w:t>as preferred term (</w:t>
      </w:r>
      <w:r w:rsidRPr="00586462">
        <w:rPr>
          <w:rFonts w:ascii="Georgia" w:hAnsi="Georgia"/>
          <w:color w:val="000000"/>
          <w:lang w:val="en-GB"/>
        </w:rPr>
        <w:t xml:space="preserve">hearing impaired persons </w:t>
      </w:r>
      <w:r w:rsidR="004E31B0" w:rsidRPr="00586462">
        <w:rPr>
          <w:rFonts w:ascii="Georgia" w:hAnsi="Georgia"/>
          <w:color w:val="000000"/>
          <w:lang w:val="en-GB"/>
        </w:rPr>
        <w:t xml:space="preserve">as </w:t>
      </w:r>
      <w:r w:rsidRPr="00586462">
        <w:rPr>
          <w:rFonts w:ascii="Georgia" w:hAnsi="Georgia"/>
          <w:color w:val="000000"/>
          <w:lang w:val="en-GB"/>
        </w:rPr>
        <w:t>NPT</w:t>
      </w:r>
      <w:r w:rsidR="004E31B0" w:rsidRPr="00586462">
        <w:rPr>
          <w:rFonts w:ascii="Georgia" w:hAnsi="Georgia"/>
          <w:color w:val="000000"/>
          <w:lang w:val="en-GB"/>
        </w:rPr>
        <w:t>)</w:t>
      </w:r>
      <w:r w:rsidRPr="00586462">
        <w:rPr>
          <w:rFonts w:ascii="Georgia" w:hAnsi="Georgia"/>
          <w:color w:val="000000"/>
          <w:lang w:val="en-GB"/>
        </w:rPr>
        <w:t xml:space="preserve"> the term “visually impaired people” should be used</w:t>
      </w:r>
      <w:r w:rsidR="004E31B0" w:rsidRPr="00586462">
        <w:rPr>
          <w:rFonts w:ascii="Georgia" w:hAnsi="Georgia"/>
          <w:color w:val="000000"/>
          <w:lang w:val="en-GB"/>
        </w:rPr>
        <w:t xml:space="preserve"> in parallel</w:t>
      </w:r>
      <w:r w:rsidRPr="00586462">
        <w:rPr>
          <w:rFonts w:ascii="Georgia" w:hAnsi="Georgia"/>
          <w:color w:val="000000"/>
          <w:lang w:val="en-GB"/>
        </w:rPr>
        <w:t>.</w:t>
      </w:r>
    </w:p>
    <w:p w14:paraId="21BF4A1D" w14:textId="77777777" w:rsidR="008C1603" w:rsidRPr="00586462" w:rsidRDefault="007C1D69" w:rsidP="008C1603">
      <w:pPr>
        <w:pStyle w:val="Standard1"/>
        <w:rPr>
          <w:rFonts w:ascii="Georgia" w:hAnsi="Georgia"/>
          <w:iCs/>
          <w:color w:val="000000"/>
          <w:lang w:val="en-GB"/>
        </w:rPr>
      </w:pPr>
      <w:r w:rsidRPr="00586462">
        <w:rPr>
          <w:rFonts w:ascii="Georgia" w:hAnsi="Georgia"/>
          <w:iCs/>
          <w:color w:val="000000"/>
          <w:lang w:val="en-GB"/>
        </w:rPr>
        <w:t>Similarly, terms containing spelling mistakes, typos etc. that have been harvested from the labour market, should be listed among hidden terms.</w:t>
      </w:r>
    </w:p>
    <w:p w14:paraId="428AFEDF" w14:textId="77777777" w:rsidR="008C1603" w:rsidRPr="00586462" w:rsidRDefault="008C1603" w:rsidP="00610F94">
      <w:pPr>
        <w:pStyle w:val="Standard1"/>
        <w:tabs>
          <w:tab w:val="left" w:pos="900"/>
          <w:tab w:val="left" w:pos="1209"/>
        </w:tabs>
        <w:spacing w:after="120"/>
        <w:rPr>
          <w:rFonts w:ascii="Georgia" w:hAnsi="Georgia"/>
          <w:color w:val="000000"/>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1C2837" w:rsidRPr="00586462" w14:paraId="35C1B5A1" w14:textId="77777777" w:rsidTr="001C283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9607DA9" w14:textId="77777777" w:rsidR="001C2837" w:rsidRPr="00586462" w:rsidRDefault="001C2837"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3.3 – 2</w:t>
            </w:r>
            <w:r w:rsidRPr="00586462">
              <w:rPr>
                <w:rFonts w:ascii="Georgia" w:eastAsia="Calibri" w:hAnsi="Georgia" w:cs="Calibri"/>
                <w:b/>
                <w:color w:val="FFFFFF"/>
                <w:sz w:val="22"/>
                <w:szCs w:val="22"/>
              </w:rPr>
              <w:br/>
              <w:t xml:space="preserve">Preferred terms should represent both genders. </w:t>
            </w:r>
          </w:p>
        </w:tc>
      </w:tr>
      <w:tr w:rsidR="001C2837" w:rsidRPr="00586462" w14:paraId="36C11E2C" w14:textId="77777777" w:rsidTr="001C283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61B748" w14:textId="77777777" w:rsidR="001C2837" w:rsidRPr="00586462" w:rsidRDefault="001C2837" w:rsidP="001C2837">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As a general rule, terms referring to persons or groups must represent both genders. Neu</w:t>
            </w:r>
            <w:r w:rsidRPr="00586462">
              <w:rPr>
                <w:rFonts w:ascii="Georgia" w:eastAsia="Calibri" w:hAnsi="Georgia" w:cs="Calibri"/>
                <w:color w:val="000000"/>
                <w:sz w:val="22"/>
                <w:szCs w:val="18"/>
              </w:rPr>
              <w:lastRenderedPageBreak/>
              <w:t xml:space="preserve">tral forms should be preferred. The grammatical rules of the specific respective language and language specific rules concerning gender sensitive language must be applied. </w:t>
            </w:r>
          </w:p>
        </w:tc>
      </w:tr>
    </w:tbl>
    <w:p w14:paraId="29AF4FBC" w14:textId="77777777" w:rsidR="00037665" w:rsidRPr="00586462" w:rsidRDefault="00037665" w:rsidP="00610F94">
      <w:pPr>
        <w:pStyle w:val="Standard1"/>
        <w:tabs>
          <w:tab w:val="left" w:pos="900"/>
          <w:tab w:val="left" w:pos="1209"/>
        </w:tabs>
        <w:spacing w:after="120"/>
        <w:rPr>
          <w:rFonts w:ascii="Georgia" w:hAnsi="Georgia"/>
          <w:b/>
          <w:i/>
          <w:color w:val="000000"/>
          <w:sz w:val="12"/>
          <w:lang w:val="en-GB"/>
        </w:rPr>
      </w:pPr>
    </w:p>
    <w:p w14:paraId="4592994B" w14:textId="77777777" w:rsidR="001C2837" w:rsidRPr="00586462" w:rsidRDefault="001C2837" w:rsidP="00610F94">
      <w:pPr>
        <w:pStyle w:val="Standard1"/>
        <w:tabs>
          <w:tab w:val="left" w:pos="900"/>
          <w:tab w:val="left" w:pos="1209"/>
        </w:tabs>
        <w:spacing w:after="120"/>
        <w:rPr>
          <w:rFonts w:ascii="Georgia" w:hAnsi="Georgia"/>
          <w:color w:val="000000"/>
          <w:lang w:val="en-GB"/>
        </w:rPr>
      </w:pPr>
      <w:r w:rsidRPr="00586462">
        <w:rPr>
          <w:rFonts w:ascii="Georgia" w:hAnsi="Georgia"/>
          <w:b/>
          <w:i/>
          <w:color w:val="000000"/>
          <w:lang w:val="en-GB"/>
        </w:rPr>
        <w:t>Rationale:</w:t>
      </w:r>
      <w:r w:rsidRPr="00586462">
        <w:rPr>
          <w:rFonts w:ascii="Georgia" w:hAnsi="Georgia"/>
          <w:color w:val="000000"/>
          <w:lang w:val="en-GB"/>
        </w:rPr>
        <w:t xml:space="preserve"> As a principle, both male and female gender should be represented in preferred terms denoting persons or groups of persons. To guarantee this principle, different linguistic forms and grammatical patterns will be used, following the rules and conventions in the respective language. </w:t>
      </w:r>
    </w:p>
    <w:p w14:paraId="240F9C5A" w14:textId="77777777" w:rsidR="00170A4F" w:rsidRPr="00586462" w:rsidRDefault="00BE5F6B" w:rsidP="00610F94">
      <w:pPr>
        <w:pStyle w:val="Standard1"/>
        <w:tabs>
          <w:tab w:val="left" w:pos="900"/>
          <w:tab w:val="left" w:pos="1209"/>
        </w:tabs>
        <w:spacing w:after="120"/>
        <w:rPr>
          <w:rFonts w:ascii="Georgia" w:hAnsi="Georgia"/>
          <w:color w:val="000000"/>
          <w:lang w:val="en-GB"/>
        </w:rPr>
      </w:pPr>
      <w:r w:rsidRPr="00586462">
        <w:rPr>
          <w:rFonts w:ascii="Georgia" w:hAnsi="Georgia"/>
          <w:color w:val="000000"/>
          <w:lang w:val="en-GB"/>
        </w:rPr>
        <w:t xml:space="preserve">While a number of languages have no grammatical gender, some </w:t>
      </w:r>
      <w:r w:rsidR="001C2837" w:rsidRPr="00586462">
        <w:rPr>
          <w:rFonts w:ascii="Georgia" w:hAnsi="Georgia"/>
          <w:color w:val="000000"/>
          <w:lang w:val="en-GB"/>
        </w:rPr>
        <w:t xml:space="preserve">European </w:t>
      </w:r>
      <w:r w:rsidRPr="00586462">
        <w:rPr>
          <w:rFonts w:ascii="Georgia" w:hAnsi="Georgia"/>
          <w:color w:val="000000"/>
          <w:lang w:val="en-GB"/>
        </w:rPr>
        <w:t xml:space="preserve">languages </w:t>
      </w:r>
      <w:r w:rsidR="00061F34" w:rsidRPr="00586462">
        <w:rPr>
          <w:rFonts w:ascii="Georgia" w:hAnsi="Georgia"/>
          <w:color w:val="000000"/>
          <w:lang w:val="en-GB"/>
        </w:rPr>
        <w:t xml:space="preserve">(Slavic, Romance languages; German) </w:t>
      </w:r>
      <w:r w:rsidRPr="00586462">
        <w:rPr>
          <w:rFonts w:ascii="Georgia" w:hAnsi="Georgia"/>
          <w:color w:val="000000"/>
          <w:lang w:val="en-GB"/>
        </w:rPr>
        <w:t xml:space="preserve">are characterised by grammatical gender forms of nouns. Grammatical gender manifests itself </w:t>
      </w:r>
      <w:r w:rsidR="001C2837" w:rsidRPr="00586462">
        <w:rPr>
          <w:rFonts w:ascii="Georgia" w:hAnsi="Georgia"/>
          <w:color w:val="000000"/>
          <w:lang w:val="en-GB"/>
        </w:rPr>
        <w:t xml:space="preserve">not only in nouns but also </w:t>
      </w:r>
      <w:r w:rsidRPr="00586462">
        <w:rPr>
          <w:rFonts w:ascii="Georgia" w:hAnsi="Georgia"/>
          <w:color w:val="000000"/>
          <w:lang w:val="en-GB"/>
        </w:rPr>
        <w:t xml:space="preserve">when words related to a noun, such as determiners, pronouns, or adjectives change their form according to the gender of the (inherently or explicitly masculine or feminine) noun they refer to. In the context of occupation names </w:t>
      </w:r>
      <w:r w:rsidR="002D7DFB" w:rsidRPr="00586462">
        <w:rPr>
          <w:rFonts w:ascii="Georgia" w:hAnsi="Georgia"/>
          <w:color w:val="000000"/>
          <w:lang w:val="en-GB"/>
        </w:rPr>
        <w:t xml:space="preserve">and other terms referring to persons or groups </w:t>
      </w:r>
      <w:r w:rsidRPr="00586462">
        <w:rPr>
          <w:rFonts w:ascii="Georgia" w:hAnsi="Georgia"/>
          <w:color w:val="000000"/>
          <w:lang w:val="en-GB"/>
        </w:rPr>
        <w:t xml:space="preserve">this means that in languages with grammatical gender forms masculine and feminine occupational titles should be </w:t>
      </w:r>
      <w:r w:rsidR="00583AD5" w:rsidRPr="00586462">
        <w:rPr>
          <w:rFonts w:ascii="Georgia" w:hAnsi="Georgia"/>
          <w:color w:val="000000"/>
          <w:lang w:val="en-GB"/>
        </w:rPr>
        <w:t>represented in</w:t>
      </w:r>
      <w:r w:rsidRPr="00586462">
        <w:rPr>
          <w:rFonts w:ascii="Georgia" w:hAnsi="Georgia"/>
          <w:color w:val="000000"/>
          <w:lang w:val="en-GB"/>
        </w:rPr>
        <w:t xml:space="preserve"> a gender neutral way.</w:t>
      </w:r>
    </w:p>
    <w:p w14:paraId="05EDF4D4" w14:textId="77777777" w:rsidR="00063754" w:rsidRPr="00586462" w:rsidRDefault="00063754" w:rsidP="00610F94">
      <w:pPr>
        <w:pStyle w:val="Standard1"/>
        <w:tabs>
          <w:tab w:val="left" w:pos="900"/>
          <w:tab w:val="left" w:pos="1209"/>
        </w:tabs>
        <w:spacing w:after="120"/>
        <w:rPr>
          <w:rFonts w:ascii="Georgia" w:hAnsi="Georgia"/>
          <w:color w:val="000000"/>
          <w:lang w:val="en-GB"/>
        </w:rPr>
      </w:pPr>
    </w:p>
    <w:p w14:paraId="14D60B1C" w14:textId="48775367" w:rsidR="00063754" w:rsidRPr="00586462" w:rsidRDefault="00063754" w:rsidP="00610F94">
      <w:pPr>
        <w:pStyle w:val="Standard1"/>
        <w:tabs>
          <w:tab w:val="left" w:pos="900"/>
          <w:tab w:val="left" w:pos="1209"/>
        </w:tabs>
        <w:spacing w:after="120"/>
        <w:rPr>
          <w:rFonts w:ascii="Georgia" w:hAnsi="Georgia"/>
          <w:b/>
          <w:kern w:val="0"/>
          <w:szCs w:val="18"/>
          <w:lang w:val="en-GB" w:eastAsia="it-IT"/>
        </w:rPr>
      </w:pPr>
      <w:r w:rsidRPr="00586462">
        <w:rPr>
          <w:rFonts w:ascii="Georgia" w:hAnsi="Georgia"/>
          <w:b/>
          <w:kern w:val="0"/>
          <w:szCs w:val="18"/>
          <w:lang w:val="en-GB" w:eastAsia="it-IT"/>
        </w:rPr>
        <w:t xml:space="preserve">For OCCUPATIONS, when both genders are represented, indications on the gender attribute need to be added </w:t>
      </w:r>
      <w:r w:rsidR="008A34F9">
        <w:rPr>
          <w:rFonts w:ascii="Georgia" w:hAnsi="Georgia"/>
          <w:b/>
          <w:kern w:val="0"/>
          <w:szCs w:val="18"/>
          <w:u w:val="single"/>
          <w:lang w:val="en-GB" w:eastAsia="it-IT"/>
        </w:rPr>
        <w:t>directly following the term and each attribute preceded by a double slash (//)</w:t>
      </w:r>
      <w:r w:rsidRPr="00586462">
        <w:rPr>
          <w:rFonts w:ascii="Georgia" w:hAnsi="Georgia"/>
          <w:b/>
          <w:kern w:val="0"/>
          <w:szCs w:val="18"/>
          <w:lang w:val="en-GB" w:eastAsia="it-IT"/>
        </w:rPr>
        <w:t xml:space="preserve">: </w:t>
      </w:r>
      <w:r w:rsidR="008A34F9">
        <w:rPr>
          <w:rFonts w:ascii="Georgia" w:hAnsi="Georgia"/>
          <w:b/>
          <w:kern w:val="0"/>
          <w:szCs w:val="18"/>
          <w:lang w:val="en-GB" w:eastAsia="it-IT"/>
        </w:rPr>
        <w:t>//</w:t>
      </w:r>
      <w:r w:rsidRPr="00586462">
        <w:rPr>
          <w:rFonts w:ascii="Georgia" w:hAnsi="Georgia"/>
          <w:b/>
          <w:kern w:val="0"/>
          <w:szCs w:val="18"/>
          <w:lang w:val="en-GB" w:eastAsia="it-IT"/>
        </w:rPr>
        <w:t xml:space="preserve">sf, </w:t>
      </w:r>
      <w:r w:rsidR="008A34F9">
        <w:rPr>
          <w:rFonts w:ascii="Georgia" w:hAnsi="Georgia"/>
          <w:b/>
          <w:kern w:val="0"/>
          <w:szCs w:val="18"/>
          <w:lang w:val="en-GB" w:eastAsia="it-IT"/>
        </w:rPr>
        <w:t>//</w:t>
      </w:r>
      <w:proofErr w:type="spellStart"/>
      <w:r w:rsidRPr="00586462">
        <w:rPr>
          <w:rFonts w:ascii="Georgia" w:hAnsi="Georgia"/>
          <w:b/>
          <w:kern w:val="0"/>
          <w:szCs w:val="18"/>
          <w:lang w:val="en-GB" w:eastAsia="it-IT"/>
        </w:rPr>
        <w:t>sm</w:t>
      </w:r>
      <w:proofErr w:type="spellEnd"/>
      <w:r w:rsidRPr="00586462">
        <w:rPr>
          <w:rFonts w:ascii="Georgia" w:hAnsi="Georgia"/>
          <w:b/>
          <w:kern w:val="0"/>
          <w:szCs w:val="18"/>
          <w:lang w:val="en-GB" w:eastAsia="it-IT"/>
        </w:rPr>
        <w:t xml:space="preserve">, </w:t>
      </w:r>
      <w:r w:rsidR="008A34F9">
        <w:rPr>
          <w:rFonts w:ascii="Georgia" w:hAnsi="Georgia"/>
          <w:b/>
          <w:kern w:val="0"/>
          <w:szCs w:val="18"/>
          <w:lang w:val="en-GB" w:eastAsia="it-IT"/>
        </w:rPr>
        <w:t>//</w:t>
      </w:r>
      <w:r w:rsidRPr="00586462">
        <w:rPr>
          <w:rFonts w:ascii="Georgia" w:hAnsi="Georgia"/>
          <w:b/>
          <w:kern w:val="0"/>
          <w:szCs w:val="18"/>
          <w:lang w:val="en-GB" w:eastAsia="it-IT"/>
        </w:rPr>
        <w:t xml:space="preserve">f, </w:t>
      </w:r>
      <w:r w:rsidR="008A34F9">
        <w:rPr>
          <w:rFonts w:ascii="Georgia" w:hAnsi="Georgia"/>
          <w:b/>
          <w:kern w:val="0"/>
          <w:szCs w:val="18"/>
          <w:lang w:val="en-GB" w:eastAsia="it-IT"/>
        </w:rPr>
        <w:t>//</w:t>
      </w:r>
      <w:r w:rsidRPr="00586462">
        <w:rPr>
          <w:rFonts w:ascii="Georgia" w:hAnsi="Georgia"/>
          <w:b/>
          <w:kern w:val="0"/>
          <w:szCs w:val="18"/>
          <w:lang w:val="en-GB" w:eastAsia="it-IT"/>
        </w:rPr>
        <w:t xml:space="preserve">m, </w:t>
      </w:r>
      <w:r w:rsidR="008A34F9">
        <w:rPr>
          <w:rFonts w:ascii="Georgia" w:hAnsi="Georgia"/>
          <w:b/>
          <w:kern w:val="0"/>
          <w:szCs w:val="18"/>
          <w:lang w:val="en-GB" w:eastAsia="it-IT"/>
        </w:rPr>
        <w:t>//</w:t>
      </w:r>
      <w:r w:rsidRPr="00586462">
        <w:rPr>
          <w:rFonts w:ascii="Georgia" w:hAnsi="Georgia"/>
          <w:b/>
          <w:kern w:val="0"/>
          <w:szCs w:val="18"/>
          <w:lang w:val="en-GB" w:eastAsia="it-IT"/>
        </w:rPr>
        <w:t>n.</w:t>
      </w:r>
    </w:p>
    <w:p w14:paraId="7274FD72" w14:textId="77777777" w:rsidR="00063754" w:rsidRPr="00586462" w:rsidRDefault="00063754" w:rsidP="00610F94">
      <w:pPr>
        <w:pStyle w:val="Standard1"/>
        <w:tabs>
          <w:tab w:val="left" w:pos="900"/>
          <w:tab w:val="left" w:pos="1209"/>
        </w:tabs>
        <w:spacing w:after="120"/>
        <w:rPr>
          <w:rFonts w:ascii="Georgia" w:hAnsi="Georgia"/>
          <w:kern w:val="0"/>
          <w:szCs w:val="18"/>
          <w:lang w:val="en-GB" w:eastAsia="it-IT"/>
        </w:rPr>
      </w:pPr>
      <w:r w:rsidRPr="00586462">
        <w:rPr>
          <w:rFonts w:ascii="Georgia" w:hAnsi="Georgia"/>
          <w:kern w:val="0"/>
          <w:szCs w:val="18"/>
          <w:lang w:val="en-GB" w:eastAsia="it-IT"/>
        </w:rPr>
        <w:t xml:space="preserve">The meaning of “sf, </w:t>
      </w:r>
      <w:proofErr w:type="spellStart"/>
      <w:r w:rsidRPr="00586462">
        <w:rPr>
          <w:rFonts w:ascii="Georgia" w:hAnsi="Georgia"/>
          <w:kern w:val="0"/>
          <w:szCs w:val="18"/>
          <w:lang w:val="en-GB" w:eastAsia="it-IT"/>
        </w:rPr>
        <w:t>sm</w:t>
      </w:r>
      <w:proofErr w:type="spellEnd"/>
      <w:r w:rsidRPr="00586462">
        <w:rPr>
          <w:rFonts w:ascii="Georgia" w:hAnsi="Georgia"/>
          <w:kern w:val="0"/>
          <w:szCs w:val="18"/>
          <w:lang w:val="en-GB" w:eastAsia="it-IT"/>
        </w:rPr>
        <w:t xml:space="preserve">, f, </w:t>
      </w:r>
      <w:proofErr w:type="gramStart"/>
      <w:r w:rsidRPr="00586462">
        <w:rPr>
          <w:rFonts w:ascii="Georgia" w:hAnsi="Georgia"/>
          <w:kern w:val="0"/>
          <w:szCs w:val="18"/>
          <w:lang w:val="en-GB" w:eastAsia="it-IT"/>
        </w:rPr>
        <w:t>m</w:t>
      </w:r>
      <w:proofErr w:type="gramEnd"/>
      <w:r w:rsidRPr="00586462">
        <w:rPr>
          <w:rFonts w:ascii="Georgia" w:hAnsi="Georgia"/>
          <w:kern w:val="0"/>
          <w:szCs w:val="18"/>
          <w:lang w:val="en-GB" w:eastAsia="it-IT"/>
        </w:rPr>
        <w:t>, n” is provided in the table below*.</w:t>
      </w:r>
    </w:p>
    <w:p w14:paraId="0D2BFB2C" w14:textId="77777777" w:rsidR="00063754" w:rsidRPr="00586462" w:rsidRDefault="00B91FC4" w:rsidP="00063754">
      <w:pPr>
        <w:pStyle w:val="Caption"/>
        <w:rPr>
          <w:rFonts w:ascii="Georgia" w:hAnsi="Georgia"/>
          <w:sz w:val="22"/>
          <w:szCs w:val="22"/>
          <w:lang w:val="en-GB"/>
        </w:rPr>
      </w:pPr>
      <w:r w:rsidRPr="00586462">
        <w:rPr>
          <w:rFonts w:ascii="Georgia" w:hAnsi="Georgia"/>
          <w:sz w:val="22"/>
          <w:szCs w:val="22"/>
          <w:lang w:val="en-GB"/>
        </w:rPr>
        <w:t xml:space="preserve">Table </w:t>
      </w:r>
      <w:r w:rsidR="00A05ABB" w:rsidRPr="00586462">
        <w:rPr>
          <w:rFonts w:ascii="Georgia" w:hAnsi="Georgia"/>
          <w:sz w:val="22"/>
          <w:szCs w:val="22"/>
          <w:lang w:val="en-GB"/>
        </w:rPr>
        <w:fldChar w:fldCharType="begin"/>
      </w:r>
      <w:r w:rsidRPr="00586462">
        <w:rPr>
          <w:rFonts w:ascii="Georgia" w:hAnsi="Georgia"/>
          <w:sz w:val="22"/>
          <w:szCs w:val="22"/>
          <w:lang w:val="en-GB"/>
        </w:rPr>
        <w:instrText xml:space="preserve"> SEQ Table \* ARABIC </w:instrText>
      </w:r>
      <w:r w:rsidR="00A05ABB" w:rsidRPr="00586462">
        <w:rPr>
          <w:rFonts w:ascii="Georgia" w:hAnsi="Georgia"/>
          <w:sz w:val="22"/>
          <w:szCs w:val="22"/>
          <w:lang w:val="en-GB"/>
        </w:rPr>
        <w:fldChar w:fldCharType="separate"/>
      </w:r>
      <w:r w:rsidR="007E4F55" w:rsidRPr="00586462">
        <w:rPr>
          <w:rFonts w:ascii="Georgia" w:hAnsi="Georgia"/>
          <w:noProof/>
          <w:sz w:val="22"/>
          <w:szCs w:val="22"/>
          <w:lang w:val="en-GB"/>
        </w:rPr>
        <w:t>1</w:t>
      </w:r>
      <w:r w:rsidR="00A05ABB" w:rsidRPr="00586462">
        <w:rPr>
          <w:rFonts w:ascii="Georgia" w:hAnsi="Georgia"/>
          <w:sz w:val="22"/>
          <w:szCs w:val="22"/>
          <w:lang w:val="en-GB"/>
        </w:rPr>
        <w:fldChar w:fldCharType="end"/>
      </w:r>
      <w:r w:rsidRPr="00586462">
        <w:rPr>
          <w:rFonts w:ascii="Georgia" w:hAnsi="Georgia"/>
          <w:sz w:val="22"/>
          <w:szCs w:val="22"/>
          <w:lang w:val="en-GB"/>
        </w:rPr>
        <w:t xml:space="preserve"> - Gender attributes in ESCO</w:t>
      </w:r>
    </w:p>
    <w:tbl>
      <w:tblPr>
        <w:tblStyle w:val="LightList-Accent5"/>
        <w:tblW w:w="5000" w:type="pct"/>
        <w:tblBorders>
          <w:top w:val="single" w:sz="8" w:space="0" w:color="auto"/>
          <w:left w:val="single" w:sz="8" w:space="0" w:color="auto"/>
          <w:bottom w:val="single" w:sz="8" w:space="0" w:color="auto"/>
          <w:right w:val="single" w:sz="8" w:space="0" w:color="auto"/>
          <w:insideH w:val="single" w:sz="8" w:space="0" w:color="auto"/>
        </w:tblBorders>
        <w:tblLook w:val="04A0" w:firstRow="1" w:lastRow="0" w:firstColumn="1" w:lastColumn="0" w:noHBand="0" w:noVBand="1"/>
      </w:tblPr>
      <w:tblGrid>
        <w:gridCol w:w="1308"/>
        <w:gridCol w:w="1831"/>
        <w:gridCol w:w="6148"/>
      </w:tblGrid>
      <w:tr w:rsidR="00063754" w:rsidRPr="00586462" w14:paraId="59D65CEB" w14:textId="77777777" w:rsidTr="00AA31FF">
        <w:trPr>
          <w:cnfStyle w:val="100000000000" w:firstRow="1" w:lastRow="0" w:firstColumn="0" w:lastColumn="0" w:oddVBand="0" w:evenVBand="0" w:oddHBand="0" w:evenHBand="0" w:firstRowFirstColumn="0" w:firstRowLastColumn="0" w:lastRowFirstColumn="0" w:lastRowLastColumn="0"/>
          <w:trHeight w:val="509"/>
          <w:tblHeader/>
        </w:trPr>
        <w:tc>
          <w:tcPr>
            <w:cnfStyle w:val="001000000000" w:firstRow="0" w:lastRow="0" w:firstColumn="1" w:lastColumn="0" w:oddVBand="0" w:evenVBand="0" w:oddHBand="0" w:evenHBand="0" w:firstRowFirstColumn="0" w:firstRowLastColumn="0" w:lastRowFirstColumn="0" w:lastRowLastColumn="0"/>
            <w:tcW w:w="704" w:type="pct"/>
            <w:shd w:val="clear" w:color="auto" w:fill="1F497D"/>
            <w:vAlign w:val="center"/>
          </w:tcPr>
          <w:p w14:paraId="6B4F8B18" w14:textId="77777777" w:rsidR="00063754" w:rsidRPr="00586462" w:rsidRDefault="00063754" w:rsidP="00063754">
            <w:pPr>
              <w:jc w:val="center"/>
              <w:rPr>
                <w:rFonts w:eastAsia="Times New Roman"/>
              </w:rPr>
            </w:pPr>
            <w:r w:rsidRPr="00586462">
              <w:rPr>
                <w:rFonts w:eastAsia="Times New Roman"/>
              </w:rPr>
              <w:t>Acronym</w:t>
            </w:r>
          </w:p>
        </w:tc>
        <w:tc>
          <w:tcPr>
            <w:tcW w:w="986" w:type="pct"/>
            <w:shd w:val="clear" w:color="auto" w:fill="1F497D"/>
            <w:vAlign w:val="center"/>
            <w:hideMark/>
          </w:tcPr>
          <w:p w14:paraId="6597F5D4" w14:textId="77777777" w:rsidR="00063754" w:rsidRPr="00586462" w:rsidRDefault="00063754" w:rsidP="00063754">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586462">
              <w:rPr>
                <w:rFonts w:eastAsia="Times New Roman"/>
              </w:rPr>
              <w:t>Gender</w:t>
            </w:r>
          </w:p>
        </w:tc>
        <w:tc>
          <w:tcPr>
            <w:tcW w:w="3310" w:type="pct"/>
            <w:shd w:val="clear" w:color="auto" w:fill="1F497D"/>
            <w:vAlign w:val="center"/>
            <w:hideMark/>
          </w:tcPr>
          <w:p w14:paraId="11BEA541" w14:textId="77777777" w:rsidR="00063754" w:rsidRPr="00586462" w:rsidRDefault="00063754" w:rsidP="00063754">
            <w:pPr>
              <w:jc w:val="center"/>
              <w:cnfStyle w:val="100000000000" w:firstRow="1" w:lastRow="0" w:firstColumn="0" w:lastColumn="0" w:oddVBand="0" w:evenVBand="0" w:oddHBand="0" w:evenHBand="0" w:firstRowFirstColumn="0" w:firstRowLastColumn="0" w:lastRowFirstColumn="0" w:lastRowLastColumn="0"/>
              <w:rPr>
                <w:rFonts w:eastAsia="Times New Roman"/>
              </w:rPr>
            </w:pPr>
            <w:r w:rsidRPr="00586462">
              <w:rPr>
                <w:rFonts w:eastAsia="Times New Roman"/>
              </w:rPr>
              <w:t>Meaning for occupations</w:t>
            </w:r>
          </w:p>
        </w:tc>
      </w:tr>
      <w:tr w:rsidR="00063754" w:rsidRPr="00586462" w14:paraId="66D79803" w14:textId="77777777" w:rsidTr="00162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pct"/>
            <w:tcBorders>
              <w:top w:val="none" w:sz="0" w:space="0" w:color="auto"/>
              <w:left w:val="none" w:sz="0" w:space="0" w:color="auto"/>
              <w:bottom w:val="none" w:sz="0" w:space="0" w:color="auto"/>
            </w:tcBorders>
            <w:vAlign w:val="center"/>
          </w:tcPr>
          <w:p w14:paraId="0FB786F4" w14:textId="77777777" w:rsidR="00063754" w:rsidRPr="00586462" w:rsidRDefault="00063754" w:rsidP="00732BFF">
            <w:pPr>
              <w:jc w:val="center"/>
              <w:rPr>
                <w:rFonts w:eastAsia="Times New Roman"/>
                <w:color w:val="000000"/>
              </w:rPr>
            </w:pPr>
            <w:r w:rsidRPr="00586462">
              <w:rPr>
                <w:rFonts w:eastAsia="Times New Roman"/>
                <w:color w:val="000000"/>
              </w:rPr>
              <w:t>sf</w:t>
            </w:r>
          </w:p>
        </w:tc>
        <w:tc>
          <w:tcPr>
            <w:tcW w:w="986" w:type="pct"/>
            <w:tcBorders>
              <w:top w:val="none" w:sz="0" w:space="0" w:color="auto"/>
              <w:bottom w:val="none" w:sz="0" w:space="0" w:color="auto"/>
            </w:tcBorders>
            <w:vAlign w:val="center"/>
            <w:hideMark/>
          </w:tcPr>
          <w:p w14:paraId="0EC1017B" w14:textId="77777777" w:rsidR="00063754" w:rsidRPr="00586462" w:rsidRDefault="00063754" w:rsidP="00732BF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86462">
              <w:rPr>
                <w:rFonts w:eastAsia="Times New Roman"/>
                <w:color w:val="000000"/>
              </w:rPr>
              <w:t>Standard female</w:t>
            </w:r>
          </w:p>
        </w:tc>
        <w:tc>
          <w:tcPr>
            <w:tcW w:w="3310" w:type="pct"/>
            <w:tcBorders>
              <w:top w:val="none" w:sz="0" w:space="0" w:color="auto"/>
              <w:bottom w:val="none" w:sz="0" w:space="0" w:color="auto"/>
              <w:right w:val="none" w:sz="0" w:space="0" w:color="auto"/>
            </w:tcBorders>
            <w:hideMark/>
          </w:tcPr>
          <w:p w14:paraId="1D628010" w14:textId="77777777" w:rsidR="00063754" w:rsidRPr="00586462" w:rsidRDefault="00063754" w:rsidP="00732BFF">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86462">
              <w:rPr>
                <w:rFonts w:eastAsia="Times New Roman"/>
                <w:color w:val="000000"/>
              </w:rPr>
              <w:t xml:space="preserve">The </w:t>
            </w:r>
            <w:r w:rsidRPr="00586462">
              <w:rPr>
                <w:rFonts w:eastAsia="Times New Roman"/>
                <w:b/>
                <w:color w:val="000000"/>
              </w:rPr>
              <w:t>recommended term</w:t>
            </w:r>
            <w:r w:rsidRPr="00586462">
              <w:rPr>
                <w:rFonts w:eastAsia="Times New Roman"/>
                <w:color w:val="000000"/>
              </w:rPr>
              <w:t xml:space="preserve"> to refer to a woman working in the occupation, e.g. in the CV of a woman.</w:t>
            </w:r>
          </w:p>
        </w:tc>
      </w:tr>
      <w:tr w:rsidR="00063754" w:rsidRPr="00586462" w14:paraId="2296ECD7" w14:textId="77777777" w:rsidTr="0016215D">
        <w:tc>
          <w:tcPr>
            <w:cnfStyle w:val="001000000000" w:firstRow="0" w:lastRow="0" w:firstColumn="1" w:lastColumn="0" w:oddVBand="0" w:evenVBand="0" w:oddHBand="0" w:evenHBand="0" w:firstRowFirstColumn="0" w:firstRowLastColumn="0" w:lastRowFirstColumn="0" w:lastRowLastColumn="0"/>
            <w:tcW w:w="704" w:type="pct"/>
            <w:vAlign w:val="center"/>
          </w:tcPr>
          <w:p w14:paraId="77EF9FC0" w14:textId="77777777" w:rsidR="00063754" w:rsidRPr="00586462" w:rsidRDefault="00063754" w:rsidP="00732BFF">
            <w:pPr>
              <w:jc w:val="center"/>
              <w:rPr>
                <w:rFonts w:eastAsia="Times New Roman"/>
                <w:color w:val="000000"/>
              </w:rPr>
            </w:pPr>
            <w:proofErr w:type="spellStart"/>
            <w:r w:rsidRPr="00586462">
              <w:rPr>
                <w:rFonts w:eastAsia="Times New Roman"/>
                <w:color w:val="000000"/>
              </w:rPr>
              <w:t>sm</w:t>
            </w:r>
            <w:proofErr w:type="spellEnd"/>
          </w:p>
        </w:tc>
        <w:tc>
          <w:tcPr>
            <w:tcW w:w="986" w:type="pct"/>
            <w:vAlign w:val="center"/>
            <w:hideMark/>
          </w:tcPr>
          <w:p w14:paraId="3ED081D6" w14:textId="77777777" w:rsidR="00063754" w:rsidRPr="00586462" w:rsidRDefault="00063754" w:rsidP="00732BF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86462">
              <w:rPr>
                <w:rFonts w:eastAsia="Times New Roman"/>
                <w:color w:val="000000"/>
              </w:rPr>
              <w:t>Standard male</w:t>
            </w:r>
          </w:p>
        </w:tc>
        <w:tc>
          <w:tcPr>
            <w:tcW w:w="3310" w:type="pct"/>
            <w:hideMark/>
          </w:tcPr>
          <w:p w14:paraId="6011B699" w14:textId="77777777" w:rsidR="00063754" w:rsidRPr="00586462" w:rsidRDefault="00063754" w:rsidP="00732BFF">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86462">
              <w:rPr>
                <w:rFonts w:eastAsia="Times New Roman"/>
                <w:color w:val="000000"/>
              </w:rPr>
              <w:t xml:space="preserve">The </w:t>
            </w:r>
            <w:r w:rsidRPr="00586462">
              <w:rPr>
                <w:rFonts w:eastAsia="Times New Roman"/>
                <w:b/>
                <w:color w:val="000000"/>
              </w:rPr>
              <w:t>recommended term</w:t>
            </w:r>
            <w:r w:rsidRPr="00586462">
              <w:rPr>
                <w:rFonts w:eastAsia="Times New Roman"/>
                <w:color w:val="000000"/>
              </w:rPr>
              <w:t xml:space="preserve"> to refer to a man working in the occupation, e.g. in the CV of a man.</w:t>
            </w:r>
          </w:p>
        </w:tc>
      </w:tr>
      <w:tr w:rsidR="00063754" w:rsidRPr="00586462" w14:paraId="27875967" w14:textId="77777777" w:rsidTr="00162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pct"/>
            <w:tcBorders>
              <w:top w:val="none" w:sz="0" w:space="0" w:color="auto"/>
              <w:left w:val="none" w:sz="0" w:space="0" w:color="auto"/>
              <w:bottom w:val="none" w:sz="0" w:space="0" w:color="auto"/>
            </w:tcBorders>
            <w:vAlign w:val="center"/>
          </w:tcPr>
          <w:p w14:paraId="1308C51B" w14:textId="77777777" w:rsidR="00063754" w:rsidRPr="00586462" w:rsidRDefault="00063754" w:rsidP="00732BFF">
            <w:pPr>
              <w:jc w:val="center"/>
              <w:rPr>
                <w:rFonts w:eastAsia="Times New Roman"/>
                <w:color w:val="000000"/>
              </w:rPr>
            </w:pPr>
            <w:r w:rsidRPr="00586462">
              <w:rPr>
                <w:rFonts w:eastAsia="Times New Roman"/>
                <w:color w:val="000000"/>
              </w:rPr>
              <w:t>f</w:t>
            </w:r>
          </w:p>
        </w:tc>
        <w:tc>
          <w:tcPr>
            <w:tcW w:w="986" w:type="pct"/>
            <w:tcBorders>
              <w:top w:val="none" w:sz="0" w:space="0" w:color="auto"/>
              <w:bottom w:val="none" w:sz="0" w:space="0" w:color="auto"/>
            </w:tcBorders>
            <w:vAlign w:val="center"/>
            <w:hideMark/>
          </w:tcPr>
          <w:p w14:paraId="527E5DD8" w14:textId="77777777" w:rsidR="00063754" w:rsidRPr="00586462" w:rsidRDefault="00063754" w:rsidP="00732BF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86462">
              <w:rPr>
                <w:rFonts w:eastAsia="Times New Roman"/>
                <w:color w:val="000000"/>
              </w:rPr>
              <w:t>Female</w:t>
            </w:r>
          </w:p>
        </w:tc>
        <w:tc>
          <w:tcPr>
            <w:tcW w:w="3310" w:type="pct"/>
            <w:tcBorders>
              <w:top w:val="none" w:sz="0" w:space="0" w:color="auto"/>
              <w:bottom w:val="none" w:sz="0" w:space="0" w:color="auto"/>
              <w:right w:val="none" w:sz="0" w:space="0" w:color="auto"/>
            </w:tcBorders>
            <w:hideMark/>
          </w:tcPr>
          <w:p w14:paraId="54E31AC8" w14:textId="77777777" w:rsidR="00063754" w:rsidRPr="00586462" w:rsidRDefault="00063754" w:rsidP="00732BFF">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86462">
              <w:rPr>
                <w:rFonts w:eastAsia="Times New Roman"/>
                <w:color w:val="000000"/>
              </w:rPr>
              <w:t>The term can be used to refer to a woman working in the occupation, e.g. in the CV of a woman.</w:t>
            </w:r>
          </w:p>
        </w:tc>
      </w:tr>
      <w:tr w:rsidR="00063754" w:rsidRPr="00586462" w14:paraId="42FD0B55" w14:textId="77777777" w:rsidTr="0016215D">
        <w:tc>
          <w:tcPr>
            <w:cnfStyle w:val="001000000000" w:firstRow="0" w:lastRow="0" w:firstColumn="1" w:lastColumn="0" w:oddVBand="0" w:evenVBand="0" w:oddHBand="0" w:evenHBand="0" w:firstRowFirstColumn="0" w:firstRowLastColumn="0" w:lastRowFirstColumn="0" w:lastRowLastColumn="0"/>
            <w:tcW w:w="704" w:type="pct"/>
            <w:vAlign w:val="center"/>
          </w:tcPr>
          <w:p w14:paraId="0E7D89BB" w14:textId="77777777" w:rsidR="00063754" w:rsidRPr="00586462" w:rsidRDefault="00063754" w:rsidP="00732BFF">
            <w:pPr>
              <w:jc w:val="center"/>
              <w:rPr>
                <w:rFonts w:eastAsia="Times New Roman"/>
                <w:color w:val="000000"/>
              </w:rPr>
            </w:pPr>
            <w:r w:rsidRPr="00586462">
              <w:rPr>
                <w:rFonts w:eastAsia="Times New Roman"/>
                <w:color w:val="000000"/>
              </w:rPr>
              <w:t>m</w:t>
            </w:r>
          </w:p>
        </w:tc>
        <w:tc>
          <w:tcPr>
            <w:tcW w:w="986" w:type="pct"/>
            <w:vAlign w:val="center"/>
            <w:hideMark/>
          </w:tcPr>
          <w:p w14:paraId="01197F16" w14:textId="77777777" w:rsidR="00063754" w:rsidRPr="00586462" w:rsidRDefault="00063754" w:rsidP="00732BFF">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86462">
              <w:rPr>
                <w:rFonts w:eastAsia="Times New Roman"/>
                <w:color w:val="000000"/>
              </w:rPr>
              <w:t>Male</w:t>
            </w:r>
          </w:p>
        </w:tc>
        <w:tc>
          <w:tcPr>
            <w:tcW w:w="3310" w:type="pct"/>
            <w:hideMark/>
          </w:tcPr>
          <w:p w14:paraId="4A2D32A7" w14:textId="77777777" w:rsidR="00063754" w:rsidRPr="00586462" w:rsidRDefault="00063754" w:rsidP="00732BFF">
            <w:pPr>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586462">
              <w:rPr>
                <w:rFonts w:eastAsia="Times New Roman"/>
                <w:color w:val="000000"/>
              </w:rPr>
              <w:t>The term can be used to refer to a man working in the occupation, e.g. in the CV of a man.</w:t>
            </w:r>
          </w:p>
        </w:tc>
      </w:tr>
      <w:tr w:rsidR="00063754" w:rsidRPr="00586462" w14:paraId="22E96C61" w14:textId="77777777" w:rsidTr="00162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pct"/>
            <w:tcBorders>
              <w:top w:val="none" w:sz="0" w:space="0" w:color="auto"/>
              <w:left w:val="none" w:sz="0" w:space="0" w:color="auto"/>
              <w:bottom w:val="none" w:sz="0" w:space="0" w:color="auto"/>
            </w:tcBorders>
            <w:vAlign w:val="center"/>
          </w:tcPr>
          <w:p w14:paraId="00A898F2" w14:textId="77777777" w:rsidR="00063754" w:rsidRPr="00586462" w:rsidRDefault="00063754" w:rsidP="00732BFF">
            <w:pPr>
              <w:jc w:val="center"/>
              <w:rPr>
                <w:rFonts w:eastAsia="Times New Roman"/>
                <w:color w:val="000000"/>
              </w:rPr>
            </w:pPr>
            <w:r w:rsidRPr="00586462">
              <w:rPr>
                <w:rFonts w:eastAsia="Times New Roman"/>
                <w:color w:val="000000"/>
              </w:rPr>
              <w:t>n</w:t>
            </w:r>
          </w:p>
        </w:tc>
        <w:tc>
          <w:tcPr>
            <w:tcW w:w="986" w:type="pct"/>
            <w:tcBorders>
              <w:top w:val="none" w:sz="0" w:space="0" w:color="auto"/>
              <w:bottom w:val="none" w:sz="0" w:space="0" w:color="auto"/>
            </w:tcBorders>
            <w:vAlign w:val="center"/>
            <w:hideMark/>
          </w:tcPr>
          <w:p w14:paraId="5F001FF4" w14:textId="77777777" w:rsidR="00063754" w:rsidRPr="00586462" w:rsidRDefault="00063754" w:rsidP="00732BFF">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86462">
              <w:rPr>
                <w:rFonts w:eastAsia="Times New Roman"/>
                <w:color w:val="000000"/>
              </w:rPr>
              <w:t>Neutral</w:t>
            </w:r>
          </w:p>
        </w:tc>
        <w:tc>
          <w:tcPr>
            <w:tcW w:w="3310" w:type="pct"/>
            <w:tcBorders>
              <w:top w:val="none" w:sz="0" w:space="0" w:color="auto"/>
              <w:bottom w:val="none" w:sz="0" w:space="0" w:color="auto"/>
              <w:right w:val="none" w:sz="0" w:space="0" w:color="auto"/>
            </w:tcBorders>
            <w:hideMark/>
          </w:tcPr>
          <w:p w14:paraId="22D6BBA5" w14:textId="77777777" w:rsidR="00063754" w:rsidRPr="00586462" w:rsidRDefault="00063754" w:rsidP="00732BFF">
            <w:pPr>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586462">
              <w:rPr>
                <w:rFonts w:eastAsia="Times New Roman"/>
                <w:color w:val="000000"/>
              </w:rPr>
              <w:t>The term can be used if the gender of the person working in the occupation is unknown, e.g. in a job vacancy.</w:t>
            </w:r>
          </w:p>
        </w:tc>
      </w:tr>
    </w:tbl>
    <w:p w14:paraId="6FEF8AFE" w14:textId="77777777" w:rsidR="00063754" w:rsidRPr="00586462" w:rsidRDefault="00063754" w:rsidP="00063754">
      <w:pPr>
        <w:pStyle w:val="Standard1"/>
        <w:tabs>
          <w:tab w:val="left" w:pos="900"/>
          <w:tab w:val="left" w:pos="1209"/>
        </w:tabs>
        <w:spacing w:after="120"/>
        <w:rPr>
          <w:rFonts w:ascii="Georgia" w:hAnsi="Georgia"/>
          <w:color w:val="000000"/>
          <w:kern w:val="0"/>
          <w:sz w:val="18"/>
          <w:szCs w:val="18"/>
          <w:lang w:val="en-GB" w:eastAsia="it-IT"/>
        </w:rPr>
      </w:pPr>
      <w:r w:rsidRPr="00586462">
        <w:rPr>
          <w:rFonts w:ascii="Georgia" w:hAnsi="Georgia"/>
          <w:color w:val="000000"/>
          <w:kern w:val="0"/>
          <w:sz w:val="18"/>
          <w:szCs w:val="18"/>
          <w:lang w:val="en-GB" w:eastAsia="it-IT"/>
        </w:rPr>
        <w:t xml:space="preserve">*Source: Consortium’s elaboration on the basis of the </w:t>
      </w:r>
      <w:proofErr w:type="spellStart"/>
      <w:r w:rsidRPr="00586462">
        <w:rPr>
          <w:rFonts w:ascii="Georgia" w:hAnsi="Georgia"/>
          <w:color w:val="000000"/>
          <w:kern w:val="0"/>
          <w:sz w:val="18"/>
          <w:szCs w:val="18"/>
          <w:lang w:val="en-GB" w:eastAsia="it-IT"/>
        </w:rPr>
        <w:t>ESCOpedia</w:t>
      </w:r>
      <w:proofErr w:type="spellEnd"/>
      <w:r w:rsidRPr="00586462">
        <w:rPr>
          <w:rFonts w:ascii="Georgia" w:hAnsi="Georgia"/>
          <w:color w:val="000000"/>
          <w:kern w:val="0"/>
          <w:sz w:val="18"/>
          <w:szCs w:val="18"/>
          <w:lang w:val="en-GB" w:eastAsia="it-IT"/>
        </w:rPr>
        <w:t xml:space="preserve"> indications.</w:t>
      </w:r>
    </w:p>
    <w:p w14:paraId="1F4A0CBB" w14:textId="6C368C61" w:rsidR="00D77B2C" w:rsidRDefault="00D77B2C" w:rsidP="00610F94">
      <w:pPr>
        <w:pStyle w:val="Standard1"/>
        <w:tabs>
          <w:tab w:val="left" w:pos="900"/>
          <w:tab w:val="left" w:pos="1209"/>
        </w:tabs>
        <w:spacing w:after="120"/>
        <w:rPr>
          <w:rFonts w:ascii="Georgia" w:hAnsi="Georgia"/>
          <w:b/>
          <w:kern w:val="0"/>
          <w:sz w:val="20"/>
          <w:szCs w:val="18"/>
          <w:lang w:val="en-GB" w:eastAsia="it-IT"/>
        </w:rPr>
      </w:pPr>
      <w:r>
        <w:rPr>
          <w:rFonts w:ascii="Georgia" w:hAnsi="Georgia"/>
          <w:b/>
          <w:kern w:val="0"/>
          <w:sz w:val="20"/>
          <w:szCs w:val="18"/>
          <w:lang w:val="en-GB" w:eastAsia="it-IT"/>
        </w:rPr>
        <w:t>However, in the context of this exercise, NPTs will not be translated. Translators should therefore always use the neutral version of the term and formulate it according to the specific language.</w:t>
      </w:r>
      <w:r w:rsidR="0078348D">
        <w:rPr>
          <w:rFonts w:ascii="Georgia" w:hAnsi="Georgia"/>
          <w:b/>
          <w:kern w:val="0"/>
          <w:sz w:val="20"/>
          <w:szCs w:val="18"/>
          <w:lang w:val="en-GB" w:eastAsia="it-IT"/>
        </w:rPr>
        <w:t xml:space="preserve"> </w:t>
      </w:r>
      <w:r w:rsidR="0078348D">
        <w:rPr>
          <w:rFonts w:ascii="Georgia" w:hAnsi="Georgia" w:hint="eastAsia"/>
          <w:b/>
          <w:kern w:val="0"/>
          <w:sz w:val="20"/>
          <w:szCs w:val="18"/>
          <w:lang w:val="en-GB" w:eastAsia="it-IT"/>
        </w:rPr>
        <w:t>T</w:t>
      </w:r>
      <w:r w:rsidR="0078348D" w:rsidRPr="0078348D">
        <w:rPr>
          <w:rFonts w:ascii="Georgia" w:hAnsi="Georgia" w:hint="eastAsia"/>
          <w:b/>
          <w:kern w:val="0"/>
          <w:sz w:val="20"/>
          <w:szCs w:val="18"/>
          <w:lang w:val="en-GB" w:eastAsia="it-IT"/>
        </w:rPr>
        <w:t>he neu</w:t>
      </w:r>
      <w:r w:rsidR="0078348D">
        <w:rPr>
          <w:rFonts w:ascii="Georgia" w:hAnsi="Georgia" w:hint="eastAsia"/>
          <w:b/>
          <w:kern w:val="0"/>
          <w:sz w:val="20"/>
          <w:szCs w:val="18"/>
          <w:lang w:val="en-GB" w:eastAsia="it-IT"/>
        </w:rPr>
        <w:t xml:space="preserve">tral PT will contain the label </w:t>
      </w:r>
      <w:r w:rsidR="008A34F9">
        <w:rPr>
          <w:rFonts w:ascii="Georgia" w:hAnsi="Georgia"/>
          <w:b/>
          <w:kern w:val="0"/>
          <w:sz w:val="20"/>
          <w:szCs w:val="18"/>
          <w:lang w:val="en-GB" w:eastAsia="it-IT"/>
        </w:rPr>
        <w:t>//</w:t>
      </w:r>
      <w:proofErr w:type="spellStart"/>
      <w:r w:rsidR="0078348D" w:rsidRPr="0078348D">
        <w:rPr>
          <w:rFonts w:ascii="Georgia" w:hAnsi="Georgia" w:hint="eastAsia"/>
          <w:b/>
          <w:kern w:val="0"/>
          <w:sz w:val="20"/>
          <w:szCs w:val="18"/>
          <w:lang w:val="en-GB" w:eastAsia="it-IT"/>
        </w:rPr>
        <w:t>sm</w:t>
      </w:r>
      <w:proofErr w:type="spellEnd"/>
      <w:r w:rsidR="008A34F9">
        <w:rPr>
          <w:rFonts w:ascii="Georgia" w:hAnsi="Georgia"/>
          <w:b/>
          <w:kern w:val="0"/>
          <w:sz w:val="20"/>
          <w:szCs w:val="18"/>
          <w:lang w:val="en-GB" w:eastAsia="it-IT"/>
        </w:rPr>
        <w:t>//</w:t>
      </w:r>
      <w:r w:rsidR="0078348D" w:rsidRPr="0078348D">
        <w:rPr>
          <w:rFonts w:ascii="Georgia" w:hAnsi="Georgia" w:hint="eastAsia"/>
          <w:b/>
          <w:kern w:val="0"/>
          <w:sz w:val="20"/>
          <w:szCs w:val="18"/>
          <w:lang w:val="en-GB" w:eastAsia="it-IT"/>
        </w:rPr>
        <w:t>sf</w:t>
      </w:r>
      <w:r w:rsidR="008A34F9">
        <w:rPr>
          <w:rFonts w:ascii="Georgia" w:hAnsi="Georgia"/>
          <w:b/>
          <w:kern w:val="0"/>
          <w:sz w:val="20"/>
          <w:szCs w:val="18"/>
          <w:lang w:val="en-GB" w:eastAsia="it-IT"/>
        </w:rPr>
        <w:t>//</w:t>
      </w:r>
      <w:r w:rsidR="0078348D" w:rsidRPr="0078348D">
        <w:rPr>
          <w:rFonts w:ascii="Georgia" w:hAnsi="Georgia" w:hint="eastAsia"/>
          <w:b/>
          <w:kern w:val="0"/>
          <w:sz w:val="20"/>
          <w:szCs w:val="18"/>
          <w:lang w:val="en-GB" w:eastAsia="it-IT"/>
        </w:rPr>
        <w:t>n because it can be used for every user (no gender distinction)</w:t>
      </w:r>
      <w:r w:rsidR="008A34F9">
        <w:rPr>
          <w:rFonts w:ascii="Georgia" w:hAnsi="Georgia"/>
          <w:b/>
          <w:kern w:val="0"/>
          <w:sz w:val="20"/>
          <w:szCs w:val="18"/>
          <w:lang w:val="en-GB" w:eastAsia="it-IT"/>
        </w:rPr>
        <w:t>.</w:t>
      </w:r>
    </w:p>
    <w:p w14:paraId="439F5D07" w14:textId="04CABF1D" w:rsidR="00063754" w:rsidRPr="00586462" w:rsidRDefault="00063754" w:rsidP="00610F94">
      <w:pPr>
        <w:pStyle w:val="Standard1"/>
        <w:tabs>
          <w:tab w:val="left" w:pos="900"/>
          <w:tab w:val="left" w:pos="1209"/>
        </w:tabs>
        <w:spacing w:after="120"/>
        <w:rPr>
          <w:rFonts w:ascii="Georgia" w:hAnsi="Georgia"/>
          <w:kern w:val="0"/>
          <w:sz w:val="20"/>
          <w:szCs w:val="18"/>
          <w:lang w:val="en-GB" w:eastAsia="it-IT"/>
        </w:rPr>
      </w:pPr>
    </w:p>
    <w:p w14:paraId="66277FFF" w14:textId="77777777" w:rsidR="00063754" w:rsidRPr="00586462" w:rsidRDefault="00063754" w:rsidP="00443D45">
      <w:pPr>
        <w:pStyle w:val="Standard1"/>
        <w:tabs>
          <w:tab w:val="left" w:pos="900"/>
          <w:tab w:val="left" w:pos="1209"/>
        </w:tabs>
        <w:spacing w:after="120"/>
        <w:rPr>
          <w:rFonts w:ascii="Georgia" w:hAnsi="Georgia"/>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F366C7" w:rsidRPr="00586462" w14:paraId="3512E478" w14:textId="77777777" w:rsidTr="00732BFF">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466568C" w14:textId="77777777" w:rsidR="00F366C7" w:rsidRPr="00586462" w:rsidRDefault="00B91FC4"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lastRenderedPageBreak/>
              <w:t>Rule 3.3 – 3</w:t>
            </w:r>
            <w:r w:rsidRPr="00586462">
              <w:rPr>
                <w:rFonts w:ascii="Georgia" w:eastAsia="Calibri" w:hAnsi="Georgia" w:cs="Calibri"/>
                <w:b/>
                <w:color w:val="FFFFFF"/>
                <w:sz w:val="22"/>
                <w:szCs w:val="22"/>
              </w:rPr>
              <w:br/>
              <w:t xml:space="preserve">Gender neutral forms should be preferred. </w:t>
            </w:r>
          </w:p>
        </w:tc>
      </w:tr>
      <w:tr w:rsidR="00F366C7" w:rsidRPr="00586462" w14:paraId="2BF27772" w14:textId="77777777" w:rsidTr="00732BFF">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0D39E7F" w14:textId="77777777" w:rsidR="00F366C7" w:rsidRPr="00586462" w:rsidRDefault="00B91FC4" w:rsidP="004142F4">
            <w:pPr>
              <w:snapToGrid w:val="0"/>
              <w:spacing w:before="40" w:after="40"/>
              <w:rPr>
                <w:rFonts w:ascii="Georgia" w:eastAsia="Calibri" w:hAnsi="Georgia" w:cs="Calibri"/>
                <w:sz w:val="22"/>
                <w:szCs w:val="22"/>
              </w:rPr>
            </w:pPr>
            <w:r w:rsidRPr="00586462">
              <w:rPr>
                <w:rFonts w:ascii="Georgia" w:eastAsia="Calibri" w:hAnsi="Georgia" w:cs="Calibri"/>
                <w:sz w:val="22"/>
                <w:szCs w:val="22"/>
              </w:rPr>
              <w:t xml:space="preserve">When a neutral term exists that is commonly used it should be selected for the preferred term and additional male and female forms should be added as non-preferred terms. </w:t>
            </w:r>
            <w:r w:rsidR="00F366C7" w:rsidRPr="00586462">
              <w:rPr>
                <w:rFonts w:ascii="Georgia" w:eastAsia="Calibri" w:hAnsi="Georgia" w:cs="Calibri"/>
                <w:sz w:val="22"/>
                <w:szCs w:val="22"/>
              </w:rPr>
              <w:t>Specifically:</w:t>
            </w:r>
          </w:p>
          <w:p w14:paraId="41742BE1" w14:textId="1A7B06A0" w:rsidR="00F366C7" w:rsidRPr="00586462" w:rsidRDefault="00F366C7" w:rsidP="00BD607B">
            <w:pPr>
              <w:pStyle w:val="ListParagraph"/>
              <w:numPr>
                <w:ilvl w:val="0"/>
                <w:numId w:val="31"/>
              </w:numPr>
              <w:snapToGrid w:val="0"/>
              <w:spacing w:before="40" w:after="40" w:line="240" w:lineRule="auto"/>
              <w:ind w:left="469" w:hanging="425"/>
              <w:rPr>
                <w:rFonts w:ascii="Georgia" w:eastAsia="Calibri" w:hAnsi="Georgia" w:cs="Calibri"/>
                <w:lang w:val="en-GB"/>
              </w:rPr>
            </w:pPr>
            <w:r w:rsidRPr="00586462">
              <w:rPr>
                <w:rFonts w:ascii="Georgia" w:eastAsia="Calibri" w:hAnsi="Georgia" w:cs="Calibri"/>
                <w:lang w:val="en-GB"/>
              </w:rPr>
              <w:t xml:space="preserve">the neutral PT will contain the label: </w:t>
            </w:r>
            <w:r w:rsidR="005D3FBB">
              <w:rPr>
                <w:rFonts w:ascii="Georgia" w:eastAsia="Calibri" w:hAnsi="Georgia" w:cs="Calibri"/>
                <w:lang w:val="en-GB"/>
              </w:rPr>
              <w:t>//</w:t>
            </w:r>
            <w:proofErr w:type="spellStart"/>
            <w:r w:rsidRPr="00586462">
              <w:rPr>
                <w:rFonts w:ascii="Georgia" w:eastAsia="Calibri" w:hAnsi="Georgia" w:cs="Calibri"/>
                <w:lang w:val="en-GB"/>
              </w:rPr>
              <w:t>sm</w:t>
            </w:r>
            <w:proofErr w:type="spellEnd"/>
            <w:r w:rsidR="005D3FBB">
              <w:rPr>
                <w:rFonts w:ascii="Georgia" w:eastAsia="Calibri" w:hAnsi="Georgia" w:cs="Calibri"/>
                <w:lang w:val="en-GB"/>
              </w:rPr>
              <w:t>//</w:t>
            </w:r>
            <w:r w:rsidRPr="00586462">
              <w:rPr>
                <w:rFonts w:ascii="Georgia" w:eastAsia="Calibri" w:hAnsi="Georgia" w:cs="Calibri"/>
                <w:lang w:val="en-GB"/>
              </w:rPr>
              <w:t>sf</w:t>
            </w:r>
            <w:r w:rsidR="005D3FBB">
              <w:rPr>
                <w:rFonts w:ascii="Georgia" w:eastAsia="Calibri" w:hAnsi="Georgia" w:cs="Calibri"/>
                <w:lang w:val="en-GB"/>
              </w:rPr>
              <w:t>//</w:t>
            </w:r>
            <w:r w:rsidRPr="00586462">
              <w:rPr>
                <w:rFonts w:ascii="Georgia" w:eastAsia="Calibri" w:hAnsi="Georgia" w:cs="Calibri"/>
                <w:lang w:val="en-GB"/>
              </w:rPr>
              <w:t xml:space="preserve">n because it can be used for every user (no gender distinction); </w:t>
            </w:r>
          </w:p>
          <w:p w14:paraId="20C423FE" w14:textId="07BEC46E" w:rsidR="00F366C7" w:rsidRPr="00586462" w:rsidRDefault="00F366C7" w:rsidP="00BD607B">
            <w:pPr>
              <w:pStyle w:val="ListParagraph"/>
              <w:numPr>
                <w:ilvl w:val="0"/>
                <w:numId w:val="31"/>
              </w:numPr>
              <w:snapToGrid w:val="0"/>
              <w:spacing w:before="40" w:after="40" w:line="240" w:lineRule="auto"/>
              <w:ind w:left="469" w:hanging="425"/>
              <w:rPr>
                <w:rFonts w:ascii="Georgia" w:eastAsia="Calibri" w:hAnsi="Georgia" w:cs="Calibri"/>
                <w:lang w:val="en-GB"/>
              </w:rPr>
            </w:pPr>
            <w:r w:rsidRPr="00586462">
              <w:rPr>
                <w:rFonts w:ascii="Georgia" w:eastAsia="Calibri" w:hAnsi="Georgia" w:cs="Calibri"/>
                <w:lang w:val="en-GB"/>
              </w:rPr>
              <w:t>when a neutral PT is provided and there are synonyms, these terms need to be added as NPT with their gender variants and also labelling them with “</w:t>
            </w:r>
            <w:r w:rsidR="005D3FBB">
              <w:rPr>
                <w:rFonts w:ascii="Georgia" w:eastAsia="Calibri" w:hAnsi="Georgia" w:cs="Calibri"/>
                <w:lang w:val="en-GB"/>
              </w:rPr>
              <w:t>//</w:t>
            </w:r>
            <w:r w:rsidRPr="00586462">
              <w:rPr>
                <w:rFonts w:ascii="Georgia" w:eastAsia="Calibri" w:hAnsi="Georgia" w:cs="Calibri"/>
                <w:lang w:val="en-GB"/>
              </w:rPr>
              <w:t>m” and “</w:t>
            </w:r>
            <w:r w:rsidR="005D3FBB">
              <w:rPr>
                <w:rFonts w:ascii="Georgia" w:eastAsia="Calibri" w:hAnsi="Georgia" w:cs="Calibri"/>
                <w:lang w:val="en-GB"/>
              </w:rPr>
              <w:t>//</w:t>
            </w:r>
            <w:r w:rsidRPr="00586462">
              <w:rPr>
                <w:rFonts w:ascii="Georgia" w:eastAsia="Calibri" w:hAnsi="Georgia" w:cs="Calibri"/>
                <w:lang w:val="en-GB"/>
              </w:rPr>
              <w:t xml:space="preserve">f” </w:t>
            </w:r>
            <w:r w:rsidR="005D3FBB">
              <w:rPr>
                <w:rFonts w:ascii="Georgia" w:eastAsia="Calibri" w:hAnsi="Georgia" w:cs="Calibri"/>
                <w:lang w:val="en-GB"/>
              </w:rPr>
              <w:t>preceded by a double slash</w:t>
            </w:r>
            <w:r w:rsidR="00CE38D6" w:rsidRPr="00586462">
              <w:rPr>
                <w:rFonts w:ascii="Georgia" w:eastAsia="Calibri" w:hAnsi="Georgia" w:cs="Calibri"/>
                <w:lang w:val="en-GB"/>
              </w:rPr>
              <w:t>; in case of synonyms</w:t>
            </w:r>
            <w:r w:rsidRPr="00586462">
              <w:rPr>
                <w:rFonts w:ascii="Georgia" w:eastAsia="Calibri" w:hAnsi="Georgia" w:cs="Calibri"/>
                <w:lang w:val="en-GB"/>
              </w:rPr>
              <w:t xml:space="preserve"> which are neuter they need to be added with the label </w:t>
            </w:r>
            <w:r w:rsidR="005D3FBB">
              <w:rPr>
                <w:rFonts w:ascii="Georgia" w:eastAsia="Calibri" w:hAnsi="Georgia" w:cs="Calibri"/>
                <w:lang w:val="en-GB"/>
              </w:rPr>
              <w:t>“//</w:t>
            </w:r>
            <w:r w:rsidRPr="00586462">
              <w:rPr>
                <w:rFonts w:ascii="Georgia" w:eastAsia="Calibri" w:hAnsi="Georgia" w:cs="Calibri"/>
                <w:lang w:val="en-GB"/>
              </w:rPr>
              <w:t>m</w:t>
            </w:r>
            <w:r w:rsidR="005D3FBB">
              <w:rPr>
                <w:rFonts w:ascii="Georgia" w:eastAsia="Calibri" w:hAnsi="Georgia" w:cs="Calibri"/>
                <w:lang w:val="en-GB"/>
              </w:rPr>
              <w:t>//</w:t>
            </w:r>
            <w:r w:rsidRPr="00586462">
              <w:rPr>
                <w:rFonts w:ascii="Georgia" w:eastAsia="Calibri" w:hAnsi="Georgia" w:cs="Calibri"/>
                <w:lang w:val="en-GB"/>
              </w:rPr>
              <w:t>f</w:t>
            </w:r>
            <w:r w:rsidR="005D3FBB">
              <w:rPr>
                <w:rFonts w:ascii="Georgia" w:eastAsia="Calibri" w:hAnsi="Georgia" w:cs="Calibri"/>
                <w:lang w:val="en-GB"/>
              </w:rPr>
              <w:t>//</w:t>
            </w:r>
            <w:r w:rsidRPr="00586462">
              <w:rPr>
                <w:rFonts w:ascii="Georgia" w:eastAsia="Calibri" w:hAnsi="Georgia" w:cs="Calibri"/>
                <w:lang w:val="en-GB"/>
              </w:rPr>
              <w:t>n</w:t>
            </w:r>
            <w:r w:rsidR="005D3FBB">
              <w:rPr>
                <w:rFonts w:ascii="Georgia" w:eastAsia="Calibri" w:hAnsi="Georgia" w:cs="Calibri"/>
                <w:lang w:val="en-GB"/>
              </w:rPr>
              <w:t>”</w:t>
            </w:r>
            <w:r w:rsidRPr="00586462">
              <w:rPr>
                <w:rFonts w:ascii="Georgia" w:eastAsia="Calibri" w:hAnsi="Georgia" w:cs="Calibri"/>
                <w:lang w:val="en-GB"/>
              </w:rPr>
              <w:t xml:space="preserve">; </w:t>
            </w:r>
          </w:p>
          <w:p w14:paraId="1E20BF78" w14:textId="3C825760" w:rsidR="001F2F7A" w:rsidRPr="005D3FBB" w:rsidRDefault="00F366C7" w:rsidP="00BD607B">
            <w:pPr>
              <w:pStyle w:val="ListParagraph"/>
              <w:numPr>
                <w:ilvl w:val="0"/>
                <w:numId w:val="31"/>
              </w:numPr>
              <w:snapToGrid w:val="0"/>
              <w:spacing w:before="40" w:after="40" w:line="240" w:lineRule="auto"/>
              <w:ind w:left="469" w:hanging="425"/>
              <w:rPr>
                <w:rFonts w:ascii="Georgia" w:eastAsia="Calibri" w:hAnsi="Georgia" w:cs="Calibri"/>
                <w:b/>
                <w:smallCaps/>
                <w:lang w:val="en-GB"/>
              </w:rPr>
            </w:pPr>
            <w:proofErr w:type="gramStart"/>
            <w:r w:rsidRPr="00586462">
              <w:rPr>
                <w:rFonts w:ascii="Georgia" w:eastAsia="Calibri" w:hAnsi="Georgia" w:cs="Calibri"/>
                <w:lang w:val="en-GB"/>
              </w:rPr>
              <w:t>the</w:t>
            </w:r>
            <w:proofErr w:type="gramEnd"/>
            <w:r w:rsidRPr="00586462">
              <w:rPr>
                <w:rFonts w:ascii="Georgia" w:eastAsia="Calibri" w:hAnsi="Georgia" w:cs="Calibri"/>
                <w:lang w:val="en-GB"/>
              </w:rPr>
              <w:t xml:space="preserve"> female and male versions </w:t>
            </w:r>
            <w:r w:rsidR="00373910" w:rsidRPr="00586462">
              <w:rPr>
                <w:rFonts w:ascii="Georgia" w:eastAsia="Calibri" w:hAnsi="Georgia" w:cs="Calibri"/>
                <w:lang w:val="en-GB"/>
              </w:rPr>
              <w:t xml:space="preserve">of a neutral PT </w:t>
            </w:r>
            <w:r w:rsidRPr="00586462">
              <w:rPr>
                <w:rFonts w:ascii="Georgia" w:eastAsia="Calibri" w:hAnsi="Georgia" w:cs="Calibri"/>
                <w:lang w:val="en-GB"/>
              </w:rPr>
              <w:t>will be added as NPT</w:t>
            </w:r>
            <w:r w:rsidR="00373910" w:rsidRPr="00586462">
              <w:rPr>
                <w:rFonts w:ascii="Georgia" w:eastAsia="Calibri" w:hAnsi="Georgia" w:cs="Calibri"/>
                <w:lang w:val="en-GB"/>
              </w:rPr>
              <w:t xml:space="preserve">, </w:t>
            </w:r>
            <w:r w:rsidRPr="00586462">
              <w:rPr>
                <w:rFonts w:ascii="Georgia" w:eastAsia="Calibri" w:hAnsi="Georgia" w:cs="Calibri"/>
                <w:lang w:val="en-GB"/>
              </w:rPr>
              <w:t xml:space="preserve">repeating in separate terms each gender variant of the PT (standard male + standard female). </w:t>
            </w:r>
            <w:r w:rsidR="00373910" w:rsidRPr="00586462">
              <w:rPr>
                <w:rFonts w:ascii="Georgia" w:eastAsia="Calibri" w:hAnsi="Georgia" w:cs="Calibri"/>
                <w:lang w:val="en-GB"/>
              </w:rPr>
              <w:t xml:space="preserve">Such </w:t>
            </w:r>
            <w:r w:rsidRPr="00586462">
              <w:rPr>
                <w:rFonts w:ascii="Georgia" w:eastAsia="Calibri" w:hAnsi="Georgia" w:cs="Calibri"/>
                <w:lang w:val="en-GB"/>
              </w:rPr>
              <w:t>NPT need to be labell</w:t>
            </w:r>
            <w:r w:rsidR="00373910" w:rsidRPr="00586462">
              <w:rPr>
                <w:rFonts w:ascii="Georgia" w:eastAsia="Calibri" w:hAnsi="Georgia" w:cs="Calibri"/>
                <w:lang w:val="en-GB"/>
              </w:rPr>
              <w:t>ed</w:t>
            </w:r>
            <w:r w:rsidRPr="00586462">
              <w:rPr>
                <w:rFonts w:ascii="Georgia" w:eastAsia="Calibri" w:hAnsi="Georgia" w:cs="Calibri"/>
                <w:lang w:val="en-GB"/>
              </w:rPr>
              <w:t xml:space="preserve"> “</w:t>
            </w:r>
            <w:r w:rsidR="005D3FBB">
              <w:rPr>
                <w:rFonts w:ascii="Georgia" w:eastAsia="Calibri" w:hAnsi="Georgia" w:cs="Calibri"/>
                <w:lang w:val="en-GB"/>
              </w:rPr>
              <w:t>//</w:t>
            </w:r>
            <w:proofErr w:type="spellStart"/>
            <w:r w:rsidRPr="00586462">
              <w:rPr>
                <w:rFonts w:ascii="Georgia" w:eastAsia="Calibri" w:hAnsi="Georgia" w:cs="Calibri"/>
                <w:lang w:val="en-GB"/>
              </w:rPr>
              <w:t>sm</w:t>
            </w:r>
            <w:proofErr w:type="spellEnd"/>
            <w:r w:rsidRPr="00586462">
              <w:rPr>
                <w:rFonts w:ascii="Georgia" w:eastAsia="Calibri" w:hAnsi="Georgia" w:cs="Calibri"/>
                <w:lang w:val="en-GB"/>
              </w:rPr>
              <w:t>” and “</w:t>
            </w:r>
            <w:r w:rsidR="005D3FBB">
              <w:rPr>
                <w:rFonts w:ascii="Georgia" w:eastAsia="Calibri" w:hAnsi="Georgia" w:cs="Calibri"/>
                <w:lang w:val="en-GB"/>
              </w:rPr>
              <w:t>//</w:t>
            </w:r>
            <w:r w:rsidRPr="00586462">
              <w:rPr>
                <w:rFonts w:ascii="Georgia" w:eastAsia="Calibri" w:hAnsi="Georgia" w:cs="Calibri"/>
                <w:lang w:val="en-GB"/>
              </w:rPr>
              <w:t>sf”.</w:t>
            </w:r>
          </w:p>
          <w:p w14:paraId="78A699E5" w14:textId="77777777" w:rsidR="005D3FBB" w:rsidRPr="0078348D" w:rsidRDefault="005D3FBB" w:rsidP="005D3FBB">
            <w:pPr>
              <w:pStyle w:val="ListParagraph"/>
              <w:snapToGrid w:val="0"/>
              <w:spacing w:before="40" w:after="40" w:line="240" w:lineRule="auto"/>
              <w:ind w:left="469"/>
              <w:rPr>
                <w:rFonts w:ascii="Georgia" w:eastAsia="Calibri" w:hAnsi="Georgia" w:cs="Calibri"/>
                <w:b/>
                <w:smallCaps/>
                <w:lang w:val="en-GB"/>
              </w:rPr>
            </w:pPr>
          </w:p>
          <w:p w14:paraId="1FA5852B" w14:textId="695E2C24" w:rsidR="005A5A97" w:rsidRPr="0078348D" w:rsidRDefault="005A5A97" w:rsidP="0078348D">
            <w:pPr>
              <w:snapToGrid w:val="0"/>
              <w:spacing w:before="40" w:after="40" w:line="240" w:lineRule="auto"/>
              <w:ind w:left="44"/>
              <w:rPr>
                <w:rFonts w:ascii="Georgia" w:eastAsia="Calibri" w:hAnsi="Georgia" w:cs="Calibri"/>
                <w:b/>
                <w:smallCaps/>
                <w:lang w:val="en-IE"/>
              </w:rPr>
            </w:pPr>
            <w:r w:rsidRPr="0078348D">
              <w:rPr>
                <w:rFonts w:ascii="Georgia" w:eastAsia="Calibri" w:hAnsi="Georgia" w:cs="Calibri"/>
                <w:color w:val="000000"/>
                <w:szCs w:val="18"/>
                <w:lang w:val="en-IE"/>
              </w:rPr>
              <w:t>NOTE: non-preferred terms will not be translated in this exercise.</w:t>
            </w:r>
          </w:p>
        </w:tc>
      </w:tr>
    </w:tbl>
    <w:p w14:paraId="0FDD2C6E" w14:textId="77777777" w:rsidR="00F366C7" w:rsidRPr="00586462" w:rsidRDefault="00F366C7" w:rsidP="00F366C7">
      <w:pPr>
        <w:pStyle w:val="Standard1"/>
        <w:tabs>
          <w:tab w:val="left" w:pos="900"/>
          <w:tab w:val="left" w:pos="1209"/>
        </w:tabs>
        <w:spacing w:after="120"/>
        <w:rPr>
          <w:rFonts w:ascii="Georgia" w:hAnsi="Georgia"/>
          <w:color w:val="000000"/>
          <w:kern w:val="0"/>
          <w:szCs w:val="18"/>
          <w:lang w:val="en-GB" w:eastAsia="it-IT"/>
        </w:rPr>
      </w:pPr>
    </w:p>
    <w:p w14:paraId="32FE2D89" w14:textId="77777777" w:rsidR="00A72E22" w:rsidRPr="00586462" w:rsidRDefault="00A72E22">
      <w:pPr>
        <w:rPr>
          <w:rFonts w:ascii="Georgia" w:eastAsia="Calibri" w:hAnsi="Georgia" w:cs="Calibri"/>
          <w:b/>
          <w:sz w:val="22"/>
          <w:szCs w:val="22"/>
        </w:rPr>
      </w:pPr>
      <w:r w:rsidRPr="00586462">
        <w:rPr>
          <w:rFonts w:ascii="Georgia" w:hAnsi="Georgia"/>
          <w:b/>
        </w:rPr>
        <w:br w:type="page"/>
      </w:r>
    </w:p>
    <w:p w14:paraId="5C25B5BD" w14:textId="77777777" w:rsidR="00F366C7" w:rsidRPr="00586462" w:rsidRDefault="00F366C7" w:rsidP="00F366C7">
      <w:pPr>
        <w:pStyle w:val="Standard1"/>
        <w:tabs>
          <w:tab w:val="left" w:pos="900"/>
          <w:tab w:val="left" w:pos="1209"/>
        </w:tabs>
        <w:spacing w:after="120" w:line="100" w:lineRule="atLeast"/>
        <w:rPr>
          <w:rFonts w:ascii="Georgia" w:hAnsi="Georgia"/>
          <w:b/>
          <w:lang w:val="en-GB"/>
        </w:rPr>
      </w:pPr>
      <w:r w:rsidRPr="00586462">
        <w:rPr>
          <w:rFonts w:ascii="Georgia" w:hAnsi="Georgia"/>
          <w:b/>
          <w:lang w:val="en-GB"/>
        </w:rPr>
        <w:lastRenderedPageBreak/>
        <w:t>Examples of neutral terms</w:t>
      </w:r>
    </w:p>
    <w:tbl>
      <w:tblPr>
        <w:tblW w:w="47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45"/>
        <w:gridCol w:w="739"/>
        <w:gridCol w:w="489"/>
        <w:gridCol w:w="2571"/>
        <w:gridCol w:w="4119"/>
      </w:tblGrid>
      <w:tr w:rsidR="00A3306E" w:rsidRPr="00586462" w14:paraId="55E83770" w14:textId="77777777" w:rsidTr="00B05B5B">
        <w:trPr>
          <w:trHeight w:val="471"/>
          <w:tblHeader/>
        </w:trPr>
        <w:tc>
          <w:tcPr>
            <w:tcW w:w="482" w:type="pct"/>
            <w:shd w:val="clear" w:color="auto" w:fill="1F497D"/>
            <w:tcMar>
              <w:top w:w="0" w:type="dxa"/>
              <w:left w:w="108" w:type="dxa"/>
              <w:bottom w:w="0" w:type="dxa"/>
              <w:right w:w="108" w:type="dxa"/>
            </w:tcMar>
            <w:vAlign w:val="center"/>
          </w:tcPr>
          <w:p w14:paraId="2DB9ECC0" w14:textId="77777777" w:rsidR="008C1603" w:rsidRPr="00586462" w:rsidRDefault="008C1603" w:rsidP="00B05B5B">
            <w:pPr>
              <w:pStyle w:val="Standard1"/>
              <w:tabs>
                <w:tab w:val="left" w:pos="900"/>
                <w:tab w:val="left" w:pos="1209"/>
              </w:tabs>
              <w:spacing w:before="60" w:after="60" w:line="240" w:lineRule="auto"/>
              <w:jc w:val="center"/>
              <w:rPr>
                <w:rFonts w:ascii="Georgia" w:hAnsi="Georgia"/>
                <w:b/>
                <w:color w:val="FFFFFF" w:themeColor="background1"/>
                <w:lang w:val="en-GB"/>
              </w:rPr>
            </w:pPr>
            <w:r w:rsidRPr="00586462">
              <w:rPr>
                <w:rFonts w:ascii="Georgia" w:hAnsi="Georgia"/>
                <w:b/>
                <w:color w:val="FFFFFF" w:themeColor="background1"/>
                <w:lang w:val="en-GB"/>
              </w:rPr>
              <w:t>Pillar</w:t>
            </w:r>
          </w:p>
        </w:tc>
        <w:tc>
          <w:tcPr>
            <w:tcW w:w="422" w:type="pct"/>
            <w:shd w:val="clear" w:color="auto" w:fill="1F497D"/>
            <w:vAlign w:val="center"/>
          </w:tcPr>
          <w:p w14:paraId="50BC5A77" w14:textId="77777777" w:rsidR="008C1603" w:rsidRPr="00586462" w:rsidRDefault="008C1603" w:rsidP="00B05B5B">
            <w:pPr>
              <w:pStyle w:val="Standard1"/>
              <w:tabs>
                <w:tab w:val="left" w:pos="900"/>
                <w:tab w:val="left" w:pos="1209"/>
              </w:tabs>
              <w:spacing w:before="60" w:after="60" w:line="240" w:lineRule="auto"/>
              <w:jc w:val="center"/>
              <w:rPr>
                <w:rFonts w:ascii="Georgia" w:hAnsi="Georgia"/>
                <w:b/>
                <w:color w:val="FFFFFF" w:themeColor="background1"/>
                <w:lang w:val="en-GB"/>
              </w:rPr>
            </w:pPr>
            <w:r w:rsidRPr="00586462">
              <w:rPr>
                <w:rFonts w:ascii="Georgia" w:hAnsi="Georgia"/>
                <w:b/>
                <w:color w:val="FFFFFF" w:themeColor="background1"/>
                <w:lang w:val="en-GB"/>
              </w:rPr>
              <w:t>LANG</w:t>
            </w:r>
          </w:p>
        </w:tc>
        <w:tc>
          <w:tcPr>
            <w:tcW w:w="279" w:type="pct"/>
            <w:shd w:val="clear" w:color="auto" w:fill="1F497D"/>
            <w:vAlign w:val="center"/>
          </w:tcPr>
          <w:p w14:paraId="64E76377" w14:textId="77777777" w:rsidR="008C1603" w:rsidRPr="00586462" w:rsidRDefault="008C1603" w:rsidP="00B05B5B">
            <w:pPr>
              <w:pStyle w:val="Standard1"/>
              <w:tabs>
                <w:tab w:val="left" w:pos="900"/>
                <w:tab w:val="left" w:pos="1209"/>
              </w:tabs>
              <w:spacing w:before="60" w:after="60" w:line="240" w:lineRule="auto"/>
              <w:jc w:val="center"/>
              <w:rPr>
                <w:rFonts w:ascii="Georgia" w:hAnsi="Georgia"/>
                <w:b/>
                <w:color w:val="FFFFFF" w:themeColor="background1"/>
                <w:lang w:val="en-GB"/>
              </w:rPr>
            </w:pPr>
            <w:r w:rsidRPr="00586462">
              <w:rPr>
                <w:rFonts w:ascii="Georgia" w:hAnsi="Georgia"/>
                <w:b/>
                <w:color w:val="FFFFFF" w:themeColor="background1"/>
                <w:lang w:val="en-GB"/>
              </w:rPr>
              <w:t>#</w:t>
            </w:r>
          </w:p>
        </w:tc>
        <w:tc>
          <w:tcPr>
            <w:tcW w:w="1467" w:type="pct"/>
            <w:shd w:val="clear" w:color="auto" w:fill="1F497D"/>
            <w:tcMar>
              <w:top w:w="0" w:type="dxa"/>
              <w:left w:w="108" w:type="dxa"/>
              <w:bottom w:w="0" w:type="dxa"/>
              <w:right w:w="108" w:type="dxa"/>
            </w:tcMar>
            <w:vAlign w:val="center"/>
          </w:tcPr>
          <w:p w14:paraId="1BDFBD13" w14:textId="77777777" w:rsidR="008C1603" w:rsidRPr="00586462" w:rsidRDefault="008C1603" w:rsidP="00B05B5B">
            <w:pPr>
              <w:pStyle w:val="Standard1"/>
              <w:tabs>
                <w:tab w:val="left" w:pos="900"/>
                <w:tab w:val="left" w:pos="1209"/>
              </w:tabs>
              <w:spacing w:before="60" w:after="60" w:line="240" w:lineRule="auto"/>
              <w:jc w:val="center"/>
              <w:rPr>
                <w:rFonts w:ascii="Georgia" w:hAnsi="Georgia"/>
                <w:b/>
                <w:color w:val="FFFFFF" w:themeColor="background1"/>
                <w:lang w:val="en-GB"/>
              </w:rPr>
            </w:pPr>
            <w:r w:rsidRPr="00586462">
              <w:rPr>
                <w:rFonts w:ascii="Georgia" w:hAnsi="Georgia"/>
                <w:b/>
                <w:color w:val="FFFFFF" w:themeColor="background1"/>
                <w:lang w:val="en-GB"/>
              </w:rPr>
              <w:t>Preferred terms</w:t>
            </w:r>
          </w:p>
        </w:tc>
        <w:tc>
          <w:tcPr>
            <w:tcW w:w="2350" w:type="pct"/>
            <w:shd w:val="clear" w:color="auto" w:fill="1F497D"/>
            <w:tcMar>
              <w:top w:w="0" w:type="dxa"/>
              <w:left w:w="108" w:type="dxa"/>
              <w:bottom w:w="0" w:type="dxa"/>
              <w:right w:w="108" w:type="dxa"/>
            </w:tcMar>
            <w:vAlign w:val="center"/>
          </w:tcPr>
          <w:p w14:paraId="71654A81" w14:textId="77777777" w:rsidR="008C1603" w:rsidRPr="00586462" w:rsidRDefault="008C1603" w:rsidP="00B05B5B">
            <w:pPr>
              <w:pStyle w:val="Standard1"/>
              <w:tabs>
                <w:tab w:val="left" w:pos="900"/>
                <w:tab w:val="left" w:pos="1209"/>
              </w:tabs>
              <w:spacing w:before="60" w:after="60" w:line="240" w:lineRule="auto"/>
              <w:jc w:val="center"/>
              <w:rPr>
                <w:rFonts w:ascii="Georgia" w:hAnsi="Georgia"/>
                <w:b/>
                <w:color w:val="FFFFFF" w:themeColor="background1"/>
                <w:lang w:val="en-GB"/>
              </w:rPr>
            </w:pPr>
            <w:r w:rsidRPr="00586462">
              <w:rPr>
                <w:rFonts w:ascii="Georgia" w:hAnsi="Georgia"/>
                <w:b/>
                <w:color w:val="FFFFFF" w:themeColor="background1"/>
                <w:lang w:val="en-GB"/>
              </w:rPr>
              <w:t>NPT</w:t>
            </w:r>
          </w:p>
        </w:tc>
      </w:tr>
      <w:tr w:rsidR="008C1603" w:rsidRPr="00586462" w14:paraId="4B7AF9AD" w14:textId="77777777" w:rsidTr="008C1603">
        <w:tc>
          <w:tcPr>
            <w:tcW w:w="482" w:type="pct"/>
            <w:vMerge w:val="restart"/>
            <w:tcMar>
              <w:top w:w="0" w:type="dxa"/>
              <w:left w:w="108" w:type="dxa"/>
              <w:bottom w:w="0" w:type="dxa"/>
              <w:right w:w="108" w:type="dxa"/>
            </w:tcMar>
            <w:vAlign w:val="center"/>
          </w:tcPr>
          <w:p w14:paraId="48A3B833" w14:textId="77777777" w:rsidR="008C1603" w:rsidRPr="00586462" w:rsidRDefault="008C1603" w:rsidP="008C1603">
            <w:pPr>
              <w:pStyle w:val="Standard1"/>
              <w:tabs>
                <w:tab w:val="left" w:pos="900"/>
                <w:tab w:val="left" w:pos="1209"/>
              </w:tabs>
              <w:spacing w:after="120"/>
              <w:rPr>
                <w:rFonts w:ascii="Georgia" w:hAnsi="Georgia"/>
                <w:b/>
                <w:lang w:val="en-GB"/>
              </w:rPr>
            </w:pPr>
            <w:r w:rsidRPr="00586462">
              <w:rPr>
                <w:rFonts w:ascii="Georgia" w:hAnsi="Georgia"/>
                <w:b/>
                <w:lang w:val="en-GB"/>
              </w:rPr>
              <w:t>OCC</w:t>
            </w:r>
          </w:p>
        </w:tc>
        <w:tc>
          <w:tcPr>
            <w:tcW w:w="422" w:type="pct"/>
            <w:vMerge w:val="restart"/>
            <w:vAlign w:val="center"/>
          </w:tcPr>
          <w:p w14:paraId="4BDE67AD"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EN</w:t>
            </w:r>
          </w:p>
        </w:tc>
        <w:tc>
          <w:tcPr>
            <w:tcW w:w="279" w:type="pct"/>
            <w:vMerge w:val="restart"/>
            <w:vAlign w:val="center"/>
          </w:tcPr>
          <w:p w14:paraId="2E3C27F3"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1</w:t>
            </w:r>
          </w:p>
        </w:tc>
        <w:tc>
          <w:tcPr>
            <w:tcW w:w="1467" w:type="pct"/>
            <w:vMerge w:val="restart"/>
            <w:tcMar>
              <w:top w:w="0" w:type="dxa"/>
              <w:left w:w="108" w:type="dxa"/>
              <w:bottom w:w="0" w:type="dxa"/>
              <w:right w:w="108" w:type="dxa"/>
            </w:tcMar>
            <w:vAlign w:val="center"/>
          </w:tcPr>
          <w:p w14:paraId="54D54F6C" w14:textId="77A21AB9" w:rsidR="001F2F7A" w:rsidRPr="00586462" w:rsidRDefault="008C1603" w:rsidP="00946AE2">
            <w:pPr>
              <w:pStyle w:val="Standard1"/>
              <w:tabs>
                <w:tab w:val="left" w:pos="900"/>
                <w:tab w:val="left" w:pos="1209"/>
              </w:tabs>
              <w:spacing w:after="120"/>
              <w:jc w:val="left"/>
              <w:rPr>
                <w:rFonts w:ascii="Georgia" w:hAnsi="Georgia"/>
                <w:b/>
                <w:smallCaps/>
                <w:lang w:val="en-GB"/>
              </w:rPr>
            </w:pPr>
            <w:r w:rsidRPr="00586462">
              <w:rPr>
                <w:rFonts w:ascii="Georgia" w:hAnsi="Georgia"/>
                <w:lang w:val="en-GB"/>
              </w:rPr>
              <w:t xml:space="preserve">salesperson </w:t>
            </w:r>
            <w:r w:rsidR="007B4160">
              <w:rPr>
                <w:rFonts w:ascii="Georgia" w:hAnsi="Georgia"/>
                <w:lang w:val="en-GB"/>
              </w:rPr>
              <w:t>//</w:t>
            </w:r>
            <w:proofErr w:type="spellStart"/>
            <w:r w:rsidRPr="00586462">
              <w:rPr>
                <w:rFonts w:ascii="Georgia" w:hAnsi="Georgia"/>
                <w:lang w:val="en-GB"/>
              </w:rPr>
              <w:t>sm</w:t>
            </w:r>
            <w:proofErr w:type="spellEnd"/>
            <w:r w:rsidR="007B4160">
              <w:rPr>
                <w:rFonts w:ascii="Georgia" w:hAnsi="Georgia"/>
                <w:lang w:val="en-GB"/>
              </w:rPr>
              <w:t>//</w:t>
            </w:r>
            <w:r w:rsidRPr="00586462">
              <w:rPr>
                <w:rFonts w:ascii="Georgia" w:hAnsi="Georgia"/>
                <w:lang w:val="en-GB"/>
              </w:rPr>
              <w:t>sf</w:t>
            </w:r>
            <w:r w:rsidR="007B4160">
              <w:rPr>
                <w:rFonts w:ascii="Georgia" w:hAnsi="Georgia"/>
                <w:lang w:val="en-GB"/>
              </w:rPr>
              <w:t>//</w:t>
            </w:r>
            <w:r w:rsidRPr="00586462">
              <w:rPr>
                <w:rFonts w:ascii="Georgia" w:hAnsi="Georgia"/>
                <w:lang w:val="en-GB"/>
              </w:rPr>
              <w:t xml:space="preserve">n </w:t>
            </w:r>
          </w:p>
        </w:tc>
        <w:tc>
          <w:tcPr>
            <w:tcW w:w="2350" w:type="pct"/>
            <w:tcMar>
              <w:top w:w="0" w:type="dxa"/>
              <w:left w:w="108" w:type="dxa"/>
              <w:bottom w:w="0" w:type="dxa"/>
              <w:right w:w="108" w:type="dxa"/>
            </w:tcMar>
            <w:vAlign w:val="center"/>
          </w:tcPr>
          <w:p w14:paraId="1654BA47" w14:textId="067CE565" w:rsidR="008C1603" w:rsidRPr="00586462" w:rsidRDefault="008C1603"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salesman </w:t>
            </w:r>
            <w:r w:rsidR="00185A2B">
              <w:rPr>
                <w:rFonts w:ascii="Georgia" w:hAnsi="Georgia"/>
                <w:lang w:val="en-GB"/>
              </w:rPr>
              <w:t>//</w:t>
            </w:r>
            <w:r w:rsidRPr="00586462">
              <w:rPr>
                <w:rFonts w:ascii="Georgia" w:hAnsi="Georgia"/>
                <w:lang w:val="en-GB"/>
              </w:rPr>
              <w:t>m</w:t>
            </w:r>
          </w:p>
        </w:tc>
      </w:tr>
      <w:tr w:rsidR="008C1603" w:rsidRPr="00586462" w14:paraId="5EEA893A" w14:textId="77777777" w:rsidTr="008C1603">
        <w:tc>
          <w:tcPr>
            <w:tcW w:w="482" w:type="pct"/>
            <w:vMerge/>
            <w:tcMar>
              <w:top w:w="0" w:type="dxa"/>
              <w:left w:w="108" w:type="dxa"/>
              <w:bottom w:w="0" w:type="dxa"/>
              <w:right w:w="108" w:type="dxa"/>
            </w:tcMar>
            <w:vAlign w:val="center"/>
          </w:tcPr>
          <w:p w14:paraId="47C9516A"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ign w:val="center"/>
          </w:tcPr>
          <w:p w14:paraId="11453B1C"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279" w:type="pct"/>
            <w:vMerge/>
          </w:tcPr>
          <w:p w14:paraId="27F94E5B"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1467" w:type="pct"/>
            <w:vMerge/>
            <w:tcMar>
              <w:top w:w="0" w:type="dxa"/>
              <w:left w:w="108" w:type="dxa"/>
              <w:bottom w:w="0" w:type="dxa"/>
              <w:right w:w="108" w:type="dxa"/>
            </w:tcMar>
            <w:vAlign w:val="center"/>
          </w:tcPr>
          <w:p w14:paraId="223FC0D8" w14:textId="77777777" w:rsidR="001F2F7A" w:rsidRPr="00586462" w:rsidRDefault="001F2F7A" w:rsidP="00865F4A">
            <w:pPr>
              <w:pStyle w:val="Standard1"/>
              <w:tabs>
                <w:tab w:val="left" w:pos="900"/>
                <w:tab w:val="left" w:pos="1209"/>
              </w:tabs>
              <w:spacing w:after="120"/>
              <w:jc w:val="left"/>
              <w:rPr>
                <w:rFonts w:ascii="Georgia" w:hAnsi="Georgia"/>
                <w:lang w:val="en-GB"/>
              </w:rPr>
            </w:pPr>
          </w:p>
        </w:tc>
        <w:tc>
          <w:tcPr>
            <w:tcW w:w="2350" w:type="pct"/>
            <w:tcMar>
              <w:top w:w="0" w:type="dxa"/>
              <w:left w:w="108" w:type="dxa"/>
              <w:bottom w:w="0" w:type="dxa"/>
              <w:right w:w="108" w:type="dxa"/>
            </w:tcMar>
            <w:vAlign w:val="center"/>
          </w:tcPr>
          <w:p w14:paraId="02D5D266" w14:textId="007904D9" w:rsidR="008C1603" w:rsidRPr="00586462" w:rsidRDefault="007C1D69"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saleswoman </w:t>
            </w:r>
            <w:r w:rsidR="00185A2B">
              <w:rPr>
                <w:rFonts w:ascii="Georgia" w:hAnsi="Georgia"/>
                <w:lang w:val="en-GB"/>
              </w:rPr>
              <w:t>//f</w:t>
            </w:r>
          </w:p>
          <w:p w14:paraId="5FF541CF" w14:textId="3DBBB24D" w:rsidR="008C1603" w:rsidRPr="00586462" w:rsidRDefault="008C1603"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vendor </w:t>
            </w:r>
            <w:r w:rsidR="00185A2B">
              <w:rPr>
                <w:rFonts w:ascii="Georgia" w:hAnsi="Georgia"/>
                <w:lang w:val="en-GB"/>
              </w:rPr>
              <w:t>//m//f//n</w:t>
            </w:r>
          </w:p>
        </w:tc>
      </w:tr>
      <w:tr w:rsidR="008C1603" w:rsidRPr="00586462" w14:paraId="4F999CC2" w14:textId="77777777" w:rsidTr="008C1603">
        <w:tc>
          <w:tcPr>
            <w:tcW w:w="482" w:type="pct"/>
            <w:vMerge/>
            <w:tcMar>
              <w:top w:w="0" w:type="dxa"/>
              <w:left w:w="108" w:type="dxa"/>
              <w:bottom w:w="0" w:type="dxa"/>
              <w:right w:w="108" w:type="dxa"/>
            </w:tcMar>
            <w:vAlign w:val="center"/>
          </w:tcPr>
          <w:p w14:paraId="669F5D8B"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restart"/>
            <w:vAlign w:val="center"/>
          </w:tcPr>
          <w:p w14:paraId="0AD497C8"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EN</w:t>
            </w:r>
          </w:p>
        </w:tc>
        <w:tc>
          <w:tcPr>
            <w:tcW w:w="279" w:type="pct"/>
            <w:vMerge w:val="restart"/>
            <w:vAlign w:val="center"/>
          </w:tcPr>
          <w:p w14:paraId="18CF97EB"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2</w:t>
            </w:r>
          </w:p>
        </w:tc>
        <w:tc>
          <w:tcPr>
            <w:tcW w:w="1467" w:type="pct"/>
            <w:vMerge w:val="restart"/>
            <w:tcMar>
              <w:top w:w="0" w:type="dxa"/>
              <w:left w:w="108" w:type="dxa"/>
              <w:bottom w:w="0" w:type="dxa"/>
              <w:right w:w="108" w:type="dxa"/>
            </w:tcMar>
            <w:vAlign w:val="center"/>
          </w:tcPr>
          <w:p w14:paraId="6F03D80D" w14:textId="64B41A06" w:rsidR="001F2F7A" w:rsidRPr="00586462" w:rsidRDefault="008C1603" w:rsidP="00946AE2">
            <w:pPr>
              <w:pStyle w:val="Standard1"/>
              <w:tabs>
                <w:tab w:val="left" w:pos="900"/>
                <w:tab w:val="left" w:pos="1209"/>
              </w:tabs>
              <w:spacing w:after="120"/>
              <w:jc w:val="left"/>
              <w:rPr>
                <w:rFonts w:ascii="Georgia" w:hAnsi="Georgia"/>
                <w:lang w:val="en-GB"/>
              </w:rPr>
            </w:pPr>
            <w:r w:rsidRPr="00586462">
              <w:rPr>
                <w:rFonts w:ascii="Georgia" w:hAnsi="Georgia"/>
                <w:lang w:val="en-GB"/>
              </w:rPr>
              <w:t xml:space="preserve">firefighter </w:t>
            </w:r>
            <w:r w:rsidR="007B4160">
              <w:rPr>
                <w:rFonts w:ascii="Georgia" w:hAnsi="Georgia"/>
                <w:szCs w:val="18"/>
                <w:lang w:val="en-GB"/>
              </w:rPr>
              <w:t>//</w:t>
            </w:r>
            <w:proofErr w:type="spellStart"/>
            <w:r w:rsidR="007B4160" w:rsidRPr="00586462">
              <w:rPr>
                <w:rFonts w:ascii="Georgia" w:hAnsi="Georgia"/>
                <w:szCs w:val="18"/>
                <w:lang w:val="en-GB"/>
              </w:rPr>
              <w:t>sm</w:t>
            </w:r>
            <w:proofErr w:type="spellEnd"/>
            <w:r w:rsidR="007B4160">
              <w:rPr>
                <w:rFonts w:ascii="Georgia" w:hAnsi="Georgia"/>
                <w:szCs w:val="18"/>
                <w:lang w:val="en-GB"/>
              </w:rPr>
              <w:t>//</w:t>
            </w:r>
            <w:r w:rsidR="007B4160" w:rsidRPr="00586462">
              <w:rPr>
                <w:rFonts w:ascii="Georgia" w:hAnsi="Georgia"/>
                <w:szCs w:val="18"/>
                <w:lang w:val="en-GB"/>
              </w:rPr>
              <w:t>sf</w:t>
            </w:r>
            <w:r w:rsidR="007B4160">
              <w:rPr>
                <w:rFonts w:ascii="Georgia" w:hAnsi="Georgia"/>
                <w:szCs w:val="18"/>
                <w:lang w:val="en-GB"/>
              </w:rPr>
              <w:t>//</w:t>
            </w:r>
            <w:r w:rsidR="007B4160" w:rsidRPr="00586462">
              <w:rPr>
                <w:rFonts w:ascii="Georgia" w:hAnsi="Georgia"/>
                <w:szCs w:val="18"/>
                <w:lang w:val="en-GB"/>
              </w:rPr>
              <w:t>n</w:t>
            </w:r>
          </w:p>
        </w:tc>
        <w:tc>
          <w:tcPr>
            <w:tcW w:w="2350" w:type="pct"/>
            <w:tcMar>
              <w:top w:w="0" w:type="dxa"/>
              <w:left w:w="108" w:type="dxa"/>
              <w:bottom w:w="0" w:type="dxa"/>
              <w:right w:w="108" w:type="dxa"/>
            </w:tcMar>
            <w:vAlign w:val="center"/>
          </w:tcPr>
          <w:p w14:paraId="01846815" w14:textId="6C574C9E" w:rsidR="008C1603" w:rsidRPr="00586462" w:rsidRDefault="008C1603"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fireman </w:t>
            </w:r>
            <w:r w:rsidR="00185A2B">
              <w:rPr>
                <w:rFonts w:ascii="Georgia" w:hAnsi="Georgia"/>
                <w:lang w:val="en-GB"/>
              </w:rPr>
              <w:t>//</w:t>
            </w:r>
            <w:r w:rsidR="00185A2B" w:rsidRPr="00586462">
              <w:rPr>
                <w:rFonts w:ascii="Georgia" w:hAnsi="Georgia"/>
                <w:lang w:val="en-GB"/>
              </w:rPr>
              <w:t>m</w:t>
            </w:r>
          </w:p>
        </w:tc>
      </w:tr>
      <w:tr w:rsidR="008C1603" w:rsidRPr="00586462" w14:paraId="7D744C44" w14:textId="77777777" w:rsidTr="008C1603">
        <w:tc>
          <w:tcPr>
            <w:tcW w:w="482" w:type="pct"/>
            <w:vMerge/>
            <w:tcMar>
              <w:top w:w="0" w:type="dxa"/>
              <w:left w:w="108" w:type="dxa"/>
              <w:bottom w:w="0" w:type="dxa"/>
              <w:right w:w="108" w:type="dxa"/>
            </w:tcMar>
            <w:vAlign w:val="center"/>
          </w:tcPr>
          <w:p w14:paraId="531FA1FB"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ign w:val="center"/>
          </w:tcPr>
          <w:p w14:paraId="7F9607E0"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279" w:type="pct"/>
            <w:vMerge/>
          </w:tcPr>
          <w:p w14:paraId="39B91995"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1467" w:type="pct"/>
            <w:vMerge/>
            <w:tcMar>
              <w:top w:w="0" w:type="dxa"/>
              <w:left w:w="108" w:type="dxa"/>
              <w:bottom w:w="0" w:type="dxa"/>
              <w:right w:w="108" w:type="dxa"/>
            </w:tcMar>
            <w:vAlign w:val="center"/>
          </w:tcPr>
          <w:p w14:paraId="0D1730B0" w14:textId="77777777" w:rsidR="001F2F7A" w:rsidRPr="00586462" w:rsidRDefault="001F2F7A" w:rsidP="00865F4A">
            <w:pPr>
              <w:pStyle w:val="Standard1"/>
              <w:tabs>
                <w:tab w:val="left" w:pos="900"/>
                <w:tab w:val="left" w:pos="1209"/>
              </w:tabs>
              <w:spacing w:after="120"/>
              <w:jc w:val="left"/>
              <w:rPr>
                <w:rFonts w:ascii="Georgia" w:hAnsi="Georgia"/>
                <w:lang w:val="en-GB"/>
              </w:rPr>
            </w:pPr>
          </w:p>
        </w:tc>
        <w:tc>
          <w:tcPr>
            <w:tcW w:w="2350" w:type="pct"/>
            <w:tcMar>
              <w:top w:w="0" w:type="dxa"/>
              <w:left w:w="108" w:type="dxa"/>
              <w:bottom w:w="0" w:type="dxa"/>
              <w:right w:w="108" w:type="dxa"/>
            </w:tcMar>
            <w:vAlign w:val="center"/>
          </w:tcPr>
          <w:p w14:paraId="4DB39552" w14:textId="6C232D93" w:rsidR="008C1603" w:rsidRPr="00586462" w:rsidRDefault="008C1603"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firewoman </w:t>
            </w:r>
            <w:r w:rsidR="00185A2B">
              <w:rPr>
                <w:rFonts w:ascii="Georgia" w:hAnsi="Georgia"/>
                <w:lang w:val="en-GB"/>
              </w:rPr>
              <w:t>//f</w:t>
            </w:r>
          </w:p>
        </w:tc>
      </w:tr>
      <w:tr w:rsidR="008C1603" w:rsidRPr="00586462" w14:paraId="536CD5F7" w14:textId="77777777" w:rsidTr="008C1603">
        <w:tc>
          <w:tcPr>
            <w:tcW w:w="482" w:type="pct"/>
            <w:vMerge/>
            <w:tcMar>
              <w:top w:w="0" w:type="dxa"/>
              <w:left w:w="108" w:type="dxa"/>
              <w:bottom w:w="0" w:type="dxa"/>
              <w:right w:w="108" w:type="dxa"/>
            </w:tcMar>
            <w:vAlign w:val="center"/>
          </w:tcPr>
          <w:p w14:paraId="719ED8F7"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restart"/>
            <w:vAlign w:val="center"/>
          </w:tcPr>
          <w:p w14:paraId="75F67D21"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EN</w:t>
            </w:r>
          </w:p>
        </w:tc>
        <w:tc>
          <w:tcPr>
            <w:tcW w:w="279" w:type="pct"/>
            <w:vMerge w:val="restart"/>
            <w:vAlign w:val="center"/>
          </w:tcPr>
          <w:p w14:paraId="0C2B4F81"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3</w:t>
            </w:r>
          </w:p>
        </w:tc>
        <w:tc>
          <w:tcPr>
            <w:tcW w:w="1467" w:type="pct"/>
            <w:vMerge w:val="restart"/>
            <w:tcMar>
              <w:top w:w="0" w:type="dxa"/>
              <w:left w:w="108" w:type="dxa"/>
              <w:bottom w:w="0" w:type="dxa"/>
              <w:right w:w="108" w:type="dxa"/>
            </w:tcMar>
            <w:vAlign w:val="center"/>
          </w:tcPr>
          <w:p w14:paraId="7495CCB8" w14:textId="1C985B10" w:rsidR="001F2F7A" w:rsidRPr="00586462" w:rsidRDefault="007C1D69" w:rsidP="00946AE2">
            <w:pPr>
              <w:pStyle w:val="Standard1"/>
              <w:tabs>
                <w:tab w:val="left" w:pos="900"/>
                <w:tab w:val="left" w:pos="1209"/>
              </w:tabs>
              <w:spacing w:after="120"/>
              <w:jc w:val="left"/>
              <w:rPr>
                <w:rFonts w:ascii="Georgia" w:hAnsi="Georgia"/>
                <w:lang w:val="en-GB"/>
              </w:rPr>
            </w:pPr>
            <w:r w:rsidRPr="00586462">
              <w:rPr>
                <w:rFonts w:ascii="Georgia" w:hAnsi="Georgia"/>
                <w:lang w:val="en-GB"/>
              </w:rPr>
              <w:t xml:space="preserve">flight attendant </w:t>
            </w:r>
            <w:r w:rsidR="007B4160">
              <w:rPr>
                <w:rFonts w:ascii="Georgia" w:hAnsi="Georgia"/>
                <w:szCs w:val="18"/>
                <w:lang w:val="en-GB"/>
              </w:rPr>
              <w:t>//</w:t>
            </w:r>
            <w:proofErr w:type="spellStart"/>
            <w:r w:rsidR="007B4160" w:rsidRPr="00586462">
              <w:rPr>
                <w:rFonts w:ascii="Georgia" w:hAnsi="Georgia"/>
                <w:szCs w:val="18"/>
                <w:lang w:val="en-GB"/>
              </w:rPr>
              <w:t>sm</w:t>
            </w:r>
            <w:proofErr w:type="spellEnd"/>
            <w:r w:rsidR="007B4160">
              <w:rPr>
                <w:rFonts w:ascii="Georgia" w:hAnsi="Georgia"/>
                <w:szCs w:val="18"/>
                <w:lang w:val="en-GB"/>
              </w:rPr>
              <w:t>//</w:t>
            </w:r>
            <w:r w:rsidR="007B4160" w:rsidRPr="00586462">
              <w:rPr>
                <w:rFonts w:ascii="Georgia" w:hAnsi="Georgia"/>
                <w:szCs w:val="18"/>
                <w:lang w:val="en-GB"/>
              </w:rPr>
              <w:t>sf</w:t>
            </w:r>
            <w:r w:rsidR="007B4160">
              <w:rPr>
                <w:rFonts w:ascii="Georgia" w:hAnsi="Georgia"/>
                <w:szCs w:val="18"/>
                <w:lang w:val="en-GB"/>
              </w:rPr>
              <w:t>//</w:t>
            </w:r>
            <w:r w:rsidR="007B4160" w:rsidRPr="00586462">
              <w:rPr>
                <w:rFonts w:ascii="Georgia" w:hAnsi="Georgia"/>
                <w:szCs w:val="18"/>
                <w:lang w:val="en-GB"/>
              </w:rPr>
              <w:t>n</w:t>
            </w:r>
          </w:p>
        </w:tc>
        <w:tc>
          <w:tcPr>
            <w:tcW w:w="2350" w:type="pct"/>
            <w:tcMar>
              <w:top w:w="0" w:type="dxa"/>
              <w:left w:w="108" w:type="dxa"/>
              <w:bottom w:w="0" w:type="dxa"/>
              <w:right w:w="108" w:type="dxa"/>
            </w:tcMar>
            <w:vAlign w:val="center"/>
          </w:tcPr>
          <w:p w14:paraId="31DBAC46" w14:textId="1BEA35A1" w:rsidR="008C1603" w:rsidRPr="00586462" w:rsidRDefault="008C1603"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steward </w:t>
            </w:r>
            <w:r w:rsidR="00185A2B">
              <w:rPr>
                <w:rFonts w:ascii="Georgia" w:hAnsi="Georgia"/>
                <w:lang w:val="en-GB"/>
              </w:rPr>
              <w:t>//</w:t>
            </w:r>
            <w:r w:rsidR="00185A2B" w:rsidRPr="00586462">
              <w:rPr>
                <w:rFonts w:ascii="Georgia" w:hAnsi="Georgia"/>
                <w:lang w:val="en-GB"/>
              </w:rPr>
              <w:t>m</w:t>
            </w:r>
          </w:p>
        </w:tc>
      </w:tr>
      <w:tr w:rsidR="008C1603" w:rsidRPr="00586462" w14:paraId="04C9DE0B" w14:textId="77777777" w:rsidTr="008C1603">
        <w:tc>
          <w:tcPr>
            <w:tcW w:w="482" w:type="pct"/>
            <w:vMerge/>
            <w:tcMar>
              <w:top w:w="0" w:type="dxa"/>
              <w:left w:w="108" w:type="dxa"/>
              <w:bottom w:w="0" w:type="dxa"/>
              <w:right w:w="108" w:type="dxa"/>
            </w:tcMar>
            <w:vAlign w:val="center"/>
          </w:tcPr>
          <w:p w14:paraId="11594B16"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ign w:val="center"/>
          </w:tcPr>
          <w:p w14:paraId="29A2431D"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279" w:type="pct"/>
            <w:vMerge/>
          </w:tcPr>
          <w:p w14:paraId="50F58B3F"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1467" w:type="pct"/>
            <w:vMerge/>
            <w:tcMar>
              <w:top w:w="0" w:type="dxa"/>
              <w:left w:w="108" w:type="dxa"/>
              <w:bottom w:w="0" w:type="dxa"/>
              <w:right w:w="108" w:type="dxa"/>
            </w:tcMar>
            <w:vAlign w:val="center"/>
          </w:tcPr>
          <w:p w14:paraId="76EBD650" w14:textId="77777777" w:rsidR="001F2F7A" w:rsidRPr="00586462" w:rsidRDefault="001F2F7A" w:rsidP="00865F4A">
            <w:pPr>
              <w:pStyle w:val="Standard1"/>
              <w:tabs>
                <w:tab w:val="left" w:pos="900"/>
                <w:tab w:val="left" w:pos="1209"/>
              </w:tabs>
              <w:spacing w:after="120"/>
              <w:jc w:val="left"/>
              <w:rPr>
                <w:rFonts w:ascii="Georgia" w:hAnsi="Georgia"/>
                <w:lang w:val="en-GB"/>
              </w:rPr>
            </w:pPr>
          </w:p>
        </w:tc>
        <w:tc>
          <w:tcPr>
            <w:tcW w:w="2350" w:type="pct"/>
            <w:tcMar>
              <w:top w:w="0" w:type="dxa"/>
              <w:left w:w="108" w:type="dxa"/>
              <w:bottom w:w="0" w:type="dxa"/>
              <w:right w:w="108" w:type="dxa"/>
            </w:tcMar>
            <w:vAlign w:val="center"/>
          </w:tcPr>
          <w:p w14:paraId="5089A084" w14:textId="0318198A" w:rsidR="008C1603" w:rsidRPr="00586462" w:rsidRDefault="007C1D69"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flight-attendant </w:t>
            </w:r>
            <w:r w:rsidR="00185A2B">
              <w:rPr>
                <w:rFonts w:ascii="Georgia" w:hAnsi="Georgia"/>
                <w:lang w:val="en-GB"/>
              </w:rPr>
              <w:t>//n</w:t>
            </w:r>
          </w:p>
          <w:p w14:paraId="4ADFBFB2" w14:textId="4E987183" w:rsidR="008C1603" w:rsidRPr="00586462" w:rsidRDefault="007C1D69"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stewardess </w:t>
            </w:r>
            <w:r w:rsidR="00185A2B">
              <w:rPr>
                <w:rFonts w:ascii="Georgia" w:hAnsi="Georgia"/>
                <w:lang w:val="en-GB"/>
              </w:rPr>
              <w:t>//f</w:t>
            </w:r>
          </w:p>
        </w:tc>
      </w:tr>
      <w:tr w:rsidR="008C1603" w:rsidRPr="00586462" w14:paraId="1DFD1AF5" w14:textId="77777777" w:rsidTr="008C1603">
        <w:tc>
          <w:tcPr>
            <w:tcW w:w="482" w:type="pct"/>
            <w:vMerge/>
            <w:tcMar>
              <w:top w:w="0" w:type="dxa"/>
              <w:left w:w="108" w:type="dxa"/>
              <w:bottom w:w="0" w:type="dxa"/>
              <w:right w:w="108" w:type="dxa"/>
            </w:tcMar>
            <w:vAlign w:val="center"/>
          </w:tcPr>
          <w:p w14:paraId="4F57FF52"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restart"/>
            <w:vAlign w:val="center"/>
          </w:tcPr>
          <w:p w14:paraId="7DEAD6E2"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DE</w:t>
            </w:r>
          </w:p>
        </w:tc>
        <w:tc>
          <w:tcPr>
            <w:tcW w:w="279" w:type="pct"/>
            <w:vMerge w:val="restart"/>
            <w:vAlign w:val="center"/>
          </w:tcPr>
          <w:p w14:paraId="3542A419"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4</w:t>
            </w:r>
          </w:p>
        </w:tc>
        <w:tc>
          <w:tcPr>
            <w:tcW w:w="1467" w:type="pct"/>
            <w:vMerge w:val="restart"/>
            <w:tcMar>
              <w:top w:w="0" w:type="dxa"/>
              <w:left w:w="108" w:type="dxa"/>
              <w:bottom w:w="0" w:type="dxa"/>
              <w:right w:w="108" w:type="dxa"/>
            </w:tcMar>
            <w:vAlign w:val="center"/>
          </w:tcPr>
          <w:p w14:paraId="589E20A2" w14:textId="49479924" w:rsidR="001F2F7A" w:rsidRPr="00586462" w:rsidRDefault="008C1603" w:rsidP="00946AE2">
            <w:pPr>
              <w:pStyle w:val="Standard1"/>
              <w:tabs>
                <w:tab w:val="left" w:pos="900"/>
                <w:tab w:val="left" w:pos="1209"/>
              </w:tabs>
              <w:spacing w:after="120"/>
              <w:jc w:val="left"/>
              <w:rPr>
                <w:rFonts w:ascii="Georgia" w:hAnsi="Georgia"/>
                <w:lang w:val="en-GB"/>
              </w:rPr>
            </w:pPr>
            <w:proofErr w:type="spellStart"/>
            <w:r w:rsidRPr="00586462">
              <w:rPr>
                <w:rFonts w:ascii="Georgia" w:hAnsi="Georgia"/>
                <w:lang w:val="en-GB"/>
              </w:rPr>
              <w:t>Flugbegleiter</w:t>
            </w:r>
            <w:proofErr w:type="spellEnd"/>
            <w:r w:rsidRPr="00586462">
              <w:rPr>
                <w:rFonts w:ascii="Georgia" w:hAnsi="Georgia"/>
                <w:lang w:val="en-GB"/>
              </w:rPr>
              <w:t xml:space="preserve">/ </w:t>
            </w:r>
            <w:proofErr w:type="spellStart"/>
            <w:r w:rsidRPr="00586462">
              <w:rPr>
                <w:rFonts w:ascii="Georgia" w:hAnsi="Georgia"/>
                <w:lang w:val="en-GB"/>
              </w:rPr>
              <w:t>Flugbegleiterin</w:t>
            </w:r>
            <w:proofErr w:type="spellEnd"/>
            <w:r w:rsidRPr="00586462">
              <w:rPr>
                <w:rFonts w:ascii="Georgia" w:hAnsi="Georgia"/>
                <w:lang w:val="en-GB"/>
              </w:rPr>
              <w:t xml:space="preserve"> </w:t>
            </w:r>
            <w:r w:rsidR="00185A2B">
              <w:rPr>
                <w:rFonts w:ascii="Georgia" w:hAnsi="Georgia"/>
                <w:lang w:val="en-GB"/>
              </w:rPr>
              <w:t>//n</w:t>
            </w:r>
          </w:p>
        </w:tc>
        <w:tc>
          <w:tcPr>
            <w:tcW w:w="2350" w:type="pct"/>
            <w:tcMar>
              <w:top w:w="0" w:type="dxa"/>
              <w:left w:w="108" w:type="dxa"/>
              <w:bottom w:w="0" w:type="dxa"/>
              <w:right w:w="108" w:type="dxa"/>
            </w:tcMar>
            <w:vAlign w:val="center"/>
          </w:tcPr>
          <w:p w14:paraId="4556C09E" w14:textId="5ACACFCB" w:rsidR="008C1603" w:rsidRPr="00586462" w:rsidRDefault="008C1603" w:rsidP="008C1603">
            <w:pPr>
              <w:pStyle w:val="Standard1"/>
              <w:tabs>
                <w:tab w:val="left" w:pos="900"/>
                <w:tab w:val="left" w:pos="1209"/>
              </w:tabs>
              <w:spacing w:after="120" w:line="100" w:lineRule="atLeast"/>
              <w:rPr>
                <w:rFonts w:ascii="Georgia" w:hAnsi="Georgia"/>
                <w:lang w:val="en-GB"/>
              </w:rPr>
            </w:pPr>
            <w:proofErr w:type="spellStart"/>
            <w:r w:rsidRPr="00586462">
              <w:rPr>
                <w:rFonts w:ascii="Georgia" w:hAnsi="Georgia"/>
                <w:lang w:val="en-GB"/>
              </w:rPr>
              <w:t>Flugbegleiter</w:t>
            </w:r>
            <w:proofErr w:type="spellEnd"/>
            <w:r w:rsidRPr="00586462">
              <w:rPr>
                <w:rFonts w:ascii="Georgia" w:hAnsi="Georgia"/>
                <w:lang w:val="en-GB"/>
              </w:rPr>
              <w:t xml:space="preserve"> </w:t>
            </w:r>
            <w:r w:rsidR="00185A2B">
              <w:rPr>
                <w:rFonts w:ascii="Georgia" w:hAnsi="Georgia"/>
                <w:lang w:val="en-GB"/>
              </w:rPr>
              <w:t>//</w:t>
            </w:r>
            <w:proofErr w:type="spellStart"/>
            <w:r w:rsidR="00185A2B">
              <w:rPr>
                <w:rFonts w:ascii="Georgia" w:hAnsi="Georgia"/>
                <w:lang w:val="en-GB"/>
              </w:rPr>
              <w:t>sm</w:t>
            </w:r>
            <w:proofErr w:type="spellEnd"/>
          </w:p>
          <w:p w14:paraId="2C28381A" w14:textId="31929728" w:rsidR="008C1603" w:rsidRPr="00586462" w:rsidRDefault="00FA1004"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S</w:t>
            </w:r>
            <w:r w:rsidR="008C1603" w:rsidRPr="00586462">
              <w:rPr>
                <w:rFonts w:ascii="Georgia" w:hAnsi="Georgia"/>
                <w:lang w:val="en-GB"/>
              </w:rPr>
              <w:t xml:space="preserve">teward </w:t>
            </w:r>
            <w:r w:rsidR="00185A2B">
              <w:rPr>
                <w:rFonts w:ascii="Georgia" w:hAnsi="Georgia"/>
                <w:lang w:val="en-GB"/>
              </w:rPr>
              <w:t>//</w:t>
            </w:r>
            <w:r w:rsidR="00185A2B" w:rsidRPr="00586462">
              <w:rPr>
                <w:rFonts w:ascii="Georgia" w:hAnsi="Georgia"/>
                <w:lang w:val="en-GB"/>
              </w:rPr>
              <w:t>m</w:t>
            </w:r>
          </w:p>
        </w:tc>
      </w:tr>
      <w:tr w:rsidR="008C1603" w:rsidRPr="00586462" w14:paraId="1D62B6A1" w14:textId="77777777" w:rsidTr="008C1603">
        <w:trPr>
          <w:trHeight w:val="279"/>
        </w:trPr>
        <w:tc>
          <w:tcPr>
            <w:tcW w:w="482" w:type="pct"/>
            <w:vMerge/>
            <w:tcMar>
              <w:top w:w="0" w:type="dxa"/>
              <w:left w:w="108" w:type="dxa"/>
              <w:bottom w:w="0" w:type="dxa"/>
              <w:right w:w="108" w:type="dxa"/>
            </w:tcMar>
            <w:vAlign w:val="center"/>
          </w:tcPr>
          <w:p w14:paraId="11FFF6DC"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ign w:val="center"/>
          </w:tcPr>
          <w:p w14:paraId="23ADFED6"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279" w:type="pct"/>
            <w:vMerge/>
          </w:tcPr>
          <w:p w14:paraId="651611F6"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1467" w:type="pct"/>
            <w:vMerge/>
            <w:tcMar>
              <w:top w:w="0" w:type="dxa"/>
              <w:left w:w="108" w:type="dxa"/>
              <w:bottom w:w="0" w:type="dxa"/>
              <w:right w:w="108" w:type="dxa"/>
            </w:tcMar>
            <w:vAlign w:val="center"/>
          </w:tcPr>
          <w:p w14:paraId="1ABBE961" w14:textId="77777777" w:rsidR="001F2F7A" w:rsidRPr="00586462" w:rsidRDefault="001F2F7A" w:rsidP="00865F4A">
            <w:pPr>
              <w:pStyle w:val="Standard1"/>
              <w:tabs>
                <w:tab w:val="left" w:pos="900"/>
                <w:tab w:val="left" w:pos="1209"/>
              </w:tabs>
              <w:spacing w:after="120"/>
              <w:jc w:val="left"/>
              <w:rPr>
                <w:rFonts w:ascii="Georgia" w:hAnsi="Georgia"/>
                <w:lang w:val="en-GB"/>
              </w:rPr>
            </w:pPr>
          </w:p>
        </w:tc>
        <w:tc>
          <w:tcPr>
            <w:tcW w:w="2350" w:type="pct"/>
            <w:tcMar>
              <w:top w:w="0" w:type="dxa"/>
              <w:left w:w="108" w:type="dxa"/>
              <w:bottom w:w="0" w:type="dxa"/>
              <w:right w:w="108" w:type="dxa"/>
            </w:tcMar>
            <w:vAlign w:val="center"/>
          </w:tcPr>
          <w:p w14:paraId="35F4EE01" w14:textId="5FBDAF66" w:rsidR="008C1603" w:rsidRPr="00586462" w:rsidRDefault="008C1603" w:rsidP="008C1603">
            <w:pPr>
              <w:pStyle w:val="Standard1"/>
              <w:tabs>
                <w:tab w:val="left" w:pos="900"/>
                <w:tab w:val="left" w:pos="1209"/>
              </w:tabs>
              <w:spacing w:after="120" w:line="100" w:lineRule="atLeast"/>
              <w:rPr>
                <w:rFonts w:ascii="Georgia" w:hAnsi="Georgia"/>
                <w:lang w:val="en-GB"/>
              </w:rPr>
            </w:pPr>
            <w:proofErr w:type="spellStart"/>
            <w:r w:rsidRPr="00586462">
              <w:rPr>
                <w:rFonts w:ascii="Georgia" w:hAnsi="Georgia"/>
                <w:lang w:val="en-GB"/>
              </w:rPr>
              <w:t>Flugbegleiterin</w:t>
            </w:r>
            <w:proofErr w:type="spellEnd"/>
            <w:r w:rsidRPr="00586462">
              <w:rPr>
                <w:rFonts w:ascii="Georgia" w:hAnsi="Georgia"/>
                <w:lang w:val="en-GB"/>
              </w:rPr>
              <w:t xml:space="preserve"> </w:t>
            </w:r>
            <w:r w:rsidR="00185A2B">
              <w:rPr>
                <w:rFonts w:ascii="Georgia" w:hAnsi="Georgia"/>
                <w:lang w:val="en-GB"/>
              </w:rPr>
              <w:t>//sf</w:t>
            </w:r>
          </w:p>
          <w:p w14:paraId="105B65F2" w14:textId="0AFEBC0B" w:rsidR="008C1603" w:rsidRPr="00586462" w:rsidRDefault="00FA1004" w:rsidP="008C1603">
            <w:pPr>
              <w:pStyle w:val="Standard1"/>
              <w:tabs>
                <w:tab w:val="left" w:pos="900"/>
                <w:tab w:val="left" w:pos="1209"/>
              </w:tabs>
              <w:spacing w:after="120" w:line="100" w:lineRule="atLeast"/>
              <w:rPr>
                <w:rFonts w:ascii="Georgia" w:hAnsi="Georgia"/>
                <w:lang w:val="en-GB"/>
              </w:rPr>
            </w:pPr>
            <w:r w:rsidRPr="00586462">
              <w:rPr>
                <w:rFonts w:ascii="Georgia" w:hAnsi="Georgia"/>
                <w:lang w:val="en-GB"/>
              </w:rPr>
              <w:t xml:space="preserve">Stewardess </w:t>
            </w:r>
            <w:r w:rsidR="00185A2B">
              <w:rPr>
                <w:rFonts w:ascii="Georgia" w:hAnsi="Georgia"/>
                <w:lang w:val="en-GB"/>
              </w:rPr>
              <w:t>//f</w:t>
            </w:r>
          </w:p>
        </w:tc>
      </w:tr>
      <w:tr w:rsidR="008C1603" w:rsidRPr="00586462" w14:paraId="3BEDA790" w14:textId="77777777" w:rsidTr="008C1603">
        <w:trPr>
          <w:trHeight w:val="278"/>
        </w:trPr>
        <w:tc>
          <w:tcPr>
            <w:tcW w:w="482" w:type="pct"/>
            <w:vMerge/>
            <w:tcMar>
              <w:top w:w="0" w:type="dxa"/>
              <w:left w:w="108" w:type="dxa"/>
              <w:bottom w:w="0" w:type="dxa"/>
              <w:right w:w="108" w:type="dxa"/>
            </w:tcMar>
            <w:vAlign w:val="center"/>
          </w:tcPr>
          <w:p w14:paraId="6F04FD6D"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ign w:val="center"/>
          </w:tcPr>
          <w:p w14:paraId="2D7B2E9E"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279" w:type="pct"/>
            <w:vMerge/>
          </w:tcPr>
          <w:p w14:paraId="69B82C27"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1467" w:type="pct"/>
            <w:vMerge/>
            <w:tcMar>
              <w:top w:w="0" w:type="dxa"/>
              <w:left w:w="108" w:type="dxa"/>
              <w:bottom w:w="0" w:type="dxa"/>
              <w:right w:w="108" w:type="dxa"/>
            </w:tcMar>
            <w:vAlign w:val="center"/>
          </w:tcPr>
          <w:p w14:paraId="5982BC51" w14:textId="77777777" w:rsidR="001F2F7A" w:rsidRPr="00586462" w:rsidRDefault="001F2F7A" w:rsidP="00865F4A">
            <w:pPr>
              <w:pStyle w:val="Standard1"/>
              <w:tabs>
                <w:tab w:val="left" w:pos="900"/>
                <w:tab w:val="left" w:pos="1209"/>
              </w:tabs>
              <w:spacing w:after="120"/>
              <w:jc w:val="left"/>
              <w:rPr>
                <w:rFonts w:ascii="Georgia" w:hAnsi="Georgia"/>
                <w:lang w:val="en-GB"/>
              </w:rPr>
            </w:pPr>
          </w:p>
        </w:tc>
        <w:tc>
          <w:tcPr>
            <w:tcW w:w="2350" w:type="pct"/>
            <w:tcMar>
              <w:top w:w="0" w:type="dxa"/>
              <w:left w:w="108" w:type="dxa"/>
              <w:bottom w:w="0" w:type="dxa"/>
              <w:right w:w="108" w:type="dxa"/>
            </w:tcMar>
            <w:vAlign w:val="center"/>
          </w:tcPr>
          <w:p w14:paraId="077F5BB3" w14:textId="69809942" w:rsidR="008C1603" w:rsidRPr="00586462" w:rsidRDefault="008C1603" w:rsidP="008C1603">
            <w:pPr>
              <w:pStyle w:val="Standard1"/>
              <w:tabs>
                <w:tab w:val="left" w:pos="900"/>
                <w:tab w:val="left" w:pos="1209"/>
              </w:tabs>
              <w:spacing w:after="120" w:line="100" w:lineRule="atLeast"/>
              <w:rPr>
                <w:rFonts w:ascii="Georgia" w:hAnsi="Georgia"/>
                <w:lang w:val="en-GB"/>
              </w:rPr>
            </w:pPr>
            <w:proofErr w:type="spellStart"/>
            <w:r w:rsidRPr="00586462">
              <w:rPr>
                <w:rFonts w:ascii="Georgia" w:hAnsi="Georgia"/>
                <w:lang w:val="en-GB"/>
              </w:rPr>
              <w:t>FlugbegleiterIn</w:t>
            </w:r>
            <w:proofErr w:type="spellEnd"/>
            <w:r w:rsidRPr="00586462">
              <w:rPr>
                <w:rFonts w:ascii="Georgia" w:hAnsi="Georgia"/>
                <w:lang w:val="en-GB"/>
              </w:rPr>
              <w:t xml:space="preserve"> </w:t>
            </w:r>
            <w:r w:rsidR="00185A2B">
              <w:rPr>
                <w:rFonts w:ascii="Georgia" w:hAnsi="Georgia"/>
                <w:lang w:val="en-GB"/>
              </w:rPr>
              <w:t>//n</w:t>
            </w:r>
          </w:p>
        </w:tc>
      </w:tr>
      <w:tr w:rsidR="008C1603" w:rsidRPr="00586462" w14:paraId="660D5711" w14:textId="77777777" w:rsidTr="008C1603">
        <w:tc>
          <w:tcPr>
            <w:tcW w:w="482" w:type="pct"/>
            <w:vMerge/>
            <w:tcMar>
              <w:top w:w="0" w:type="dxa"/>
              <w:left w:w="108" w:type="dxa"/>
              <w:bottom w:w="0" w:type="dxa"/>
              <w:right w:w="108" w:type="dxa"/>
            </w:tcMar>
            <w:vAlign w:val="center"/>
          </w:tcPr>
          <w:p w14:paraId="2742085F"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val="restart"/>
            <w:vAlign w:val="center"/>
          </w:tcPr>
          <w:p w14:paraId="2B47DBCF"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IT</w:t>
            </w:r>
          </w:p>
        </w:tc>
        <w:tc>
          <w:tcPr>
            <w:tcW w:w="279" w:type="pct"/>
            <w:vMerge w:val="restart"/>
            <w:vAlign w:val="center"/>
          </w:tcPr>
          <w:p w14:paraId="7EC86FFC" w14:textId="77777777" w:rsidR="008C1603" w:rsidRPr="00586462" w:rsidRDefault="008C1603" w:rsidP="008C1603">
            <w:pPr>
              <w:pStyle w:val="Standard1"/>
              <w:tabs>
                <w:tab w:val="left" w:pos="900"/>
                <w:tab w:val="left" w:pos="1209"/>
              </w:tabs>
              <w:spacing w:after="120"/>
              <w:rPr>
                <w:rFonts w:ascii="Georgia" w:hAnsi="Georgia"/>
                <w:lang w:val="en-GB"/>
              </w:rPr>
            </w:pPr>
            <w:r w:rsidRPr="00586462">
              <w:rPr>
                <w:rFonts w:ascii="Georgia" w:hAnsi="Georgia"/>
                <w:lang w:val="en-GB"/>
              </w:rPr>
              <w:t>5</w:t>
            </w:r>
          </w:p>
        </w:tc>
        <w:tc>
          <w:tcPr>
            <w:tcW w:w="1467" w:type="pct"/>
            <w:vMerge w:val="restart"/>
            <w:tcMar>
              <w:top w:w="0" w:type="dxa"/>
              <w:left w:w="108" w:type="dxa"/>
              <w:bottom w:w="0" w:type="dxa"/>
              <w:right w:w="108" w:type="dxa"/>
            </w:tcMar>
            <w:vAlign w:val="center"/>
          </w:tcPr>
          <w:p w14:paraId="6A7D03F1" w14:textId="058459B6" w:rsidR="008C1603" w:rsidRPr="00586462" w:rsidRDefault="008C1603" w:rsidP="007F25A1">
            <w:pPr>
              <w:pStyle w:val="Standard1"/>
              <w:tabs>
                <w:tab w:val="left" w:pos="900"/>
                <w:tab w:val="left" w:pos="1209"/>
              </w:tabs>
              <w:spacing w:after="120"/>
              <w:jc w:val="left"/>
              <w:rPr>
                <w:rFonts w:ascii="Georgia" w:hAnsi="Georgia"/>
                <w:lang w:val="en-GB"/>
              </w:rPr>
            </w:pPr>
            <w:proofErr w:type="spellStart"/>
            <w:r w:rsidRPr="00586462">
              <w:rPr>
                <w:rFonts w:ascii="Georgia" w:hAnsi="Georgia"/>
                <w:lang w:val="en-GB"/>
              </w:rPr>
              <w:t>Assistente</w:t>
            </w:r>
            <w:proofErr w:type="spellEnd"/>
            <w:r w:rsidRPr="00586462">
              <w:rPr>
                <w:rFonts w:ascii="Georgia" w:hAnsi="Georgia"/>
                <w:lang w:val="en-GB"/>
              </w:rPr>
              <w:t xml:space="preserve"> </w:t>
            </w:r>
            <w:r w:rsidR="007B4160">
              <w:rPr>
                <w:rFonts w:ascii="Georgia" w:hAnsi="Georgia"/>
                <w:szCs w:val="18"/>
                <w:lang w:val="en-GB"/>
              </w:rPr>
              <w:t>//</w:t>
            </w:r>
            <w:proofErr w:type="spellStart"/>
            <w:r w:rsidR="007B4160" w:rsidRPr="00586462">
              <w:rPr>
                <w:rFonts w:ascii="Georgia" w:hAnsi="Georgia"/>
                <w:szCs w:val="18"/>
                <w:lang w:val="en-GB"/>
              </w:rPr>
              <w:t>sm</w:t>
            </w:r>
            <w:proofErr w:type="spellEnd"/>
            <w:r w:rsidR="007B4160">
              <w:rPr>
                <w:rFonts w:ascii="Georgia" w:hAnsi="Georgia"/>
                <w:szCs w:val="18"/>
                <w:lang w:val="en-GB"/>
              </w:rPr>
              <w:t>//</w:t>
            </w:r>
            <w:r w:rsidR="007B4160" w:rsidRPr="00586462">
              <w:rPr>
                <w:rFonts w:ascii="Georgia" w:hAnsi="Georgia"/>
                <w:szCs w:val="18"/>
                <w:lang w:val="en-GB"/>
              </w:rPr>
              <w:t>sf</w:t>
            </w:r>
            <w:r w:rsidR="007B4160">
              <w:rPr>
                <w:rFonts w:ascii="Georgia" w:hAnsi="Georgia"/>
                <w:szCs w:val="18"/>
                <w:lang w:val="en-GB"/>
              </w:rPr>
              <w:t>//</w:t>
            </w:r>
            <w:r w:rsidR="007B4160" w:rsidRPr="00586462">
              <w:rPr>
                <w:rFonts w:ascii="Georgia" w:hAnsi="Georgia"/>
                <w:szCs w:val="18"/>
                <w:lang w:val="en-GB"/>
              </w:rPr>
              <w:t>n</w:t>
            </w:r>
          </w:p>
        </w:tc>
        <w:tc>
          <w:tcPr>
            <w:tcW w:w="2350" w:type="pct"/>
            <w:tcMar>
              <w:top w:w="0" w:type="dxa"/>
              <w:left w:w="108" w:type="dxa"/>
              <w:bottom w:w="0" w:type="dxa"/>
              <w:right w:w="108" w:type="dxa"/>
            </w:tcMar>
            <w:vAlign w:val="center"/>
          </w:tcPr>
          <w:p w14:paraId="590D15E2" w14:textId="417261B3" w:rsidR="008C1603" w:rsidRPr="00586462" w:rsidRDefault="008C1603" w:rsidP="008C1603">
            <w:pPr>
              <w:pStyle w:val="Standard1"/>
              <w:tabs>
                <w:tab w:val="left" w:pos="900"/>
                <w:tab w:val="left" w:pos="1209"/>
              </w:tabs>
              <w:spacing w:after="120" w:line="100" w:lineRule="atLeast"/>
              <w:rPr>
                <w:rFonts w:ascii="Georgia" w:hAnsi="Georgia"/>
                <w:lang w:val="en-GB"/>
              </w:rPr>
            </w:pPr>
            <w:proofErr w:type="spellStart"/>
            <w:r w:rsidRPr="00586462">
              <w:rPr>
                <w:rFonts w:ascii="Georgia" w:hAnsi="Georgia"/>
                <w:lang w:val="en-GB"/>
              </w:rPr>
              <w:t>collaboratore</w:t>
            </w:r>
            <w:proofErr w:type="spellEnd"/>
            <w:r w:rsidRPr="00586462">
              <w:rPr>
                <w:rFonts w:ascii="Georgia" w:hAnsi="Georgia"/>
                <w:lang w:val="en-GB"/>
              </w:rPr>
              <w:t xml:space="preserve"> </w:t>
            </w:r>
            <w:r w:rsidR="00185A2B">
              <w:rPr>
                <w:rFonts w:ascii="Georgia" w:hAnsi="Georgia"/>
                <w:lang w:val="en-GB"/>
              </w:rPr>
              <w:t>//</w:t>
            </w:r>
            <w:r w:rsidR="00185A2B" w:rsidRPr="00586462">
              <w:rPr>
                <w:rFonts w:ascii="Georgia" w:hAnsi="Georgia"/>
                <w:lang w:val="en-GB"/>
              </w:rPr>
              <w:t>m</w:t>
            </w:r>
          </w:p>
        </w:tc>
      </w:tr>
      <w:tr w:rsidR="008C1603" w:rsidRPr="00586462" w14:paraId="3792C3EC" w14:textId="77777777" w:rsidTr="008C1603">
        <w:tc>
          <w:tcPr>
            <w:tcW w:w="482" w:type="pct"/>
            <w:vMerge/>
            <w:tcMar>
              <w:top w:w="0" w:type="dxa"/>
              <w:left w:w="108" w:type="dxa"/>
              <w:bottom w:w="0" w:type="dxa"/>
              <w:right w:w="108" w:type="dxa"/>
            </w:tcMar>
            <w:vAlign w:val="center"/>
          </w:tcPr>
          <w:p w14:paraId="28D20A75" w14:textId="77777777" w:rsidR="008C1603" w:rsidRPr="00586462" w:rsidRDefault="008C1603" w:rsidP="008C1603">
            <w:pPr>
              <w:pStyle w:val="Standard1"/>
              <w:tabs>
                <w:tab w:val="left" w:pos="900"/>
                <w:tab w:val="left" w:pos="1209"/>
              </w:tabs>
              <w:spacing w:after="120"/>
              <w:rPr>
                <w:rFonts w:ascii="Georgia" w:hAnsi="Georgia"/>
                <w:b/>
                <w:lang w:val="en-GB"/>
              </w:rPr>
            </w:pPr>
          </w:p>
        </w:tc>
        <w:tc>
          <w:tcPr>
            <w:tcW w:w="422" w:type="pct"/>
            <w:vMerge/>
          </w:tcPr>
          <w:p w14:paraId="1CE7F7D5"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279" w:type="pct"/>
            <w:vMerge/>
          </w:tcPr>
          <w:p w14:paraId="0A1B6B3E"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1467" w:type="pct"/>
            <w:vMerge/>
            <w:tcMar>
              <w:top w:w="0" w:type="dxa"/>
              <w:left w:w="108" w:type="dxa"/>
              <w:bottom w:w="0" w:type="dxa"/>
              <w:right w:w="108" w:type="dxa"/>
            </w:tcMar>
            <w:vAlign w:val="center"/>
          </w:tcPr>
          <w:p w14:paraId="58EDDA3A" w14:textId="77777777" w:rsidR="008C1603" w:rsidRPr="00586462" w:rsidRDefault="008C1603" w:rsidP="008C1603">
            <w:pPr>
              <w:pStyle w:val="Standard1"/>
              <w:tabs>
                <w:tab w:val="left" w:pos="900"/>
                <w:tab w:val="left" w:pos="1209"/>
              </w:tabs>
              <w:spacing w:after="120"/>
              <w:rPr>
                <w:rFonts w:ascii="Georgia" w:hAnsi="Georgia"/>
                <w:lang w:val="en-GB"/>
              </w:rPr>
            </w:pPr>
          </w:p>
        </w:tc>
        <w:tc>
          <w:tcPr>
            <w:tcW w:w="2350" w:type="pct"/>
            <w:tcMar>
              <w:top w:w="0" w:type="dxa"/>
              <w:left w:w="108" w:type="dxa"/>
              <w:bottom w:w="0" w:type="dxa"/>
              <w:right w:w="108" w:type="dxa"/>
            </w:tcMar>
            <w:vAlign w:val="center"/>
          </w:tcPr>
          <w:p w14:paraId="37D9BF75" w14:textId="5C1AEDE9" w:rsidR="008C1603" w:rsidRPr="00586462" w:rsidRDefault="008C1603" w:rsidP="008C1603">
            <w:pPr>
              <w:pStyle w:val="Standard1"/>
              <w:tabs>
                <w:tab w:val="left" w:pos="900"/>
                <w:tab w:val="left" w:pos="1209"/>
              </w:tabs>
              <w:spacing w:after="120" w:line="100" w:lineRule="atLeast"/>
              <w:rPr>
                <w:rFonts w:ascii="Georgia" w:hAnsi="Georgia"/>
                <w:lang w:val="en-GB"/>
              </w:rPr>
            </w:pPr>
            <w:proofErr w:type="spellStart"/>
            <w:r w:rsidRPr="00586462">
              <w:rPr>
                <w:rFonts w:ascii="Georgia" w:hAnsi="Georgia"/>
                <w:lang w:val="en-GB"/>
              </w:rPr>
              <w:t>collaboratrice</w:t>
            </w:r>
            <w:proofErr w:type="spellEnd"/>
            <w:r w:rsidRPr="00586462">
              <w:rPr>
                <w:rFonts w:ascii="Georgia" w:hAnsi="Georgia"/>
                <w:lang w:val="en-GB"/>
              </w:rPr>
              <w:t xml:space="preserve"> </w:t>
            </w:r>
            <w:r w:rsidR="00185A2B">
              <w:rPr>
                <w:rFonts w:ascii="Georgia" w:hAnsi="Georgia"/>
                <w:lang w:val="en-GB"/>
              </w:rPr>
              <w:t>//f</w:t>
            </w:r>
          </w:p>
        </w:tc>
      </w:tr>
    </w:tbl>
    <w:p w14:paraId="1472F51A" w14:textId="77777777" w:rsidR="008C1603" w:rsidRPr="00586462" w:rsidRDefault="008C1603" w:rsidP="00F366C7">
      <w:pPr>
        <w:pStyle w:val="Standard1"/>
        <w:tabs>
          <w:tab w:val="left" w:pos="900"/>
          <w:tab w:val="left" w:pos="1209"/>
        </w:tabs>
        <w:spacing w:after="120" w:line="100" w:lineRule="atLeast"/>
        <w:rPr>
          <w:rFonts w:ascii="Georgia" w:hAnsi="Georgia"/>
          <w:b/>
          <w:lang w:val="en-GB"/>
        </w:rPr>
      </w:pPr>
    </w:p>
    <w:tbl>
      <w:tblPr>
        <w:tblW w:w="9082" w:type="dxa"/>
        <w:tblInd w:w="98" w:type="dxa"/>
        <w:tblLayout w:type="fixed"/>
        <w:tblCellMar>
          <w:left w:w="10" w:type="dxa"/>
          <w:right w:w="10" w:type="dxa"/>
        </w:tblCellMar>
        <w:tblLook w:val="04A0" w:firstRow="1" w:lastRow="0" w:firstColumn="1" w:lastColumn="0" w:noHBand="0" w:noVBand="1"/>
      </w:tblPr>
      <w:tblGrid>
        <w:gridCol w:w="9082"/>
      </w:tblGrid>
      <w:tr w:rsidR="0087614E" w:rsidRPr="00586462" w14:paraId="259DD788" w14:textId="77777777" w:rsidTr="00732BFF">
        <w:trPr>
          <w:trHeight w:val="285"/>
        </w:trPr>
        <w:tc>
          <w:tcPr>
            <w:tcW w:w="9082"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9319B0C" w14:textId="77777777" w:rsidR="00B05B5B" w:rsidRPr="00586462" w:rsidRDefault="00B91FC4" w:rsidP="00B05B5B">
            <w:pPr>
              <w:snapToGrid w:val="0"/>
              <w:spacing w:before="120"/>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3.3 – 4</w:t>
            </w:r>
          </w:p>
          <w:p w14:paraId="1F15E278" w14:textId="77777777" w:rsidR="0087614E" w:rsidRPr="00586462" w:rsidRDefault="00B91FC4" w:rsidP="00B05B5B">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Use slashes to separate gender forms (complete words).</w:t>
            </w:r>
          </w:p>
        </w:tc>
      </w:tr>
      <w:tr w:rsidR="0087614E" w:rsidRPr="00586462" w14:paraId="2C8E129C" w14:textId="77777777" w:rsidTr="00732BFF">
        <w:trPr>
          <w:trHeight w:val="285"/>
        </w:trPr>
        <w:tc>
          <w:tcPr>
            <w:tcW w:w="9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625041" w14:textId="1025F457" w:rsidR="00A3097C" w:rsidRPr="00586462" w:rsidRDefault="00B91FC4" w:rsidP="00CD10BA">
            <w:pPr>
              <w:snapToGrid w:val="0"/>
              <w:spacing w:before="40" w:after="40" w:line="276" w:lineRule="auto"/>
              <w:jc w:val="left"/>
              <w:rPr>
                <w:rFonts w:ascii="Georgia" w:eastAsia="Calibri" w:hAnsi="Georgia" w:cs="Calibri"/>
                <w:b/>
                <w:sz w:val="22"/>
                <w:szCs w:val="22"/>
              </w:rPr>
            </w:pPr>
            <w:r w:rsidRPr="00586462">
              <w:rPr>
                <w:rFonts w:ascii="Georgia" w:eastAsia="Calibri" w:hAnsi="Georgia" w:cs="Calibri"/>
                <w:color w:val="000000"/>
                <w:sz w:val="22"/>
                <w:szCs w:val="22"/>
              </w:rPr>
              <w:t xml:space="preserve">If no neutral term exists, </w:t>
            </w:r>
            <w:r w:rsidRPr="00586462">
              <w:rPr>
                <w:rFonts w:ascii="Georgia" w:eastAsia="Calibri" w:hAnsi="Georgia" w:cs="Calibri"/>
                <w:b/>
                <w:color w:val="000000"/>
                <w:sz w:val="22"/>
                <w:szCs w:val="22"/>
              </w:rPr>
              <w:t>the male and female forms of a term should both be represented in the preferred term</w:t>
            </w:r>
            <w:r w:rsidRPr="00586462">
              <w:rPr>
                <w:rFonts w:ascii="Georgia" w:eastAsia="Calibri" w:hAnsi="Georgia" w:cs="Calibri"/>
                <w:color w:val="000000"/>
                <w:sz w:val="22"/>
                <w:szCs w:val="22"/>
              </w:rPr>
              <w:t xml:space="preserve">. The two words will be separated by a slash (e.g. waiter/waitress) </w:t>
            </w:r>
            <w:r w:rsidRPr="00586462">
              <w:rPr>
                <w:rFonts w:ascii="Georgia" w:eastAsia="Calibri" w:hAnsi="Georgia" w:cs="Calibri"/>
                <w:b/>
                <w:sz w:val="22"/>
                <w:szCs w:val="22"/>
              </w:rPr>
              <w:t>and the “</w:t>
            </w:r>
            <w:r w:rsidR="00F14E3D">
              <w:rPr>
                <w:rFonts w:ascii="Georgia" w:eastAsia="Calibri" w:hAnsi="Georgia" w:cs="Calibri"/>
                <w:b/>
                <w:sz w:val="22"/>
                <w:szCs w:val="22"/>
              </w:rPr>
              <w:t>//</w:t>
            </w:r>
            <w:r w:rsidRPr="00586462">
              <w:rPr>
                <w:rFonts w:ascii="Georgia" w:eastAsia="Calibri" w:hAnsi="Georgia" w:cs="Calibri"/>
                <w:b/>
                <w:sz w:val="22"/>
                <w:szCs w:val="22"/>
              </w:rPr>
              <w:t>n” will be indicated next to the term in order to indicate that it is a gender – neutral term.</w:t>
            </w:r>
          </w:p>
          <w:p w14:paraId="5DAD8AE7" w14:textId="77777777" w:rsidR="00A3097C" w:rsidRPr="00586462" w:rsidRDefault="00B91FC4" w:rsidP="00CD10BA">
            <w:pPr>
              <w:snapToGrid w:val="0"/>
              <w:spacing w:before="40" w:after="40" w:line="276" w:lineRule="auto"/>
              <w:jc w:val="left"/>
              <w:rPr>
                <w:rFonts w:ascii="Georgia" w:eastAsia="Calibri" w:hAnsi="Georgia" w:cs="Calibri"/>
                <w:color w:val="000000"/>
                <w:sz w:val="22"/>
                <w:szCs w:val="22"/>
              </w:rPr>
            </w:pPr>
            <w:r w:rsidRPr="00586462">
              <w:rPr>
                <w:rFonts w:ascii="Georgia" w:eastAsia="Calibri" w:hAnsi="Georgia" w:cs="Calibri"/>
                <w:color w:val="000000"/>
                <w:sz w:val="22"/>
                <w:szCs w:val="22"/>
              </w:rPr>
              <w:t xml:space="preserve">Only one slash per term is allowed. Do not use slashes to separate fragments of words or to separate a suffix from the word stem. </w:t>
            </w:r>
          </w:p>
          <w:p w14:paraId="65B6B015" w14:textId="77777777" w:rsidR="00A3097C" w:rsidRPr="00586462" w:rsidRDefault="00B91FC4" w:rsidP="00CD10BA">
            <w:pPr>
              <w:snapToGrid w:val="0"/>
              <w:spacing w:before="40" w:after="40" w:line="276" w:lineRule="auto"/>
              <w:jc w:val="left"/>
              <w:rPr>
                <w:rFonts w:ascii="Georgia" w:eastAsia="Calibri" w:hAnsi="Georgia" w:cs="Calibri"/>
                <w:color w:val="000000"/>
                <w:sz w:val="22"/>
                <w:szCs w:val="22"/>
              </w:rPr>
            </w:pPr>
            <w:r w:rsidRPr="00586462">
              <w:rPr>
                <w:rFonts w:ascii="Georgia" w:eastAsia="Calibri" w:hAnsi="Georgia" w:cs="Calibri"/>
                <w:color w:val="000000"/>
                <w:sz w:val="22"/>
                <w:szCs w:val="22"/>
              </w:rPr>
              <w:t>The male form will by convention be written before the slash.</w:t>
            </w:r>
          </w:p>
        </w:tc>
      </w:tr>
    </w:tbl>
    <w:p w14:paraId="616CC39C" w14:textId="2603FD59" w:rsidR="00757FDA" w:rsidRPr="00586462" w:rsidRDefault="00757FDA" w:rsidP="007E4F55">
      <w:pPr>
        <w:pStyle w:val="Standard1"/>
        <w:tabs>
          <w:tab w:val="left" w:pos="900"/>
          <w:tab w:val="left" w:pos="1209"/>
        </w:tabs>
        <w:spacing w:before="120" w:after="120"/>
        <w:rPr>
          <w:rFonts w:ascii="Georgia" w:hAnsi="Georgia"/>
          <w:color w:val="000000"/>
          <w:kern w:val="0"/>
          <w:lang w:val="en-GB" w:eastAsia="it-IT"/>
        </w:rPr>
      </w:pPr>
      <w:r w:rsidRPr="00586462">
        <w:rPr>
          <w:rFonts w:ascii="Georgia" w:hAnsi="Georgia"/>
          <w:b/>
          <w:i/>
          <w:color w:val="000000"/>
          <w:kern w:val="0"/>
          <w:lang w:val="en-GB" w:eastAsia="it-IT"/>
        </w:rPr>
        <w:t>Note</w:t>
      </w:r>
      <w:r w:rsidRPr="00586462">
        <w:rPr>
          <w:rFonts w:ascii="Georgia" w:hAnsi="Georgia"/>
          <w:color w:val="000000"/>
          <w:kern w:val="0"/>
          <w:lang w:val="en-GB" w:eastAsia="it-IT"/>
        </w:rPr>
        <w:t>:</w:t>
      </w:r>
      <w:r w:rsidR="007E4F55" w:rsidRPr="00586462">
        <w:rPr>
          <w:rFonts w:ascii="Georgia" w:hAnsi="Georgia"/>
          <w:color w:val="000000"/>
          <w:kern w:val="0"/>
          <w:lang w:val="en-GB" w:eastAsia="it-IT"/>
        </w:rPr>
        <w:t xml:space="preserve"> This rule is </w:t>
      </w:r>
      <w:r w:rsidR="002D7DA5" w:rsidRPr="00586462">
        <w:rPr>
          <w:rFonts w:ascii="Georgia" w:hAnsi="Georgia"/>
          <w:color w:val="000000"/>
          <w:kern w:val="0"/>
          <w:lang w:val="en-GB" w:eastAsia="it-IT"/>
        </w:rPr>
        <w:t xml:space="preserve">to be considered general since it is </w:t>
      </w:r>
      <w:r w:rsidR="007E4F55" w:rsidRPr="00586462">
        <w:rPr>
          <w:rFonts w:ascii="Georgia" w:hAnsi="Georgia"/>
          <w:color w:val="000000"/>
          <w:kern w:val="0"/>
          <w:lang w:val="en-GB" w:eastAsia="it-IT"/>
        </w:rPr>
        <w:t>applicable to most EU languages.</w:t>
      </w:r>
    </w:p>
    <w:p w14:paraId="249928D1" w14:textId="77777777" w:rsidR="0087614E" w:rsidRPr="00586462" w:rsidRDefault="007C1D69" w:rsidP="0087614E">
      <w:pPr>
        <w:pStyle w:val="Standard1"/>
        <w:tabs>
          <w:tab w:val="left" w:pos="900"/>
          <w:tab w:val="left" w:pos="1209"/>
        </w:tabs>
        <w:spacing w:after="120" w:line="100" w:lineRule="atLeast"/>
        <w:rPr>
          <w:rStyle w:val="Absatz-Standardschriftart11"/>
          <w:rFonts w:ascii="Georgia" w:eastAsia="ArialMT" w:hAnsi="Georgia" w:cs="ArialMT"/>
          <w:b/>
          <w:lang w:val="en-GB"/>
        </w:rPr>
      </w:pPr>
      <w:r w:rsidRPr="00586462">
        <w:rPr>
          <w:rStyle w:val="Absatz-Standardschriftart11"/>
          <w:rFonts w:ascii="Georgia" w:eastAsia="ArialMT" w:hAnsi="Georgia" w:cs="ArialMT"/>
          <w:b/>
          <w:lang w:val="en-GB"/>
        </w:rPr>
        <w:t xml:space="preserve">Examples </w:t>
      </w:r>
    </w:p>
    <w:tbl>
      <w:tblPr>
        <w:tblW w:w="9049" w:type="dxa"/>
        <w:tblInd w:w="98" w:type="dxa"/>
        <w:tblLayout w:type="fixed"/>
        <w:tblCellMar>
          <w:left w:w="10" w:type="dxa"/>
          <w:right w:w="10" w:type="dxa"/>
        </w:tblCellMar>
        <w:tblLook w:val="04A0" w:firstRow="1" w:lastRow="0" w:firstColumn="1" w:lastColumn="0" w:noHBand="0" w:noVBand="1"/>
      </w:tblPr>
      <w:tblGrid>
        <w:gridCol w:w="861"/>
        <w:gridCol w:w="4111"/>
        <w:gridCol w:w="4077"/>
      </w:tblGrid>
      <w:tr w:rsidR="0087614E" w:rsidRPr="00586462" w14:paraId="5E9CF367" w14:textId="77777777" w:rsidTr="00732BFF">
        <w:tc>
          <w:tcPr>
            <w:tcW w:w="861"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2BF980B" w14:textId="77777777" w:rsidR="0087614E" w:rsidRPr="00586462" w:rsidRDefault="0087614E" w:rsidP="00732BFF">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Pillar</w:t>
            </w:r>
          </w:p>
        </w:tc>
        <w:tc>
          <w:tcPr>
            <w:tcW w:w="4111"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B38A7BA" w14:textId="77777777" w:rsidR="0087614E" w:rsidRPr="00586462" w:rsidRDefault="0087614E" w:rsidP="00732BFF">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Preferred term</w:t>
            </w:r>
          </w:p>
        </w:tc>
        <w:tc>
          <w:tcPr>
            <w:tcW w:w="407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7875A38" w14:textId="77777777" w:rsidR="0087614E" w:rsidRPr="00586462" w:rsidRDefault="0087614E" w:rsidP="00732BFF">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Do not use</w:t>
            </w:r>
          </w:p>
        </w:tc>
      </w:tr>
      <w:tr w:rsidR="0087614E" w:rsidRPr="00586462" w14:paraId="257B7AF0" w14:textId="77777777" w:rsidTr="00732BFF">
        <w:tc>
          <w:tcPr>
            <w:tcW w:w="861" w:type="dxa"/>
            <w:vMerge w:val="restart"/>
            <w:tcBorders>
              <w:top w:val="single" w:sz="4" w:space="0" w:color="000000"/>
              <w:left w:val="single" w:sz="4" w:space="0" w:color="000000"/>
            </w:tcBorders>
            <w:tcMar>
              <w:top w:w="0" w:type="dxa"/>
              <w:left w:w="108" w:type="dxa"/>
              <w:bottom w:w="0" w:type="dxa"/>
              <w:right w:w="108" w:type="dxa"/>
            </w:tcMar>
            <w:vAlign w:val="center"/>
          </w:tcPr>
          <w:p w14:paraId="4632A72F" w14:textId="77777777" w:rsidR="0087614E" w:rsidRPr="00586462" w:rsidRDefault="0087614E" w:rsidP="00732BFF">
            <w:pPr>
              <w:pStyle w:val="Standard1"/>
              <w:snapToGrid w:val="0"/>
              <w:spacing w:after="6" w:line="100" w:lineRule="atLeast"/>
              <w:jc w:val="center"/>
              <w:rPr>
                <w:rFonts w:ascii="Georgia" w:hAnsi="Georgia"/>
                <w:lang w:val="en-GB"/>
              </w:rPr>
            </w:pPr>
            <w:r w:rsidRPr="00586462">
              <w:rPr>
                <w:rFonts w:ascii="Georgia" w:hAnsi="Georgia"/>
                <w:lang w:val="en-GB"/>
              </w:rPr>
              <w:t>OCC</w:t>
            </w:r>
          </w:p>
        </w:tc>
        <w:tc>
          <w:tcPr>
            <w:tcW w:w="411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0449E14" w14:textId="021B01B9" w:rsidR="0087614E" w:rsidRPr="00586462" w:rsidRDefault="0087614E" w:rsidP="00732BFF">
            <w:pPr>
              <w:pStyle w:val="Standard1"/>
              <w:snapToGrid w:val="0"/>
              <w:spacing w:after="6" w:line="100" w:lineRule="atLeast"/>
              <w:rPr>
                <w:rFonts w:ascii="Georgia" w:hAnsi="Georgia"/>
                <w:lang w:val="en-GB"/>
              </w:rPr>
            </w:pPr>
            <w:r w:rsidRPr="00586462">
              <w:rPr>
                <w:rFonts w:ascii="Georgia" w:hAnsi="Georgia"/>
                <w:lang w:val="en-GB"/>
              </w:rPr>
              <w:t xml:space="preserve">waiter/waitress </w:t>
            </w:r>
            <w:r w:rsidR="00F14E3D">
              <w:rPr>
                <w:rFonts w:ascii="Georgia" w:hAnsi="Georgia"/>
                <w:lang w:val="en-GB"/>
              </w:rPr>
              <w:t>//n</w:t>
            </w:r>
          </w:p>
        </w:tc>
        <w:tc>
          <w:tcPr>
            <w:tcW w:w="40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3711D3E" w14:textId="77777777" w:rsidR="0087614E" w:rsidRPr="00586462" w:rsidRDefault="0087614E" w:rsidP="00732BFF">
            <w:pPr>
              <w:pStyle w:val="Standard1"/>
              <w:snapToGrid w:val="0"/>
              <w:spacing w:before="40" w:after="40" w:line="240" w:lineRule="auto"/>
              <w:rPr>
                <w:rFonts w:ascii="Georgia" w:hAnsi="Georgia"/>
                <w:lang w:val="en-GB"/>
              </w:rPr>
            </w:pPr>
            <w:r w:rsidRPr="00586462">
              <w:rPr>
                <w:rFonts w:ascii="Georgia" w:hAnsi="Georgia"/>
                <w:lang w:val="en-GB"/>
              </w:rPr>
              <w:t xml:space="preserve">waiter </w:t>
            </w:r>
          </w:p>
        </w:tc>
      </w:tr>
      <w:tr w:rsidR="0087614E" w:rsidRPr="00586462" w14:paraId="2257134B" w14:textId="77777777" w:rsidTr="00732BFF">
        <w:tc>
          <w:tcPr>
            <w:tcW w:w="861" w:type="dxa"/>
            <w:vMerge/>
            <w:tcBorders>
              <w:left w:val="single" w:sz="4" w:space="0" w:color="000000"/>
            </w:tcBorders>
            <w:tcMar>
              <w:top w:w="0" w:type="dxa"/>
              <w:left w:w="108" w:type="dxa"/>
              <w:bottom w:w="0" w:type="dxa"/>
              <w:right w:w="108" w:type="dxa"/>
            </w:tcMar>
            <w:vAlign w:val="center"/>
          </w:tcPr>
          <w:p w14:paraId="0D28117F" w14:textId="77777777" w:rsidR="0087614E" w:rsidRPr="00586462" w:rsidRDefault="0087614E" w:rsidP="00732BFF">
            <w:pPr>
              <w:pStyle w:val="Standard1"/>
              <w:snapToGrid w:val="0"/>
              <w:spacing w:after="6" w:line="100" w:lineRule="atLeast"/>
              <w:jc w:val="center"/>
              <w:rPr>
                <w:rFonts w:ascii="Georgia" w:hAnsi="Georgia"/>
                <w:lang w:val="en-GB"/>
              </w:rPr>
            </w:pPr>
          </w:p>
        </w:tc>
        <w:tc>
          <w:tcPr>
            <w:tcW w:w="411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5533F37A" w14:textId="611DC722" w:rsidR="0087614E" w:rsidRPr="00586462" w:rsidRDefault="0087614E" w:rsidP="00732BFF">
            <w:pPr>
              <w:pStyle w:val="Standard1"/>
              <w:snapToGrid w:val="0"/>
              <w:spacing w:after="6" w:line="100" w:lineRule="atLeast"/>
              <w:rPr>
                <w:rFonts w:ascii="Georgia" w:hAnsi="Georgia"/>
                <w:lang w:val="en-GB"/>
              </w:rPr>
            </w:pPr>
            <w:proofErr w:type="spellStart"/>
            <w:r w:rsidRPr="00586462">
              <w:rPr>
                <w:rFonts w:ascii="Georgia" w:hAnsi="Georgia"/>
                <w:lang w:val="en-GB"/>
              </w:rPr>
              <w:t>Arzt</w:t>
            </w:r>
            <w:proofErr w:type="spellEnd"/>
            <w:r w:rsidRPr="00586462">
              <w:rPr>
                <w:rFonts w:ascii="Georgia" w:hAnsi="Georgia"/>
                <w:lang w:val="en-GB"/>
              </w:rPr>
              <w:t>/</w:t>
            </w:r>
            <w:proofErr w:type="spellStart"/>
            <w:r w:rsidRPr="00586462">
              <w:rPr>
                <w:rFonts w:ascii="Georgia" w:hAnsi="Georgia"/>
                <w:lang w:val="en-GB"/>
              </w:rPr>
              <w:t>Ärztin</w:t>
            </w:r>
            <w:proofErr w:type="spellEnd"/>
            <w:r w:rsidRPr="00586462">
              <w:rPr>
                <w:rFonts w:ascii="Georgia" w:hAnsi="Georgia"/>
                <w:lang w:val="en-GB"/>
              </w:rPr>
              <w:t xml:space="preserve"> </w:t>
            </w:r>
            <w:r w:rsidR="00F14E3D">
              <w:rPr>
                <w:rFonts w:ascii="Georgia" w:hAnsi="Georgia"/>
                <w:lang w:val="en-GB"/>
              </w:rPr>
              <w:t>//n</w:t>
            </w:r>
          </w:p>
        </w:tc>
        <w:tc>
          <w:tcPr>
            <w:tcW w:w="40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5106DF4" w14:textId="77777777" w:rsidR="0087614E" w:rsidRPr="00586462" w:rsidRDefault="0087614E" w:rsidP="00732BFF">
            <w:pPr>
              <w:pStyle w:val="Standard1"/>
              <w:snapToGrid w:val="0"/>
              <w:spacing w:before="40" w:after="40" w:line="240" w:lineRule="auto"/>
              <w:rPr>
                <w:rFonts w:ascii="Georgia" w:hAnsi="Georgia"/>
                <w:lang w:val="en-GB"/>
              </w:rPr>
            </w:pPr>
            <w:proofErr w:type="spellStart"/>
            <w:r w:rsidRPr="00586462">
              <w:rPr>
                <w:rFonts w:ascii="Georgia" w:hAnsi="Georgia"/>
                <w:lang w:val="en-GB"/>
              </w:rPr>
              <w:t>Ärzt</w:t>
            </w:r>
            <w:proofErr w:type="spellEnd"/>
            <w:r w:rsidRPr="00586462">
              <w:rPr>
                <w:rFonts w:ascii="Georgia" w:hAnsi="Georgia"/>
                <w:lang w:val="en-GB"/>
              </w:rPr>
              <w:t>/in</w:t>
            </w:r>
          </w:p>
        </w:tc>
      </w:tr>
      <w:tr w:rsidR="0087614E" w:rsidRPr="00B16005" w14:paraId="57363196" w14:textId="77777777" w:rsidTr="00732BFF">
        <w:tc>
          <w:tcPr>
            <w:tcW w:w="861" w:type="dxa"/>
            <w:vMerge/>
            <w:tcBorders>
              <w:left w:val="single" w:sz="4" w:space="0" w:color="000000"/>
            </w:tcBorders>
            <w:tcMar>
              <w:top w:w="0" w:type="dxa"/>
              <w:left w:w="108" w:type="dxa"/>
              <w:bottom w:w="0" w:type="dxa"/>
              <w:right w:w="108" w:type="dxa"/>
            </w:tcMar>
            <w:vAlign w:val="center"/>
          </w:tcPr>
          <w:p w14:paraId="018BDC12" w14:textId="77777777" w:rsidR="0087614E" w:rsidRPr="00586462" w:rsidRDefault="0087614E" w:rsidP="00732BFF">
            <w:pPr>
              <w:pStyle w:val="Standard1"/>
              <w:snapToGrid w:val="0"/>
              <w:spacing w:after="6" w:line="100" w:lineRule="atLeast"/>
              <w:jc w:val="center"/>
              <w:rPr>
                <w:rFonts w:ascii="Georgia" w:hAnsi="Georgia"/>
                <w:lang w:val="en-GB"/>
              </w:rPr>
            </w:pPr>
          </w:p>
        </w:tc>
        <w:tc>
          <w:tcPr>
            <w:tcW w:w="411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D865E60" w14:textId="4E6D54A5" w:rsidR="0087614E" w:rsidRPr="00586462" w:rsidRDefault="0087614E" w:rsidP="00732BFF">
            <w:pPr>
              <w:pStyle w:val="Standard1"/>
              <w:snapToGrid w:val="0"/>
              <w:spacing w:after="6" w:line="100" w:lineRule="atLeast"/>
              <w:rPr>
                <w:rFonts w:ascii="Georgia" w:hAnsi="Georgia"/>
                <w:lang w:val="en-GB"/>
              </w:rPr>
            </w:pPr>
            <w:proofErr w:type="spellStart"/>
            <w:r w:rsidRPr="00586462">
              <w:rPr>
                <w:rFonts w:ascii="Georgia" w:hAnsi="Georgia"/>
                <w:lang w:val="en-GB"/>
              </w:rPr>
              <w:t>Dermatologe</w:t>
            </w:r>
            <w:proofErr w:type="spellEnd"/>
            <w:r w:rsidRPr="00586462">
              <w:rPr>
                <w:rFonts w:ascii="Georgia" w:hAnsi="Georgia"/>
                <w:lang w:val="en-GB"/>
              </w:rPr>
              <w:t>/</w:t>
            </w:r>
            <w:proofErr w:type="spellStart"/>
            <w:r w:rsidRPr="00586462">
              <w:rPr>
                <w:rFonts w:ascii="Georgia" w:hAnsi="Georgia"/>
                <w:lang w:val="en-GB"/>
              </w:rPr>
              <w:t>Dermatologin</w:t>
            </w:r>
            <w:proofErr w:type="spellEnd"/>
            <w:r w:rsidRPr="00586462">
              <w:rPr>
                <w:rFonts w:ascii="Georgia" w:hAnsi="Georgia"/>
                <w:lang w:val="en-GB"/>
              </w:rPr>
              <w:t xml:space="preserve"> </w:t>
            </w:r>
            <w:r w:rsidR="00F14E3D">
              <w:rPr>
                <w:rFonts w:ascii="Georgia" w:hAnsi="Georgia"/>
                <w:lang w:val="en-GB"/>
              </w:rPr>
              <w:t>//n</w:t>
            </w:r>
          </w:p>
        </w:tc>
        <w:tc>
          <w:tcPr>
            <w:tcW w:w="40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DF7FC9" w14:textId="77777777" w:rsidR="0087614E" w:rsidRPr="00283EFE" w:rsidRDefault="0087614E" w:rsidP="00732BFF">
            <w:pPr>
              <w:pStyle w:val="Standard1"/>
              <w:snapToGrid w:val="0"/>
              <w:spacing w:before="40" w:after="40" w:line="240" w:lineRule="auto"/>
              <w:rPr>
                <w:rFonts w:ascii="Georgia" w:hAnsi="Georgia"/>
                <w:lang w:val="it-IT"/>
              </w:rPr>
            </w:pPr>
            <w:proofErr w:type="spellStart"/>
            <w:r w:rsidRPr="00283EFE">
              <w:rPr>
                <w:rFonts w:ascii="Georgia" w:hAnsi="Georgia"/>
                <w:lang w:val="it-IT"/>
              </w:rPr>
              <w:t>Dermatolog</w:t>
            </w:r>
            <w:proofErr w:type="spellEnd"/>
            <w:r w:rsidRPr="00283EFE">
              <w:rPr>
                <w:rFonts w:ascii="Georgia" w:hAnsi="Georgia"/>
                <w:lang w:val="it-IT"/>
              </w:rPr>
              <w:t xml:space="preserve">/in; </w:t>
            </w:r>
            <w:proofErr w:type="spellStart"/>
            <w:r w:rsidRPr="00283EFE">
              <w:rPr>
                <w:rFonts w:ascii="Georgia" w:hAnsi="Georgia"/>
                <w:lang w:val="it-IT"/>
              </w:rPr>
              <w:t>Dermatolog</w:t>
            </w:r>
            <w:proofErr w:type="spellEnd"/>
            <w:r w:rsidRPr="00283EFE">
              <w:rPr>
                <w:rFonts w:ascii="Georgia" w:hAnsi="Georgia"/>
                <w:lang w:val="it-IT"/>
              </w:rPr>
              <w:t>/e/in</w:t>
            </w:r>
          </w:p>
        </w:tc>
      </w:tr>
      <w:tr w:rsidR="0087614E" w:rsidRPr="00586462" w14:paraId="246A8A51" w14:textId="77777777" w:rsidTr="00732BFF">
        <w:tc>
          <w:tcPr>
            <w:tcW w:w="861" w:type="dxa"/>
            <w:vMerge/>
            <w:tcBorders>
              <w:left w:val="single" w:sz="4" w:space="0" w:color="000000"/>
              <w:bottom w:val="single" w:sz="4" w:space="0" w:color="000000"/>
            </w:tcBorders>
            <w:tcMar>
              <w:top w:w="0" w:type="dxa"/>
              <w:left w:w="108" w:type="dxa"/>
              <w:bottom w:w="0" w:type="dxa"/>
              <w:right w:w="108" w:type="dxa"/>
            </w:tcMar>
            <w:vAlign w:val="center"/>
          </w:tcPr>
          <w:p w14:paraId="55193317" w14:textId="77777777" w:rsidR="0087614E" w:rsidRPr="00283EFE" w:rsidRDefault="0087614E" w:rsidP="00732BFF">
            <w:pPr>
              <w:pStyle w:val="Standard1"/>
              <w:snapToGrid w:val="0"/>
              <w:spacing w:after="6" w:line="100" w:lineRule="atLeast"/>
              <w:jc w:val="center"/>
              <w:rPr>
                <w:rFonts w:ascii="Georgia" w:hAnsi="Georgia"/>
                <w:lang w:val="it-IT"/>
              </w:rPr>
            </w:pPr>
          </w:p>
        </w:tc>
        <w:tc>
          <w:tcPr>
            <w:tcW w:w="411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2C9CCE7" w14:textId="535520FF" w:rsidR="0087614E" w:rsidRPr="00586462" w:rsidRDefault="0087614E" w:rsidP="00732BFF">
            <w:pPr>
              <w:pStyle w:val="Standard1"/>
              <w:snapToGrid w:val="0"/>
              <w:spacing w:after="6" w:line="100" w:lineRule="atLeast"/>
              <w:rPr>
                <w:rFonts w:ascii="Georgia" w:hAnsi="Georgia"/>
                <w:lang w:val="en-GB"/>
              </w:rPr>
            </w:pPr>
            <w:proofErr w:type="spellStart"/>
            <w:r w:rsidRPr="00586462">
              <w:rPr>
                <w:rFonts w:ascii="Georgia" w:hAnsi="Georgia"/>
                <w:lang w:val="en-GB"/>
              </w:rPr>
              <w:t>učitelj</w:t>
            </w:r>
            <w:proofErr w:type="spellEnd"/>
            <w:r w:rsidRPr="00586462">
              <w:rPr>
                <w:rFonts w:ascii="Georgia" w:hAnsi="Georgia"/>
                <w:lang w:val="en-GB"/>
              </w:rPr>
              <w:t>/</w:t>
            </w:r>
            <w:proofErr w:type="spellStart"/>
            <w:r w:rsidRPr="00586462">
              <w:rPr>
                <w:rFonts w:ascii="Georgia" w:hAnsi="Georgia"/>
                <w:lang w:val="en-GB"/>
              </w:rPr>
              <w:t>učiteljica</w:t>
            </w:r>
            <w:proofErr w:type="spellEnd"/>
            <w:r w:rsidRPr="00586462">
              <w:rPr>
                <w:rFonts w:ascii="Georgia" w:hAnsi="Georgia"/>
                <w:lang w:val="en-GB"/>
              </w:rPr>
              <w:t xml:space="preserve"> </w:t>
            </w:r>
            <w:r w:rsidR="00F14E3D">
              <w:rPr>
                <w:rFonts w:ascii="Georgia" w:hAnsi="Georgia"/>
                <w:lang w:val="en-GB"/>
              </w:rPr>
              <w:t>//n</w:t>
            </w:r>
          </w:p>
        </w:tc>
        <w:tc>
          <w:tcPr>
            <w:tcW w:w="40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C681B3" w14:textId="77777777" w:rsidR="0087614E" w:rsidRPr="00586462" w:rsidRDefault="0087614E" w:rsidP="00732BFF">
            <w:pPr>
              <w:pStyle w:val="Standard1"/>
              <w:snapToGrid w:val="0"/>
              <w:spacing w:before="40" w:after="40" w:line="240" w:lineRule="auto"/>
              <w:rPr>
                <w:rFonts w:ascii="Georgia" w:hAnsi="Georgia"/>
                <w:lang w:val="en-GB"/>
              </w:rPr>
            </w:pPr>
            <w:proofErr w:type="spellStart"/>
            <w:r w:rsidRPr="00586462">
              <w:rPr>
                <w:rFonts w:ascii="Georgia" w:hAnsi="Georgia"/>
                <w:lang w:val="en-GB"/>
              </w:rPr>
              <w:t>učitelj</w:t>
            </w:r>
            <w:proofErr w:type="spellEnd"/>
            <w:r w:rsidRPr="00586462">
              <w:rPr>
                <w:rFonts w:ascii="Georgia" w:hAnsi="Georgia"/>
                <w:lang w:val="en-GB"/>
              </w:rPr>
              <w:t>/</w:t>
            </w:r>
            <w:proofErr w:type="spellStart"/>
            <w:r w:rsidRPr="00586462">
              <w:rPr>
                <w:rFonts w:ascii="Georgia" w:hAnsi="Georgia"/>
                <w:lang w:val="en-GB"/>
              </w:rPr>
              <w:t>ica</w:t>
            </w:r>
            <w:proofErr w:type="spellEnd"/>
          </w:p>
        </w:tc>
      </w:tr>
    </w:tbl>
    <w:p w14:paraId="26491A8C" w14:textId="77777777" w:rsidR="0087614E" w:rsidRPr="00586462" w:rsidRDefault="0087614E" w:rsidP="00AB7EAD">
      <w:pPr>
        <w:pStyle w:val="Standard1"/>
        <w:tabs>
          <w:tab w:val="left" w:pos="900"/>
          <w:tab w:val="left" w:pos="1209"/>
        </w:tabs>
        <w:spacing w:after="120" w:line="100" w:lineRule="atLeast"/>
        <w:rPr>
          <w:rStyle w:val="Absatz-Standardschriftart11"/>
          <w:rFonts w:ascii="Georgia" w:eastAsia="ArialMT" w:hAnsi="Georgia" w:cs="ArialMT"/>
          <w:color w:val="000000"/>
          <w:lang w:val="en-GB"/>
        </w:rPr>
      </w:pPr>
    </w:p>
    <w:p w14:paraId="5D8C2D85" w14:textId="77777777" w:rsidR="00AB7EAD" w:rsidRPr="00586462" w:rsidRDefault="00B91FC4" w:rsidP="00AB7EAD">
      <w:pPr>
        <w:pStyle w:val="Standard1"/>
        <w:tabs>
          <w:tab w:val="left" w:pos="900"/>
          <w:tab w:val="left" w:pos="1209"/>
        </w:tabs>
        <w:spacing w:after="120" w:line="100" w:lineRule="atLeast"/>
        <w:rPr>
          <w:rStyle w:val="Absatz-Standardschriftart11"/>
          <w:rFonts w:ascii="Georgia" w:eastAsia="ArialMT" w:hAnsi="Georgia" w:cs="ArialMT"/>
          <w:color w:val="000000"/>
          <w:lang w:val="en-GB"/>
        </w:rPr>
      </w:pPr>
      <w:r w:rsidRPr="00586462">
        <w:rPr>
          <w:rStyle w:val="Absatz-Standardschriftart11"/>
          <w:rFonts w:ascii="Georgia" w:eastAsia="ArialMT" w:hAnsi="Georgia" w:cs="ArialMT"/>
          <w:b/>
          <w:i/>
          <w:color w:val="000000"/>
          <w:lang w:val="en-GB"/>
        </w:rPr>
        <w:t>Rationale:</w:t>
      </w:r>
      <w:r w:rsidRPr="00586462">
        <w:rPr>
          <w:rStyle w:val="Absatz-Standardschriftart11"/>
          <w:rFonts w:ascii="Georgia" w:eastAsia="ArialMT" w:hAnsi="Georgia" w:cs="ArialMT"/>
          <w:color w:val="000000"/>
          <w:lang w:val="en-GB"/>
        </w:rPr>
        <w:t xml:space="preserve"> The use of a suffix only (usually the female form) is not adequate to represent gender and does not comply with equality principles. Forms with more than one slash are hard to read and hard to pronounce.</w:t>
      </w:r>
      <w:r w:rsidR="00AB7EAD" w:rsidRPr="00586462">
        <w:rPr>
          <w:rStyle w:val="Absatz-Standardschriftart11"/>
          <w:rFonts w:ascii="Georgia" w:eastAsia="ArialMT" w:hAnsi="Georgia" w:cs="ArialMT"/>
          <w:color w:val="000000"/>
          <w:lang w:val="en-GB"/>
        </w:rPr>
        <w:t xml:space="preserve"> </w:t>
      </w:r>
    </w:p>
    <w:p w14:paraId="65BB3E27" w14:textId="77777777" w:rsidR="00B37A1E" w:rsidRPr="00586462" w:rsidRDefault="00B37A1E" w:rsidP="00AB7EAD">
      <w:pPr>
        <w:pStyle w:val="Standard1"/>
        <w:tabs>
          <w:tab w:val="left" w:pos="900"/>
          <w:tab w:val="left" w:pos="1209"/>
        </w:tabs>
        <w:spacing w:after="120" w:line="100" w:lineRule="atLeast"/>
        <w:rPr>
          <w:rStyle w:val="Absatz-Standardschriftart11"/>
          <w:rFonts w:ascii="Georgia" w:eastAsia="ArialMT" w:hAnsi="Georgia" w:cs="ArialMT"/>
          <w:color w:val="000000"/>
          <w:lang w:val="en-GB"/>
        </w:rPr>
      </w:pPr>
    </w:p>
    <w:tbl>
      <w:tblPr>
        <w:tblW w:w="9082" w:type="dxa"/>
        <w:tblInd w:w="98" w:type="dxa"/>
        <w:tblLayout w:type="fixed"/>
        <w:tblCellMar>
          <w:left w:w="10" w:type="dxa"/>
          <w:right w:w="10" w:type="dxa"/>
        </w:tblCellMar>
        <w:tblLook w:val="04A0" w:firstRow="1" w:lastRow="0" w:firstColumn="1" w:lastColumn="0" w:noHBand="0" w:noVBand="1"/>
      </w:tblPr>
      <w:tblGrid>
        <w:gridCol w:w="9082"/>
      </w:tblGrid>
      <w:tr w:rsidR="00060817" w:rsidRPr="00586462" w14:paraId="168630F8" w14:textId="77777777" w:rsidTr="00060817">
        <w:trPr>
          <w:trHeight w:val="285"/>
        </w:trPr>
        <w:tc>
          <w:tcPr>
            <w:tcW w:w="9082"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B4C3B27" w14:textId="77777777" w:rsidR="00060817" w:rsidRPr="00586462" w:rsidRDefault="00060817"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lastRenderedPageBreak/>
              <w:t>Rule 3.3 – 5</w:t>
            </w:r>
            <w:r w:rsidRPr="00586462">
              <w:rPr>
                <w:rFonts w:ascii="Georgia" w:eastAsia="Calibri" w:hAnsi="Georgia" w:cs="Calibri"/>
                <w:b/>
                <w:color w:val="FFFFFF"/>
                <w:sz w:val="22"/>
                <w:szCs w:val="22"/>
              </w:rPr>
              <w:br/>
              <w:t>Repeat the full phrase in both gende</w:t>
            </w:r>
            <w:r w:rsidR="00134627" w:rsidRPr="00586462">
              <w:rPr>
                <w:rFonts w:ascii="Georgia" w:eastAsia="Calibri" w:hAnsi="Georgia" w:cs="Calibri"/>
                <w:b/>
                <w:color w:val="FFFFFF"/>
                <w:sz w:val="22"/>
                <w:szCs w:val="22"/>
              </w:rPr>
              <w:t>r forms, sepa</w:t>
            </w:r>
            <w:r w:rsidRPr="00586462">
              <w:rPr>
                <w:rFonts w:ascii="Georgia" w:eastAsia="Calibri" w:hAnsi="Georgia" w:cs="Calibri"/>
                <w:b/>
                <w:color w:val="FFFFFF"/>
                <w:sz w:val="22"/>
                <w:szCs w:val="22"/>
              </w:rPr>
              <w:t>rated by a slash.</w:t>
            </w:r>
          </w:p>
        </w:tc>
      </w:tr>
      <w:tr w:rsidR="00060817" w:rsidRPr="00586462" w14:paraId="76970C27" w14:textId="77777777" w:rsidTr="00060817">
        <w:trPr>
          <w:trHeight w:val="285"/>
        </w:trPr>
        <w:tc>
          <w:tcPr>
            <w:tcW w:w="9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5115FDA" w14:textId="77777777" w:rsidR="00060817" w:rsidRPr="00586462" w:rsidRDefault="00060817" w:rsidP="00B37A1E">
            <w:pPr>
              <w:snapToGrid w:val="0"/>
              <w:spacing w:before="40" w:after="40" w:line="276" w:lineRule="auto"/>
              <w:rPr>
                <w:rFonts w:ascii="Georgia" w:eastAsia="Calibri" w:hAnsi="Georgia" w:cs="Calibri"/>
                <w:color w:val="000000"/>
                <w:sz w:val="22"/>
                <w:szCs w:val="22"/>
              </w:rPr>
            </w:pPr>
            <w:r w:rsidRPr="00586462">
              <w:rPr>
                <w:rFonts w:ascii="Georgia" w:eastAsia="Calibri" w:hAnsi="Georgia" w:cs="Calibri"/>
                <w:color w:val="000000"/>
                <w:sz w:val="22"/>
                <w:szCs w:val="22"/>
              </w:rPr>
              <w:t xml:space="preserve">Even for lengthy compound occupational titles, both gendered </w:t>
            </w:r>
            <w:r w:rsidR="00B37A1E" w:rsidRPr="00586462">
              <w:rPr>
                <w:rFonts w:ascii="Georgia" w:eastAsia="Calibri" w:hAnsi="Georgia" w:cs="Calibri"/>
                <w:color w:val="000000"/>
                <w:sz w:val="22"/>
                <w:szCs w:val="22"/>
              </w:rPr>
              <w:t xml:space="preserve">forms </w:t>
            </w:r>
            <w:r w:rsidRPr="00586462">
              <w:rPr>
                <w:rFonts w:ascii="Georgia" w:eastAsia="Calibri" w:hAnsi="Georgia" w:cs="Calibri"/>
                <w:color w:val="000000"/>
                <w:sz w:val="22"/>
                <w:szCs w:val="22"/>
              </w:rPr>
              <w:t xml:space="preserve">should be quoted. The two phrases will be separated by a slash. All the other </w:t>
            </w:r>
            <w:r w:rsidR="00B37A1E" w:rsidRPr="00586462">
              <w:rPr>
                <w:rFonts w:ascii="Georgia" w:eastAsia="Calibri" w:hAnsi="Georgia" w:cs="Calibri"/>
                <w:color w:val="000000"/>
                <w:sz w:val="22"/>
                <w:szCs w:val="22"/>
              </w:rPr>
              <w:t>principles as given in Rule 3.3 </w:t>
            </w:r>
            <w:r w:rsidRPr="00586462">
              <w:rPr>
                <w:rFonts w:ascii="Georgia" w:eastAsia="Calibri" w:hAnsi="Georgia" w:cs="Calibri"/>
                <w:color w:val="000000"/>
                <w:sz w:val="22"/>
                <w:szCs w:val="22"/>
              </w:rPr>
              <w:t>–</w:t>
            </w:r>
            <w:r w:rsidR="00B37A1E" w:rsidRPr="00586462">
              <w:rPr>
                <w:rFonts w:ascii="Georgia" w:eastAsia="Calibri" w:hAnsi="Georgia" w:cs="Calibri"/>
                <w:color w:val="000000"/>
                <w:sz w:val="22"/>
                <w:szCs w:val="22"/>
              </w:rPr>
              <w:t> </w:t>
            </w:r>
            <w:r w:rsidRPr="00586462">
              <w:rPr>
                <w:rFonts w:ascii="Georgia" w:eastAsia="Calibri" w:hAnsi="Georgia" w:cs="Calibri"/>
                <w:color w:val="000000"/>
                <w:sz w:val="22"/>
                <w:szCs w:val="22"/>
              </w:rPr>
              <w:t xml:space="preserve">4 shall be applied. </w:t>
            </w:r>
          </w:p>
        </w:tc>
      </w:tr>
    </w:tbl>
    <w:p w14:paraId="1BBA2BD5" w14:textId="77777777" w:rsidR="00B37A1E" w:rsidRPr="00586462" w:rsidRDefault="00B37A1E" w:rsidP="00B37A1E">
      <w:pPr>
        <w:pStyle w:val="Standard1"/>
        <w:tabs>
          <w:tab w:val="left" w:pos="900"/>
          <w:tab w:val="left" w:pos="1209"/>
        </w:tabs>
        <w:spacing w:after="120" w:line="100" w:lineRule="atLeast"/>
        <w:rPr>
          <w:rStyle w:val="Absatz-Standardschriftart11"/>
          <w:rFonts w:ascii="Georgia" w:eastAsia="ArialMT" w:hAnsi="Georgia" w:cs="ArialMT"/>
          <w:b/>
          <w:lang w:val="en-GB"/>
        </w:rPr>
      </w:pPr>
      <w:r w:rsidRPr="00586462">
        <w:rPr>
          <w:rStyle w:val="Absatz-Standardschriftart11"/>
          <w:rFonts w:ascii="Georgia" w:eastAsia="ArialMT" w:hAnsi="Georgia" w:cs="ArialMT"/>
          <w:b/>
          <w:lang w:val="en-GB"/>
        </w:rPr>
        <w:t>Example</w:t>
      </w:r>
    </w:p>
    <w:tbl>
      <w:tblPr>
        <w:tblW w:w="9049" w:type="dxa"/>
        <w:tblInd w:w="98"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861"/>
        <w:gridCol w:w="4111"/>
        <w:gridCol w:w="4077"/>
      </w:tblGrid>
      <w:tr w:rsidR="00B37A1E" w:rsidRPr="00586462" w14:paraId="6177B164" w14:textId="77777777" w:rsidTr="00B137FF">
        <w:tc>
          <w:tcPr>
            <w:tcW w:w="861" w:type="dxa"/>
            <w:shd w:val="clear" w:color="auto" w:fill="1F497D"/>
            <w:tcMar>
              <w:top w:w="0" w:type="dxa"/>
              <w:left w:w="108" w:type="dxa"/>
              <w:bottom w:w="0" w:type="dxa"/>
              <w:right w:w="108" w:type="dxa"/>
            </w:tcMar>
            <w:vAlign w:val="center"/>
          </w:tcPr>
          <w:p w14:paraId="50304100" w14:textId="77777777" w:rsidR="00B37A1E" w:rsidRPr="00586462" w:rsidRDefault="00B37A1E" w:rsidP="00B37A1E">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Pillar</w:t>
            </w:r>
          </w:p>
        </w:tc>
        <w:tc>
          <w:tcPr>
            <w:tcW w:w="4111" w:type="dxa"/>
            <w:shd w:val="clear" w:color="auto" w:fill="1F497D"/>
            <w:tcMar>
              <w:top w:w="0" w:type="dxa"/>
              <w:left w:w="108" w:type="dxa"/>
              <w:bottom w:w="0" w:type="dxa"/>
              <w:right w:w="108" w:type="dxa"/>
            </w:tcMar>
            <w:vAlign w:val="center"/>
          </w:tcPr>
          <w:p w14:paraId="663A86CC" w14:textId="77777777" w:rsidR="00B37A1E" w:rsidRPr="00586462" w:rsidRDefault="00B37A1E" w:rsidP="00B37A1E">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Preferred term</w:t>
            </w:r>
          </w:p>
        </w:tc>
        <w:tc>
          <w:tcPr>
            <w:tcW w:w="4077" w:type="dxa"/>
            <w:shd w:val="clear" w:color="auto" w:fill="1F497D"/>
            <w:tcMar>
              <w:top w:w="0" w:type="dxa"/>
              <w:left w:w="108" w:type="dxa"/>
              <w:bottom w:w="0" w:type="dxa"/>
              <w:right w:w="108" w:type="dxa"/>
            </w:tcMar>
            <w:vAlign w:val="center"/>
          </w:tcPr>
          <w:p w14:paraId="6E522C3A" w14:textId="77777777" w:rsidR="00B37A1E" w:rsidRPr="00586462" w:rsidRDefault="00B37A1E" w:rsidP="00B37A1E">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Do not use</w:t>
            </w:r>
          </w:p>
        </w:tc>
      </w:tr>
      <w:tr w:rsidR="00B37A1E" w:rsidRPr="009D045C" w14:paraId="28A6D48C" w14:textId="77777777" w:rsidTr="00B137FF">
        <w:tc>
          <w:tcPr>
            <w:tcW w:w="861" w:type="dxa"/>
            <w:tcMar>
              <w:top w:w="0" w:type="dxa"/>
              <w:left w:w="108" w:type="dxa"/>
              <w:bottom w:w="0" w:type="dxa"/>
              <w:right w:w="108" w:type="dxa"/>
            </w:tcMar>
            <w:vAlign w:val="center"/>
          </w:tcPr>
          <w:p w14:paraId="47DD4123" w14:textId="77777777" w:rsidR="00B37A1E" w:rsidRPr="00586462" w:rsidRDefault="00B37A1E" w:rsidP="00B37A1E">
            <w:pPr>
              <w:pStyle w:val="Standard1"/>
              <w:snapToGrid w:val="0"/>
              <w:spacing w:after="6" w:line="100" w:lineRule="atLeast"/>
              <w:jc w:val="center"/>
              <w:rPr>
                <w:rFonts w:ascii="Georgia" w:hAnsi="Georgia"/>
                <w:lang w:val="en-GB"/>
              </w:rPr>
            </w:pPr>
            <w:r w:rsidRPr="00586462">
              <w:rPr>
                <w:rFonts w:ascii="Georgia" w:hAnsi="Georgia"/>
                <w:lang w:val="en-GB"/>
              </w:rPr>
              <w:t>OCC</w:t>
            </w:r>
          </w:p>
        </w:tc>
        <w:tc>
          <w:tcPr>
            <w:tcW w:w="4111" w:type="dxa"/>
            <w:tcMar>
              <w:top w:w="0" w:type="dxa"/>
              <w:left w:w="108" w:type="dxa"/>
              <w:bottom w:w="0" w:type="dxa"/>
              <w:right w:w="108" w:type="dxa"/>
            </w:tcMar>
          </w:tcPr>
          <w:p w14:paraId="0E18C691" w14:textId="77777777" w:rsidR="00B37A1E" w:rsidRPr="00283EFE" w:rsidRDefault="00B37A1E" w:rsidP="00B37A1E">
            <w:pPr>
              <w:pStyle w:val="Standard1"/>
              <w:snapToGrid w:val="0"/>
              <w:spacing w:after="6" w:line="100" w:lineRule="atLeast"/>
              <w:rPr>
                <w:rFonts w:ascii="Georgia" w:hAnsi="Georgia"/>
                <w:lang w:val="it-IT"/>
              </w:rPr>
            </w:pPr>
            <w:proofErr w:type="spellStart"/>
            <w:r w:rsidRPr="00283EFE">
              <w:rPr>
                <w:rFonts w:ascii="Georgia" w:hAnsi="Georgia"/>
                <w:lang w:val="it-IT"/>
              </w:rPr>
              <w:t>jefe</w:t>
            </w:r>
            <w:proofErr w:type="spellEnd"/>
            <w:r w:rsidRPr="00283EFE">
              <w:rPr>
                <w:rFonts w:ascii="Georgia" w:hAnsi="Georgia"/>
                <w:lang w:val="it-IT"/>
              </w:rPr>
              <w:t xml:space="preserve"> de </w:t>
            </w:r>
            <w:proofErr w:type="spellStart"/>
            <w:r w:rsidRPr="00283EFE">
              <w:rPr>
                <w:rFonts w:ascii="Georgia" w:hAnsi="Georgia"/>
                <w:lang w:val="it-IT"/>
              </w:rPr>
              <w:t>equipo</w:t>
            </w:r>
            <w:proofErr w:type="spellEnd"/>
            <w:r w:rsidRPr="00283EFE">
              <w:rPr>
                <w:rFonts w:ascii="Georgia" w:hAnsi="Georgia"/>
                <w:lang w:val="it-IT"/>
              </w:rPr>
              <w:t xml:space="preserve"> de </w:t>
            </w:r>
            <w:proofErr w:type="spellStart"/>
            <w:r w:rsidRPr="00283EFE">
              <w:rPr>
                <w:rFonts w:ascii="Georgia" w:hAnsi="Georgia"/>
                <w:lang w:val="it-IT"/>
              </w:rPr>
              <w:t>producción</w:t>
            </w:r>
            <w:proofErr w:type="spellEnd"/>
            <w:r w:rsidRPr="00283EFE">
              <w:rPr>
                <w:rFonts w:ascii="Georgia" w:hAnsi="Georgia"/>
                <w:lang w:val="it-IT"/>
              </w:rPr>
              <w:t xml:space="preserve"> </w:t>
            </w:r>
            <w:proofErr w:type="spellStart"/>
            <w:r w:rsidRPr="00283EFE">
              <w:rPr>
                <w:rFonts w:ascii="Georgia" w:hAnsi="Georgia"/>
                <w:lang w:val="it-IT"/>
              </w:rPr>
              <w:t>agrícola</w:t>
            </w:r>
            <w:proofErr w:type="spellEnd"/>
            <w:r w:rsidRPr="00283EFE">
              <w:rPr>
                <w:rFonts w:ascii="Georgia" w:hAnsi="Georgia"/>
                <w:lang w:val="it-IT"/>
              </w:rPr>
              <w:t>/</w:t>
            </w:r>
            <w:proofErr w:type="spellStart"/>
            <w:r w:rsidRPr="00283EFE">
              <w:rPr>
                <w:rFonts w:ascii="Georgia" w:hAnsi="Georgia"/>
                <w:lang w:val="it-IT"/>
              </w:rPr>
              <w:t>jefa</w:t>
            </w:r>
            <w:proofErr w:type="spellEnd"/>
            <w:r w:rsidRPr="00283EFE">
              <w:rPr>
                <w:rFonts w:ascii="Georgia" w:hAnsi="Georgia"/>
                <w:lang w:val="it-IT"/>
              </w:rPr>
              <w:t xml:space="preserve"> de </w:t>
            </w:r>
            <w:proofErr w:type="spellStart"/>
            <w:r w:rsidRPr="00283EFE">
              <w:rPr>
                <w:rFonts w:ascii="Georgia" w:hAnsi="Georgia"/>
                <w:lang w:val="it-IT"/>
              </w:rPr>
              <w:t>equipo</w:t>
            </w:r>
            <w:proofErr w:type="spellEnd"/>
            <w:r w:rsidRPr="00283EFE">
              <w:rPr>
                <w:rFonts w:ascii="Georgia" w:hAnsi="Georgia"/>
                <w:lang w:val="it-IT"/>
              </w:rPr>
              <w:t xml:space="preserve"> de </w:t>
            </w:r>
            <w:proofErr w:type="spellStart"/>
            <w:r w:rsidRPr="00283EFE">
              <w:rPr>
                <w:rFonts w:ascii="Georgia" w:hAnsi="Georgia"/>
                <w:lang w:val="it-IT"/>
              </w:rPr>
              <w:t>producción</w:t>
            </w:r>
            <w:proofErr w:type="spellEnd"/>
            <w:r w:rsidRPr="00283EFE">
              <w:rPr>
                <w:rFonts w:ascii="Georgia" w:hAnsi="Georgia"/>
                <w:lang w:val="it-IT"/>
              </w:rPr>
              <w:t xml:space="preserve"> </w:t>
            </w:r>
            <w:proofErr w:type="spellStart"/>
            <w:r w:rsidRPr="00283EFE">
              <w:rPr>
                <w:rFonts w:ascii="Georgia" w:hAnsi="Georgia"/>
                <w:lang w:val="it-IT"/>
              </w:rPr>
              <w:t>agrícola</w:t>
            </w:r>
            <w:proofErr w:type="spellEnd"/>
            <w:r w:rsidRPr="00283EFE">
              <w:rPr>
                <w:rFonts w:ascii="Georgia" w:hAnsi="Georgia"/>
                <w:lang w:val="it-IT"/>
              </w:rPr>
              <w:t xml:space="preserve"> (n)</w:t>
            </w:r>
          </w:p>
        </w:tc>
        <w:tc>
          <w:tcPr>
            <w:tcW w:w="4077" w:type="dxa"/>
            <w:tcMar>
              <w:top w:w="0" w:type="dxa"/>
              <w:left w:w="108" w:type="dxa"/>
              <w:bottom w:w="0" w:type="dxa"/>
              <w:right w:w="108" w:type="dxa"/>
            </w:tcMar>
            <w:vAlign w:val="center"/>
          </w:tcPr>
          <w:p w14:paraId="67865CE6" w14:textId="77777777" w:rsidR="00B37A1E" w:rsidRPr="00283EFE" w:rsidRDefault="00B37A1E" w:rsidP="00B37A1E">
            <w:pPr>
              <w:pStyle w:val="Standard1"/>
              <w:snapToGrid w:val="0"/>
              <w:spacing w:before="40" w:after="40" w:line="240" w:lineRule="auto"/>
              <w:rPr>
                <w:rFonts w:ascii="Georgia" w:hAnsi="Georgia"/>
                <w:lang w:val="it-IT"/>
              </w:rPr>
            </w:pPr>
            <w:proofErr w:type="spellStart"/>
            <w:r w:rsidRPr="00283EFE">
              <w:rPr>
                <w:rFonts w:ascii="Georgia" w:hAnsi="Georgia"/>
                <w:lang w:val="it-IT"/>
              </w:rPr>
              <w:t>jefe</w:t>
            </w:r>
            <w:proofErr w:type="spellEnd"/>
            <w:r w:rsidRPr="00283EFE">
              <w:rPr>
                <w:rFonts w:ascii="Georgia" w:hAnsi="Georgia"/>
                <w:lang w:val="it-IT"/>
              </w:rPr>
              <w:t>/</w:t>
            </w:r>
            <w:proofErr w:type="spellStart"/>
            <w:r w:rsidRPr="00283EFE">
              <w:rPr>
                <w:rFonts w:ascii="Georgia" w:hAnsi="Georgia"/>
                <w:lang w:val="it-IT"/>
              </w:rPr>
              <w:t>jefa</w:t>
            </w:r>
            <w:proofErr w:type="spellEnd"/>
            <w:r w:rsidRPr="00283EFE">
              <w:rPr>
                <w:rFonts w:ascii="Georgia" w:hAnsi="Georgia"/>
                <w:lang w:val="it-IT"/>
              </w:rPr>
              <w:t xml:space="preserve"> de </w:t>
            </w:r>
            <w:proofErr w:type="spellStart"/>
            <w:r w:rsidRPr="00283EFE">
              <w:rPr>
                <w:rFonts w:ascii="Georgia" w:hAnsi="Georgia"/>
                <w:lang w:val="it-IT"/>
              </w:rPr>
              <w:t>equipo</w:t>
            </w:r>
            <w:proofErr w:type="spellEnd"/>
            <w:r w:rsidRPr="00283EFE">
              <w:rPr>
                <w:rFonts w:ascii="Georgia" w:hAnsi="Georgia"/>
                <w:lang w:val="it-IT"/>
              </w:rPr>
              <w:t xml:space="preserve"> de </w:t>
            </w:r>
            <w:proofErr w:type="spellStart"/>
            <w:r w:rsidRPr="00283EFE">
              <w:rPr>
                <w:rFonts w:ascii="Georgia" w:hAnsi="Georgia"/>
                <w:lang w:val="it-IT"/>
              </w:rPr>
              <w:t>producción</w:t>
            </w:r>
            <w:proofErr w:type="spellEnd"/>
            <w:r w:rsidRPr="00283EFE">
              <w:rPr>
                <w:rFonts w:ascii="Georgia" w:hAnsi="Georgia"/>
                <w:lang w:val="it-IT"/>
              </w:rPr>
              <w:t xml:space="preserve"> </w:t>
            </w:r>
            <w:proofErr w:type="spellStart"/>
            <w:r w:rsidRPr="00283EFE">
              <w:rPr>
                <w:rFonts w:ascii="Georgia" w:hAnsi="Georgia"/>
                <w:lang w:val="it-IT"/>
              </w:rPr>
              <w:t>agrícola</w:t>
            </w:r>
            <w:proofErr w:type="spellEnd"/>
            <w:r w:rsidRPr="00283EFE">
              <w:rPr>
                <w:rFonts w:ascii="Georgia" w:hAnsi="Georgia"/>
                <w:lang w:val="it-IT"/>
              </w:rPr>
              <w:t xml:space="preserve"> (n)</w:t>
            </w:r>
          </w:p>
        </w:tc>
      </w:tr>
    </w:tbl>
    <w:p w14:paraId="2334D567" w14:textId="77777777" w:rsidR="00B137FF" w:rsidRPr="00283EFE" w:rsidRDefault="00B137FF" w:rsidP="00060817">
      <w:pPr>
        <w:pStyle w:val="Standard1"/>
        <w:tabs>
          <w:tab w:val="left" w:pos="900"/>
          <w:tab w:val="left" w:pos="1209"/>
        </w:tabs>
        <w:spacing w:after="120" w:line="100" w:lineRule="atLeast"/>
        <w:rPr>
          <w:rStyle w:val="Absatz-Standardschriftart11"/>
          <w:rFonts w:ascii="Georgia" w:eastAsia="ArialMT" w:hAnsi="Georgia" w:cs="ArialMT"/>
          <w:b/>
          <w:i/>
          <w:color w:val="000000"/>
          <w:lang w:val="it-IT"/>
        </w:rPr>
      </w:pPr>
    </w:p>
    <w:p w14:paraId="3CEBA264" w14:textId="55BC9AC8" w:rsidR="00060817" w:rsidRPr="00586462" w:rsidRDefault="00060817" w:rsidP="00060817">
      <w:pPr>
        <w:pStyle w:val="Standard1"/>
        <w:tabs>
          <w:tab w:val="left" w:pos="900"/>
          <w:tab w:val="left" w:pos="1209"/>
        </w:tabs>
        <w:spacing w:after="120" w:line="100" w:lineRule="atLeast"/>
        <w:rPr>
          <w:rStyle w:val="Absatz-Standardschriftart11"/>
          <w:rFonts w:ascii="Georgia" w:eastAsia="ArialMT" w:hAnsi="Georgia" w:cs="ArialMT"/>
          <w:color w:val="000000"/>
          <w:lang w:val="en-GB"/>
        </w:rPr>
      </w:pPr>
      <w:r w:rsidRPr="00586462">
        <w:rPr>
          <w:rStyle w:val="Absatz-Standardschriftart11"/>
          <w:rFonts w:ascii="Georgia" w:eastAsia="ArialMT" w:hAnsi="Georgia" w:cs="ArialMT"/>
          <w:b/>
          <w:i/>
          <w:color w:val="000000"/>
          <w:lang w:val="en-GB"/>
        </w:rPr>
        <w:t>Rationale:</w:t>
      </w:r>
      <w:r w:rsidRPr="00586462">
        <w:rPr>
          <w:rStyle w:val="Absatz-Standardschriftart11"/>
          <w:rFonts w:ascii="Georgia" w:eastAsia="ArialMT" w:hAnsi="Georgia" w:cs="ArialMT"/>
          <w:color w:val="000000"/>
          <w:lang w:val="en-GB"/>
        </w:rPr>
        <w:t xml:space="preserve"> </w:t>
      </w:r>
      <w:r w:rsidR="00B37A1E" w:rsidRPr="00586462">
        <w:rPr>
          <w:rStyle w:val="Absatz-Standardschriftart11"/>
          <w:rFonts w:ascii="Georgia" w:eastAsia="ArialMT" w:hAnsi="Georgia" w:cs="ArialMT"/>
          <w:color w:val="000000"/>
          <w:lang w:val="en-GB"/>
        </w:rPr>
        <w:t xml:space="preserve">A search with one of the gendered forms (the abbreviated one) </w:t>
      </w:r>
      <w:r w:rsidR="003301B3">
        <w:rPr>
          <w:rStyle w:val="Absatz-Standardschriftart11"/>
          <w:rFonts w:ascii="Georgia" w:eastAsia="ArialMT" w:hAnsi="Georgia" w:cs="ArialMT"/>
          <w:color w:val="000000"/>
          <w:lang w:val="en-GB"/>
        </w:rPr>
        <w:t>might</w:t>
      </w:r>
      <w:r w:rsidR="00B37A1E" w:rsidRPr="00586462">
        <w:rPr>
          <w:rStyle w:val="Absatz-Standardschriftart11"/>
          <w:rFonts w:ascii="Georgia" w:eastAsia="ArialMT" w:hAnsi="Georgia" w:cs="ArialMT"/>
          <w:color w:val="000000"/>
          <w:lang w:val="en-GB"/>
        </w:rPr>
        <w:t xml:space="preserve"> not create a hit in</w:t>
      </w:r>
      <w:r w:rsidR="003301B3">
        <w:rPr>
          <w:rStyle w:val="Absatz-Standardschriftart11"/>
          <w:rFonts w:ascii="Georgia" w:eastAsia="ArialMT" w:hAnsi="Georgia" w:cs="ArialMT"/>
          <w:color w:val="000000"/>
          <w:lang w:val="en-GB"/>
        </w:rPr>
        <w:t xml:space="preserve"> ESCO if it is not fully quoted</w:t>
      </w:r>
      <w:r w:rsidR="00426F5E" w:rsidRPr="00586462">
        <w:rPr>
          <w:rStyle w:val="Absatz-Standardschriftart11"/>
          <w:rFonts w:ascii="Georgia" w:eastAsia="ArialMT" w:hAnsi="Georgia" w:cs="ArialMT"/>
          <w:color w:val="000000"/>
          <w:lang w:val="en-GB"/>
        </w:rPr>
        <w:t xml:space="preserve">. </w:t>
      </w:r>
    </w:p>
    <w:p w14:paraId="36C1A53A" w14:textId="77777777" w:rsidR="00B37A1E" w:rsidRPr="00586462" w:rsidRDefault="007C1D69" w:rsidP="00060817">
      <w:pPr>
        <w:pStyle w:val="Standard1"/>
        <w:tabs>
          <w:tab w:val="left" w:pos="900"/>
          <w:tab w:val="left" w:pos="1209"/>
        </w:tabs>
        <w:spacing w:after="120" w:line="100" w:lineRule="atLeast"/>
        <w:rPr>
          <w:rStyle w:val="Absatz-Standardschriftart11"/>
          <w:rFonts w:ascii="Georgia" w:eastAsia="ArialMT" w:hAnsi="Georgia" w:cs="ArialMT"/>
          <w:color w:val="000000"/>
          <w:lang w:val="en-GB"/>
        </w:rPr>
      </w:pPr>
      <w:r w:rsidRPr="00586462">
        <w:rPr>
          <w:rStyle w:val="Absatz-Standardschriftart11"/>
          <w:rFonts w:ascii="Georgia" w:eastAsia="ArialMT" w:hAnsi="Georgia" w:cs="ArialMT"/>
          <w:b/>
          <w:color w:val="000000"/>
          <w:lang w:val="en-GB"/>
        </w:rPr>
        <w:t>Note:</w:t>
      </w:r>
      <w:r w:rsidR="00B37A1E" w:rsidRPr="00586462">
        <w:rPr>
          <w:rStyle w:val="Absatz-Standardschriftart11"/>
          <w:rFonts w:ascii="Georgia" w:eastAsia="ArialMT" w:hAnsi="Georgia" w:cs="ArialMT"/>
          <w:color w:val="000000"/>
          <w:lang w:val="en-GB"/>
        </w:rPr>
        <w:t xml:space="preserve"> For such cases it is strongly recommended to look for alternative, shorter for</w:t>
      </w:r>
      <w:r w:rsidR="00C0047F" w:rsidRPr="00586462">
        <w:rPr>
          <w:rStyle w:val="Absatz-Standardschriftart11"/>
          <w:rFonts w:ascii="Georgia" w:eastAsia="ArialMT" w:hAnsi="Georgia" w:cs="ArialMT"/>
          <w:color w:val="000000"/>
          <w:lang w:val="en-GB"/>
        </w:rPr>
        <w:t xml:space="preserve">mulation. In general, lengthy terms should be avoided as PT. </w:t>
      </w:r>
    </w:p>
    <w:p w14:paraId="3DEC862D" w14:textId="77777777" w:rsidR="00060817" w:rsidRPr="00586462" w:rsidRDefault="00060817" w:rsidP="00B37A1E">
      <w:pPr>
        <w:pStyle w:val="Standard1"/>
        <w:tabs>
          <w:tab w:val="left" w:pos="900"/>
          <w:tab w:val="left" w:pos="1209"/>
        </w:tabs>
        <w:spacing w:after="120" w:line="100" w:lineRule="atLeast"/>
        <w:rPr>
          <w:rStyle w:val="Absatz-Standardschriftart11"/>
          <w:rFonts w:ascii="Georgia" w:eastAsia="ArialMT" w:hAnsi="Georgia" w:cs="ArialMT"/>
          <w:color w:val="000000"/>
          <w:lang w:val="en-GB"/>
        </w:rPr>
      </w:pPr>
    </w:p>
    <w:p w14:paraId="35E4399A" w14:textId="00FD290A" w:rsidR="00A95F9F" w:rsidRPr="00586462" w:rsidRDefault="00447473" w:rsidP="00A95F9F">
      <w:pPr>
        <w:pStyle w:val="Heading2"/>
        <w:rPr>
          <w:lang w:val="en-GB"/>
        </w:rPr>
      </w:pPr>
      <w:bookmarkStart w:id="22" w:name="_Toc74316714"/>
      <w:r w:rsidRPr="00586462">
        <w:rPr>
          <w:lang w:val="en-GB"/>
        </w:rPr>
        <w:t>G</w:t>
      </w:r>
      <w:r w:rsidR="00BE5F6B" w:rsidRPr="00586462">
        <w:rPr>
          <w:lang w:val="en-GB"/>
        </w:rPr>
        <w:t>rammatical number in PTs and NPTs</w:t>
      </w:r>
      <w:bookmarkEnd w:id="22"/>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447473" w:rsidRPr="00586462" w14:paraId="1D7B9AEF" w14:textId="77777777" w:rsidTr="00B05B5B">
        <w:trPr>
          <w:trHeight w:val="710"/>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F8286D7" w14:textId="77777777" w:rsidR="00447473" w:rsidRPr="00586462" w:rsidRDefault="00447473"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w:t>
            </w:r>
            <w:r w:rsidR="00B83555" w:rsidRPr="00586462">
              <w:rPr>
                <w:rFonts w:ascii="Georgia" w:eastAsia="Calibri" w:hAnsi="Georgia" w:cs="Calibri"/>
                <w:b/>
                <w:color w:val="FFFFFF"/>
                <w:sz w:val="22"/>
                <w:szCs w:val="22"/>
              </w:rPr>
              <w:t>4</w:t>
            </w:r>
            <w:r w:rsidRPr="00586462">
              <w:rPr>
                <w:rFonts w:ascii="Georgia" w:eastAsia="Calibri" w:hAnsi="Georgia" w:cs="Calibri"/>
                <w:b/>
                <w:color w:val="FFFFFF"/>
                <w:sz w:val="22"/>
                <w:szCs w:val="22"/>
              </w:rPr>
              <w:t xml:space="preserve"> – 1</w:t>
            </w:r>
            <w:r w:rsidRPr="00586462">
              <w:rPr>
                <w:rFonts w:ascii="Georgia" w:eastAsia="Calibri" w:hAnsi="Georgia" w:cs="Calibri"/>
                <w:b/>
                <w:color w:val="FFFFFF"/>
                <w:sz w:val="22"/>
                <w:szCs w:val="22"/>
              </w:rPr>
              <w:br/>
              <w:t>Use the singular form of nouns for preferred terms.</w:t>
            </w:r>
          </w:p>
        </w:tc>
      </w:tr>
      <w:tr w:rsidR="00447473" w:rsidRPr="00586462" w14:paraId="46C04729" w14:textId="77777777" w:rsidTr="00447473">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9F37879" w14:textId="2AD3B51A" w:rsidR="00447473" w:rsidRPr="00586462" w:rsidRDefault="00447473" w:rsidP="00447473">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Preferred terms for OG, SCG, OCC and SC will normally use the singular form of a noun.</w:t>
            </w:r>
            <w:r w:rsidR="00985A9D" w:rsidRPr="00586462">
              <w:rPr>
                <w:rFonts w:ascii="Georgia" w:eastAsia="Calibri" w:hAnsi="Georgia" w:cs="Calibri"/>
                <w:color w:val="000000"/>
                <w:sz w:val="22"/>
                <w:szCs w:val="18"/>
              </w:rPr>
              <w:t xml:space="preserve"> </w:t>
            </w:r>
          </w:p>
          <w:p w14:paraId="7C6195E4" w14:textId="77777777" w:rsidR="00985A9D" w:rsidRPr="00586462" w:rsidRDefault="00621C38" w:rsidP="00621C38">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Please note the e</w:t>
            </w:r>
            <w:r w:rsidR="00985A9D" w:rsidRPr="00586462">
              <w:rPr>
                <w:rFonts w:ascii="Georgia" w:eastAsia="Calibri" w:hAnsi="Georgia" w:cs="Calibri"/>
                <w:color w:val="000000"/>
                <w:sz w:val="22"/>
                <w:szCs w:val="18"/>
              </w:rPr>
              <w:t xml:space="preserve">xceptions listed below. </w:t>
            </w:r>
          </w:p>
        </w:tc>
      </w:tr>
    </w:tbl>
    <w:p w14:paraId="5976C922" w14:textId="77777777" w:rsidR="00A95F9F" w:rsidRPr="00586462" w:rsidRDefault="00A95F9F" w:rsidP="00610F94">
      <w:pPr>
        <w:spacing w:line="276" w:lineRule="auto"/>
        <w:rPr>
          <w:rFonts w:ascii="Georgia" w:hAnsi="Georgia"/>
          <w:color w:val="000000"/>
        </w:rPr>
      </w:pPr>
    </w:p>
    <w:p w14:paraId="3D0F0401" w14:textId="77777777" w:rsidR="00F83501" w:rsidRPr="00586462" w:rsidRDefault="00BE5F6B" w:rsidP="00554E49">
      <w:pPr>
        <w:spacing w:line="276" w:lineRule="auto"/>
        <w:rPr>
          <w:rFonts w:ascii="Georgia" w:eastAsia="Calibri" w:hAnsi="Georgia" w:cs="Calibri"/>
          <w:b/>
          <w:color w:val="000000"/>
          <w:sz w:val="22"/>
          <w:szCs w:val="22"/>
        </w:rPr>
      </w:pPr>
      <w:r w:rsidRPr="00586462">
        <w:rPr>
          <w:rFonts w:ascii="Georgia" w:hAnsi="Georgia"/>
          <w:b/>
          <w:color w:val="000000"/>
          <w:sz w:val="22"/>
          <w:szCs w:val="22"/>
        </w:rPr>
        <w:t>Exception</w:t>
      </w:r>
      <w:r w:rsidR="00F83501" w:rsidRPr="00586462">
        <w:rPr>
          <w:rFonts w:ascii="Georgia" w:hAnsi="Georgia"/>
          <w:b/>
          <w:color w:val="000000"/>
          <w:sz w:val="22"/>
          <w:szCs w:val="22"/>
        </w:rPr>
        <w:t>s:</w:t>
      </w:r>
    </w:p>
    <w:p w14:paraId="04196E5D" w14:textId="77777777" w:rsidR="00FE2964" w:rsidRPr="00586462" w:rsidRDefault="00BE5F6B" w:rsidP="00BD607B">
      <w:pPr>
        <w:pStyle w:val="Standard1"/>
        <w:numPr>
          <w:ilvl w:val="0"/>
          <w:numId w:val="16"/>
        </w:numPr>
        <w:spacing w:after="120"/>
        <w:rPr>
          <w:rFonts w:ascii="Georgia" w:hAnsi="Georgia"/>
          <w:color w:val="000000"/>
          <w:lang w:val="en-GB"/>
        </w:rPr>
      </w:pPr>
      <w:r w:rsidRPr="00586462">
        <w:rPr>
          <w:rFonts w:ascii="Georgia" w:hAnsi="Georgia"/>
          <w:color w:val="000000"/>
          <w:lang w:val="en-GB"/>
        </w:rPr>
        <w:t>nouns t</w:t>
      </w:r>
      <w:r w:rsidR="0000661E" w:rsidRPr="00586462">
        <w:rPr>
          <w:rFonts w:ascii="Georgia" w:hAnsi="Georgia"/>
          <w:color w:val="000000"/>
          <w:lang w:val="en-GB"/>
        </w:rPr>
        <w:t>hat are used only in the plural;</w:t>
      </w:r>
    </w:p>
    <w:p w14:paraId="5EAB8AA6" w14:textId="77777777" w:rsidR="00FE2964" w:rsidRPr="00586462" w:rsidRDefault="00BE5F6B" w:rsidP="00BD607B">
      <w:pPr>
        <w:pStyle w:val="Standard1"/>
        <w:numPr>
          <w:ilvl w:val="0"/>
          <w:numId w:val="16"/>
        </w:numPr>
        <w:spacing w:after="120"/>
        <w:rPr>
          <w:rFonts w:ascii="Georgia" w:hAnsi="Georgia"/>
          <w:color w:val="000000"/>
          <w:lang w:val="en-GB"/>
        </w:rPr>
      </w:pPr>
      <w:r w:rsidRPr="00586462">
        <w:rPr>
          <w:rFonts w:ascii="Georgia" w:hAnsi="Georgia"/>
          <w:color w:val="000000"/>
          <w:lang w:val="en-GB"/>
        </w:rPr>
        <w:t>uncountable nouns which appear to be p</w:t>
      </w:r>
      <w:r w:rsidR="0000661E" w:rsidRPr="00586462">
        <w:rPr>
          <w:rFonts w:ascii="Georgia" w:hAnsi="Georgia"/>
          <w:color w:val="000000"/>
          <w:lang w:val="en-GB"/>
        </w:rPr>
        <w:t>lural, but in fact are singular;</w:t>
      </w:r>
    </w:p>
    <w:p w14:paraId="75F2EA3A" w14:textId="77777777" w:rsidR="00FE2964" w:rsidRPr="00586462" w:rsidRDefault="00F83501" w:rsidP="00BD607B">
      <w:pPr>
        <w:pStyle w:val="Standard1"/>
        <w:numPr>
          <w:ilvl w:val="0"/>
          <w:numId w:val="16"/>
        </w:numPr>
        <w:spacing w:after="120"/>
        <w:rPr>
          <w:rFonts w:ascii="Georgia" w:hAnsi="Georgia"/>
          <w:color w:val="000000"/>
          <w:lang w:val="en-GB"/>
        </w:rPr>
      </w:pPr>
      <w:r w:rsidRPr="00586462">
        <w:rPr>
          <w:rFonts w:ascii="Georgia" w:hAnsi="Georgia"/>
          <w:color w:val="000000"/>
          <w:lang w:val="en-GB"/>
        </w:rPr>
        <w:t xml:space="preserve">proper </w:t>
      </w:r>
      <w:r w:rsidR="00BE5F6B" w:rsidRPr="00586462">
        <w:rPr>
          <w:rFonts w:ascii="Georgia" w:hAnsi="Georgia"/>
          <w:color w:val="000000"/>
          <w:lang w:val="en-GB"/>
        </w:rPr>
        <w:t>names, fields of study, geographical names and the like that are typically used in the plural</w:t>
      </w:r>
      <w:r w:rsidR="0000661E" w:rsidRPr="00586462">
        <w:rPr>
          <w:rFonts w:ascii="Georgia" w:hAnsi="Georgia"/>
          <w:color w:val="000000"/>
          <w:lang w:val="en-GB"/>
        </w:rPr>
        <w:t>;</w:t>
      </w:r>
    </w:p>
    <w:p w14:paraId="0310B0CE" w14:textId="77777777" w:rsidR="00FE2964" w:rsidRPr="00586462" w:rsidRDefault="004F5316" w:rsidP="00BD607B">
      <w:pPr>
        <w:pStyle w:val="Standard1"/>
        <w:numPr>
          <w:ilvl w:val="0"/>
          <w:numId w:val="16"/>
        </w:numPr>
        <w:spacing w:after="120"/>
        <w:rPr>
          <w:rFonts w:ascii="Georgia" w:hAnsi="Georgia"/>
          <w:color w:val="000000"/>
          <w:lang w:val="en-GB"/>
        </w:rPr>
      </w:pPr>
      <w:r w:rsidRPr="00586462">
        <w:rPr>
          <w:rFonts w:ascii="Georgia" w:hAnsi="Georgia"/>
          <w:color w:val="000000"/>
          <w:lang w:val="en-GB"/>
        </w:rPr>
        <w:t>terms for which the plural form is more commonly used and more appropriate as they refer to collective elements</w:t>
      </w:r>
      <w:r w:rsidR="00F7252E" w:rsidRPr="00586462">
        <w:rPr>
          <w:rFonts w:ascii="Georgia" w:hAnsi="Georgia"/>
          <w:color w:val="000000"/>
          <w:lang w:val="en-GB"/>
        </w:rPr>
        <w:t>;</w:t>
      </w:r>
    </w:p>
    <w:p w14:paraId="325B7A85" w14:textId="77777777" w:rsidR="001E7FD4" w:rsidRPr="00586462" w:rsidRDefault="00C0047F" w:rsidP="00BD607B">
      <w:pPr>
        <w:pStyle w:val="Standard1"/>
        <w:numPr>
          <w:ilvl w:val="0"/>
          <w:numId w:val="16"/>
        </w:numPr>
        <w:spacing w:after="120"/>
        <w:rPr>
          <w:rFonts w:ascii="Georgia" w:hAnsi="Georgia"/>
          <w:color w:val="000000"/>
          <w:lang w:val="en-GB"/>
        </w:rPr>
      </w:pPr>
      <w:r w:rsidRPr="00586462">
        <w:rPr>
          <w:rFonts w:ascii="Georgia" w:hAnsi="Georgia"/>
          <w:color w:val="000000"/>
          <w:lang w:val="en-GB"/>
        </w:rPr>
        <w:t xml:space="preserve">Plural forms that form part of a noun phrase and modify the </w:t>
      </w:r>
      <w:r w:rsidR="00F7252E" w:rsidRPr="00586462">
        <w:rPr>
          <w:rFonts w:ascii="Georgia" w:hAnsi="Georgia"/>
          <w:color w:val="000000"/>
          <w:lang w:val="en-GB"/>
        </w:rPr>
        <w:t>term</w:t>
      </w:r>
    </w:p>
    <w:p w14:paraId="7A78162F" w14:textId="77777777" w:rsidR="00C0047F" w:rsidRPr="00586462" w:rsidRDefault="001E7FD4" w:rsidP="00BD607B">
      <w:pPr>
        <w:pStyle w:val="Standard1"/>
        <w:numPr>
          <w:ilvl w:val="0"/>
          <w:numId w:val="16"/>
        </w:numPr>
        <w:spacing w:after="120"/>
        <w:rPr>
          <w:rFonts w:ascii="Georgia" w:hAnsi="Georgia"/>
          <w:color w:val="000000"/>
          <w:lang w:val="en-GB"/>
        </w:rPr>
      </w:pPr>
      <w:r w:rsidRPr="00586462">
        <w:rPr>
          <w:rFonts w:ascii="Georgia" w:hAnsi="Georgia"/>
          <w:color w:val="000000"/>
          <w:lang w:val="en-GB"/>
        </w:rPr>
        <w:t>For OG, plural forms of occupations may be added as NPT</w:t>
      </w:r>
    </w:p>
    <w:p w14:paraId="6BF8000F" w14:textId="77777777" w:rsidR="00621C38" w:rsidRPr="00586462" w:rsidRDefault="00621C38">
      <w:pPr>
        <w:pStyle w:val="Standard1"/>
        <w:tabs>
          <w:tab w:val="left" w:pos="900"/>
          <w:tab w:val="left" w:pos="1209"/>
        </w:tabs>
        <w:spacing w:after="120"/>
        <w:rPr>
          <w:rStyle w:val="Absatz-Standardschriftart11"/>
          <w:rFonts w:ascii="Georgia" w:eastAsia="ArialMT" w:hAnsi="Georgia" w:cs="ArialMT"/>
          <w:b/>
          <w:color w:val="000000"/>
          <w:lang w:val="en-GB"/>
        </w:rPr>
      </w:pPr>
      <w:r w:rsidRPr="00586462">
        <w:rPr>
          <w:rStyle w:val="Absatz-Standardschriftart11"/>
          <w:rFonts w:ascii="Georgia" w:eastAsia="ArialMT" w:hAnsi="Georgia" w:cs="ArialMT"/>
          <w:b/>
          <w:color w:val="000000"/>
          <w:lang w:val="en-GB"/>
        </w:rPr>
        <w:t xml:space="preserve">Examples </w:t>
      </w:r>
      <w:r w:rsidR="00B83555" w:rsidRPr="00586462">
        <w:rPr>
          <w:rStyle w:val="Absatz-Standardschriftart11"/>
          <w:rFonts w:ascii="Georgia" w:eastAsia="ArialMT" w:hAnsi="Georgia" w:cs="ArialMT"/>
          <w:b/>
          <w:color w:val="000000"/>
          <w:lang w:val="en-GB"/>
        </w:rPr>
        <w:t>of exceptions</w:t>
      </w:r>
    </w:p>
    <w:tbl>
      <w:tblPr>
        <w:tblW w:w="9082" w:type="dxa"/>
        <w:tblInd w:w="9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845"/>
        <w:gridCol w:w="6237"/>
      </w:tblGrid>
      <w:tr w:rsidR="00621C38" w:rsidRPr="00586462" w14:paraId="1D2238EB" w14:textId="77777777" w:rsidTr="00946AE2">
        <w:tc>
          <w:tcPr>
            <w:tcW w:w="2845" w:type="dxa"/>
            <w:shd w:val="clear" w:color="auto" w:fill="1F497D"/>
            <w:tcMar>
              <w:top w:w="0" w:type="dxa"/>
              <w:left w:w="108" w:type="dxa"/>
              <w:bottom w:w="0" w:type="dxa"/>
              <w:right w:w="108" w:type="dxa"/>
            </w:tcMar>
            <w:vAlign w:val="center"/>
          </w:tcPr>
          <w:p w14:paraId="24272A60" w14:textId="77777777" w:rsidR="00621C38" w:rsidRPr="00586462" w:rsidRDefault="00621C38" w:rsidP="00621C38">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Type</w:t>
            </w:r>
          </w:p>
        </w:tc>
        <w:tc>
          <w:tcPr>
            <w:tcW w:w="6237" w:type="dxa"/>
            <w:shd w:val="clear" w:color="auto" w:fill="1F497D"/>
            <w:tcMar>
              <w:top w:w="0" w:type="dxa"/>
              <w:left w:w="108" w:type="dxa"/>
              <w:bottom w:w="0" w:type="dxa"/>
              <w:right w:w="108" w:type="dxa"/>
            </w:tcMar>
            <w:vAlign w:val="center"/>
          </w:tcPr>
          <w:p w14:paraId="0D916026" w14:textId="77777777" w:rsidR="00621C38" w:rsidRPr="00586462" w:rsidRDefault="00621C38" w:rsidP="00621C38">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May be used as or in preferred term</w:t>
            </w:r>
          </w:p>
        </w:tc>
      </w:tr>
      <w:tr w:rsidR="00621C38" w:rsidRPr="00586462" w14:paraId="0821248E" w14:textId="77777777" w:rsidTr="00946AE2">
        <w:tc>
          <w:tcPr>
            <w:tcW w:w="2845" w:type="dxa"/>
            <w:tcMar>
              <w:top w:w="0" w:type="dxa"/>
              <w:left w:w="108" w:type="dxa"/>
              <w:bottom w:w="0" w:type="dxa"/>
              <w:right w:w="108" w:type="dxa"/>
            </w:tcMar>
            <w:vAlign w:val="center"/>
          </w:tcPr>
          <w:p w14:paraId="44EE622B" w14:textId="77777777" w:rsidR="00621C38" w:rsidRPr="00586462" w:rsidRDefault="00621C38" w:rsidP="00621C38">
            <w:pPr>
              <w:pStyle w:val="Standard1"/>
              <w:snapToGrid w:val="0"/>
              <w:spacing w:after="6" w:line="100" w:lineRule="atLeast"/>
              <w:jc w:val="center"/>
              <w:rPr>
                <w:rFonts w:ascii="Georgia" w:hAnsi="Georgia"/>
                <w:szCs w:val="18"/>
                <w:lang w:val="en-GB"/>
              </w:rPr>
            </w:pPr>
            <w:r w:rsidRPr="00586462">
              <w:rPr>
                <w:rFonts w:ascii="Georgia" w:hAnsi="Georgia"/>
                <w:szCs w:val="18"/>
                <w:lang w:val="en-GB"/>
              </w:rPr>
              <w:t>plural nouns</w:t>
            </w:r>
          </w:p>
        </w:tc>
        <w:tc>
          <w:tcPr>
            <w:tcW w:w="6237" w:type="dxa"/>
            <w:tcMar>
              <w:top w:w="0" w:type="dxa"/>
              <w:left w:w="108" w:type="dxa"/>
              <w:bottom w:w="0" w:type="dxa"/>
              <w:right w:w="108" w:type="dxa"/>
            </w:tcMar>
          </w:tcPr>
          <w:p w14:paraId="0838DA73" w14:textId="77777777" w:rsidR="00A3097C" w:rsidRPr="00586462" w:rsidRDefault="00621C38" w:rsidP="00CD10BA">
            <w:pPr>
              <w:pStyle w:val="Standard1"/>
              <w:snapToGrid w:val="0"/>
              <w:spacing w:after="6" w:line="100" w:lineRule="atLeast"/>
              <w:jc w:val="left"/>
              <w:rPr>
                <w:rFonts w:ascii="Georgia" w:hAnsi="Georgia"/>
                <w:szCs w:val="18"/>
                <w:lang w:val="en-GB"/>
              </w:rPr>
            </w:pPr>
            <w:r w:rsidRPr="00586462">
              <w:rPr>
                <w:rFonts w:ascii="Georgia" w:hAnsi="Georgia"/>
                <w:szCs w:val="18"/>
                <w:lang w:val="en-GB"/>
              </w:rPr>
              <w:t>clothes, glasses, electronics, tongs, cattle</w:t>
            </w:r>
          </w:p>
        </w:tc>
      </w:tr>
      <w:tr w:rsidR="00621C38" w:rsidRPr="00586462" w14:paraId="667E72DD" w14:textId="77777777" w:rsidTr="00946AE2">
        <w:tc>
          <w:tcPr>
            <w:tcW w:w="2845" w:type="dxa"/>
            <w:tcMar>
              <w:top w:w="0" w:type="dxa"/>
              <w:left w:w="108" w:type="dxa"/>
              <w:bottom w:w="0" w:type="dxa"/>
              <w:right w:w="108" w:type="dxa"/>
            </w:tcMar>
            <w:vAlign w:val="center"/>
          </w:tcPr>
          <w:p w14:paraId="7A840697" w14:textId="77777777" w:rsidR="00621C38" w:rsidRPr="00586462" w:rsidRDefault="00621C38" w:rsidP="00621C38">
            <w:pPr>
              <w:pStyle w:val="Standard1"/>
              <w:snapToGrid w:val="0"/>
              <w:spacing w:after="6" w:line="100" w:lineRule="atLeast"/>
              <w:jc w:val="center"/>
              <w:rPr>
                <w:rFonts w:ascii="Georgia" w:hAnsi="Georgia"/>
                <w:szCs w:val="18"/>
                <w:lang w:val="en-GB"/>
              </w:rPr>
            </w:pPr>
            <w:r w:rsidRPr="00586462">
              <w:rPr>
                <w:rFonts w:ascii="Georgia" w:hAnsi="Georgia"/>
                <w:szCs w:val="18"/>
                <w:lang w:val="en-GB"/>
              </w:rPr>
              <w:t>uncountable nouns</w:t>
            </w:r>
          </w:p>
        </w:tc>
        <w:tc>
          <w:tcPr>
            <w:tcW w:w="6237" w:type="dxa"/>
            <w:tcMar>
              <w:top w:w="0" w:type="dxa"/>
              <w:left w:w="108" w:type="dxa"/>
              <w:bottom w:w="0" w:type="dxa"/>
              <w:right w:w="108" w:type="dxa"/>
            </w:tcMar>
          </w:tcPr>
          <w:p w14:paraId="35FDD919" w14:textId="77777777" w:rsidR="00A3097C" w:rsidRPr="00586462" w:rsidRDefault="00621C38" w:rsidP="00CD10BA">
            <w:pPr>
              <w:pStyle w:val="Standard1"/>
              <w:snapToGrid w:val="0"/>
              <w:spacing w:after="6" w:line="100" w:lineRule="atLeast"/>
              <w:jc w:val="left"/>
              <w:rPr>
                <w:rFonts w:ascii="Georgia" w:hAnsi="Georgia"/>
                <w:szCs w:val="18"/>
                <w:lang w:val="en-GB"/>
              </w:rPr>
            </w:pPr>
            <w:r w:rsidRPr="00586462">
              <w:rPr>
                <w:rFonts w:ascii="Georgia" w:hAnsi="Georgia"/>
                <w:szCs w:val="18"/>
                <w:lang w:val="en-GB"/>
              </w:rPr>
              <w:t>mathematics, statistics, news, aesthetics, mechanics, thermodynamics, optics, acoustics, computer graphics</w:t>
            </w:r>
          </w:p>
        </w:tc>
      </w:tr>
      <w:tr w:rsidR="00621C38" w:rsidRPr="00586462" w14:paraId="1FB66E98" w14:textId="77777777" w:rsidTr="00946AE2">
        <w:tc>
          <w:tcPr>
            <w:tcW w:w="2845" w:type="dxa"/>
            <w:tcMar>
              <w:top w:w="0" w:type="dxa"/>
              <w:left w:w="108" w:type="dxa"/>
              <w:bottom w:w="0" w:type="dxa"/>
              <w:right w:w="108" w:type="dxa"/>
            </w:tcMar>
            <w:vAlign w:val="center"/>
          </w:tcPr>
          <w:p w14:paraId="1C097FE0" w14:textId="77777777" w:rsidR="00621C38" w:rsidRPr="00586462" w:rsidRDefault="00621C38" w:rsidP="00621C38">
            <w:pPr>
              <w:pStyle w:val="Standard1"/>
              <w:snapToGrid w:val="0"/>
              <w:spacing w:after="6" w:line="100" w:lineRule="atLeast"/>
              <w:jc w:val="center"/>
              <w:rPr>
                <w:rFonts w:ascii="Georgia" w:hAnsi="Georgia"/>
                <w:szCs w:val="18"/>
                <w:lang w:val="en-GB"/>
              </w:rPr>
            </w:pPr>
            <w:r w:rsidRPr="00586462">
              <w:rPr>
                <w:rFonts w:ascii="Georgia" w:hAnsi="Georgia"/>
                <w:szCs w:val="18"/>
                <w:lang w:val="en-GB"/>
              </w:rPr>
              <w:t>proper names, fields of study, geographical names</w:t>
            </w:r>
          </w:p>
        </w:tc>
        <w:tc>
          <w:tcPr>
            <w:tcW w:w="6237" w:type="dxa"/>
            <w:tcMar>
              <w:top w:w="0" w:type="dxa"/>
              <w:left w:w="108" w:type="dxa"/>
              <w:bottom w:w="0" w:type="dxa"/>
              <w:right w:w="108" w:type="dxa"/>
            </w:tcMar>
          </w:tcPr>
          <w:p w14:paraId="337B63F5" w14:textId="77777777" w:rsidR="00A3097C" w:rsidRPr="00586462" w:rsidRDefault="00621C38" w:rsidP="00CD10BA">
            <w:pPr>
              <w:pStyle w:val="Standard1"/>
              <w:snapToGrid w:val="0"/>
              <w:spacing w:after="6" w:line="100" w:lineRule="atLeast"/>
              <w:jc w:val="left"/>
              <w:rPr>
                <w:rFonts w:ascii="Georgia" w:hAnsi="Georgia"/>
                <w:szCs w:val="18"/>
                <w:lang w:val="en-GB"/>
              </w:rPr>
            </w:pPr>
            <w:r w:rsidRPr="00586462">
              <w:rPr>
                <w:rFonts w:ascii="Georgia" w:hAnsi="Georgia"/>
                <w:szCs w:val="18"/>
                <w:lang w:val="en-GB"/>
              </w:rPr>
              <w:t>Citrix Systems, humanities, fine arts, United States, Netherlands</w:t>
            </w:r>
          </w:p>
        </w:tc>
      </w:tr>
      <w:tr w:rsidR="00621C38" w:rsidRPr="00586462" w14:paraId="4E710E7C" w14:textId="77777777" w:rsidTr="00946AE2">
        <w:tc>
          <w:tcPr>
            <w:tcW w:w="2845" w:type="dxa"/>
            <w:tcMar>
              <w:top w:w="0" w:type="dxa"/>
              <w:left w:w="108" w:type="dxa"/>
              <w:bottom w:w="0" w:type="dxa"/>
              <w:right w:w="108" w:type="dxa"/>
            </w:tcMar>
            <w:vAlign w:val="center"/>
          </w:tcPr>
          <w:p w14:paraId="34BD86B9" w14:textId="77777777" w:rsidR="00621C38" w:rsidRPr="00586462" w:rsidRDefault="00621C38" w:rsidP="00621C38">
            <w:pPr>
              <w:pStyle w:val="Standard1"/>
              <w:snapToGrid w:val="0"/>
              <w:spacing w:after="6" w:line="100" w:lineRule="atLeast"/>
              <w:jc w:val="center"/>
              <w:rPr>
                <w:rFonts w:ascii="Georgia" w:hAnsi="Georgia"/>
                <w:szCs w:val="18"/>
                <w:lang w:val="en-GB"/>
              </w:rPr>
            </w:pPr>
            <w:r w:rsidRPr="00586462">
              <w:rPr>
                <w:rFonts w:ascii="Georgia" w:hAnsi="Georgia"/>
                <w:szCs w:val="18"/>
                <w:lang w:val="en-GB"/>
              </w:rPr>
              <w:t>collective elements</w:t>
            </w:r>
          </w:p>
        </w:tc>
        <w:tc>
          <w:tcPr>
            <w:tcW w:w="6237" w:type="dxa"/>
            <w:tcMar>
              <w:top w:w="0" w:type="dxa"/>
              <w:left w:w="108" w:type="dxa"/>
              <w:bottom w:w="0" w:type="dxa"/>
              <w:right w:w="108" w:type="dxa"/>
            </w:tcMar>
          </w:tcPr>
          <w:p w14:paraId="65E64850" w14:textId="77777777" w:rsidR="00A3097C" w:rsidRPr="00586462" w:rsidRDefault="00621C38" w:rsidP="00CD10BA">
            <w:pPr>
              <w:pStyle w:val="Standard1"/>
              <w:snapToGrid w:val="0"/>
              <w:spacing w:after="6" w:line="100" w:lineRule="atLeast"/>
              <w:jc w:val="left"/>
              <w:rPr>
                <w:rFonts w:ascii="Georgia" w:hAnsi="Georgia"/>
                <w:szCs w:val="18"/>
                <w:lang w:val="en-GB"/>
              </w:rPr>
            </w:pPr>
            <w:r w:rsidRPr="00586462">
              <w:rPr>
                <w:rFonts w:ascii="Georgia" w:hAnsi="Georgia"/>
                <w:szCs w:val="18"/>
                <w:lang w:val="en-GB"/>
              </w:rPr>
              <w:t>sales and distribution, personal services, life sciences, knitted goods, medical information systems, renewable energies, electronic devices</w:t>
            </w:r>
          </w:p>
        </w:tc>
      </w:tr>
      <w:tr w:rsidR="001E7FD4" w:rsidRPr="00586462" w14:paraId="3FECD84A" w14:textId="77777777" w:rsidTr="00946AE2">
        <w:tc>
          <w:tcPr>
            <w:tcW w:w="2845" w:type="dxa"/>
            <w:tcMar>
              <w:top w:w="0" w:type="dxa"/>
              <w:left w:w="108" w:type="dxa"/>
              <w:bottom w:w="0" w:type="dxa"/>
              <w:right w:w="108" w:type="dxa"/>
            </w:tcMar>
            <w:vAlign w:val="center"/>
          </w:tcPr>
          <w:p w14:paraId="62459AB0" w14:textId="77777777" w:rsidR="001E7FD4" w:rsidRPr="00586462" w:rsidRDefault="001E7FD4" w:rsidP="00621C38">
            <w:pPr>
              <w:pStyle w:val="Standard1"/>
              <w:snapToGrid w:val="0"/>
              <w:spacing w:after="6" w:line="100" w:lineRule="atLeast"/>
              <w:jc w:val="center"/>
              <w:rPr>
                <w:rFonts w:ascii="Georgia" w:hAnsi="Georgia"/>
                <w:szCs w:val="18"/>
                <w:lang w:val="en-GB"/>
              </w:rPr>
            </w:pPr>
            <w:r w:rsidRPr="00586462">
              <w:rPr>
                <w:rFonts w:ascii="Georgia" w:hAnsi="Georgia"/>
                <w:szCs w:val="18"/>
                <w:lang w:val="en-GB"/>
              </w:rPr>
              <w:lastRenderedPageBreak/>
              <w:t>NPT; variant of an OG</w:t>
            </w:r>
          </w:p>
        </w:tc>
        <w:tc>
          <w:tcPr>
            <w:tcW w:w="6237" w:type="dxa"/>
            <w:tcMar>
              <w:top w:w="0" w:type="dxa"/>
              <w:left w:w="108" w:type="dxa"/>
              <w:bottom w:w="0" w:type="dxa"/>
              <w:right w:w="108" w:type="dxa"/>
            </w:tcMar>
          </w:tcPr>
          <w:p w14:paraId="234C4481" w14:textId="77777777" w:rsidR="00A3097C" w:rsidRPr="00586462" w:rsidRDefault="001E7FD4" w:rsidP="00CD10BA">
            <w:pPr>
              <w:pStyle w:val="Standard1"/>
              <w:snapToGrid w:val="0"/>
              <w:spacing w:after="6" w:line="100" w:lineRule="atLeast"/>
              <w:jc w:val="left"/>
              <w:rPr>
                <w:rFonts w:ascii="Georgia" w:hAnsi="Georgia"/>
                <w:szCs w:val="18"/>
                <w:lang w:val="en-GB"/>
              </w:rPr>
            </w:pPr>
            <w:r w:rsidRPr="00586462">
              <w:rPr>
                <w:rFonts w:ascii="Georgia" w:hAnsi="Georgia"/>
                <w:szCs w:val="18"/>
                <w:lang w:val="en-GB"/>
              </w:rPr>
              <w:t xml:space="preserve">education managers </w:t>
            </w:r>
            <w:r w:rsidRPr="00586462">
              <w:rPr>
                <w:rFonts w:ascii="Georgia" w:hAnsi="Georgia"/>
                <w:szCs w:val="18"/>
                <w:lang w:val="en-GB"/>
              </w:rPr>
              <w:br/>
              <w:t>... as NPT of an OG called “education management”</w:t>
            </w:r>
          </w:p>
        </w:tc>
      </w:tr>
    </w:tbl>
    <w:p w14:paraId="7C325709" w14:textId="77777777" w:rsidR="00037665" w:rsidRPr="00586462" w:rsidRDefault="00037665" w:rsidP="00037665">
      <w:pPr>
        <w:pStyle w:val="Standard1"/>
        <w:spacing w:after="0" w:line="100" w:lineRule="atLeast"/>
        <w:rPr>
          <w:rFonts w:ascii="Georgia" w:hAnsi="Georgia"/>
          <w:b/>
          <w:i/>
          <w:color w:val="000000"/>
          <w:sz w:val="16"/>
          <w:lang w:val="en-GB"/>
        </w:rPr>
      </w:pPr>
    </w:p>
    <w:p w14:paraId="3241F167" w14:textId="77777777" w:rsidR="00B05B5B" w:rsidRPr="00586462" w:rsidRDefault="004F5316">
      <w:pPr>
        <w:pStyle w:val="Standard1"/>
        <w:spacing w:after="120" w:line="100" w:lineRule="atLeast"/>
        <w:rPr>
          <w:rFonts w:ascii="Georgia" w:hAnsi="Georgia"/>
          <w:b/>
          <w:i/>
          <w:color w:val="000000"/>
          <w:lang w:val="en-GB"/>
        </w:rPr>
      </w:pPr>
      <w:r w:rsidRPr="00586462">
        <w:rPr>
          <w:rFonts w:ascii="Georgia" w:hAnsi="Georgia"/>
          <w:b/>
          <w:i/>
          <w:color w:val="000000"/>
          <w:lang w:val="en-GB"/>
        </w:rPr>
        <w:t xml:space="preserve">Note: </w:t>
      </w:r>
    </w:p>
    <w:p w14:paraId="26D6BD15" w14:textId="77777777" w:rsidR="00FE2964" w:rsidRPr="00586462" w:rsidRDefault="004F5316">
      <w:pPr>
        <w:pStyle w:val="Standard1"/>
        <w:spacing w:after="120" w:line="100" w:lineRule="atLeast"/>
        <w:rPr>
          <w:rFonts w:ascii="Georgia" w:hAnsi="Georgia"/>
          <w:color w:val="000000"/>
          <w:lang w:val="en-GB"/>
        </w:rPr>
      </w:pPr>
      <w:r w:rsidRPr="00586462">
        <w:rPr>
          <w:rFonts w:ascii="Georgia" w:hAnsi="Georgia"/>
          <w:color w:val="000000"/>
          <w:lang w:val="en-GB"/>
        </w:rPr>
        <w:t>Plural forms can be used in noun phrases (if the compound term is in singular).</w:t>
      </w:r>
    </w:p>
    <w:p w14:paraId="17209F1B" w14:textId="77777777" w:rsidR="00FE2964" w:rsidRPr="00586462" w:rsidRDefault="004F5316">
      <w:pPr>
        <w:pStyle w:val="Standard1"/>
        <w:spacing w:after="120" w:line="100" w:lineRule="atLeast"/>
        <w:rPr>
          <w:rFonts w:ascii="Georgia" w:hAnsi="Georgia"/>
          <w:color w:val="000000"/>
          <w:lang w:val="en-GB"/>
        </w:rPr>
      </w:pPr>
      <w:r w:rsidRPr="00586462">
        <w:rPr>
          <w:rFonts w:ascii="Georgia" w:hAnsi="Georgia"/>
          <w:color w:val="000000"/>
          <w:lang w:val="en-GB"/>
        </w:rPr>
        <w:t>Plural forms can be used in combination with verbs when formulating skills, competences or abilities.</w:t>
      </w:r>
    </w:p>
    <w:p w14:paraId="5984856E" w14:textId="77777777" w:rsidR="00621C38" w:rsidRPr="00586462" w:rsidRDefault="00621C38" w:rsidP="00621C38">
      <w:pPr>
        <w:pStyle w:val="Standard1"/>
        <w:tabs>
          <w:tab w:val="left" w:pos="900"/>
          <w:tab w:val="left" w:pos="1209"/>
        </w:tabs>
        <w:spacing w:after="120" w:line="100" w:lineRule="atLeast"/>
        <w:rPr>
          <w:rStyle w:val="Absatz-Standardschriftart11"/>
          <w:rFonts w:ascii="Georgia" w:eastAsia="ArialMT" w:hAnsi="Georgia" w:cs="ArialMT"/>
          <w:b/>
          <w:color w:val="000000"/>
          <w:lang w:val="en-GB"/>
        </w:rPr>
      </w:pPr>
      <w:r w:rsidRPr="00586462">
        <w:rPr>
          <w:rStyle w:val="Absatz-Standardschriftart11"/>
          <w:rFonts w:ascii="Georgia" w:eastAsia="ArialMT" w:hAnsi="Georgia" w:cs="ArialMT"/>
          <w:b/>
          <w:color w:val="000000"/>
          <w:lang w:val="en-GB"/>
        </w:rPr>
        <w:t xml:space="preserve">Examples </w:t>
      </w:r>
      <w:r w:rsidR="00B83555" w:rsidRPr="00586462">
        <w:rPr>
          <w:rStyle w:val="Absatz-Standardschriftart11"/>
          <w:rFonts w:ascii="Georgia" w:eastAsia="ArialMT" w:hAnsi="Georgia" w:cs="ArialMT"/>
          <w:b/>
          <w:color w:val="000000"/>
          <w:lang w:val="en-GB"/>
        </w:rPr>
        <w:t>of exceptions</w:t>
      </w:r>
    </w:p>
    <w:tbl>
      <w:tblPr>
        <w:tblW w:w="9082" w:type="dxa"/>
        <w:tblInd w:w="9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420"/>
        <w:gridCol w:w="6662"/>
      </w:tblGrid>
      <w:tr w:rsidR="00621C38" w:rsidRPr="00586462" w14:paraId="743CF78A" w14:textId="77777777" w:rsidTr="00037665">
        <w:tc>
          <w:tcPr>
            <w:tcW w:w="2420" w:type="dxa"/>
            <w:shd w:val="clear" w:color="auto" w:fill="1F497D"/>
            <w:tcMar>
              <w:top w:w="0" w:type="dxa"/>
              <w:left w:w="108" w:type="dxa"/>
              <w:bottom w:w="0" w:type="dxa"/>
              <w:right w:w="108" w:type="dxa"/>
            </w:tcMar>
            <w:vAlign w:val="center"/>
          </w:tcPr>
          <w:p w14:paraId="4BFFB6C2" w14:textId="77777777" w:rsidR="00621C38" w:rsidRPr="00586462" w:rsidRDefault="00621C38" w:rsidP="00621C38">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Type</w:t>
            </w:r>
          </w:p>
        </w:tc>
        <w:tc>
          <w:tcPr>
            <w:tcW w:w="6662" w:type="dxa"/>
            <w:shd w:val="clear" w:color="auto" w:fill="1F497D"/>
            <w:tcMar>
              <w:top w:w="0" w:type="dxa"/>
              <w:left w:w="108" w:type="dxa"/>
              <w:bottom w:w="0" w:type="dxa"/>
              <w:right w:w="108" w:type="dxa"/>
            </w:tcMar>
            <w:vAlign w:val="center"/>
          </w:tcPr>
          <w:p w14:paraId="2C131C9A" w14:textId="77777777" w:rsidR="00621C38" w:rsidRPr="00586462" w:rsidRDefault="00621C38" w:rsidP="00621C38">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May be used as or in preferred term</w:t>
            </w:r>
          </w:p>
        </w:tc>
      </w:tr>
      <w:tr w:rsidR="00621C38" w:rsidRPr="00586462" w14:paraId="20F677BC" w14:textId="77777777" w:rsidTr="00037665">
        <w:tc>
          <w:tcPr>
            <w:tcW w:w="2420" w:type="dxa"/>
            <w:tcMar>
              <w:top w:w="0" w:type="dxa"/>
              <w:left w:w="108" w:type="dxa"/>
              <w:bottom w:w="0" w:type="dxa"/>
              <w:right w:w="108" w:type="dxa"/>
            </w:tcMar>
            <w:vAlign w:val="center"/>
          </w:tcPr>
          <w:p w14:paraId="61F160CB" w14:textId="77777777" w:rsidR="00621C38" w:rsidRPr="00586462" w:rsidRDefault="00621C38" w:rsidP="00621C38">
            <w:pPr>
              <w:pStyle w:val="Standard1"/>
              <w:snapToGrid w:val="0"/>
              <w:spacing w:after="6" w:line="100" w:lineRule="atLeast"/>
              <w:jc w:val="center"/>
              <w:rPr>
                <w:rFonts w:ascii="Georgia" w:hAnsi="Georgia"/>
                <w:szCs w:val="18"/>
                <w:lang w:val="en-GB"/>
              </w:rPr>
            </w:pPr>
            <w:r w:rsidRPr="00586462">
              <w:rPr>
                <w:rFonts w:ascii="Georgia" w:hAnsi="Georgia"/>
                <w:szCs w:val="18"/>
                <w:lang w:val="en-GB"/>
              </w:rPr>
              <w:t>compound term</w:t>
            </w:r>
          </w:p>
        </w:tc>
        <w:tc>
          <w:tcPr>
            <w:tcW w:w="6662" w:type="dxa"/>
            <w:tcMar>
              <w:top w:w="0" w:type="dxa"/>
              <w:left w:w="108" w:type="dxa"/>
              <w:bottom w:w="0" w:type="dxa"/>
              <w:right w:w="108" w:type="dxa"/>
            </w:tcMar>
          </w:tcPr>
          <w:p w14:paraId="041B28BC" w14:textId="2CB6E208" w:rsidR="00621C38" w:rsidRPr="00586462" w:rsidRDefault="00621C38" w:rsidP="00621C38">
            <w:pPr>
              <w:pStyle w:val="Standard1"/>
              <w:snapToGrid w:val="0"/>
              <w:spacing w:after="6" w:line="100" w:lineRule="atLeast"/>
              <w:rPr>
                <w:rFonts w:ascii="Georgia" w:hAnsi="Georgia"/>
                <w:szCs w:val="18"/>
                <w:lang w:val="en-GB"/>
              </w:rPr>
            </w:pPr>
            <w:r w:rsidRPr="00586462">
              <w:rPr>
                <w:rFonts w:ascii="Georgia" w:hAnsi="Georgia"/>
                <w:szCs w:val="18"/>
                <w:lang w:val="en-GB"/>
              </w:rPr>
              <w:t>family relations therapist</w:t>
            </w:r>
            <w:r w:rsidR="00660091" w:rsidRPr="00586462">
              <w:rPr>
                <w:rFonts w:ascii="Georgia" w:hAnsi="Georgia"/>
                <w:szCs w:val="18"/>
                <w:lang w:val="en-GB"/>
              </w:rPr>
              <w:t xml:space="preserve"> </w:t>
            </w:r>
            <w:r w:rsidR="005B1165">
              <w:rPr>
                <w:rFonts w:ascii="Georgia" w:hAnsi="Georgia"/>
                <w:szCs w:val="18"/>
                <w:lang w:val="en-GB"/>
              </w:rPr>
              <w:t>//</w:t>
            </w:r>
            <w:proofErr w:type="spellStart"/>
            <w:r w:rsidR="005B1165">
              <w:rPr>
                <w:rFonts w:ascii="Georgia" w:hAnsi="Georgia"/>
                <w:szCs w:val="18"/>
                <w:lang w:val="en-GB"/>
              </w:rPr>
              <w:t>sm</w:t>
            </w:r>
            <w:proofErr w:type="spellEnd"/>
            <w:r w:rsidR="005B1165">
              <w:rPr>
                <w:rFonts w:ascii="Georgia" w:hAnsi="Georgia"/>
                <w:szCs w:val="18"/>
                <w:lang w:val="en-GB"/>
              </w:rPr>
              <w:t>//sf//n</w:t>
            </w:r>
            <w:r w:rsidRPr="00586462">
              <w:rPr>
                <w:rFonts w:ascii="Georgia" w:hAnsi="Georgia"/>
                <w:szCs w:val="18"/>
                <w:lang w:val="en-GB"/>
              </w:rPr>
              <w:t>, careers advisor</w:t>
            </w:r>
            <w:r w:rsidR="00660091" w:rsidRPr="00586462">
              <w:rPr>
                <w:rFonts w:ascii="Georgia" w:hAnsi="Georgia"/>
                <w:szCs w:val="18"/>
                <w:lang w:val="en-GB"/>
              </w:rPr>
              <w:t xml:space="preserve"> </w:t>
            </w:r>
            <w:r w:rsidR="005B1165">
              <w:rPr>
                <w:rFonts w:ascii="Georgia" w:hAnsi="Georgia"/>
                <w:szCs w:val="18"/>
                <w:lang w:val="en-GB"/>
              </w:rPr>
              <w:t>//</w:t>
            </w:r>
            <w:proofErr w:type="spellStart"/>
            <w:r w:rsidR="005B1165">
              <w:rPr>
                <w:rFonts w:ascii="Georgia" w:hAnsi="Georgia"/>
                <w:szCs w:val="18"/>
                <w:lang w:val="en-GB"/>
              </w:rPr>
              <w:t>sm</w:t>
            </w:r>
            <w:proofErr w:type="spellEnd"/>
            <w:r w:rsidR="005B1165">
              <w:rPr>
                <w:rFonts w:ascii="Georgia" w:hAnsi="Georgia"/>
                <w:szCs w:val="18"/>
                <w:lang w:val="en-GB"/>
              </w:rPr>
              <w:t>//sf//n</w:t>
            </w:r>
            <w:r w:rsidRPr="00586462">
              <w:rPr>
                <w:rFonts w:ascii="Georgia" w:hAnsi="Georgia"/>
                <w:szCs w:val="18"/>
                <w:lang w:val="en-GB"/>
              </w:rPr>
              <w:t>, languages expert</w:t>
            </w:r>
            <w:r w:rsidR="00660091" w:rsidRPr="00586462">
              <w:rPr>
                <w:rFonts w:ascii="Georgia" w:hAnsi="Georgia"/>
                <w:szCs w:val="18"/>
                <w:lang w:val="en-GB"/>
              </w:rPr>
              <w:t xml:space="preserve"> </w:t>
            </w:r>
            <w:r w:rsidR="005B1165">
              <w:rPr>
                <w:rFonts w:ascii="Georgia" w:hAnsi="Georgia"/>
                <w:szCs w:val="18"/>
                <w:lang w:val="en-GB"/>
              </w:rPr>
              <w:t>//</w:t>
            </w:r>
            <w:proofErr w:type="spellStart"/>
            <w:r w:rsidR="005B1165">
              <w:rPr>
                <w:rFonts w:ascii="Georgia" w:hAnsi="Georgia"/>
                <w:szCs w:val="18"/>
                <w:lang w:val="en-GB"/>
              </w:rPr>
              <w:t>sm</w:t>
            </w:r>
            <w:proofErr w:type="spellEnd"/>
            <w:r w:rsidR="005B1165">
              <w:rPr>
                <w:rFonts w:ascii="Georgia" w:hAnsi="Georgia"/>
                <w:szCs w:val="18"/>
                <w:lang w:val="en-GB"/>
              </w:rPr>
              <w:t>//sf//n</w:t>
            </w:r>
          </w:p>
        </w:tc>
      </w:tr>
      <w:tr w:rsidR="00621C38" w:rsidRPr="00586462" w14:paraId="0AC0ADA9" w14:textId="77777777" w:rsidTr="00037665">
        <w:tc>
          <w:tcPr>
            <w:tcW w:w="2420" w:type="dxa"/>
            <w:tcMar>
              <w:top w:w="0" w:type="dxa"/>
              <w:left w:w="108" w:type="dxa"/>
              <w:bottom w:w="0" w:type="dxa"/>
              <w:right w:w="108" w:type="dxa"/>
            </w:tcMar>
            <w:vAlign w:val="center"/>
          </w:tcPr>
          <w:p w14:paraId="2A5C2D0F" w14:textId="77777777" w:rsidR="00621C38" w:rsidRPr="00586462" w:rsidRDefault="00621C38" w:rsidP="00621C38">
            <w:pPr>
              <w:pStyle w:val="Standard1"/>
              <w:snapToGrid w:val="0"/>
              <w:spacing w:after="6" w:line="100" w:lineRule="atLeast"/>
              <w:jc w:val="center"/>
              <w:rPr>
                <w:rFonts w:ascii="Georgia" w:hAnsi="Georgia"/>
                <w:szCs w:val="18"/>
                <w:lang w:val="en-GB"/>
              </w:rPr>
            </w:pPr>
            <w:r w:rsidRPr="00586462">
              <w:rPr>
                <w:rFonts w:ascii="Georgia" w:hAnsi="Georgia"/>
                <w:szCs w:val="18"/>
                <w:lang w:val="en-GB"/>
              </w:rPr>
              <w:t>in combination with verbs</w:t>
            </w:r>
          </w:p>
        </w:tc>
        <w:tc>
          <w:tcPr>
            <w:tcW w:w="6662" w:type="dxa"/>
            <w:tcMar>
              <w:top w:w="0" w:type="dxa"/>
              <w:left w:w="108" w:type="dxa"/>
              <w:bottom w:w="0" w:type="dxa"/>
              <w:right w:w="108" w:type="dxa"/>
            </w:tcMar>
          </w:tcPr>
          <w:p w14:paraId="2D39500C" w14:textId="77777777" w:rsidR="00621C38" w:rsidRPr="00586462" w:rsidRDefault="00621C38" w:rsidP="00621C38">
            <w:pPr>
              <w:pStyle w:val="Standard1"/>
              <w:snapToGrid w:val="0"/>
              <w:spacing w:after="6" w:line="100" w:lineRule="atLeast"/>
              <w:rPr>
                <w:rFonts w:ascii="Georgia" w:hAnsi="Georgia"/>
                <w:szCs w:val="18"/>
                <w:lang w:val="en-GB"/>
              </w:rPr>
            </w:pPr>
            <w:r w:rsidRPr="00586462">
              <w:rPr>
                <w:rFonts w:ascii="Georgia" w:hAnsi="Georgia"/>
                <w:szCs w:val="18"/>
                <w:lang w:val="en-GB"/>
              </w:rPr>
              <w:t>care for clients, handling documents, advise clients and customers, production of non-woven fabrics</w:t>
            </w:r>
          </w:p>
        </w:tc>
      </w:tr>
    </w:tbl>
    <w:p w14:paraId="1CD2E2F2" w14:textId="77777777" w:rsidR="00F7252E" w:rsidRPr="00586462" w:rsidRDefault="00F7252E" w:rsidP="00B31B11"/>
    <w:p w14:paraId="61591A61" w14:textId="77777777" w:rsidR="00170A4F" w:rsidRPr="00586462" w:rsidRDefault="00D34C87">
      <w:pPr>
        <w:pStyle w:val="Heading2"/>
        <w:rPr>
          <w:lang w:val="en-GB"/>
        </w:rPr>
      </w:pPr>
      <w:bookmarkStart w:id="23" w:name="_Toc74316715"/>
      <w:r w:rsidRPr="00586462">
        <w:rPr>
          <w:lang w:val="en-GB"/>
        </w:rPr>
        <w:t>P</w:t>
      </w:r>
      <w:r w:rsidR="00BE5F6B" w:rsidRPr="00586462">
        <w:rPr>
          <w:lang w:val="en-GB"/>
        </w:rPr>
        <w:t>roper names, names of products, tools, software etc.</w:t>
      </w:r>
      <w:bookmarkEnd w:id="23"/>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B83555" w:rsidRPr="00586462" w14:paraId="2537AB45" w14:textId="77777777" w:rsidTr="00B83555">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255EB7B" w14:textId="77777777" w:rsidR="00B83555" w:rsidRPr="00586462" w:rsidRDefault="00B83555"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3.5 – 1</w:t>
            </w:r>
            <w:r w:rsidRPr="00586462">
              <w:rPr>
                <w:rFonts w:ascii="Georgia" w:eastAsia="Calibri" w:hAnsi="Georgia" w:cs="Calibri"/>
                <w:b/>
                <w:color w:val="FFFFFF"/>
                <w:sz w:val="22"/>
                <w:szCs w:val="22"/>
              </w:rPr>
              <w:br/>
              <w:t>Avoid proper names, names of tools, products and the like in occupation titles.</w:t>
            </w:r>
          </w:p>
        </w:tc>
      </w:tr>
      <w:tr w:rsidR="00B83555" w:rsidRPr="00586462" w14:paraId="49EFB19E" w14:textId="77777777" w:rsidTr="00B83555">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B24AE2" w14:textId="77FB8B0D" w:rsidR="00A3097C" w:rsidRPr="00586462" w:rsidRDefault="00B83555" w:rsidP="00CD10BA">
            <w:pPr>
              <w:snapToGrid w:val="0"/>
              <w:spacing w:before="40" w:after="40" w:line="276" w:lineRule="auto"/>
              <w:jc w:val="left"/>
              <w:rPr>
                <w:rFonts w:ascii="Georgia" w:eastAsia="Calibri" w:hAnsi="Georgia" w:cs="Calibri"/>
                <w:color w:val="000000"/>
                <w:sz w:val="22"/>
                <w:szCs w:val="22"/>
              </w:rPr>
            </w:pPr>
            <w:r w:rsidRPr="00586462">
              <w:rPr>
                <w:rFonts w:ascii="Georgia" w:eastAsia="Calibri" w:hAnsi="Georgia" w:cs="Calibri"/>
                <w:color w:val="000000"/>
                <w:sz w:val="22"/>
                <w:szCs w:val="22"/>
              </w:rPr>
              <w:t>Proper names and names of tools, technologies, products, software and the like should not be used in the preferred terms of occupation titles</w:t>
            </w:r>
            <w:r w:rsidRPr="00586462">
              <w:rPr>
                <w:rFonts w:ascii="Georgia" w:hAnsi="Georgia"/>
                <w:sz w:val="22"/>
                <w:szCs w:val="22"/>
                <w:u w:val="single"/>
              </w:rPr>
              <w:t xml:space="preserve">. </w:t>
            </w:r>
            <w:r w:rsidRPr="00586462">
              <w:rPr>
                <w:rFonts w:ascii="Georgia" w:hAnsi="Georgia"/>
                <w:sz w:val="22"/>
                <w:szCs w:val="22"/>
                <w:u w:val="single"/>
              </w:rPr>
              <w:br/>
            </w:r>
            <w:r w:rsidRPr="00586462">
              <w:rPr>
                <w:rFonts w:ascii="Georgia" w:eastAsia="Calibri" w:hAnsi="Georgia" w:cs="Calibri"/>
                <w:color w:val="000000"/>
                <w:sz w:val="22"/>
                <w:szCs w:val="22"/>
              </w:rPr>
              <w:t>They should not be used in preferred terms of OG</w:t>
            </w:r>
            <w:r w:rsidR="005B1165">
              <w:rPr>
                <w:rFonts w:ascii="Georgia" w:eastAsia="Calibri" w:hAnsi="Georgia" w:cs="Calibri"/>
                <w:color w:val="000000"/>
                <w:sz w:val="22"/>
                <w:szCs w:val="22"/>
              </w:rPr>
              <w:t xml:space="preserve"> or</w:t>
            </w:r>
            <w:r w:rsidR="003301B3">
              <w:rPr>
                <w:rFonts w:ascii="Georgia" w:eastAsia="Calibri" w:hAnsi="Georgia" w:cs="Calibri"/>
                <w:color w:val="000000"/>
                <w:sz w:val="22"/>
                <w:szCs w:val="22"/>
              </w:rPr>
              <w:t xml:space="preserve"> </w:t>
            </w:r>
            <w:r w:rsidRPr="00586462">
              <w:rPr>
                <w:rFonts w:ascii="Georgia" w:eastAsia="Calibri" w:hAnsi="Georgia" w:cs="Calibri"/>
                <w:color w:val="000000"/>
                <w:sz w:val="22"/>
                <w:szCs w:val="22"/>
              </w:rPr>
              <w:t>SCG.</w:t>
            </w:r>
          </w:p>
        </w:tc>
      </w:tr>
    </w:tbl>
    <w:p w14:paraId="0B7DDB5C" w14:textId="4353A954" w:rsidR="00170A4F" w:rsidRPr="00586462" w:rsidRDefault="00B83555" w:rsidP="00660091">
      <w:pPr>
        <w:pStyle w:val="Standard1"/>
        <w:tabs>
          <w:tab w:val="left" w:pos="426"/>
        </w:tabs>
        <w:spacing w:before="120" w:after="120"/>
        <w:rPr>
          <w:rFonts w:ascii="Georgia" w:hAnsi="Georgia"/>
          <w:lang w:val="en-GB"/>
        </w:rPr>
      </w:pPr>
      <w:r w:rsidRPr="00586462">
        <w:rPr>
          <w:rFonts w:ascii="Georgia" w:hAnsi="Georgia"/>
          <w:b/>
          <w:i/>
          <w:color w:val="000000"/>
          <w:lang w:val="en-GB"/>
        </w:rPr>
        <w:t>Note:</w:t>
      </w:r>
      <w:r w:rsidRPr="00586462">
        <w:rPr>
          <w:rFonts w:ascii="Georgia" w:hAnsi="Georgia"/>
          <w:lang w:val="en-GB"/>
        </w:rPr>
        <w:t xml:space="preserve"> </w:t>
      </w:r>
      <w:r w:rsidR="00BE5F6B" w:rsidRPr="00586462">
        <w:rPr>
          <w:rFonts w:ascii="Georgia" w:hAnsi="Georgia"/>
          <w:lang w:val="en-GB"/>
        </w:rPr>
        <w:t>Exceptions might be considered for specialisations of occupations such as “SAP-programmer</w:t>
      </w:r>
      <w:r w:rsidR="00660091" w:rsidRPr="00586462">
        <w:rPr>
          <w:rFonts w:ascii="Georgia" w:hAnsi="Georgia"/>
          <w:lang w:val="en-GB"/>
        </w:rPr>
        <w:t xml:space="preserve"> </w:t>
      </w:r>
      <w:r w:rsidR="005B1165">
        <w:rPr>
          <w:rFonts w:ascii="Georgia" w:hAnsi="Georgia"/>
          <w:szCs w:val="18"/>
          <w:lang w:val="en-GB"/>
        </w:rPr>
        <w:t>//</w:t>
      </w:r>
      <w:proofErr w:type="spellStart"/>
      <w:r w:rsidR="005B1165">
        <w:rPr>
          <w:rFonts w:ascii="Georgia" w:hAnsi="Georgia"/>
          <w:szCs w:val="18"/>
          <w:lang w:val="en-GB"/>
        </w:rPr>
        <w:t>sm</w:t>
      </w:r>
      <w:proofErr w:type="spellEnd"/>
      <w:r w:rsidR="005B1165">
        <w:rPr>
          <w:rFonts w:ascii="Georgia" w:hAnsi="Georgia"/>
          <w:szCs w:val="18"/>
          <w:lang w:val="en-GB"/>
        </w:rPr>
        <w:t>//sf//n</w:t>
      </w:r>
      <w:r w:rsidR="00BE5F6B" w:rsidRPr="00586462">
        <w:rPr>
          <w:rFonts w:ascii="Georgia" w:hAnsi="Georgia"/>
          <w:lang w:val="en-GB"/>
        </w:rPr>
        <w:t>” or “Windows system administrator</w:t>
      </w:r>
      <w:r w:rsidR="00660091" w:rsidRPr="00586462">
        <w:rPr>
          <w:rFonts w:ascii="Georgia" w:hAnsi="Georgia"/>
          <w:lang w:val="en-GB"/>
        </w:rPr>
        <w:t xml:space="preserve"> </w:t>
      </w:r>
      <w:r w:rsidR="005B1165">
        <w:rPr>
          <w:rFonts w:ascii="Georgia" w:hAnsi="Georgia"/>
          <w:szCs w:val="18"/>
          <w:lang w:val="en-GB"/>
        </w:rPr>
        <w:t>//</w:t>
      </w:r>
      <w:proofErr w:type="spellStart"/>
      <w:r w:rsidR="005B1165">
        <w:rPr>
          <w:rFonts w:ascii="Georgia" w:hAnsi="Georgia"/>
          <w:szCs w:val="18"/>
          <w:lang w:val="en-GB"/>
        </w:rPr>
        <w:t>sm</w:t>
      </w:r>
      <w:proofErr w:type="spellEnd"/>
      <w:r w:rsidR="005B1165">
        <w:rPr>
          <w:rFonts w:ascii="Georgia" w:hAnsi="Georgia"/>
          <w:szCs w:val="18"/>
          <w:lang w:val="en-GB"/>
        </w:rPr>
        <w:t>//sf//n</w:t>
      </w:r>
      <w:r w:rsidR="00BE5F6B" w:rsidRPr="00586462">
        <w:rPr>
          <w:rFonts w:ascii="Georgia" w:hAnsi="Georgia"/>
          <w:lang w:val="en-GB"/>
        </w:rPr>
        <w:t>”.</w:t>
      </w:r>
    </w:p>
    <w:p w14:paraId="76550D8B" w14:textId="77777777" w:rsidR="00170A4F" w:rsidRPr="00586462" w:rsidRDefault="00BE5F6B" w:rsidP="00610F94">
      <w:pPr>
        <w:pStyle w:val="Standard1"/>
        <w:tabs>
          <w:tab w:val="left" w:pos="426"/>
        </w:tabs>
        <w:spacing w:after="120"/>
        <w:rPr>
          <w:rFonts w:ascii="Georgia" w:hAnsi="Georgia"/>
          <w:lang w:val="en-GB"/>
        </w:rPr>
      </w:pPr>
      <w:r w:rsidRPr="00586462">
        <w:rPr>
          <w:rFonts w:ascii="Georgia" w:hAnsi="Georgia"/>
          <w:lang w:val="en-GB"/>
        </w:rPr>
        <w:t xml:space="preserve">Determining how to approach names of tools, technologies, products, software is particularly challenging in the context of </w:t>
      </w:r>
      <w:r w:rsidRPr="00586462">
        <w:rPr>
          <w:rFonts w:ascii="Georgia" w:hAnsi="Georgia"/>
          <w:b/>
          <w:lang w:val="en-GB"/>
        </w:rPr>
        <w:t>skills and competences.</w:t>
      </w:r>
      <w:r w:rsidRPr="00586462">
        <w:rPr>
          <w:rFonts w:ascii="Georgia" w:hAnsi="Georgia"/>
          <w:lang w:val="en-GB"/>
        </w:rPr>
        <w:t xml:space="preserve"> </w:t>
      </w:r>
      <w:r w:rsidR="00CB080E" w:rsidRPr="00586462">
        <w:rPr>
          <w:rFonts w:ascii="Georgia" w:hAnsi="Georgia"/>
          <w:lang w:val="en-GB"/>
        </w:rPr>
        <w:t>P</w:t>
      </w:r>
      <w:r w:rsidRPr="00586462">
        <w:rPr>
          <w:rFonts w:ascii="Georgia" w:hAnsi="Georgia"/>
          <w:lang w:val="en-GB"/>
        </w:rPr>
        <w:t>roduct names may be used in preferred terms without the inclusion of any additional information, thereby implying that vocationally relevant knowledge of the product, tool, software etc. is expressed by those terms. These terms are therefore applicable within different contexts ranging from, for example, the programming of software, to the operation of a machine/tool, to the basic use of it: e.g. Windows NT, SAP ERP, Astra Digital Radio, CNC machines, etc.</w:t>
      </w:r>
    </w:p>
    <w:p w14:paraId="37F58562" w14:textId="77777777" w:rsidR="00170A4F" w:rsidRDefault="00BE5F6B" w:rsidP="00610F94">
      <w:pPr>
        <w:pStyle w:val="Standard1"/>
        <w:tabs>
          <w:tab w:val="left" w:pos="426"/>
        </w:tabs>
        <w:spacing w:after="120"/>
        <w:rPr>
          <w:rStyle w:val="Absatz-Standardschriftart11"/>
          <w:rFonts w:ascii="Georgia" w:hAnsi="Georgia"/>
          <w:lang w:val="en-GB"/>
        </w:rPr>
      </w:pPr>
      <w:r w:rsidRPr="00586462">
        <w:rPr>
          <w:rFonts w:ascii="Georgia" w:hAnsi="Georgia"/>
          <w:lang w:val="en-GB"/>
        </w:rPr>
        <w:t>Skills and competences may also include the names of products, tools, and software when referring to a related concrete skill, for example: administration of IBM WebSphere Application Server, programming of J2EE Application Server, maintenance of MS .NET Server. The contextualisation of product names, tools, and software tends to produce a large number of similar terms. R</w:t>
      </w:r>
      <w:r w:rsidRPr="00586462">
        <w:rPr>
          <w:rStyle w:val="Absatz-Standardschriftart11"/>
          <w:rFonts w:ascii="Georgia" w:hAnsi="Georgia"/>
          <w:lang w:val="en-GB"/>
        </w:rPr>
        <w:t xml:space="preserve">eference to very specific tools and products (e.g. programming of Siemens </w:t>
      </w:r>
      <w:proofErr w:type="spellStart"/>
      <w:r w:rsidRPr="00586462">
        <w:rPr>
          <w:rStyle w:val="Absatz-Standardschriftart11"/>
          <w:rFonts w:ascii="Georgia" w:hAnsi="Georgia"/>
          <w:lang w:val="en-GB"/>
        </w:rPr>
        <w:t>Simatic</w:t>
      </w:r>
      <w:proofErr w:type="spellEnd"/>
      <w:r w:rsidRPr="00586462">
        <w:rPr>
          <w:rStyle w:val="Absatz-Standardschriftart11"/>
          <w:rFonts w:ascii="Georgia" w:hAnsi="Georgia"/>
          <w:lang w:val="en-GB"/>
        </w:rPr>
        <w:t xml:space="preserve"> S7 400 PLC) is often found in job vacancies alongside more general terms such as e.g. </w:t>
      </w:r>
      <w:r w:rsidR="003401AA" w:rsidRPr="00586462">
        <w:rPr>
          <w:rStyle w:val="Absatz-Standardschriftart11"/>
          <w:rFonts w:ascii="Georgia" w:hAnsi="Georgia"/>
          <w:lang w:val="en-GB"/>
        </w:rPr>
        <w:t>“</w:t>
      </w:r>
      <w:r w:rsidR="00A93B80" w:rsidRPr="00586462">
        <w:rPr>
          <w:rStyle w:val="Absatz-Standardschriftart11"/>
          <w:rFonts w:ascii="Georgia" w:hAnsi="Georgia"/>
          <w:lang w:val="en-GB"/>
        </w:rPr>
        <w:t>programming of CNC machines”</w:t>
      </w:r>
      <w:r w:rsidRPr="00586462">
        <w:rPr>
          <w:rStyle w:val="Absatz-Standardschriftart11"/>
          <w:rFonts w:ascii="Georgia" w:hAnsi="Georgia"/>
          <w:lang w:val="en-GB"/>
        </w:rPr>
        <w:t xml:space="preserve"> or, even more broadly, </w:t>
      </w:r>
      <w:r w:rsidR="003401AA" w:rsidRPr="00586462">
        <w:rPr>
          <w:rStyle w:val="Absatz-Standardschriftart11"/>
          <w:rFonts w:ascii="Georgia" w:hAnsi="Georgia"/>
          <w:lang w:val="en-GB"/>
        </w:rPr>
        <w:t>“</w:t>
      </w:r>
      <w:r w:rsidRPr="00586462">
        <w:rPr>
          <w:rStyle w:val="Absatz-Standardschriftart11"/>
          <w:rFonts w:ascii="Georgia" w:hAnsi="Georgia"/>
          <w:lang w:val="en-GB"/>
        </w:rPr>
        <w:t>programming of milling machines</w:t>
      </w:r>
      <w:r w:rsidR="003401AA" w:rsidRPr="00586462">
        <w:rPr>
          <w:rStyle w:val="Absatz-Standardschriftart11"/>
          <w:rFonts w:ascii="Georgia" w:hAnsi="Georgia"/>
          <w:lang w:val="en-GB"/>
        </w:rPr>
        <w:t>”</w:t>
      </w:r>
      <w:r w:rsidRPr="00586462">
        <w:rPr>
          <w:rStyle w:val="Absatz-Standardschriftart11"/>
          <w:rFonts w:ascii="Georgia" w:hAnsi="Georgia"/>
          <w:lang w:val="en-GB"/>
        </w:rPr>
        <w:t>.</w:t>
      </w:r>
    </w:p>
    <w:p w14:paraId="720AF29A" w14:textId="7BCEF6EB" w:rsidR="00ED6489" w:rsidRPr="00836C5D" w:rsidRDefault="00ED6489" w:rsidP="0061570E">
      <w:pPr>
        <w:spacing w:line="276" w:lineRule="auto"/>
        <w:rPr>
          <w:rFonts w:ascii="Georgia" w:hAnsi="Georgia"/>
          <w:sz w:val="22"/>
          <w:szCs w:val="22"/>
          <w:lang w:val="en-US"/>
        </w:rPr>
      </w:pPr>
      <w:r w:rsidRPr="00836C5D">
        <w:rPr>
          <w:rFonts w:ascii="Georgia" w:hAnsi="Georgia"/>
          <w:bCs/>
          <w:sz w:val="22"/>
          <w:szCs w:val="22"/>
          <w:lang w:val="en-US"/>
        </w:rPr>
        <w:t>Abbreviated</w:t>
      </w:r>
      <w:r w:rsidRPr="00836C5D">
        <w:rPr>
          <w:rFonts w:ascii="Georgia" w:hAnsi="Georgia"/>
          <w:sz w:val="22"/>
          <w:szCs w:val="22"/>
          <w:lang w:val="en-US"/>
        </w:rPr>
        <w:t xml:space="preserve"> forms of software products should be displayed as PT. </w:t>
      </w:r>
      <w:r w:rsidRPr="00836C5D">
        <w:rPr>
          <w:rFonts w:ascii="Georgia" w:hAnsi="Georgia"/>
          <w:i/>
          <w:sz w:val="22"/>
          <w:szCs w:val="22"/>
          <w:lang w:val="en-US"/>
        </w:rPr>
        <w:t>Example: SPARQL</w:t>
      </w:r>
      <w:r w:rsidR="00873C96" w:rsidRPr="00836C5D">
        <w:rPr>
          <w:rFonts w:ascii="Georgia" w:hAnsi="Georgia"/>
          <w:i/>
          <w:sz w:val="22"/>
          <w:szCs w:val="22"/>
          <w:lang w:val="en-US"/>
        </w:rPr>
        <w:t>.</w:t>
      </w:r>
      <w:r w:rsidR="00F55A2A" w:rsidRPr="00836C5D">
        <w:rPr>
          <w:rFonts w:ascii="Georgia" w:hAnsi="Georgia"/>
          <w:i/>
          <w:sz w:val="22"/>
          <w:szCs w:val="22"/>
          <w:lang w:val="en-US"/>
        </w:rPr>
        <w:t xml:space="preserve"> </w:t>
      </w:r>
      <w:r w:rsidRPr="00836C5D">
        <w:rPr>
          <w:rFonts w:ascii="Georgia" w:hAnsi="Georgia"/>
          <w:sz w:val="22"/>
          <w:szCs w:val="22"/>
          <w:lang w:val="en-US"/>
        </w:rPr>
        <w:t xml:space="preserve">In case the </w:t>
      </w:r>
      <w:r w:rsidRPr="00836C5D">
        <w:rPr>
          <w:rFonts w:ascii="Georgia" w:hAnsi="Georgia"/>
          <w:bCs/>
          <w:sz w:val="22"/>
          <w:szCs w:val="22"/>
          <w:lang w:val="en-US"/>
        </w:rPr>
        <w:t>abbreviated forms are not obvious cases</w:t>
      </w:r>
      <w:r w:rsidRPr="00836C5D">
        <w:rPr>
          <w:rFonts w:ascii="Georgia" w:hAnsi="Georgia"/>
          <w:sz w:val="22"/>
          <w:szCs w:val="22"/>
          <w:lang w:val="en-US"/>
        </w:rPr>
        <w:t xml:space="preserve">, the complete form should be displayed in brackets. </w:t>
      </w:r>
      <w:r w:rsidRPr="00836C5D">
        <w:rPr>
          <w:rFonts w:ascii="Georgia" w:hAnsi="Georgia"/>
          <w:i/>
          <w:sz w:val="22"/>
          <w:szCs w:val="22"/>
          <w:lang w:val="en-US"/>
        </w:rPr>
        <w:t>Example: ITIL (Information Technology Infrastructure Library)</w:t>
      </w:r>
    </w:p>
    <w:p w14:paraId="461930ED" w14:textId="3222DE25" w:rsidR="00ED6489" w:rsidRPr="00836C5D" w:rsidRDefault="00ED6489" w:rsidP="0061570E">
      <w:pPr>
        <w:spacing w:line="276" w:lineRule="auto"/>
        <w:rPr>
          <w:rFonts w:ascii="Georgia" w:hAnsi="Georgia"/>
          <w:sz w:val="22"/>
          <w:szCs w:val="22"/>
          <w:lang w:val="en-US"/>
        </w:rPr>
      </w:pPr>
      <w:r w:rsidRPr="00836C5D">
        <w:rPr>
          <w:rFonts w:ascii="Georgia" w:hAnsi="Georgia"/>
          <w:sz w:val="22"/>
          <w:szCs w:val="22"/>
          <w:lang w:val="en-US"/>
        </w:rPr>
        <w:t xml:space="preserve">In case of </w:t>
      </w:r>
      <w:r w:rsidRPr="00836C5D">
        <w:rPr>
          <w:rFonts w:ascii="Georgia" w:hAnsi="Georgia"/>
          <w:bCs/>
          <w:sz w:val="22"/>
          <w:szCs w:val="22"/>
          <w:lang w:val="en-US"/>
        </w:rPr>
        <w:t>ambiguous cases</w:t>
      </w:r>
      <w:r w:rsidRPr="00836C5D">
        <w:rPr>
          <w:rFonts w:ascii="Georgia" w:hAnsi="Georgia"/>
          <w:sz w:val="22"/>
          <w:szCs w:val="22"/>
          <w:lang w:val="en-US"/>
        </w:rPr>
        <w:t xml:space="preserve">, an explanation should be displayed in brackets. </w:t>
      </w:r>
      <w:r w:rsidR="004A4B34" w:rsidRPr="00836C5D">
        <w:rPr>
          <w:rFonts w:ascii="Georgia" w:hAnsi="Georgia"/>
          <w:sz w:val="22"/>
          <w:szCs w:val="22"/>
          <w:lang w:val="en-US"/>
        </w:rPr>
        <w:t xml:space="preserve">The PT of the broader term should preferably be used for this purpose. </w:t>
      </w:r>
      <w:r w:rsidRPr="00836C5D">
        <w:rPr>
          <w:rFonts w:ascii="Georgia" w:hAnsi="Georgia"/>
          <w:i/>
          <w:sz w:val="22"/>
          <w:szCs w:val="22"/>
          <w:lang w:val="en-US"/>
        </w:rPr>
        <w:t>Example: Chef (software program)</w:t>
      </w:r>
      <w:r w:rsidR="009D045C" w:rsidRPr="00836C5D">
        <w:rPr>
          <w:rFonts w:ascii="Georgia" w:hAnsi="Georgia"/>
          <w:i/>
          <w:sz w:val="22"/>
          <w:szCs w:val="22"/>
          <w:lang w:val="en-US"/>
        </w:rPr>
        <w:t>.</w:t>
      </w:r>
    </w:p>
    <w:p w14:paraId="359C1DF6" w14:textId="72E564C9" w:rsidR="00534677" w:rsidRPr="003301B3" w:rsidRDefault="00BE5F6B" w:rsidP="00610F94">
      <w:pPr>
        <w:pStyle w:val="Standard1"/>
        <w:tabs>
          <w:tab w:val="left" w:pos="426"/>
        </w:tabs>
        <w:spacing w:after="120"/>
        <w:rPr>
          <w:rFonts w:ascii="Georgia" w:hAnsi="Georgia"/>
          <w:color w:val="000000"/>
          <w:lang w:val="en-GB"/>
        </w:rPr>
      </w:pPr>
      <w:r w:rsidRPr="00586462">
        <w:rPr>
          <w:rStyle w:val="Absatz-Standardschriftart11"/>
          <w:rFonts w:ascii="Georgia" w:hAnsi="Georgia"/>
          <w:lang w:val="en-GB"/>
        </w:rPr>
        <w:lastRenderedPageBreak/>
        <w:t xml:space="preserve">While it is reasonable to use a more general level of detail in OCC profiles (give an overview of the scope of relevant SCs), in the context of job matching all level of details including very specific ones can be found (search for a (set of) concrete SC). </w:t>
      </w:r>
      <w:r w:rsidRPr="00586462">
        <w:rPr>
          <w:rStyle w:val="Absatz-Standardschriftart11"/>
          <w:rFonts w:ascii="Georgia" w:hAnsi="Georgia"/>
          <w:color w:val="000000"/>
          <w:lang w:val="en-GB"/>
        </w:rPr>
        <w:t>For the moment the names of products, tools and software may therefore be used with or without contextualisation in ESCO and may cover different levels of detail.</w:t>
      </w:r>
    </w:p>
    <w:p w14:paraId="68DBA3F0" w14:textId="77777777" w:rsidR="00EF323F" w:rsidRDefault="00BE5F6B" w:rsidP="00EF323F">
      <w:pPr>
        <w:pStyle w:val="Heading2"/>
        <w:rPr>
          <w:lang w:val="en-GB"/>
        </w:rPr>
      </w:pPr>
      <w:bookmarkStart w:id="24" w:name="_Toc74316716"/>
      <w:r w:rsidRPr="005A5A97">
        <w:rPr>
          <w:lang w:val="en-GB"/>
        </w:rPr>
        <w:t>Preferred and non-preferred terms for OG</w:t>
      </w:r>
      <w:r w:rsidR="005A5A97" w:rsidRPr="005A5A97">
        <w:rPr>
          <w:lang w:val="en-GB"/>
        </w:rPr>
        <w:t xml:space="preserve"> and</w:t>
      </w:r>
      <w:r w:rsidR="00EF323F">
        <w:rPr>
          <w:lang w:val="en-GB"/>
        </w:rPr>
        <w:t xml:space="preserve"> </w:t>
      </w:r>
      <w:r w:rsidRPr="005A5A97">
        <w:rPr>
          <w:lang w:val="en-GB"/>
        </w:rPr>
        <w:t>SCG</w:t>
      </w:r>
      <w:bookmarkEnd w:id="24"/>
    </w:p>
    <w:p w14:paraId="2C24ACBC" w14:textId="4C941AF9" w:rsidR="005A5A97" w:rsidRPr="005A5A97" w:rsidRDefault="005A5A97" w:rsidP="005A5A97">
      <w:pPr>
        <w:pStyle w:val="Textbody"/>
        <w:rPr>
          <w:lang w:val="en-IE"/>
        </w:rPr>
      </w:pPr>
      <w:r w:rsidRPr="005A5A97">
        <w:rPr>
          <w:rFonts w:ascii="Georgia" w:eastAsia="Calibri" w:hAnsi="Georgia" w:cs="Calibri"/>
          <w:color w:val="000000"/>
          <w:szCs w:val="18"/>
          <w:lang w:val="en-IE"/>
        </w:rPr>
        <w:t xml:space="preserve">NOTE: </w:t>
      </w:r>
      <w:r>
        <w:rPr>
          <w:rFonts w:ascii="Georgia" w:eastAsia="Calibri" w:hAnsi="Georgia" w:cs="Calibri"/>
          <w:color w:val="000000"/>
          <w:szCs w:val="18"/>
          <w:lang w:val="en-IE"/>
        </w:rPr>
        <w:t>OG and SG</w:t>
      </w:r>
      <w:r w:rsidRPr="005A5A97">
        <w:rPr>
          <w:rFonts w:ascii="Georgia" w:eastAsia="Calibri" w:hAnsi="Georgia" w:cs="Calibri"/>
          <w:color w:val="000000"/>
          <w:szCs w:val="18"/>
          <w:lang w:val="en-IE"/>
        </w:rPr>
        <w:t xml:space="preserve"> will not be translated in this exercise.</w:t>
      </w:r>
    </w:p>
    <w:p w14:paraId="55814E82" w14:textId="5CF2A127" w:rsidR="00170A4F" w:rsidRPr="00EF323F" w:rsidRDefault="00EF323F" w:rsidP="00EF323F">
      <w:pPr>
        <w:pStyle w:val="Standard1"/>
        <w:spacing w:after="120"/>
        <w:rPr>
          <w:rStyle w:val="Absatz-Standardschriftart11"/>
          <w:rFonts w:ascii="Georgia" w:hAnsi="Georgia"/>
          <w:color w:val="000000"/>
        </w:rPr>
      </w:pPr>
      <w:r>
        <w:rPr>
          <w:rStyle w:val="Absatz-Standardschriftart11"/>
          <w:rFonts w:ascii="Georgia" w:hAnsi="Georgia"/>
          <w:color w:val="000000"/>
          <w:lang w:val="en-GB"/>
        </w:rPr>
        <w:t>E</w:t>
      </w:r>
      <w:r w:rsidR="005A5A97" w:rsidRPr="00EF323F">
        <w:rPr>
          <w:rStyle w:val="Absatz-Standardschriftart11"/>
          <w:rFonts w:ascii="Georgia" w:hAnsi="Georgia"/>
          <w:color w:val="000000"/>
          <w:lang w:val="en-GB"/>
        </w:rPr>
        <w:t>xperts</w:t>
      </w:r>
      <w:r w:rsidR="00BE5F6B" w:rsidRPr="00EF323F">
        <w:rPr>
          <w:rStyle w:val="Absatz-Standardschriftart11"/>
          <w:rFonts w:ascii="Georgia" w:hAnsi="Georgia"/>
          <w:color w:val="000000"/>
          <w:lang w:val="en-GB"/>
        </w:rPr>
        <w:t xml:space="preserve"> </w:t>
      </w:r>
      <w:r w:rsidR="007E3867" w:rsidRPr="00EF323F">
        <w:rPr>
          <w:rStyle w:val="Absatz-Standardschriftart11"/>
          <w:rFonts w:ascii="Georgia" w:hAnsi="Georgia"/>
          <w:color w:val="000000"/>
          <w:lang w:val="en-GB"/>
        </w:rPr>
        <w:t>have</w:t>
      </w:r>
      <w:r>
        <w:rPr>
          <w:rStyle w:val="Absatz-Standardschriftart11"/>
          <w:rFonts w:ascii="Georgia" w:hAnsi="Georgia"/>
          <w:color w:val="000000"/>
          <w:lang w:val="en-GB"/>
        </w:rPr>
        <w:t xml:space="preserve"> </w:t>
      </w:r>
      <w:r w:rsidR="00BE5F6B" w:rsidRPr="00EF323F">
        <w:rPr>
          <w:rStyle w:val="Absatz-Standardschriftart11"/>
          <w:rFonts w:ascii="Georgia" w:hAnsi="Georgia"/>
          <w:color w:val="000000"/>
          <w:lang w:val="en-GB"/>
        </w:rPr>
        <w:t>draft</w:t>
      </w:r>
      <w:r w:rsidR="007E3867" w:rsidRPr="00EF323F">
        <w:rPr>
          <w:rStyle w:val="Absatz-Standardschriftart11"/>
          <w:rFonts w:ascii="Georgia" w:hAnsi="Georgia"/>
          <w:color w:val="000000"/>
          <w:lang w:val="en-GB"/>
        </w:rPr>
        <w:t>ed</w:t>
      </w:r>
      <w:r w:rsidR="00BE5F6B" w:rsidRPr="00EF323F">
        <w:rPr>
          <w:rStyle w:val="Absatz-Standardschriftart11"/>
          <w:rFonts w:ascii="Georgia" w:hAnsi="Georgia"/>
          <w:color w:val="000000"/>
          <w:lang w:val="en-GB"/>
        </w:rPr>
        <w:t xml:space="preserve"> </w:t>
      </w:r>
      <w:r w:rsidR="00906698" w:rsidRPr="00EF323F">
        <w:rPr>
          <w:rStyle w:val="Absatz-Standardschriftart11"/>
          <w:rFonts w:ascii="Georgia" w:hAnsi="Georgia"/>
          <w:color w:val="000000"/>
          <w:lang w:val="en-GB"/>
        </w:rPr>
        <w:t xml:space="preserve">a </w:t>
      </w:r>
      <w:r w:rsidR="00A2305F" w:rsidRPr="00EF323F">
        <w:rPr>
          <w:rStyle w:val="Absatz-Standardschriftart11"/>
          <w:rFonts w:ascii="Georgia" w:hAnsi="Georgia"/>
          <w:color w:val="000000"/>
          <w:lang w:val="en-GB"/>
        </w:rPr>
        <w:t>hierarchical structure</w:t>
      </w:r>
      <w:r w:rsidR="00BE5F6B" w:rsidRPr="00EF323F">
        <w:rPr>
          <w:rStyle w:val="Absatz-Standardschriftart11"/>
          <w:rFonts w:ascii="Georgia" w:hAnsi="Georgia"/>
          <w:color w:val="000000"/>
          <w:lang w:val="en-GB"/>
        </w:rPr>
        <w:t xml:space="preserve"> for the skills/competence pillar.</w:t>
      </w:r>
      <w:r w:rsidR="00906698" w:rsidRPr="00EF323F">
        <w:rPr>
          <w:rStyle w:val="Absatz-Standardschriftart11"/>
          <w:rFonts w:ascii="Georgia" w:hAnsi="Georgia"/>
          <w:color w:val="000000"/>
          <w:lang w:val="en-GB"/>
        </w:rPr>
        <w:t xml:space="preserve"> </w:t>
      </w:r>
      <w:r w:rsidR="00BE5F6B" w:rsidRPr="00EF323F">
        <w:rPr>
          <w:rStyle w:val="Absatz-Standardschriftart11"/>
          <w:rFonts w:ascii="Georgia" w:hAnsi="Georgia"/>
          <w:color w:val="000000"/>
          <w:lang w:val="en-GB"/>
        </w:rPr>
        <w:t>ESCO aims to serve a broad range of (end</w:t>
      </w:r>
      <w:proofErr w:type="gramStart"/>
      <w:r w:rsidR="00BE5F6B" w:rsidRPr="00EF323F">
        <w:rPr>
          <w:rStyle w:val="Absatz-Standardschriftart11"/>
          <w:rFonts w:ascii="Georgia" w:hAnsi="Georgia"/>
          <w:color w:val="000000"/>
          <w:lang w:val="en-GB"/>
        </w:rPr>
        <w:t>)users</w:t>
      </w:r>
      <w:proofErr w:type="gramEnd"/>
      <w:r w:rsidR="00CE56EB" w:rsidRPr="00EF323F">
        <w:rPr>
          <w:rStyle w:val="Absatz-Standardschriftart11"/>
          <w:rFonts w:ascii="Georgia" w:hAnsi="Georgia"/>
          <w:color w:val="000000"/>
          <w:lang w:val="en-GB"/>
        </w:rPr>
        <w:t>;</w:t>
      </w:r>
      <w:r w:rsidR="005A5A97" w:rsidRPr="00EF323F">
        <w:rPr>
          <w:rStyle w:val="Absatz-Standardschriftart11"/>
          <w:rFonts w:ascii="Georgia" w:hAnsi="Georgia"/>
          <w:color w:val="000000"/>
          <w:lang w:val="en-GB"/>
        </w:rPr>
        <w:t xml:space="preserve"> </w:t>
      </w:r>
      <w:r w:rsidR="00BE5F6B" w:rsidRPr="00EF323F">
        <w:rPr>
          <w:rStyle w:val="Absatz-Standardschriftart11"/>
          <w:rFonts w:ascii="Georgia" w:hAnsi="Georgia"/>
          <w:color w:val="000000"/>
          <w:lang w:val="en-GB"/>
        </w:rPr>
        <w:t>it is not primarily a classification for taxonomy experts. Consequently, user-friendliness and intuitive comprehensibility must be given the highest priority in the development of the sectoral breakdowns and the formulation of preferred group terms.</w:t>
      </w:r>
    </w:p>
    <w:p w14:paraId="5CADB255" w14:textId="77777777" w:rsidR="00170A4F" w:rsidRPr="00586462" w:rsidRDefault="00F63EF4" w:rsidP="00610F94">
      <w:pPr>
        <w:pStyle w:val="Standard1"/>
        <w:spacing w:after="120"/>
        <w:rPr>
          <w:lang w:val="en-GB"/>
        </w:rPr>
      </w:pPr>
      <w:r w:rsidRPr="00586462">
        <w:rPr>
          <w:rStyle w:val="Absatz-Standardschriftart11"/>
          <w:rFonts w:ascii="Georgia" w:hAnsi="Georgia"/>
          <w:color w:val="000000"/>
          <w:lang w:val="en-GB"/>
        </w:rPr>
        <w:t>A number of</w:t>
      </w:r>
      <w:r w:rsidR="00BE5F6B" w:rsidRPr="00586462">
        <w:rPr>
          <w:rStyle w:val="Absatz-Standardschriftart11"/>
          <w:rFonts w:ascii="Georgia" w:hAnsi="Georgia"/>
          <w:color w:val="000000"/>
          <w:lang w:val="en-GB"/>
        </w:rPr>
        <w:t xml:space="preserve"> different approaches to the naming of groups </w:t>
      </w:r>
      <w:r w:rsidRPr="00586462">
        <w:rPr>
          <w:rStyle w:val="Absatz-Standardschriftart11"/>
          <w:rFonts w:ascii="Georgia" w:hAnsi="Georgia"/>
          <w:color w:val="000000"/>
          <w:lang w:val="en-GB"/>
        </w:rPr>
        <w:t xml:space="preserve">can be found </w:t>
      </w:r>
      <w:r w:rsidR="00BE5F6B" w:rsidRPr="00586462">
        <w:rPr>
          <w:rStyle w:val="Absatz-Standardschriftart11"/>
          <w:rFonts w:ascii="Georgia" w:hAnsi="Georgia"/>
          <w:color w:val="000000"/>
          <w:lang w:val="en-GB"/>
        </w:rPr>
        <w:t>in established classifications. Generally speaking ISCO utilises personalised group names, NACE uses activity- and process-oriented titles, and ISCED takes an educational field-orientation approach. The different classification approaches effect of course also the naming of the groups. However, a common characteristic is the use of plain language expressions that are easy to understand for average (end</w:t>
      </w:r>
      <w:proofErr w:type="gramStart"/>
      <w:r w:rsidR="00BE5F6B" w:rsidRPr="00586462">
        <w:rPr>
          <w:rStyle w:val="Absatz-Standardschriftart11"/>
          <w:rFonts w:ascii="Georgia" w:hAnsi="Georgia"/>
          <w:color w:val="000000"/>
          <w:lang w:val="en-GB"/>
        </w:rPr>
        <w:t>)users</w:t>
      </w:r>
      <w:proofErr w:type="gramEnd"/>
      <w:r w:rsidR="00BE5F6B" w:rsidRPr="00586462">
        <w:rPr>
          <w:rStyle w:val="Absatz-Standardschriftart11"/>
          <w:rFonts w:ascii="Georgia" w:hAnsi="Georgia"/>
          <w:color w:val="000000"/>
          <w:lang w:val="en-GB"/>
        </w:rPr>
        <w:t>, the use of (modified) nouns and noun phrases and the limitation of enumerations to e.g. a total of four (modified) nouns.</w:t>
      </w:r>
    </w:p>
    <w:p w14:paraId="0E9F504E" w14:textId="757E04E8" w:rsidR="00A95F9F" w:rsidRPr="00586462" w:rsidRDefault="00BE5F6B" w:rsidP="00610F94">
      <w:pPr>
        <w:pStyle w:val="Standard1"/>
        <w:spacing w:after="120"/>
        <w:rPr>
          <w:rFonts w:ascii="Georgia" w:hAnsi="Georgia"/>
          <w:lang w:val="en-GB"/>
        </w:rPr>
      </w:pPr>
      <w:r w:rsidRPr="00586462">
        <w:rPr>
          <w:rFonts w:ascii="Georgia" w:hAnsi="Georgia"/>
          <w:lang w:val="en-GB"/>
        </w:rPr>
        <w:t>The following common rules for the formulation of OG</w:t>
      </w:r>
      <w:r w:rsidR="005A5A97">
        <w:rPr>
          <w:rFonts w:ascii="Georgia" w:hAnsi="Georgia"/>
          <w:lang w:val="en-GB"/>
        </w:rPr>
        <w:t xml:space="preserve"> and</w:t>
      </w:r>
      <w:r w:rsidRPr="00586462">
        <w:rPr>
          <w:rFonts w:ascii="Georgia" w:hAnsi="Georgia"/>
          <w:lang w:val="en-GB"/>
        </w:rPr>
        <w:t xml:space="preserve"> SCG preferred terms in ESCO can be defined</w:t>
      </w:r>
      <w:r w:rsidR="00F63EF4" w:rsidRPr="00586462">
        <w:rPr>
          <w:rFonts w:ascii="Georgia" w:hAnsi="Georgia"/>
          <w:lang w:val="en-GB"/>
        </w:rPr>
        <w:t>.</w:t>
      </w:r>
    </w:p>
    <w:tbl>
      <w:tblPr>
        <w:tblW w:w="9021" w:type="dxa"/>
        <w:tblInd w:w="98" w:type="dxa"/>
        <w:tblLayout w:type="fixed"/>
        <w:tblCellMar>
          <w:left w:w="10" w:type="dxa"/>
          <w:right w:w="10" w:type="dxa"/>
        </w:tblCellMar>
        <w:tblLook w:val="04A0" w:firstRow="1" w:lastRow="0" w:firstColumn="1" w:lastColumn="0" w:noHBand="0" w:noVBand="1"/>
      </w:tblPr>
      <w:tblGrid>
        <w:gridCol w:w="9021"/>
      </w:tblGrid>
      <w:tr w:rsidR="00B31BE7" w:rsidRPr="00586462" w14:paraId="5E243E99" w14:textId="77777777" w:rsidTr="00067139">
        <w:trPr>
          <w:trHeight w:val="285"/>
        </w:trPr>
        <w:tc>
          <w:tcPr>
            <w:tcW w:w="9021"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0D8899E" w14:textId="77777777" w:rsidR="00B31BE7" w:rsidRPr="00586462" w:rsidRDefault="00B31BE7"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3.6 – 1</w:t>
            </w:r>
            <w:r w:rsidRPr="00586462">
              <w:rPr>
                <w:rFonts w:ascii="Georgia" w:eastAsia="Calibri" w:hAnsi="Georgia" w:cs="Calibri"/>
                <w:b/>
                <w:color w:val="FFFFFF"/>
                <w:sz w:val="22"/>
                <w:szCs w:val="22"/>
              </w:rPr>
              <w:br/>
              <w:t>Accurate terms and simple wording.</w:t>
            </w:r>
          </w:p>
        </w:tc>
      </w:tr>
      <w:tr w:rsidR="00B31BE7" w:rsidRPr="00586462" w14:paraId="391129AB" w14:textId="77777777" w:rsidTr="00067139">
        <w:trPr>
          <w:trHeight w:val="285"/>
        </w:trPr>
        <w:tc>
          <w:tcPr>
            <w:tcW w:w="90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F82695F" w14:textId="77777777" w:rsidR="00B31BE7" w:rsidRPr="00586462" w:rsidRDefault="00B31BE7" w:rsidP="00A95F9F">
            <w:pPr>
              <w:snapToGrid w:val="0"/>
              <w:spacing w:before="120"/>
              <w:rPr>
                <w:rFonts w:ascii="Georgia" w:eastAsia="Calibri" w:hAnsi="Georgia" w:cs="Calibri"/>
                <w:color w:val="000000"/>
                <w:sz w:val="22"/>
                <w:szCs w:val="18"/>
              </w:rPr>
            </w:pPr>
            <w:r w:rsidRPr="00586462">
              <w:rPr>
                <w:rFonts w:ascii="Georgia" w:eastAsia="Calibri" w:hAnsi="Georgia" w:cs="Calibri"/>
                <w:color w:val="000000"/>
                <w:sz w:val="22"/>
                <w:szCs w:val="18"/>
              </w:rPr>
              <w:t>Prefer accurate, concise and unambiguous terms in plain language, simple wording and short syntax.</w:t>
            </w:r>
          </w:p>
        </w:tc>
      </w:tr>
    </w:tbl>
    <w:p w14:paraId="3E69FA58" w14:textId="77777777" w:rsidR="00170A4F" w:rsidRPr="00586462" w:rsidRDefault="00BE5F6B" w:rsidP="00485A17">
      <w:pPr>
        <w:pStyle w:val="Standard1"/>
        <w:spacing w:before="240" w:after="120" w:line="100" w:lineRule="atLeast"/>
        <w:rPr>
          <w:b/>
          <w:lang w:val="en-GB"/>
        </w:rPr>
      </w:pPr>
      <w:r w:rsidRPr="00586462">
        <w:rPr>
          <w:rStyle w:val="Absatz-Standardschriftart11"/>
          <w:rFonts w:ascii="Georgia" w:hAnsi="Georgia"/>
          <w:b/>
          <w:color w:val="000000"/>
          <w:lang w:val="en-GB"/>
        </w:rPr>
        <w:t>Example</w:t>
      </w:r>
      <w:r w:rsidR="00B31BE7" w:rsidRPr="00586462">
        <w:rPr>
          <w:rStyle w:val="Absatz-Standardschriftart11"/>
          <w:rFonts w:ascii="Georgia" w:hAnsi="Georgia"/>
          <w:b/>
          <w:color w:val="000000"/>
          <w:lang w:val="en-GB"/>
        </w:rPr>
        <w:t>s</w:t>
      </w:r>
    </w:p>
    <w:tbl>
      <w:tblPr>
        <w:tblW w:w="9072" w:type="dxa"/>
        <w:tblInd w:w="108" w:type="dxa"/>
        <w:tblLayout w:type="fixed"/>
        <w:tblCellMar>
          <w:left w:w="10" w:type="dxa"/>
          <w:right w:w="10" w:type="dxa"/>
        </w:tblCellMar>
        <w:tblLook w:val="04A0" w:firstRow="1" w:lastRow="0" w:firstColumn="1" w:lastColumn="0" w:noHBand="0" w:noVBand="1"/>
      </w:tblPr>
      <w:tblGrid>
        <w:gridCol w:w="1134"/>
        <w:gridCol w:w="3686"/>
        <w:gridCol w:w="4252"/>
      </w:tblGrid>
      <w:tr w:rsidR="00170A4F" w:rsidRPr="00586462" w14:paraId="555BE696" w14:textId="77777777" w:rsidTr="00A95F9F">
        <w:tc>
          <w:tcPr>
            <w:tcW w:w="1134"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2B5C482" w14:textId="77777777" w:rsidR="00170A4F" w:rsidRPr="00586462" w:rsidRDefault="00BE5F6B" w:rsidP="00A95F9F">
            <w:pPr>
              <w:pStyle w:val="Standard1"/>
              <w:snapToGrid w:val="0"/>
              <w:spacing w:before="40" w:after="40"/>
              <w:jc w:val="center"/>
              <w:rPr>
                <w:rFonts w:ascii="Georgia" w:hAnsi="Georgia"/>
                <w:b/>
                <w:color w:val="FFFFFF"/>
                <w:szCs w:val="18"/>
                <w:lang w:val="en-GB"/>
              </w:rPr>
            </w:pPr>
            <w:r w:rsidRPr="00586462">
              <w:rPr>
                <w:rFonts w:ascii="Georgia" w:hAnsi="Georgia"/>
                <w:b/>
                <w:color w:val="FFFFFF"/>
                <w:szCs w:val="18"/>
                <w:lang w:val="en-GB"/>
              </w:rPr>
              <w:t>Pillar</w:t>
            </w:r>
          </w:p>
        </w:tc>
        <w:tc>
          <w:tcPr>
            <w:tcW w:w="368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12406E18" w14:textId="77777777" w:rsidR="00170A4F" w:rsidRPr="00586462" w:rsidRDefault="00BE5F6B" w:rsidP="00A95F9F">
            <w:pPr>
              <w:pStyle w:val="Standard1"/>
              <w:snapToGrid w:val="0"/>
              <w:spacing w:before="40" w:after="40"/>
              <w:jc w:val="center"/>
              <w:rPr>
                <w:rFonts w:ascii="Georgia" w:hAnsi="Georgia"/>
                <w:b/>
                <w:color w:val="FFFFFF"/>
                <w:szCs w:val="18"/>
                <w:lang w:val="en-GB"/>
              </w:rPr>
            </w:pPr>
            <w:r w:rsidRPr="00586462">
              <w:rPr>
                <w:rFonts w:ascii="Georgia" w:hAnsi="Georgia"/>
                <w:b/>
                <w:color w:val="FFFFFF"/>
                <w:szCs w:val="18"/>
                <w:lang w:val="en-GB"/>
              </w:rPr>
              <w:t>Use</w:t>
            </w:r>
          </w:p>
        </w:tc>
        <w:tc>
          <w:tcPr>
            <w:tcW w:w="4252"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4CCC5168" w14:textId="77777777" w:rsidR="00170A4F" w:rsidRPr="00586462" w:rsidRDefault="00BE5F6B" w:rsidP="00A95F9F">
            <w:pPr>
              <w:pStyle w:val="Standard1"/>
              <w:snapToGrid w:val="0"/>
              <w:spacing w:before="40" w:after="40"/>
              <w:jc w:val="center"/>
              <w:rPr>
                <w:rFonts w:ascii="Georgia" w:hAnsi="Georgia"/>
                <w:b/>
                <w:color w:val="FFFFFF"/>
                <w:szCs w:val="18"/>
                <w:lang w:val="en-GB"/>
              </w:rPr>
            </w:pPr>
            <w:r w:rsidRPr="00586462">
              <w:rPr>
                <w:rFonts w:ascii="Georgia" w:hAnsi="Georgia"/>
                <w:b/>
                <w:color w:val="FFFFFF"/>
                <w:szCs w:val="18"/>
                <w:lang w:val="en-GB"/>
              </w:rPr>
              <w:t>Avoid</w:t>
            </w:r>
          </w:p>
        </w:tc>
      </w:tr>
      <w:tr w:rsidR="00170A4F" w:rsidRPr="00586462" w14:paraId="03074996" w14:textId="77777777" w:rsidTr="00A95F9F">
        <w:tc>
          <w:tcPr>
            <w:tcW w:w="1134"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1A9E03C" w14:textId="7E8F39D4" w:rsidR="00170A4F" w:rsidRPr="00586462" w:rsidRDefault="00BE5F6B" w:rsidP="00A95F9F">
            <w:pPr>
              <w:pStyle w:val="Textbody"/>
              <w:widowControl w:val="0"/>
              <w:snapToGrid w:val="0"/>
              <w:spacing w:after="0"/>
              <w:jc w:val="center"/>
              <w:rPr>
                <w:rFonts w:ascii="Georgia" w:hAnsi="Georgia"/>
                <w:color w:val="000000"/>
                <w:szCs w:val="18"/>
                <w:lang w:val="en-GB"/>
              </w:rPr>
            </w:pPr>
            <w:r w:rsidRPr="00586462">
              <w:rPr>
                <w:rFonts w:ascii="Georgia" w:hAnsi="Georgia"/>
                <w:color w:val="000000"/>
                <w:szCs w:val="18"/>
                <w:lang w:val="en-GB"/>
              </w:rPr>
              <w:t>SCG</w:t>
            </w:r>
          </w:p>
        </w:tc>
        <w:tc>
          <w:tcPr>
            <w:tcW w:w="3686"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D0C2C2C" w14:textId="77777777" w:rsidR="00A3097C" w:rsidRPr="00586462" w:rsidRDefault="00BE5F6B" w:rsidP="00CD10BA">
            <w:pPr>
              <w:pStyle w:val="Textbody"/>
              <w:widowControl w:val="0"/>
              <w:snapToGrid w:val="0"/>
              <w:spacing w:after="0"/>
              <w:jc w:val="left"/>
              <w:rPr>
                <w:rFonts w:ascii="Georgia" w:hAnsi="Georgia"/>
                <w:color w:val="000000"/>
                <w:szCs w:val="18"/>
                <w:lang w:val="en-GB"/>
              </w:rPr>
            </w:pPr>
            <w:r w:rsidRPr="00586462">
              <w:rPr>
                <w:rFonts w:ascii="Georgia" w:hAnsi="Georgia"/>
                <w:color w:val="000000"/>
                <w:szCs w:val="18"/>
                <w:lang w:val="en-GB"/>
              </w:rPr>
              <w:t>vocational education policy &lt;PT1&gt;</w:t>
            </w:r>
            <w:r w:rsidR="00B31BE7" w:rsidRPr="00586462">
              <w:rPr>
                <w:rFonts w:ascii="Georgia" w:hAnsi="Georgia"/>
                <w:color w:val="000000"/>
                <w:szCs w:val="18"/>
                <w:lang w:val="en-GB"/>
              </w:rPr>
              <w:br/>
            </w:r>
            <w:r w:rsidRPr="00586462">
              <w:rPr>
                <w:rFonts w:ascii="Georgia" w:hAnsi="Georgia"/>
                <w:color w:val="000000"/>
                <w:szCs w:val="18"/>
                <w:lang w:val="en-GB"/>
              </w:rPr>
              <w:t xml:space="preserve">vocational education administration &lt;PT2&gt; </w:t>
            </w:r>
            <w:r w:rsidR="00B31BE7" w:rsidRPr="00586462">
              <w:rPr>
                <w:rFonts w:ascii="Georgia" w:hAnsi="Georgia"/>
                <w:color w:val="000000"/>
                <w:szCs w:val="18"/>
                <w:lang w:val="en-GB"/>
              </w:rPr>
              <w:br/>
            </w:r>
            <w:r w:rsidRPr="00586462">
              <w:rPr>
                <w:rFonts w:ascii="Georgia" w:hAnsi="Georgia"/>
                <w:color w:val="000000"/>
                <w:szCs w:val="18"/>
                <w:lang w:val="en-GB"/>
              </w:rPr>
              <w:t>vocational education management &lt;PT3&gt;</w:t>
            </w:r>
          </w:p>
        </w:tc>
        <w:tc>
          <w:tcPr>
            <w:tcW w:w="42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7076DAC" w14:textId="77777777" w:rsidR="00A3097C" w:rsidRPr="00586462" w:rsidRDefault="00BE5F6B" w:rsidP="00CD10BA">
            <w:pPr>
              <w:pStyle w:val="Standard1"/>
              <w:snapToGrid w:val="0"/>
              <w:spacing w:before="40" w:after="40"/>
              <w:jc w:val="left"/>
              <w:rPr>
                <w:rFonts w:ascii="Georgia" w:hAnsi="Georgia"/>
                <w:szCs w:val="18"/>
                <w:lang w:val="en-GB"/>
              </w:rPr>
            </w:pPr>
            <w:r w:rsidRPr="00586462">
              <w:rPr>
                <w:rFonts w:ascii="Georgia" w:hAnsi="Georgia"/>
                <w:szCs w:val="18"/>
                <w:lang w:val="en-GB"/>
              </w:rPr>
              <w:t xml:space="preserve">educational policy, administration and management in the field of vocational education </w:t>
            </w:r>
          </w:p>
        </w:tc>
      </w:tr>
    </w:tbl>
    <w:p w14:paraId="499EBAC3" w14:textId="77777777" w:rsidR="00170A4F" w:rsidRPr="00586462" w:rsidRDefault="00BE5F6B" w:rsidP="00610F94">
      <w:pPr>
        <w:pStyle w:val="Standard1"/>
        <w:tabs>
          <w:tab w:val="left" w:pos="812"/>
        </w:tabs>
        <w:spacing w:after="120"/>
        <w:ind w:left="-40"/>
        <w:rPr>
          <w:lang w:val="en-GB"/>
        </w:rPr>
      </w:pPr>
      <w:r w:rsidRPr="00586462">
        <w:rPr>
          <w:rStyle w:val="Absatz-Standardschriftart11"/>
          <w:rFonts w:ascii="Georgia" w:hAnsi="Georgia"/>
          <w:b/>
          <w:bCs/>
          <w:i/>
          <w:iCs/>
          <w:color w:val="000000"/>
          <w:lang w:val="en-GB"/>
        </w:rPr>
        <w:t>Note:</w:t>
      </w:r>
      <w:r w:rsidRPr="00586462">
        <w:rPr>
          <w:rStyle w:val="Absatz-Standardschriftart11"/>
          <w:rFonts w:ascii="Georgia" w:hAnsi="Georgia"/>
          <w:color w:val="000000"/>
          <w:lang w:val="en-GB"/>
        </w:rPr>
        <w:t xml:space="preserve"> Alternative spellings and synonyms will be used rarely in group names. They may, however, occur in certain fields, for example in the case of “computing” &lt;PT&gt;, where “electronic data processing” &lt;NPT&gt; could be quoted as a synonym. Synonyms</w:t>
      </w:r>
      <w:r w:rsidR="00B31BE7" w:rsidRPr="00586462">
        <w:rPr>
          <w:rStyle w:val="Absatz-Standardschriftart11"/>
          <w:rFonts w:ascii="Georgia" w:hAnsi="Georgia"/>
          <w:color w:val="000000"/>
          <w:lang w:val="en-GB"/>
        </w:rPr>
        <w:t xml:space="preserve"> </w:t>
      </w:r>
      <w:r w:rsidRPr="00586462">
        <w:rPr>
          <w:rStyle w:val="Absatz-Standardschriftart11"/>
          <w:rFonts w:ascii="Georgia" w:hAnsi="Georgia"/>
          <w:color w:val="000000"/>
          <w:lang w:val="en-GB"/>
        </w:rPr>
        <w:t>might also be added for preferred terms of group concepts, which use enumerations.</w:t>
      </w:r>
    </w:p>
    <w:p w14:paraId="696F9851" w14:textId="77777777" w:rsidR="00170A4F" w:rsidRPr="00586462" w:rsidRDefault="00BE5F6B" w:rsidP="00610F94">
      <w:pPr>
        <w:pStyle w:val="Standard1"/>
        <w:spacing w:after="120"/>
        <w:rPr>
          <w:b/>
          <w:lang w:val="en-GB"/>
        </w:rPr>
      </w:pPr>
      <w:r w:rsidRPr="00586462">
        <w:rPr>
          <w:rStyle w:val="Absatz-Standardschriftart11"/>
          <w:rFonts w:ascii="Georgia" w:hAnsi="Georgia"/>
          <w:b/>
          <w:color w:val="000000"/>
          <w:lang w:val="en-GB"/>
        </w:rPr>
        <w:t>Example</w:t>
      </w:r>
    </w:p>
    <w:tbl>
      <w:tblPr>
        <w:tblW w:w="9072" w:type="dxa"/>
        <w:tblInd w:w="108" w:type="dxa"/>
        <w:tblLayout w:type="fixed"/>
        <w:tblCellMar>
          <w:left w:w="10" w:type="dxa"/>
          <w:right w:w="10" w:type="dxa"/>
        </w:tblCellMar>
        <w:tblLook w:val="04A0" w:firstRow="1" w:lastRow="0" w:firstColumn="1" w:lastColumn="0" w:noHBand="0" w:noVBand="1"/>
      </w:tblPr>
      <w:tblGrid>
        <w:gridCol w:w="1560"/>
        <w:gridCol w:w="3685"/>
        <w:gridCol w:w="3827"/>
      </w:tblGrid>
      <w:tr w:rsidR="00170A4F" w:rsidRPr="00586462" w14:paraId="0B5800FE" w14:textId="77777777" w:rsidTr="00B31B11">
        <w:tc>
          <w:tcPr>
            <w:tcW w:w="156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9334539" w14:textId="77777777" w:rsidR="00170A4F" w:rsidRPr="00586462" w:rsidRDefault="00BE5F6B">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Pillar</w:t>
            </w:r>
          </w:p>
        </w:tc>
        <w:tc>
          <w:tcPr>
            <w:tcW w:w="3685"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EF387D4" w14:textId="77777777" w:rsidR="00170A4F" w:rsidRPr="00586462" w:rsidRDefault="00BE5F6B">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PT</w:t>
            </w:r>
          </w:p>
        </w:tc>
        <w:tc>
          <w:tcPr>
            <w:tcW w:w="382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FAEAE0E" w14:textId="77777777" w:rsidR="00170A4F" w:rsidRPr="00586462" w:rsidRDefault="00BE5F6B">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NPT</w:t>
            </w:r>
          </w:p>
        </w:tc>
      </w:tr>
      <w:tr w:rsidR="00170A4F" w:rsidRPr="00586462" w14:paraId="5B04AB83" w14:textId="77777777" w:rsidTr="00B31B11">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A2AC2B3" w14:textId="77777777" w:rsidR="00170A4F" w:rsidRPr="00586462" w:rsidRDefault="007E3867">
            <w:pPr>
              <w:pStyle w:val="Textbody"/>
              <w:widowControl w:val="0"/>
              <w:snapToGrid w:val="0"/>
              <w:spacing w:after="0" w:line="100" w:lineRule="atLeast"/>
              <w:jc w:val="center"/>
              <w:rPr>
                <w:rFonts w:ascii="Georgia" w:hAnsi="Georgia"/>
                <w:color w:val="000000"/>
                <w:lang w:val="en-GB"/>
              </w:rPr>
            </w:pPr>
            <w:r w:rsidRPr="00586462">
              <w:rPr>
                <w:rFonts w:ascii="Georgia" w:hAnsi="Georgia"/>
                <w:color w:val="000000"/>
                <w:lang w:val="en-GB"/>
              </w:rPr>
              <w:t>O</w:t>
            </w:r>
            <w:r w:rsidR="00BE5F6B" w:rsidRPr="00586462">
              <w:rPr>
                <w:rFonts w:ascii="Georgia" w:hAnsi="Georgia"/>
                <w:color w:val="000000"/>
                <w:lang w:val="en-GB"/>
              </w:rPr>
              <w:t>G</w:t>
            </w:r>
          </w:p>
        </w:tc>
        <w:tc>
          <w:tcPr>
            <w:tcW w:w="368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57C303B" w14:textId="77777777" w:rsidR="00170A4F" w:rsidRPr="00586462" w:rsidRDefault="007E3867">
            <w:pPr>
              <w:pStyle w:val="Textbody"/>
              <w:widowControl w:val="0"/>
              <w:snapToGrid w:val="0"/>
              <w:spacing w:after="0" w:line="100" w:lineRule="atLeast"/>
              <w:rPr>
                <w:rFonts w:ascii="Georgia" w:hAnsi="Georgia"/>
                <w:color w:val="000000"/>
                <w:lang w:val="en-GB"/>
              </w:rPr>
            </w:pPr>
            <w:r w:rsidRPr="00586462">
              <w:rPr>
                <w:rFonts w:ascii="Georgia" w:hAnsi="Georgia"/>
                <w:color w:val="000000"/>
                <w:lang w:val="en-GB"/>
              </w:rPr>
              <w:t>education and training</w:t>
            </w:r>
          </w:p>
        </w:tc>
        <w:tc>
          <w:tcPr>
            <w:tcW w:w="3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8533427" w14:textId="77777777" w:rsidR="00A3097C" w:rsidRPr="00586462" w:rsidRDefault="007E3867" w:rsidP="00CD10BA">
            <w:pPr>
              <w:pStyle w:val="Standard1"/>
              <w:snapToGrid w:val="0"/>
              <w:spacing w:before="40" w:after="40" w:line="240" w:lineRule="auto"/>
              <w:jc w:val="left"/>
              <w:rPr>
                <w:lang w:val="en-GB"/>
              </w:rPr>
            </w:pPr>
            <w:r w:rsidRPr="00586462">
              <w:rPr>
                <w:rFonts w:ascii="Georgia" w:hAnsi="Georgia"/>
                <w:lang w:val="en-GB"/>
              </w:rPr>
              <w:t>education</w:t>
            </w:r>
            <w:r w:rsidR="00BE5F6B" w:rsidRPr="00586462">
              <w:rPr>
                <w:rFonts w:ascii="Georgia" w:hAnsi="Georgia"/>
                <w:lang w:val="en-GB"/>
              </w:rPr>
              <w:t xml:space="preserve"> &lt;NPT1&gt;</w:t>
            </w:r>
            <w:r w:rsidR="00BE5F6B" w:rsidRPr="00586462">
              <w:rPr>
                <w:rFonts w:ascii="Georgia" w:hAnsi="Georgia"/>
                <w:color w:val="000000"/>
                <w:lang w:val="en-GB"/>
              </w:rPr>
              <w:t xml:space="preserve"> | </w:t>
            </w:r>
            <w:r w:rsidRPr="00586462">
              <w:rPr>
                <w:rFonts w:ascii="Georgia" w:hAnsi="Georgia"/>
                <w:color w:val="000000"/>
                <w:lang w:val="en-GB"/>
              </w:rPr>
              <w:t xml:space="preserve">training </w:t>
            </w:r>
            <w:r w:rsidR="00BE5F6B" w:rsidRPr="00586462">
              <w:rPr>
                <w:rFonts w:ascii="Georgia" w:hAnsi="Georgia"/>
                <w:color w:val="000000"/>
                <w:lang w:val="en-GB"/>
              </w:rPr>
              <w:t xml:space="preserve">&lt;NPT2&gt; | </w:t>
            </w:r>
          </w:p>
        </w:tc>
      </w:tr>
    </w:tbl>
    <w:p w14:paraId="5D349748" w14:textId="77777777" w:rsidR="0089296E" w:rsidRPr="00586462" w:rsidRDefault="0089296E">
      <w:pPr>
        <w:pStyle w:val="Textbody"/>
        <w:widowControl w:val="0"/>
        <w:tabs>
          <w:tab w:val="left" w:pos="852"/>
        </w:tabs>
        <w:spacing w:after="0" w:line="0" w:lineRule="atLeast"/>
        <w:ind w:left="426"/>
        <w:rPr>
          <w:lang w:val="en-GB"/>
        </w:rPr>
      </w:pPr>
    </w:p>
    <w:p w14:paraId="459C8510" w14:textId="77777777" w:rsidR="0089296E" w:rsidRPr="00586462" w:rsidRDefault="0089296E">
      <w:pPr>
        <w:rPr>
          <w:rFonts w:ascii="Calibri" w:hAnsi="Calibri"/>
          <w:sz w:val="22"/>
          <w:szCs w:val="22"/>
        </w:rPr>
      </w:pPr>
      <w:r w:rsidRPr="00586462">
        <w:br w:type="page"/>
      </w:r>
    </w:p>
    <w:tbl>
      <w:tblPr>
        <w:tblW w:w="9077" w:type="dxa"/>
        <w:tblInd w:w="108" w:type="dxa"/>
        <w:tblLayout w:type="fixed"/>
        <w:tblCellMar>
          <w:left w:w="10" w:type="dxa"/>
          <w:right w:w="10" w:type="dxa"/>
        </w:tblCellMar>
        <w:tblLook w:val="04A0" w:firstRow="1" w:lastRow="0" w:firstColumn="1" w:lastColumn="0" w:noHBand="0" w:noVBand="1"/>
      </w:tblPr>
      <w:tblGrid>
        <w:gridCol w:w="9077"/>
      </w:tblGrid>
      <w:tr w:rsidR="00B31BE7" w:rsidRPr="00586462" w14:paraId="26FF073C" w14:textId="77777777" w:rsidTr="004F2A25">
        <w:trPr>
          <w:trHeight w:val="285"/>
        </w:trPr>
        <w:tc>
          <w:tcPr>
            <w:tcW w:w="907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0A9A3D6" w14:textId="77777777" w:rsidR="001F2F7A" w:rsidRPr="00586462" w:rsidRDefault="00B31BE7" w:rsidP="00E730F8">
            <w:pPr>
              <w:snapToGrid w:val="0"/>
              <w:spacing w:before="40" w:after="40"/>
              <w:jc w:val="left"/>
              <w:rPr>
                <w:rFonts w:ascii="Georgia" w:eastAsia="Calibri" w:hAnsi="Georgia" w:cs="Calibri"/>
                <w:color w:val="000000"/>
                <w:sz w:val="22"/>
                <w:szCs w:val="22"/>
              </w:rPr>
            </w:pPr>
            <w:r w:rsidRPr="00586462">
              <w:rPr>
                <w:rFonts w:ascii="Georgia" w:eastAsia="Calibri" w:hAnsi="Georgia" w:cs="Calibri"/>
                <w:b/>
                <w:color w:val="FFFFFF"/>
                <w:sz w:val="22"/>
                <w:szCs w:val="22"/>
              </w:rPr>
              <w:lastRenderedPageBreak/>
              <w:t>Rule 3.6 – 2</w:t>
            </w:r>
            <w:r w:rsidRPr="00586462">
              <w:rPr>
                <w:rFonts w:ascii="Georgia" w:eastAsia="Calibri" w:hAnsi="Georgia" w:cs="Calibri"/>
                <w:b/>
                <w:color w:val="FFFFFF"/>
                <w:sz w:val="22"/>
                <w:szCs w:val="22"/>
              </w:rPr>
              <w:br/>
              <w:t>Accurate terms and simple wording.</w:t>
            </w:r>
          </w:p>
        </w:tc>
      </w:tr>
      <w:tr w:rsidR="00B31BE7" w:rsidRPr="00586462" w14:paraId="4C74BAC5" w14:textId="77777777" w:rsidTr="004F2A25">
        <w:trPr>
          <w:trHeight w:val="285"/>
        </w:trPr>
        <w:tc>
          <w:tcPr>
            <w:tcW w:w="90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0C54F02" w14:textId="77777777" w:rsidR="00B31BE7" w:rsidRPr="00586462" w:rsidRDefault="00B31BE7" w:rsidP="00B31BE7">
            <w:pPr>
              <w:snapToGrid w:val="0"/>
              <w:spacing w:before="40" w:after="40"/>
              <w:rPr>
                <w:rFonts w:ascii="Georgia" w:eastAsia="Calibri" w:hAnsi="Georgia" w:cs="Calibri"/>
                <w:color w:val="000000"/>
                <w:sz w:val="22"/>
                <w:szCs w:val="22"/>
              </w:rPr>
            </w:pPr>
            <w:r w:rsidRPr="00586462">
              <w:rPr>
                <w:rFonts w:ascii="Georgia" w:eastAsia="Calibri" w:hAnsi="Georgia" w:cs="Calibri"/>
                <w:color w:val="000000"/>
                <w:sz w:val="22"/>
                <w:szCs w:val="22"/>
              </w:rPr>
              <w:t>Use consistent wording and naming schemes wherever possible.</w:t>
            </w:r>
          </w:p>
        </w:tc>
      </w:tr>
    </w:tbl>
    <w:p w14:paraId="352DF680" w14:textId="77777777" w:rsidR="00170A4F" w:rsidRPr="00586462" w:rsidRDefault="00BE5F6B" w:rsidP="00485A17">
      <w:pPr>
        <w:pStyle w:val="Standard1"/>
        <w:spacing w:before="240" w:after="120" w:line="100" w:lineRule="atLeast"/>
        <w:rPr>
          <w:rStyle w:val="Absatz-Standardschriftart11"/>
          <w:rFonts w:ascii="Georgia" w:hAnsi="Georgia"/>
          <w:b/>
          <w:color w:val="000000"/>
          <w:lang w:val="en-GB"/>
        </w:rPr>
      </w:pPr>
      <w:r w:rsidRPr="00586462">
        <w:rPr>
          <w:rStyle w:val="Absatz-Standardschriftart11"/>
          <w:rFonts w:ascii="Georgia" w:hAnsi="Georgia"/>
          <w:b/>
          <w:color w:val="000000"/>
          <w:lang w:val="en-GB"/>
        </w:rPr>
        <w:t>Example</w:t>
      </w:r>
    </w:p>
    <w:tbl>
      <w:tblPr>
        <w:tblW w:w="9072" w:type="dxa"/>
        <w:tblInd w:w="108" w:type="dxa"/>
        <w:tblLayout w:type="fixed"/>
        <w:tblCellMar>
          <w:left w:w="10" w:type="dxa"/>
          <w:right w:w="10" w:type="dxa"/>
        </w:tblCellMar>
        <w:tblLook w:val="04A0" w:firstRow="1" w:lastRow="0" w:firstColumn="1" w:lastColumn="0" w:noHBand="0" w:noVBand="1"/>
      </w:tblPr>
      <w:tblGrid>
        <w:gridCol w:w="1560"/>
        <w:gridCol w:w="4555"/>
        <w:gridCol w:w="2957"/>
      </w:tblGrid>
      <w:tr w:rsidR="00170A4F" w:rsidRPr="00586462" w14:paraId="6AB071B2" w14:textId="77777777" w:rsidTr="00B31B11">
        <w:tc>
          <w:tcPr>
            <w:tcW w:w="156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F566BA9" w14:textId="77777777" w:rsidR="00170A4F" w:rsidRPr="00586462" w:rsidRDefault="00BE5F6B" w:rsidP="00485A17">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Pillar</w:t>
            </w:r>
          </w:p>
        </w:tc>
        <w:tc>
          <w:tcPr>
            <w:tcW w:w="4555"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16D0018" w14:textId="77777777" w:rsidR="00170A4F" w:rsidRPr="00586462" w:rsidRDefault="00BE5F6B" w:rsidP="00485A17">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Use</w:t>
            </w:r>
          </w:p>
        </w:tc>
        <w:tc>
          <w:tcPr>
            <w:tcW w:w="295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DA9806B" w14:textId="77777777" w:rsidR="00170A4F" w:rsidRPr="00586462" w:rsidRDefault="00BE5F6B" w:rsidP="00485A17">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Avoid</w:t>
            </w:r>
          </w:p>
        </w:tc>
      </w:tr>
      <w:tr w:rsidR="00170A4F" w:rsidRPr="00586462" w14:paraId="24C0B14A" w14:textId="77777777" w:rsidTr="00B31B11">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E069801" w14:textId="57AA7C77" w:rsidR="00170A4F" w:rsidRPr="00586462" w:rsidRDefault="00BE5F6B" w:rsidP="0078348D">
            <w:pPr>
              <w:pStyle w:val="Textbody"/>
              <w:widowControl w:val="0"/>
              <w:snapToGrid w:val="0"/>
              <w:spacing w:after="0" w:line="100" w:lineRule="atLeast"/>
              <w:rPr>
                <w:rFonts w:ascii="Georgia" w:hAnsi="Georgia"/>
                <w:color w:val="000000"/>
                <w:lang w:val="en-GB"/>
              </w:rPr>
            </w:pPr>
            <w:r w:rsidRPr="00586462">
              <w:rPr>
                <w:rFonts w:ascii="Georgia" w:hAnsi="Georgia"/>
                <w:color w:val="000000"/>
                <w:lang w:val="en-GB"/>
              </w:rPr>
              <w:t>OG/SCG</w:t>
            </w:r>
          </w:p>
        </w:tc>
        <w:tc>
          <w:tcPr>
            <w:tcW w:w="4555"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E0205C7" w14:textId="77777777" w:rsidR="00A3097C" w:rsidRPr="00586462" w:rsidRDefault="00BE5F6B" w:rsidP="0021787B">
            <w:pPr>
              <w:pStyle w:val="Textbody"/>
              <w:widowControl w:val="0"/>
              <w:snapToGrid w:val="0"/>
              <w:spacing w:after="0" w:line="100" w:lineRule="atLeast"/>
              <w:jc w:val="left"/>
              <w:rPr>
                <w:rFonts w:ascii="Georgia" w:hAnsi="Georgia"/>
                <w:color w:val="000000"/>
                <w:lang w:val="en-GB"/>
              </w:rPr>
            </w:pPr>
            <w:r w:rsidRPr="00586462">
              <w:rPr>
                <w:rFonts w:ascii="Georgia" w:hAnsi="Georgia"/>
                <w:color w:val="000000"/>
                <w:lang w:val="en-GB"/>
              </w:rPr>
              <w:t xml:space="preserve">metal engineering &lt;PT1&gt; | metal processing &lt;PT2&gt; | metal production &lt;PT3&gt; | </w:t>
            </w:r>
            <w:r w:rsidR="00B31BE7" w:rsidRPr="00586462">
              <w:rPr>
                <w:rFonts w:ascii="Georgia" w:hAnsi="Georgia"/>
                <w:color w:val="000000"/>
                <w:lang w:val="en-GB"/>
              </w:rPr>
              <w:br/>
            </w:r>
            <w:r w:rsidRPr="00586462">
              <w:rPr>
                <w:rFonts w:ascii="Georgia" w:hAnsi="Georgia"/>
                <w:color w:val="000000"/>
                <w:lang w:val="en-GB"/>
              </w:rPr>
              <w:t xml:space="preserve">production of metal &lt;NPT </w:t>
            </w:r>
            <w:r w:rsidR="00B31BE7" w:rsidRPr="00586462">
              <w:rPr>
                <w:rFonts w:ascii="Georgia" w:hAnsi="Georgia"/>
                <w:color w:val="000000"/>
                <w:lang w:val="en-GB"/>
              </w:rPr>
              <w:t xml:space="preserve">of </w:t>
            </w:r>
            <w:r w:rsidRPr="00586462">
              <w:rPr>
                <w:rFonts w:ascii="Georgia" w:hAnsi="Georgia"/>
                <w:color w:val="000000"/>
                <w:lang w:val="en-GB"/>
              </w:rPr>
              <w:t>PT3&gt;</w:t>
            </w:r>
          </w:p>
        </w:tc>
        <w:tc>
          <w:tcPr>
            <w:tcW w:w="295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A46B9A" w14:textId="77777777" w:rsidR="00A3097C" w:rsidRPr="00586462" w:rsidRDefault="00BE5F6B" w:rsidP="0021787B">
            <w:pPr>
              <w:pStyle w:val="Standard1"/>
              <w:snapToGrid w:val="0"/>
              <w:spacing w:before="40" w:after="40" w:line="240" w:lineRule="auto"/>
              <w:jc w:val="left"/>
              <w:rPr>
                <w:lang w:val="en-GB"/>
              </w:rPr>
            </w:pPr>
            <w:r w:rsidRPr="00586462">
              <w:rPr>
                <w:rFonts w:ascii="Georgia" w:hAnsi="Georgia"/>
                <w:lang w:val="en-GB"/>
              </w:rPr>
              <w:t>metal engineering&lt;PT1&gt;</w:t>
            </w:r>
            <w:r w:rsidRPr="00586462">
              <w:rPr>
                <w:rStyle w:val="Absatz-Standardschriftart11"/>
                <w:rFonts w:ascii="Georgia" w:hAnsi="Georgia"/>
                <w:lang w:val="en-GB"/>
              </w:rPr>
              <w:t xml:space="preserve"> | </w:t>
            </w:r>
            <w:r w:rsidRPr="00586462">
              <w:rPr>
                <w:rFonts w:ascii="Georgia" w:hAnsi="Georgia"/>
                <w:lang w:val="en-GB"/>
              </w:rPr>
              <w:t>metal processing&lt;PT2&gt;</w:t>
            </w:r>
            <w:r w:rsidRPr="00586462">
              <w:rPr>
                <w:rStyle w:val="Absatz-Standardschriftart11"/>
                <w:rFonts w:ascii="Georgia" w:hAnsi="Georgia"/>
                <w:lang w:val="en-GB"/>
              </w:rPr>
              <w:t xml:space="preserve"> | </w:t>
            </w:r>
            <w:r w:rsidRPr="00586462">
              <w:rPr>
                <w:rFonts w:ascii="Georgia" w:hAnsi="Georgia"/>
                <w:lang w:val="en-GB"/>
              </w:rPr>
              <w:t>production of metal &lt;PT3&gt;</w:t>
            </w:r>
          </w:p>
        </w:tc>
      </w:tr>
    </w:tbl>
    <w:p w14:paraId="0F5E1C28" w14:textId="77777777" w:rsidR="00170A4F" w:rsidRPr="00586462" w:rsidRDefault="00170A4F" w:rsidP="00485A17">
      <w:pPr>
        <w:pStyle w:val="Textbody"/>
        <w:widowControl w:val="0"/>
        <w:spacing w:after="0" w:line="0" w:lineRule="atLeast"/>
        <w:rPr>
          <w:lang w:val="en-GB"/>
        </w:rPr>
      </w:pPr>
    </w:p>
    <w:p w14:paraId="286AEDD2" w14:textId="77777777" w:rsidR="00170A4F" w:rsidRPr="00586462" w:rsidRDefault="00BE5F6B" w:rsidP="00485A17">
      <w:pPr>
        <w:pStyle w:val="Standard1"/>
        <w:tabs>
          <w:tab w:val="left" w:pos="812"/>
        </w:tabs>
        <w:spacing w:after="85" w:line="100" w:lineRule="atLeast"/>
        <w:rPr>
          <w:rStyle w:val="Absatz-Standardschriftart11"/>
          <w:rFonts w:ascii="Georgia" w:hAnsi="Georgia"/>
          <w:color w:val="000000"/>
          <w:lang w:val="en-GB"/>
        </w:rPr>
      </w:pPr>
      <w:r w:rsidRPr="00586462">
        <w:rPr>
          <w:rStyle w:val="Absatz-Standardschriftart11"/>
          <w:rFonts w:ascii="Georgia" w:hAnsi="Georgia"/>
          <w:b/>
          <w:i/>
          <w:color w:val="000000"/>
          <w:lang w:val="en-GB"/>
        </w:rPr>
        <w:t>Note:</w:t>
      </w:r>
      <w:r w:rsidRPr="00586462">
        <w:rPr>
          <w:rStyle w:val="Absatz-Standardschriftart11"/>
          <w:rFonts w:ascii="Georgia" w:hAnsi="Georgia"/>
          <w:color w:val="000000"/>
          <w:lang w:val="en-GB"/>
        </w:rPr>
        <w:t xml:space="preserve"> the PTs in this example are not necessarily grouped under one common group concept, and they also do not necessarily sit on the same hierarchical level.</w:t>
      </w:r>
    </w:p>
    <w:p w14:paraId="2932491D" w14:textId="77777777" w:rsidR="00534677" w:rsidRPr="00586462" w:rsidRDefault="00534677" w:rsidP="00485A17">
      <w:pPr>
        <w:pStyle w:val="Standard1"/>
        <w:tabs>
          <w:tab w:val="left" w:pos="812"/>
        </w:tabs>
        <w:spacing w:after="85" w:line="100" w:lineRule="atLeast"/>
        <w:rPr>
          <w:rStyle w:val="Absatz-Standardschriftart11"/>
          <w:rFonts w:ascii="Georgia" w:hAnsi="Georgia"/>
          <w:color w:val="000000"/>
          <w:lang w:val="en-GB"/>
        </w:rPr>
      </w:pPr>
    </w:p>
    <w:tbl>
      <w:tblPr>
        <w:tblW w:w="9077" w:type="dxa"/>
        <w:tblInd w:w="108" w:type="dxa"/>
        <w:tblLayout w:type="fixed"/>
        <w:tblCellMar>
          <w:left w:w="10" w:type="dxa"/>
          <w:right w:w="10" w:type="dxa"/>
        </w:tblCellMar>
        <w:tblLook w:val="04A0" w:firstRow="1" w:lastRow="0" w:firstColumn="1" w:lastColumn="0" w:noHBand="0" w:noVBand="1"/>
      </w:tblPr>
      <w:tblGrid>
        <w:gridCol w:w="9077"/>
      </w:tblGrid>
      <w:tr w:rsidR="00B31BE7" w:rsidRPr="00586462" w14:paraId="69413C6C" w14:textId="77777777" w:rsidTr="004F2A25">
        <w:trPr>
          <w:trHeight w:val="285"/>
        </w:trPr>
        <w:tc>
          <w:tcPr>
            <w:tcW w:w="907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92B9D61" w14:textId="77777777" w:rsidR="00B31BE7" w:rsidRPr="00586462" w:rsidRDefault="00B31BE7"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3.6 – 3</w:t>
            </w:r>
            <w:r w:rsidRPr="00586462">
              <w:rPr>
                <w:rFonts w:ascii="Georgia" w:eastAsia="Calibri" w:hAnsi="Georgia" w:cs="Calibri"/>
                <w:b/>
                <w:color w:val="FFFFFF"/>
                <w:sz w:val="22"/>
                <w:szCs w:val="22"/>
              </w:rPr>
              <w:br/>
            </w:r>
            <w:r w:rsidR="004428BB" w:rsidRPr="00586462">
              <w:rPr>
                <w:rFonts w:ascii="Georgia" w:eastAsia="Calibri" w:hAnsi="Georgia" w:cs="Calibri"/>
                <w:b/>
                <w:color w:val="FFFFFF"/>
                <w:sz w:val="22"/>
                <w:szCs w:val="22"/>
              </w:rPr>
              <w:t>Nouns or short noun phrases preferred</w:t>
            </w:r>
            <w:r w:rsidRPr="00586462">
              <w:rPr>
                <w:rFonts w:ascii="Georgia" w:eastAsia="Calibri" w:hAnsi="Georgia" w:cs="Calibri"/>
                <w:b/>
                <w:color w:val="FFFFFF"/>
                <w:sz w:val="22"/>
                <w:szCs w:val="22"/>
              </w:rPr>
              <w:t>.</w:t>
            </w:r>
          </w:p>
        </w:tc>
      </w:tr>
      <w:tr w:rsidR="00B31BE7" w:rsidRPr="00586462" w14:paraId="56FA1A1D" w14:textId="77777777" w:rsidTr="004F2A25">
        <w:trPr>
          <w:trHeight w:val="285"/>
        </w:trPr>
        <w:tc>
          <w:tcPr>
            <w:tcW w:w="90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6B7DF31" w14:textId="77777777" w:rsidR="00A3097C" w:rsidRPr="00586462" w:rsidRDefault="00B31BE7" w:rsidP="0021787B">
            <w:pPr>
              <w:snapToGrid w:val="0"/>
              <w:spacing w:before="40" w:after="40"/>
              <w:jc w:val="left"/>
              <w:rPr>
                <w:rFonts w:ascii="Georgia" w:eastAsia="Calibri" w:hAnsi="Georgia" w:cs="Calibri"/>
                <w:color w:val="000000"/>
                <w:sz w:val="22"/>
                <w:szCs w:val="22"/>
              </w:rPr>
            </w:pPr>
            <w:r w:rsidRPr="00586462">
              <w:rPr>
                <w:rFonts w:ascii="Georgia" w:eastAsia="Calibri" w:hAnsi="Georgia" w:cs="Calibri"/>
                <w:color w:val="000000"/>
                <w:sz w:val="22"/>
                <w:szCs w:val="22"/>
              </w:rPr>
              <w:t>Prefer nouns</w:t>
            </w:r>
            <w:r w:rsidR="004428BB" w:rsidRPr="00586462">
              <w:rPr>
                <w:rFonts w:ascii="Georgia" w:eastAsia="Calibri" w:hAnsi="Georgia" w:cs="Calibri"/>
                <w:color w:val="000000"/>
                <w:sz w:val="22"/>
                <w:szCs w:val="22"/>
              </w:rPr>
              <w:t xml:space="preserve"> </w:t>
            </w:r>
            <w:r w:rsidRPr="00586462">
              <w:rPr>
                <w:rFonts w:ascii="Georgia" w:eastAsia="Calibri" w:hAnsi="Georgia" w:cs="Calibri"/>
                <w:color w:val="000000"/>
                <w:sz w:val="22"/>
                <w:szCs w:val="22"/>
              </w:rPr>
              <w:t>or short noun phrases and avoid complex expressions</w:t>
            </w:r>
            <w:r w:rsidR="007E3867" w:rsidRPr="00586462">
              <w:rPr>
                <w:rFonts w:ascii="Georgia" w:eastAsia="Calibri" w:hAnsi="Georgia" w:cs="Calibri"/>
                <w:color w:val="000000"/>
                <w:sz w:val="22"/>
                <w:szCs w:val="22"/>
              </w:rPr>
              <w:t>:</w:t>
            </w:r>
            <w:r w:rsidRPr="00586462">
              <w:rPr>
                <w:rFonts w:ascii="Georgia" w:eastAsia="Calibri" w:hAnsi="Georgia" w:cs="Calibri"/>
                <w:color w:val="000000"/>
                <w:sz w:val="22"/>
                <w:szCs w:val="22"/>
              </w:rPr>
              <w:t xml:space="preserve"> ideally no</w:t>
            </w:r>
            <w:r w:rsidR="007E3867" w:rsidRPr="00586462">
              <w:rPr>
                <w:rFonts w:ascii="Georgia" w:eastAsia="Calibri" w:hAnsi="Georgia" w:cs="Calibri"/>
                <w:color w:val="000000"/>
                <w:sz w:val="22"/>
                <w:szCs w:val="22"/>
              </w:rPr>
              <w:t>t</w:t>
            </w:r>
            <w:r w:rsidRPr="00586462">
              <w:rPr>
                <w:rFonts w:ascii="Georgia" w:eastAsia="Calibri" w:hAnsi="Georgia" w:cs="Calibri"/>
                <w:color w:val="000000"/>
                <w:sz w:val="22"/>
                <w:szCs w:val="22"/>
              </w:rPr>
              <w:t xml:space="preserve"> more than four nouns or noun phrases should be used in a group name</w:t>
            </w:r>
            <w:r w:rsidR="00485A17" w:rsidRPr="00586462">
              <w:rPr>
                <w:rFonts w:ascii="Georgia" w:eastAsia="Calibri" w:hAnsi="Georgia" w:cs="Calibri"/>
                <w:color w:val="000000"/>
                <w:sz w:val="22"/>
                <w:szCs w:val="22"/>
              </w:rPr>
              <w:t xml:space="preserve">. </w:t>
            </w:r>
            <w:r w:rsidR="00485A17" w:rsidRPr="00586462">
              <w:rPr>
                <w:rFonts w:ascii="Georgia" w:eastAsia="Calibri" w:hAnsi="Georgia" w:cs="Calibri"/>
                <w:color w:val="000000"/>
                <w:sz w:val="22"/>
                <w:szCs w:val="22"/>
              </w:rPr>
              <w:br/>
            </w:r>
            <w:r w:rsidR="00D1464E" w:rsidRPr="00586462">
              <w:rPr>
                <w:rFonts w:ascii="Georgia" w:eastAsia="Calibri" w:hAnsi="Georgia" w:cs="Calibri"/>
                <w:color w:val="000000"/>
                <w:sz w:val="22"/>
                <w:szCs w:val="22"/>
              </w:rPr>
              <w:t>Avoid c</w:t>
            </w:r>
            <w:r w:rsidRPr="00586462">
              <w:rPr>
                <w:rFonts w:ascii="Georgia" w:eastAsia="Calibri" w:hAnsi="Georgia" w:cs="Calibri"/>
                <w:color w:val="000000"/>
                <w:sz w:val="22"/>
                <w:szCs w:val="22"/>
              </w:rPr>
              <w:t>omplex and confusing term formulations such as “textile, fur and leather products machine operators not elsewhere classified”, “information and communications technology service managers” or “metal working machine tool setters and operators”</w:t>
            </w:r>
            <w:r w:rsidR="00D1464E" w:rsidRPr="00586462">
              <w:rPr>
                <w:rFonts w:ascii="Georgia" w:eastAsia="Calibri" w:hAnsi="Georgia" w:cs="Calibri"/>
                <w:color w:val="000000"/>
                <w:sz w:val="22"/>
                <w:szCs w:val="22"/>
              </w:rPr>
              <w:t xml:space="preserve">. </w:t>
            </w:r>
            <w:r w:rsidR="00D1464E" w:rsidRPr="00586462">
              <w:rPr>
                <w:rFonts w:ascii="Georgia" w:eastAsia="Calibri" w:hAnsi="Georgia" w:cs="Calibri"/>
                <w:color w:val="000000"/>
                <w:sz w:val="22"/>
                <w:szCs w:val="22"/>
              </w:rPr>
              <w:br/>
            </w:r>
            <w:r w:rsidRPr="00586462">
              <w:rPr>
                <w:rFonts w:ascii="Georgia" w:eastAsia="Calibri" w:hAnsi="Georgia" w:cs="Calibri"/>
                <w:color w:val="000000"/>
                <w:sz w:val="22"/>
                <w:szCs w:val="22"/>
              </w:rPr>
              <w:t>Use consistent wording and naming schemes wherever possible.</w:t>
            </w:r>
          </w:p>
        </w:tc>
      </w:tr>
    </w:tbl>
    <w:p w14:paraId="53C8B708" w14:textId="77777777" w:rsidR="00134627" w:rsidRPr="00586462" w:rsidRDefault="00134627">
      <w:pPr>
        <w:pStyle w:val="Standard1"/>
        <w:tabs>
          <w:tab w:val="left" w:pos="812"/>
        </w:tabs>
        <w:spacing w:after="85" w:line="100" w:lineRule="atLeast"/>
        <w:ind w:left="386" w:hanging="426"/>
        <w:rPr>
          <w:lang w:val="en-GB"/>
        </w:rPr>
      </w:pPr>
    </w:p>
    <w:tbl>
      <w:tblPr>
        <w:tblW w:w="9077" w:type="dxa"/>
        <w:tblInd w:w="108" w:type="dxa"/>
        <w:tblLayout w:type="fixed"/>
        <w:tblCellMar>
          <w:left w:w="10" w:type="dxa"/>
          <w:right w:w="10" w:type="dxa"/>
        </w:tblCellMar>
        <w:tblLook w:val="04A0" w:firstRow="1" w:lastRow="0" w:firstColumn="1" w:lastColumn="0" w:noHBand="0" w:noVBand="1"/>
      </w:tblPr>
      <w:tblGrid>
        <w:gridCol w:w="9077"/>
      </w:tblGrid>
      <w:tr w:rsidR="00B31BE7" w:rsidRPr="00586462" w14:paraId="05D57B07" w14:textId="77777777" w:rsidTr="004F2A25">
        <w:trPr>
          <w:trHeight w:val="285"/>
        </w:trPr>
        <w:tc>
          <w:tcPr>
            <w:tcW w:w="907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6228858" w14:textId="77777777" w:rsidR="00B31BE7" w:rsidRPr="00586462" w:rsidRDefault="00B31BE7"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3.6 –</w:t>
            </w:r>
            <w:r w:rsidR="004428BB" w:rsidRPr="00586462">
              <w:rPr>
                <w:rFonts w:ascii="Georgia" w:eastAsia="Calibri" w:hAnsi="Georgia" w:cs="Calibri"/>
                <w:b/>
                <w:color w:val="FFFFFF"/>
                <w:sz w:val="22"/>
                <w:szCs w:val="22"/>
              </w:rPr>
              <w:t xml:space="preserve"> 4</w:t>
            </w:r>
            <w:r w:rsidRPr="00586462">
              <w:rPr>
                <w:rFonts w:ascii="Georgia" w:eastAsia="Calibri" w:hAnsi="Georgia" w:cs="Calibri"/>
                <w:b/>
                <w:color w:val="FFFFFF"/>
                <w:sz w:val="22"/>
                <w:szCs w:val="22"/>
              </w:rPr>
              <w:br/>
            </w:r>
            <w:r w:rsidR="004428BB" w:rsidRPr="00586462">
              <w:rPr>
                <w:rFonts w:ascii="Georgia" w:eastAsia="Calibri" w:hAnsi="Georgia" w:cs="Calibri"/>
                <w:b/>
                <w:color w:val="FFFFFF"/>
                <w:sz w:val="22"/>
                <w:szCs w:val="22"/>
              </w:rPr>
              <w:t>Transparent group names preferred</w:t>
            </w:r>
            <w:r w:rsidRPr="00586462">
              <w:rPr>
                <w:rFonts w:ascii="Georgia" w:eastAsia="Calibri" w:hAnsi="Georgia" w:cs="Calibri"/>
                <w:b/>
                <w:color w:val="FFFFFF"/>
                <w:sz w:val="22"/>
                <w:szCs w:val="22"/>
              </w:rPr>
              <w:t>.</w:t>
            </w:r>
          </w:p>
        </w:tc>
      </w:tr>
      <w:tr w:rsidR="00B31BE7" w:rsidRPr="00586462" w14:paraId="6FB69BF3" w14:textId="77777777" w:rsidTr="004F2A25">
        <w:trPr>
          <w:trHeight w:val="285"/>
        </w:trPr>
        <w:tc>
          <w:tcPr>
            <w:tcW w:w="90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9DD73F6" w14:textId="77777777" w:rsidR="00A3097C" w:rsidRPr="00586462" w:rsidRDefault="004428BB" w:rsidP="0021787B">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Prefer transparent group names that provide a clear indication of the subordinated concepts to the user (avoid non-specific or vague grou</w:t>
            </w:r>
            <w:r w:rsidR="00A93B80" w:rsidRPr="00586462">
              <w:rPr>
                <w:rFonts w:ascii="Georgia" w:eastAsia="Calibri" w:hAnsi="Georgia" w:cs="Calibri"/>
                <w:color w:val="000000"/>
                <w:sz w:val="22"/>
                <w:szCs w:val="18"/>
              </w:rPr>
              <w:t xml:space="preserve">p names such as </w:t>
            </w:r>
            <w:r w:rsidR="00A93B80" w:rsidRPr="00586462">
              <w:rPr>
                <w:rStyle w:val="Absatz-Standardschriftart11"/>
                <w:rFonts w:ascii="Georgia" w:hAnsi="Georgia"/>
                <w:color w:val="000000"/>
                <w:sz w:val="22"/>
              </w:rPr>
              <w:t>“</w:t>
            </w:r>
            <w:r w:rsidRPr="00586462">
              <w:rPr>
                <w:rFonts w:ascii="Georgia" w:eastAsia="Calibri" w:hAnsi="Georgia" w:cs="Calibri"/>
                <w:color w:val="000000"/>
                <w:sz w:val="22"/>
                <w:szCs w:val="18"/>
              </w:rPr>
              <w:t>odd job persons</w:t>
            </w:r>
            <w:r w:rsidR="00A93B80"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w:t>
            </w:r>
            <w:r w:rsidR="008D4D01" w:rsidRPr="00586462">
              <w:rPr>
                <w:rFonts w:ascii="Georgia" w:eastAsia="Calibri" w:hAnsi="Georgia" w:cs="Calibri"/>
                <w:color w:val="000000"/>
                <w:sz w:val="22"/>
                <w:szCs w:val="18"/>
              </w:rPr>
              <w:t>.</w:t>
            </w:r>
          </w:p>
        </w:tc>
      </w:tr>
    </w:tbl>
    <w:p w14:paraId="4B89B595" w14:textId="77777777" w:rsidR="00B31BE7" w:rsidRPr="00586462" w:rsidRDefault="00B31BE7">
      <w:pPr>
        <w:pStyle w:val="Standard1"/>
        <w:tabs>
          <w:tab w:val="left" w:pos="812"/>
        </w:tabs>
        <w:spacing w:after="85" w:line="100" w:lineRule="atLeast"/>
        <w:ind w:left="386" w:hanging="426"/>
        <w:rPr>
          <w:sz w:val="24"/>
          <w:lang w:val="en-GB"/>
        </w:rPr>
      </w:pPr>
    </w:p>
    <w:tbl>
      <w:tblPr>
        <w:tblW w:w="9077" w:type="dxa"/>
        <w:tblInd w:w="108" w:type="dxa"/>
        <w:tblLayout w:type="fixed"/>
        <w:tblCellMar>
          <w:left w:w="10" w:type="dxa"/>
          <w:right w:w="10" w:type="dxa"/>
        </w:tblCellMar>
        <w:tblLook w:val="04A0" w:firstRow="1" w:lastRow="0" w:firstColumn="1" w:lastColumn="0" w:noHBand="0" w:noVBand="1"/>
      </w:tblPr>
      <w:tblGrid>
        <w:gridCol w:w="9077"/>
      </w:tblGrid>
      <w:tr w:rsidR="00B31BE7" w:rsidRPr="00586462" w14:paraId="36615B01" w14:textId="77777777" w:rsidTr="004F2A25">
        <w:trPr>
          <w:trHeight w:val="285"/>
        </w:trPr>
        <w:tc>
          <w:tcPr>
            <w:tcW w:w="907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D07FC27" w14:textId="77777777" w:rsidR="00B31BE7" w:rsidRPr="00586462" w:rsidRDefault="00B31BE7"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3.6 –</w:t>
            </w:r>
            <w:r w:rsidR="004428BB" w:rsidRPr="00586462">
              <w:rPr>
                <w:rFonts w:ascii="Georgia" w:eastAsia="Calibri" w:hAnsi="Georgia" w:cs="Calibri"/>
                <w:b/>
                <w:color w:val="FFFFFF"/>
                <w:sz w:val="22"/>
                <w:szCs w:val="22"/>
              </w:rPr>
              <w:t xml:space="preserve"> 5</w:t>
            </w:r>
            <w:r w:rsidRPr="00586462">
              <w:rPr>
                <w:rFonts w:ascii="Georgia" w:eastAsia="Calibri" w:hAnsi="Georgia" w:cs="Calibri"/>
                <w:b/>
                <w:color w:val="FFFFFF"/>
                <w:sz w:val="22"/>
                <w:szCs w:val="22"/>
              </w:rPr>
              <w:br/>
              <w:t>A</w:t>
            </w:r>
            <w:r w:rsidR="004428BB" w:rsidRPr="00586462">
              <w:rPr>
                <w:rFonts w:ascii="Georgia" w:eastAsia="Calibri" w:hAnsi="Georgia" w:cs="Calibri"/>
                <w:b/>
                <w:color w:val="FFFFFF"/>
                <w:sz w:val="22"/>
                <w:szCs w:val="22"/>
              </w:rPr>
              <w:t>void modifiers</w:t>
            </w:r>
            <w:r w:rsidRPr="00586462">
              <w:rPr>
                <w:rFonts w:ascii="Georgia" w:eastAsia="Calibri" w:hAnsi="Georgia" w:cs="Calibri"/>
                <w:b/>
                <w:color w:val="FFFFFF"/>
                <w:sz w:val="22"/>
                <w:szCs w:val="22"/>
              </w:rPr>
              <w:t>.</w:t>
            </w:r>
          </w:p>
        </w:tc>
      </w:tr>
      <w:tr w:rsidR="00B31BE7" w:rsidRPr="00586462" w14:paraId="54EB89DF" w14:textId="77777777" w:rsidTr="004F2A25">
        <w:trPr>
          <w:trHeight w:val="285"/>
        </w:trPr>
        <w:tc>
          <w:tcPr>
            <w:tcW w:w="90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FED1280" w14:textId="77777777" w:rsidR="00A3097C" w:rsidRPr="00586462" w:rsidRDefault="004428BB" w:rsidP="0021787B">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Avoid the use of modifiers, but if necessary, only use short modifiers (e.g. use “private security services”)</w:t>
            </w:r>
            <w:r w:rsidR="00B31BE7" w:rsidRPr="00586462">
              <w:rPr>
                <w:rFonts w:ascii="Georgia" w:eastAsia="Calibri" w:hAnsi="Georgia" w:cs="Calibri"/>
                <w:color w:val="000000"/>
                <w:sz w:val="22"/>
                <w:szCs w:val="18"/>
              </w:rPr>
              <w:t>.</w:t>
            </w:r>
          </w:p>
        </w:tc>
      </w:tr>
    </w:tbl>
    <w:p w14:paraId="6B1513E4" w14:textId="77777777" w:rsidR="00480666" w:rsidRPr="00586462" w:rsidRDefault="00480666">
      <w:pPr>
        <w:pStyle w:val="Standard1"/>
        <w:tabs>
          <w:tab w:val="left" w:pos="812"/>
        </w:tabs>
        <w:spacing w:after="85" w:line="100" w:lineRule="atLeast"/>
        <w:ind w:left="386" w:hanging="426"/>
        <w:rPr>
          <w:sz w:val="24"/>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B31BE7" w:rsidRPr="00586462" w14:paraId="4620A863" w14:textId="77777777" w:rsidTr="00B31BE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2A8F08A" w14:textId="77777777" w:rsidR="00B31BE7" w:rsidRPr="00586462" w:rsidRDefault="00B31BE7"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3.6 –</w:t>
            </w:r>
            <w:r w:rsidR="004428BB" w:rsidRPr="00586462">
              <w:rPr>
                <w:rFonts w:ascii="Georgia" w:eastAsia="Calibri" w:hAnsi="Georgia" w:cs="Calibri"/>
                <w:b/>
                <w:color w:val="FFFFFF"/>
                <w:sz w:val="22"/>
                <w:szCs w:val="22"/>
              </w:rPr>
              <w:t xml:space="preserve"> 6</w:t>
            </w:r>
            <w:r w:rsidRPr="00586462">
              <w:rPr>
                <w:rFonts w:ascii="Georgia" w:eastAsia="Calibri" w:hAnsi="Georgia" w:cs="Calibri"/>
                <w:b/>
                <w:color w:val="FFFFFF"/>
                <w:sz w:val="22"/>
                <w:szCs w:val="22"/>
              </w:rPr>
              <w:br/>
            </w:r>
            <w:r w:rsidR="004428BB" w:rsidRPr="00586462">
              <w:rPr>
                <w:rFonts w:ascii="Georgia" w:eastAsia="Calibri" w:hAnsi="Georgia" w:cs="Calibri"/>
                <w:b/>
                <w:color w:val="FFFFFF"/>
                <w:sz w:val="22"/>
                <w:szCs w:val="22"/>
              </w:rPr>
              <w:t>No punctuation marks, comma</w:t>
            </w:r>
            <w:r w:rsidR="00D1464E" w:rsidRPr="00586462">
              <w:rPr>
                <w:rFonts w:ascii="Georgia" w:eastAsia="Calibri" w:hAnsi="Georgia" w:cs="Calibri"/>
                <w:b/>
                <w:color w:val="FFFFFF"/>
                <w:sz w:val="22"/>
                <w:szCs w:val="22"/>
              </w:rPr>
              <w:t xml:space="preserve"> excepted</w:t>
            </w:r>
            <w:r w:rsidRPr="00586462">
              <w:rPr>
                <w:rFonts w:ascii="Georgia" w:eastAsia="Calibri" w:hAnsi="Georgia" w:cs="Calibri"/>
                <w:b/>
                <w:color w:val="FFFFFF"/>
                <w:sz w:val="22"/>
                <w:szCs w:val="22"/>
              </w:rPr>
              <w:t>.</w:t>
            </w:r>
          </w:p>
        </w:tc>
      </w:tr>
      <w:tr w:rsidR="00B31BE7" w:rsidRPr="00586462" w14:paraId="13E8CB1F" w14:textId="77777777" w:rsidTr="00B31BE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DE8B807" w14:textId="77777777" w:rsidR="00B31BE7" w:rsidRPr="00586462" w:rsidRDefault="004428BB" w:rsidP="00B31BE7">
            <w:pPr>
              <w:snapToGrid w:val="0"/>
              <w:spacing w:before="40" w:after="40"/>
              <w:rPr>
                <w:rFonts w:ascii="Georgia" w:eastAsia="Calibri" w:hAnsi="Georgia" w:cs="Calibri"/>
                <w:color w:val="000000"/>
                <w:sz w:val="22"/>
                <w:szCs w:val="18"/>
              </w:rPr>
            </w:pPr>
            <w:r w:rsidRPr="00586462">
              <w:rPr>
                <w:rFonts w:ascii="Georgia" w:eastAsia="Calibri" w:hAnsi="Georgia" w:cs="Calibri"/>
                <w:color w:val="000000"/>
                <w:sz w:val="22"/>
                <w:szCs w:val="18"/>
              </w:rPr>
              <w:t>Do not use punctuation marks (with the exception of the comma) in group names</w:t>
            </w:r>
            <w:r w:rsidR="00B31BE7" w:rsidRPr="00586462">
              <w:rPr>
                <w:rFonts w:ascii="Georgia" w:eastAsia="Calibri" w:hAnsi="Georgia" w:cs="Calibri"/>
                <w:color w:val="000000"/>
                <w:sz w:val="22"/>
                <w:szCs w:val="18"/>
              </w:rPr>
              <w:t>.</w:t>
            </w:r>
          </w:p>
        </w:tc>
      </w:tr>
    </w:tbl>
    <w:p w14:paraId="64C5315C" w14:textId="77777777" w:rsidR="00B31BE7" w:rsidRPr="00586462" w:rsidRDefault="00B31BE7">
      <w:pPr>
        <w:pStyle w:val="Standard1"/>
        <w:tabs>
          <w:tab w:val="left" w:pos="812"/>
        </w:tabs>
        <w:spacing w:after="85" w:line="100" w:lineRule="atLeast"/>
        <w:ind w:left="386" w:hanging="426"/>
        <w:rPr>
          <w:sz w:val="24"/>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B31BE7" w:rsidRPr="00586462" w14:paraId="302F2FE0" w14:textId="77777777" w:rsidTr="00B31BE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C039319" w14:textId="77777777" w:rsidR="00B31BE7" w:rsidRPr="00586462" w:rsidRDefault="00B31BE7"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lastRenderedPageBreak/>
              <w:t>Rule 3.6 –</w:t>
            </w:r>
            <w:r w:rsidR="004428BB" w:rsidRPr="00586462">
              <w:rPr>
                <w:rFonts w:ascii="Georgia" w:eastAsia="Calibri" w:hAnsi="Georgia" w:cs="Calibri"/>
                <w:b/>
                <w:color w:val="FFFFFF"/>
                <w:sz w:val="22"/>
                <w:szCs w:val="22"/>
              </w:rPr>
              <w:t xml:space="preserve"> 7</w:t>
            </w:r>
            <w:r w:rsidRPr="00586462">
              <w:rPr>
                <w:rFonts w:ascii="Georgia" w:eastAsia="Calibri" w:hAnsi="Georgia" w:cs="Calibri"/>
                <w:b/>
                <w:color w:val="FFFFFF"/>
                <w:sz w:val="22"/>
                <w:szCs w:val="22"/>
              </w:rPr>
              <w:br/>
            </w:r>
            <w:r w:rsidR="00F52575" w:rsidRPr="00586462">
              <w:rPr>
                <w:rFonts w:ascii="Georgia" w:eastAsia="Calibri" w:hAnsi="Georgia" w:cs="Calibri"/>
                <w:b/>
                <w:color w:val="FFFFFF"/>
                <w:sz w:val="22"/>
                <w:szCs w:val="22"/>
              </w:rPr>
              <w:t>Avoid qualifiers</w:t>
            </w:r>
            <w:r w:rsidRPr="00586462">
              <w:rPr>
                <w:rFonts w:ascii="Georgia" w:eastAsia="Calibri" w:hAnsi="Georgia" w:cs="Calibri"/>
                <w:b/>
                <w:color w:val="FFFFFF"/>
                <w:sz w:val="22"/>
                <w:szCs w:val="22"/>
              </w:rPr>
              <w:t>.</w:t>
            </w:r>
          </w:p>
        </w:tc>
      </w:tr>
      <w:tr w:rsidR="00B31BE7" w:rsidRPr="00586462" w14:paraId="1ACC5312" w14:textId="77777777" w:rsidTr="00B31BE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4C7FB7" w14:textId="77777777" w:rsidR="00A3097C" w:rsidRPr="00586462" w:rsidRDefault="00F52575" w:rsidP="0021787B">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Do not use qualifiers. Information on excluded sub-areas should be part of the scope note. </w:t>
            </w:r>
            <w:r w:rsidRPr="00586462">
              <w:rPr>
                <w:rFonts w:ascii="Georgia" w:eastAsia="Calibri" w:hAnsi="Georgia" w:cs="Calibri"/>
                <w:color w:val="000000"/>
                <w:sz w:val="22"/>
                <w:szCs w:val="18"/>
              </w:rPr>
              <w:br/>
            </w:r>
            <w:proofErr w:type="gramStart"/>
            <w:r w:rsidRPr="00586462">
              <w:rPr>
                <w:rFonts w:ascii="Georgia" w:eastAsia="Calibri" w:hAnsi="Georgia" w:cs="Calibri"/>
                <w:color w:val="000000"/>
                <w:sz w:val="22"/>
                <w:szCs w:val="18"/>
              </w:rPr>
              <w:t>e.g</w:t>
            </w:r>
            <w:proofErr w:type="gramEnd"/>
            <w:r w:rsidRPr="00586462">
              <w:rPr>
                <w:rFonts w:ascii="Georgia" w:eastAsia="Calibri" w:hAnsi="Georgia" w:cs="Calibri"/>
                <w:color w:val="000000"/>
                <w:sz w:val="22"/>
                <w:szCs w:val="18"/>
              </w:rPr>
              <w:t xml:space="preserve">. do not use </w:t>
            </w:r>
            <w:r w:rsidR="00AB558C"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product graders and testers (excluding foods and beverage)</w:t>
            </w:r>
            <w:r w:rsidR="00AB558C" w:rsidRPr="00586462">
              <w:rPr>
                <w:rFonts w:ascii="Georgia" w:eastAsia="Calibri" w:hAnsi="Georgia" w:cs="Calibri"/>
                <w:color w:val="000000"/>
                <w:sz w:val="22"/>
                <w:szCs w:val="18"/>
              </w:rPr>
              <w:t>” or “</w:t>
            </w:r>
            <w:r w:rsidRPr="00586462">
              <w:rPr>
                <w:rFonts w:ascii="Georgia" w:eastAsia="Calibri" w:hAnsi="Georgia" w:cs="Calibri"/>
                <w:color w:val="000000"/>
                <w:sz w:val="22"/>
                <w:szCs w:val="18"/>
              </w:rPr>
              <w:t xml:space="preserve">engineering professionals (excluding </w:t>
            </w:r>
            <w:proofErr w:type="spellStart"/>
            <w:r w:rsidR="004C7589" w:rsidRPr="00586462">
              <w:rPr>
                <w:rFonts w:ascii="Georgia" w:eastAsia="Calibri" w:hAnsi="Georgia" w:cs="Calibri"/>
                <w:color w:val="000000"/>
                <w:sz w:val="22"/>
                <w:szCs w:val="18"/>
              </w:rPr>
              <w:t>electrotechnology</w:t>
            </w:r>
            <w:proofErr w:type="spellEnd"/>
            <w:r w:rsidRPr="00586462">
              <w:rPr>
                <w:rFonts w:ascii="Georgia" w:eastAsia="Calibri" w:hAnsi="Georgia" w:cs="Calibri"/>
                <w:color w:val="000000"/>
                <w:sz w:val="22"/>
                <w:szCs w:val="18"/>
              </w:rPr>
              <w:t>)</w:t>
            </w:r>
            <w:r w:rsidR="00AB558C" w:rsidRPr="00586462">
              <w:rPr>
                <w:rFonts w:ascii="Georgia" w:eastAsia="Calibri" w:hAnsi="Georgia" w:cs="Calibri"/>
                <w:color w:val="000000"/>
                <w:sz w:val="22"/>
                <w:szCs w:val="18"/>
              </w:rPr>
              <w:t>”</w:t>
            </w:r>
            <w:r w:rsidR="008D4D01" w:rsidRPr="00586462">
              <w:rPr>
                <w:rFonts w:ascii="Georgia" w:eastAsia="Calibri" w:hAnsi="Georgia" w:cs="Calibri"/>
                <w:color w:val="000000"/>
                <w:sz w:val="22"/>
                <w:szCs w:val="18"/>
              </w:rPr>
              <w:t>.</w:t>
            </w:r>
          </w:p>
        </w:tc>
      </w:tr>
    </w:tbl>
    <w:p w14:paraId="2B9B86DF" w14:textId="77777777" w:rsidR="00B31BE7" w:rsidRPr="00586462" w:rsidRDefault="00B31BE7">
      <w:pPr>
        <w:pStyle w:val="Standard1"/>
        <w:tabs>
          <w:tab w:val="left" w:pos="812"/>
        </w:tabs>
        <w:spacing w:after="85" w:line="100" w:lineRule="atLeast"/>
        <w:ind w:left="386" w:hanging="426"/>
        <w:rPr>
          <w:sz w:val="24"/>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F52575" w:rsidRPr="00586462" w14:paraId="61804DFA" w14:textId="77777777" w:rsidTr="00485A1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891EEBC" w14:textId="77777777" w:rsidR="00F52575" w:rsidRPr="00586462" w:rsidRDefault="00F52575"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3.6 – 8</w:t>
            </w:r>
            <w:r w:rsidRPr="00586462">
              <w:rPr>
                <w:rFonts w:ascii="Georgia" w:eastAsia="Calibri" w:hAnsi="Georgia" w:cs="Calibri"/>
                <w:b/>
                <w:color w:val="FFFFFF"/>
                <w:sz w:val="22"/>
                <w:szCs w:val="22"/>
              </w:rPr>
              <w:br/>
              <w:t xml:space="preserve">Avoid </w:t>
            </w:r>
            <w:r w:rsidR="00485A17" w:rsidRPr="00586462">
              <w:rPr>
                <w:rFonts w:ascii="Georgia" w:eastAsia="Calibri" w:hAnsi="Georgia" w:cs="Calibri"/>
                <w:b/>
                <w:color w:val="FFFFFF"/>
                <w:sz w:val="22"/>
                <w:szCs w:val="22"/>
              </w:rPr>
              <w:t>general references</w:t>
            </w:r>
            <w:r w:rsidRPr="00586462">
              <w:rPr>
                <w:rFonts w:ascii="Georgia" w:eastAsia="Calibri" w:hAnsi="Georgia" w:cs="Calibri"/>
                <w:b/>
                <w:color w:val="FFFFFF"/>
                <w:sz w:val="22"/>
                <w:szCs w:val="22"/>
              </w:rPr>
              <w:t>.</w:t>
            </w:r>
          </w:p>
        </w:tc>
      </w:tr>
      <w:tr w:rsidR="00F52575" w:rsidRPr="00586462" w14:paraId="330A0EB5" w14:textId="77777777" w:rsidTr="00485A1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23C6C0E" w14:textId="0CD068E4" w:rsidR="00A3097C" w:rsidRPr="00586462" w:rsidRDefault="00485A17" w:rsidP="0021787B">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Do not include general references such as “other”, “not elsewhere classified”, “and related occupations” in terms of OG</w:t>
            </w:r>
            <w:r w:rsidR="009C12B3">
              <w:rPr>
                <w:rFonts w:ascii="Georgia" w:eastAsia="Calibri" w:hAnsi="Georgia" w:cs="Calibri"/>
                <w:color w:val="000000"/>
                <w:sz w:val="22"/>
                <w:szCs w:val="18"/>
              </w:rPr>
              <w:t xml:space="preserve"> or</w:t>
            </w:r>
            <w:r w:rsidRPr="00586462">
              <w:rPr>
                <w:rFonts w:ascii="Georgia" w:eastAsia="Calibri" w:hAnsi="Georgia" w:cs="Calibri"/>
                <w:color w:val="000000"/>
                <w:sz w:val="22"/>
                <w:szCs w:val="18"/>
              </w:rPr>
              <w:t xml:space="preserve"> SCG. Avoid: </w:t>
            </w:r>
            <w:r w:rsidRPr="00586462">
              <w:rPr>
                <w:rFonts w:ascii="Georgia" w:eastAsia="Calibri" w:hAnsi="Georgia" w:cs="Calibri"/>
                <w:color w:val="000000"/>
                <w:sz w:val="22"/>
                <w:szCs w:val="18"/>
              </w:rPr>
              <w:br/>
              <w:t>other teaching professionals, other sales workers, craft and related workers not elsewhere classified, stationary plant and machine operators not elsewhere classified, etc.</w:t>
            </w:r>
          </w:p>
        </w:tc>
      </w:tr>
    </w:tbl>
    <w:p w14:paraId="23E30362" w14:textId="77777777" w:rsidR="00F52575" w:rsidRPr="00586462" w:rsidRDefault="00F52575">
      <w:pPr>
        <w:pStyle w:val="Standard1"/>
        <w:tabs>
          <w:tab w:val="left" w:pos="812"/>
        </w:tabs>
        <w:spacing w:after="85" w:line="100" w:lineRule="atLeast"/>
        <w:ind w:left="386" w:hanging="426"/>
        <w:rPr>
          <w:sz w:val="24"/>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F52575" w:rsidRPr="00586462" w14:paraId="0931970B" w14:textId="77777777" w:rsidTr="00485A1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70580F8" w14:textId="77777777" w:rsidR="00F52575" w:rsidRPr="00586462" w:rsidRDefault="00F52575" w:rsidP="00134627">
            <w:pPr>
              <w:snapToGrid w:val="0"/>
              <w:spacing w:before="120"/>
              <w:jc w:val="left"/>
              <w:rPr>
                <w:rFonts w:ascii="Georgia" w:eastAsia="Calibri" w:hAnsi="Georgia" w:cs="Calibri"/>
                <w:color w:val="000000"/>
                <w:sz w:val="22"/>
                <w:szCs w:val="18"/>
              </w:rPr>
            </w:pPr>
            <w:r w:rsidRPr="00586462">
              <w:rPr>
                <w:rFonts w:ascii="Georgia" w:eastAsia="Calibri" w:hAnsi="Georgia" w:cs="Calibri"/>
                <w:b/>
                <w:color w:val="FFFFFF"/>
                <w:sz w:val="22"/>
                <w:szCs w:val="22"/>
              </w:rPr>
              <w:t xml:space="preserve">Rule 3.6 – </w:t>
            </w:r>
            <w:r w:rsidR="00485A17" w:rsidRPr="00586462">
              <w:rPr>
                <w:rFonts w:ascii="Georgia" w:eastAsia="Calibri" w:hAnsi="Georgia" w:cs="Calibri"/>
                <w:b/>
                <w:color w:val="FFFFFF"/>
                <w:sz w:val="22"/>
                <w:szCs w:val="22"/>
              </w:rPr>
              <w:t>9</w:t>
            </w:r>
            <w:r w:rsidRPr="00586462">
              <w:rPr>
                <w:rFonts w:ascii="Georgia" w:eastAsia="Calibri" w:hAnsi="Georgia" w:cs="Calibri"/>
                <w:b/>
                <w:color w:val="FFFFFF"/>
                <w:sz w:val="22"/>
                <w:szCs w:val="22"/>
              </w:rPr>
              <w:br/>
              <w:t xml:space="preserve">Avoid </w:t>
            </w:r>
            <w:r w:rsidR="00485A17" w:rsidRPr="00586462">
              <w:rPr>
                <w:rFonts w:ascii="Georgia" w:eastAsia="Calibri" w:hAnsi="Georgia" w:cs="Calibri"/>
                <w:b/>
                <w:color w:val="FFFFFF"/>
                <w:sz w:val="22"/>
                <w:szCs w:val="22"/>
              </w:rPr>
              <w:t>levelling information</w:t>
            </w:r>
            <w:r w:rsidRPr="00586462">
              <w:rPr>
                <w:rFonts w:ascii="Georgia" w:eastAsia="Calibri" w:hAnsi="Georgia" w:cs="Calibri"/>
                <w:b/>
                <w:color w:val="FFFFFF"/>
                <w:sz w:val="22"/>
                <w:szCs w:val="22"/>
              </w:rPr>
              <w:t>.</w:t>
            </w:r>
          </w:p>
        </w:tc>
      </w:tr>
      <w:tr w:rsidR="00F52575" w:rsidRPr="00586462" w14:paraId="0E9110A6" w14:textId="77777777" w:rsidTr="00485A1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7C3884" w14:textId="77777777" w:rsidR="00A3097C" w:rsidRPr="00586462" w:rsidRDefault="00485A17" w:rsidP="0021787B">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Do not include levelling information such as “specialist”, “expert”; “general”, “senior”, “junior” and the like in a group name. </w:t>
            </w:r>
          </w:p>
        </w:tc>
      </w:tr>
    </w:tbl>
    <w:p w14:paraId="6E386AF9" w14:textId="77777777" w:rsidR="004C7589" w:rsidRPr="00586462" w:rsidRDefault="004C7589" w:rsidP="00B31B11"/>
    <w:p w14:paraId="056CB4EB" w14:textId="77777777" w:rsidR="00170A4F" w:rsidRPr="00586462" w:rsidRDefault="00BE5F6B" w:rsidP="004C7589">
      <w:pPr>
        <w:pStyle w:val="Heading2"/>
        <w:rPr>
          <w:lang w:val="en-GB"/>
        </w:rPr>
      </w:pPr>
      <w:bookmarkStart w:id="25" w:name="_Toc74316717"/>
      <w:r w:rsidRPr="00586462">
        <w:rPr>
          <w:lang w:val="en-GB"/>
        </w:rPr>
        <w:t>Formulating preferred terms of OCC</w:t>
      </w:r>
      <w:bookmarkEnd w:id="25"/>
    </w:p>
    <w:p w14:paraId="3665428F" w14:textId="77777777" w:rsidR="00B31B11" w:rsidRPr="00586462" w:rsidRDefault="00BE5F6B">
      <w:pPr>
        <w:pStyle w:val="Standard1"/>
        <w:spacing w:after="120" w:line="100" w:lineRule="atLeast"/>
        <w:rPr>
          <w:rFonts w:ascii="Georgia" w:hAnsi="Georgia"/>
          <w:lang w:val="en-GB"/>
        </w:rPr>
      </w:pPr>
      <w:r w:rsidRPr="00586462">
        <w:rPr>
          <w:rFonts w:ascii="Georgia" w:hAnsi="Georgia"/>
          <w:lang w:val="en-GB"/>
        </w:rPr>
        <w:t xml:space="preserve">In addition to the general formulation and spelling rules defined above, </w:t>
      </w:r>
      <w:r w:rsidR="00A06EF4" w:rsidRPr="00586462">
        <w:rPr>
          <w:rFonts w:ascii="Georgia" w:hAnsi="Georgia"/>
          <w:lang w:val="en-GB"/>
        </w:rPr>
        <w:t xml:space="preserve">the following specific rules are to be applied in the formulation of </w:t>
      </w:r>
      <w:r w:rsidRPr="00586462">
        <w:rPr>
          <w:rFonts w:ascii="Georgia" w:hAnsi="Georgia"/>
          <w:bCs/>
          <w:iCs/>
          <w:lang w:val="en-GB"/>
        </w:rPr>
        <w:t>preferred terms</w:t>
      </w:r>
      <w:r w:rsidR="00A06EF4" w:rsidRPr="00586462">
        <w:rPr>
          <w:rFonts w:ascii="Georgia" w:hAnsi="Georgia"/>
          <w:bCs/>
          <w:iCs/>
          <w:lang w:val="en-GB"/>
        </w:rPr>
        <w:t xml:space="preserve"> </w:t>
      </w:r>
      <w:r w:rsidRPr="00586462">
        <w:rPr>
          <w:rFonts w:ascii="Georgia" w:hAnsi="Georgia"/>
          <w:lang w:val="en-GB"/>
        </w:rPr>
        <w:t>of occupations</w:t>
      </w:r>
      <w:r w:rsidR="006137AE" w:rsidRPr="00586462">
        <w:rPr>
          <w:rFonts w:ascii="Georgia" w:hAnsi="Georgia"/>
          <w:lang w:val="en-GB"/>
        </w:rPr>
        <w:t>.</w:t>
      </w:r>
    </w:p>
    <w:p w14:paraId="65B741B6" w14:textId="77777777" w:rsidR="00534677" w:rsidRPr="00586462" w:rsidRDefault="00534677">
      <w:pPr>
        <w:pStyle w:val="Standard1"/>
        <w:spacing w:after="120" w:line="100" w:lineRule="atLeast"/>
        <w:rPr>
          <w:rFonts w:ascii="Georgia" w:hAnsi="Georgia"/>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A06EF4" w:rsidRPr="00586462" w14:paraId="17B8EC96"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4260D42F" w14:textId="77777777" w:rsidR="00A06EF4" w:rsidRPr="00586462" w:rsidRDefault="00A06EF4"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3.7 – 1</w:t>
            </w:r>
            <w:r w:rsidRPr="00586462">
              <w:rPr>
                <w:rFonts w:ascii="Georgia" w:eastAsia="Calibri" w:hAnsi="Georgia" w:cs="Calibri"/>
                <w:b/>
                <w:color w:val="FFFFFF"/>
                <w:sz w:val="22"/>
                <w:szCs w:val="22"/>
              </w:rPr>
              <w:br/>
              <w:t>Prefer nouns and noun phrases.</w:t>
            </w:r>
          </w:p>
        </w:tc>
      </w:tr>
      <w:tr w:rsidR="00A06EF4" w:rsidRPr="00586462" w14:paraId="6E08733E"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C590458" w14:textId="77777777" w:rsidR="00A06EF4" w:rsidRPr="00586462" w:rsidRDefault="001C764B" w:rsidP="001C764B">
            <w:pPr>
              <w:snapToGrid w:val="0"/>
              <w:spacing w:before="40" w:after="40"/>
              <w:jc w:val="left"/>
              <w:rPr>
                <w:rFonts w:ascii="Georgia" w:eastAsia="Calibri" w:hAnsi="Georgia" w:cs="Calibri"/>
                <w:color w:val="000000"/>
                <w:sz w:val="22"/>
                <w:szCs w:val="22"/>
              </w:rPr>
            </w:pPr>
            <w:r w:rsidRPr="00586462">
              <w:rPr>
                <w:rFonts w:ascii="Georgia" w:eastAsia="Calibri" w:hAnsi="Georgia" w:cs="Calibri"/>
                <w:color w:val="000000"/>
                <w:sz w:val="22"/>
                <w:szCs w:val="22"/>
              </w:rPr>
              <w:t xml:space="preserve">Only </w:t>
            </w:r>
            <w:r w:rsidR="00A06EF4" w:rsidRPr="00586462">
              <w:rPr>
                <w:rFonts w:ascii="Georgia" w:eastAsia="Calibri" w:hAnsi="Georgia" w:cs="Calibri"/>
                <w:color w:val="000000"/>
                <w:sz w:val="22"/>
                <w:szCs w:val="22"/>
              </w:rPr>
              <w:t>nouns and noun phrase</w:t>
            </w:r>
            <w:r w:rsidR="005949CF" w:rsidRPr="00586462">
              <w:rPr>
                <w:rFonts w:ascii="Georgia" w:eastAsia="Calibri" w:hAnsi="Georgia" w:cs="Calibri"/>
                <w:color w:val="000000"/>
                <w:sz w:val="22"/>
                <w:szCs w:val="22"/>
              </w:rPr>
              <w:t>s</w:t>
            </w:r>
            <w:r w:rsidRPr="00586462">
              <w:rPr>
                <w:rFonts w:ascii="Georgia" w:eastAsia="Calibri" w:hAnsi="Georgia" w:cs="Calibri"/>
                <w:color w:val="000000"/>
                <w:sz w:val="22"/>
                <w:szCs w:val="22"/>
              </w:rPr>
              <w:t xml:space="preserve"> are allowed for occupations</w:t>
            </w:r>
            <w:r w:rsidR="005949CF" w:rsidRPr="00586462">
              <w:rPr>
                <w:rFonts w:ascii="Georgia" w:eastAsia="Calibri" w:hAnsi="Georgia" w:cs="Calibri"/>
                <w:color w:val="000000"/>
                <w:sz w:val="22"/>
                <w:szCs w:val="22"/>
              </w:rPr>
              <w:t xml:space="preserve">. </w:t>
            </w:r>
            <w:r w:rsidR="005949CF" w:rsidRPr="00586462">
              <w:rPr>
                <w:rFonts w:ascii="Georgia" w:eastAsia="Calibri" w:hAnsi="Georgia" w:cs="Calibri"/>
                <w:color w:val="000000"/>
                <w:sz w:val="22"/>
                <w:szCs w:val="22"/>
              </w:rPr>
              <w:br/>
              <w:t>Use singular rather than plural</w:t>
            </w:r>
            <w:r w:rsidRPr="00586462">
              <w:rPr>
                <w:rFonts w:ascii="Georgia" w:eastAsia="Calibri" w:hAnsi="Georgia" w:cs="Calibri"/>
                <w:color w:val="000000"/>
                <w:sz w:val="22"/>
                <w:szCs w:val="22"/>
              </w:rPr>
              <w:t>;</w:t>
            </w:r>
            <w:r w:rsidR="005949CF" w:rsidRPr="00586462">
              <w:rPr>
                <w:rFonts w:ascii="Georgia" w:eastAsia="Calibri" w:hAnsi="Georgia" w:cs="Calibri"/>
                <w:color w:val="000000"/>
                <w:sz w:val="22"/>
                <w:szCs w:val="22"/>
              </w:rPr>
              <w:t xml:space="preserve"> </w:t>
            </w:r>
            <w:r w:rsidRPr="00586462">
              <w:rPr>
                <w:rFonts w:ascii="Georgia" w:eastAsia="Calibri" w:hAnsi="Georgia" w:cs="Calibri"/>
                <w:color w:val="000000"/>
                <w:sz w:val="22"/>
                <w:szCs w:val="22"/>
              </w:rPr>
              <w:t>d</w:t>
            </w:r>
            <w:r w:rsidR="005949CF" w:rsidRPr="00586462">
              <w:rPr>
                <w:rFonts w:ascii="Georgia" w:eastAsia="Calibri" w:hAnsi="Georgia" w:cs="Calibri"/>
                <w:color w:val="000000"/>
                <w:sz w:val="22"/>
                <w:szCs w:val="22"/>
              </w:rPr>
              <w:t>o not use initial articles</w:t>
            </w:r>
            <w:r w:rsidRPr="00586462">
              <w:rPr>
                <w:rFonts w:ascii="Georgia" w:eastAsia="Calibri" w:hAnsi="Georgia" w:cs="Calibri"/>
                <w:color w:val="000000"/>
                <w:sz w:val="22"/>
                <w:szCs w:val="22"/>
              </w:rPr>
              <w:t>.</w:t>
            </w:r>
            <w:r w:rsidR="005949CF" w:rsidRPr="00586462">
              <w:rPr>
                <w:rFonts w:ascii="Georgia" w:eastAsia="Calibri" w:hAnsi="Georgia" w:cs="Calibri"/>
                <w:color w:val="000000"/>
                <w:sz w:val="22"/>
                <w:szCs w:val="22"/>
              </w:rPr>
              <w:t xml:space="preserve"> </w:t>
            </w:r>
            <w:r w:rsidR="0040026E" w:rsidRPr="00586462">
              <w:rPr>
                <w:rFonts w:ascii="Georgia" w:eastAsia="Calibri" w:hAnsi="Georgia" w:cs="Calibri"/>
                <w:color w:val="000000"/>
                <w:sz w:val="22"/>
                <w:szCs w:val="22"/>
              </w:rPr>
              <w:br/>
              <w:t>E</w:t>
            </w:r>
            <w:r w:rsidR="00A06EF4" w:rsidRPr="00586462">
              <w:rPr>
                <w:rFonts w:ascii="Georgia" w:eastAsia="Calibri" w:hAnsi="Georgia" w:cs="Calibri"/>
                <w:color w:val="000000"/>
                <w:sz w:val="22"/>
                <w:szCs w:val="22"/>
              </w:rPr>
              <w:t>xample</w:t>
            </w:r>
            <w:r w:rsidR="005949CF" w:rsidRPr="00586462">
              <w:rPr>
                <w:rFonts w:ascii="Georgia" w:eastAsia="Calibri" w:hAnsi="Georgia" w:cs="Calibri"/>
                <w:color w:val="000000"/>
                <w:sz w:val="22"/>
                <w:szCs w:val="22"/>
              </w:rPr>
              <w:t>s:</w:t>
            </w:r>
            <w:r w:rsidR="00A06EF4" w:rsidRPr="00586462">
              <w:rPr>
                <w:rFonts w:ascii="Georgia" w:eastAsia="Calibri" w:hAnsi="Georgia" w:cs="Calibri"/>
                <w:color w:val="000000"/>
                <w:sz w:val="22"/>
                <w:szCs w:val="22"/>
              </w:rPr>
              <w:t xml:space="preserve"> dentist (noun), </w:t>
            </w:r>
            <w:r w:rsidR="005949CF" w:rsidRPr="00586462">
              <w:rPr>
                <w:rFonts w:ascii="Georgia" w:eastAsia="Calibri" w:hAnsi="Georgia" w:cs="Calibri"/>
                <w:color w:val="000000"/>
                <w:sz w:val="22"/>
                <w:szCs w:val="22"/>
              </w:rPr>
              <w:t>dialysis nurse</w:t>
            </w:r>
            <w:r w:rsidR="00A06EF4" w:rsidRPr="00586462">
              <w:rPr>
                <w:rFonts w:ascii="Georgia" w:eastAsia="Calibri" w:hAnsi="Georgia" w:cs="Calibri"/>
                <w:color w:val="000000"/>
                <w:sz w:val="22"/>
                <w:szCs w:val="22"/>
              </w:rPr>
              <w:t>,</w:t>
            </w:r>
            <w:r w:rsidR="005949CF" w:rsidRPr="00586462">
              <w:rPr>
                <w:rFonts w:ascii="Georgia" w:eastAsia="Calibri" w:hAnsi="Georgia" w:cs="Calibri"/>
                <w:color w:val="000000"/>
                <w:sz w:val="22"/>
                <w:szCs w:val="22"/>
              </w:rPr>
              <w:t xml:space="preserve"> </w:t>
            </w:r>
            <w:r w:rsidR="00A06EF4" w:rsidRPr="00586462">
              <w:rPr>
                <w:rFonts w:ascii="Georgia" w:eastAsia="Calibri" w:hAnsi="Georgia" w:cs="Calibri"/>
                <w:color w:val="000000"/>
                <w:sz w:val="22"/>
                <w:szCs w:val="22"/>
              </w:rPr>
              <w:t>distribution manager (noun phrase</w:t>
            </w:r>
            <w:r w:rsidRPr="00586462">
              <w:rPr>
                <w:rFonts w:ascii="Georgia" w:eastAsia="Calibri" w:hAnsi="Georgia" w:cs="Calibri"/>
                <w:color w:val="000000"/>
                <w:sz w:val="22"/>
                <w:szCs w:val="22"/>
              </w:rPr>
              <w:t>s</w:t>
            </w:r>
            <w:r w:rsidR="00A06EF4" w:rsidRPr="00586462">
              <w:rPr>
                <w:rFonts w:ascii="Georgia" w:eastAsia="Calibri" w:hAnsi="Georgia" w:cs="Calibri"/>
                <w:color w:val="000000"/>
                <w:sz w:val="22"/>
                <w:szCs w:val="22"/>
              </w:rPr>
              <w:t>)</w:t>
            </w:r>
            <w:r w:rsidR="005949CF" w:rsidRPr="00586462">
              <w:rPr>
                <w:rFonts w:ascii="Georgia" w:eastAsia="Calibri" w:hAnsi="Georgia" w:cs="Calibri"/>
                <w:color w:val="000000"/>
                <w:sz w:val="22"/>
                <w:szCs w:val="22"/>
              </w:rPr>
              <w:t xml:space="preserve">; </w:t>
            </w:r>
          </w:p>
        </w:tc>
      </w:tr>
      <w:tr w:rsidR="00A06EF4" w:rsidRPr="00586462" w14:paraId="2B09D4E5"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539F21B" w14:textId="77777777" w:rsidR="00A06EF4" w:rsidRPr="00586462" w:rsidRDefault="00A06EF4"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3.7 – 2</w:t>
            </w:r>
            <w:r w:rsidRPr="00586462">
              <w:rPr>
                <w:rFonts w:ascii="Georgia" w:eastAsia="Calibri" w:hAnsi="Georgia" w:cs="Calibri"/>
                <w:b/>
                <w:color w:val="FFFFFF"/>
                <w:sz w:val="22"/>
                <w:szCs w:val="22"/>
              </w:rPr>
              <w:br/>
            </w:r>
            <w:r w:rsidR="005949CF" w:rsidRPr="00586462">
              <w:rPr>
                <w:rFonts w:ascii="Georgia" w:eastAsia="Calibri" w:hAnsi="Georgia" w:cs="Calibri"/>
                <w:b/>
                <w:color w:val="FFFFFF"/>
                <w:sz w:val="22"/>
                <w:szCs w:val="22"/>
              </w:rPr>
              <w:t>Indicative word at the beginning</w:t>
            </w:r>
            <w:r w:rsidRPr="00586462">
              <w:rPr>
                <w:rFonts w:ascii="Georgia" w:eastAsia="Calibri" w:hAnsi="Georgia" w:cs="Calibri"/>
                <w:b/>
                <w:color w:val="FFFFFF"/>
                <w:sz w:val="22"/>
                <w:szCs w:val="22"/>
              </w:rPr>
              <w:t>.</w:t>
            </w:r>
          </w:p>
        </w:tc>
      </w:tr>
      <w:tr w:rsidR="00A06EF4" w:rsidRPr="00586462" w14:paraId="30F1188F"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3391BED" w14:textId="77777777" w:rsidR="00A06EF4" w:rsidRPr="00586462" w:rsidRDefault="005949CF" w:rsidP="007E6060">
            <w:pPr>
              <w:snapToGrid w:val="0"/>
              <w:spacing w:before="40" w:after="40"/>
              <w:jc w:val="left"/>
              <w:rPr>
                <w:rFonts w:ascii="Georgia" w:eastAsia="Calibri" w:hAnsi="Georgia" w:cs="Calibri"/>
                <w:color w:val="000000"/>
                <w:sz w:val="22"/>
                <w:szCs w:val="22"/>
              </w:rPr>
            </w:pPr>
            <w:r w:rsidRPr="00586462">
              <w:rPr>
                <w:rFonts w:ascii="Georgia" w:eastAsia="Calibri" w:hAnsi="Georgia" w:cs="Calibri"/>
                <w:color w:val="000000"/>
                <w:sz w:val="22"/>
                <w:szCs w:val="22"/>
              </w:rPr>
              <w:t xml:space="preserve">Preferred terms should begin with an indicative word rather than with a general one; e.g. “automotive engineer” rather than “professional in </w:t>
            </w:r>
            <w:r w:rsidR="004F2A25" w:rsidRPr="00586462">
              <w:rPr>
                <w:rFonts w:ascii="Georgia" w:eastAsia="Calibri" w:hAnsi="Georgia" w:cs="Calibri"/>
                <w:color w:val="000000"/>
                <w:sz w:val="22"/>
                <w:szCs w:val="22"/>
              </w:rPr>
              <w:t>automotive</w:t>
            </w:r>
            <w:r w:rsidRPr="00586462">
              <w:rPr>
                <w:rFonts w:ascii="Georgia" w:eastAsia="Calibri" w:hAnsi="Georgia" w:cs="Calibri"/>
                <w:color w:val="000000"/>
                <w:sz w:val="22"/>
                <w:szCs w:val="22"/>
              </w:rPr>
              <w:t xml:space="preserve"> engineering”</w:t>
            </w:r>
            <w:r w:rsidR="00A06EF4" w:rsidRPr="00586462">
              <w:rPr>
                <w:rFonts w:ascii="Georgia" w:eastAsia="Calibri" w:hAnsi="Georgia" w:cs="Calibri"/>
                <w:color w:val="000000"/>
                <w:sz w:val="22"/>
                <w:szCs w:val="22"/>
              </w:rPr>
              <w:t>.</w:t>
            </w:r>
          </w:p>
        </w:tc>
      </w:tr>
      <w:tr w:rsidR="00A06EF4" w:rsidRPr="00586462" w14:paraId="5D9D830D"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C47E80A" w14:textId="77777777" w:rsidR="00A06EF4" w:rsidRPr="00586462" w:rsidRDefault="00A06EF4"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3.7 – 3</w:t>
            </w:r>
            <w:r w:rsidRPr="00586462">
              <w:rPr>
                <w:rFonts w:ascii="Georgia" w:eastAsia="Calibri" w:hAnsi="Georgia" w:cs="Calibri"/>
                <w:b/>
                <w:color w:val="FFFFFF"/>
                <w:sz w:val="22"/>
                <w:szCs w:val="22"/>
              </w:rPr>
              <w:br/>
            </w:r>
            <w:r w:rsidR="00F10557" w:rsidRPr="00586462">
              <w:rPr>
                <w:rFonts w:ascii="Georgia" w:eastAsia="Calibri" w:hAnsi="Georgia" w:cs="Calibri"/>
                <w:b/>
                <w:color w:val="FFFFFF"/>
                <w:sz w:val="22"/>
                <w:szCs w:val="22"/>
              </w:rPr>
              <w:t>Follow language specific rules for</w:t>
            </w:r>
            <w:r w:rsidR="002336B1" w:rsidRPr="00586462">
              <w:rPr>
                <w:rFonts w:ascii="Georgia" w:eastAsia="Calibri" w:hAnsi="Georgia" w:cs="Calibri"/>
                <w:b/>
                <w:color w:val="FFFFFF"/>
                <w:sz w:val="22"/>
                <w:szCs w:val="22"/>
              </w:rPr>
              <w:t xml:space="preserve"> </w:t>
            </w:r>
            <w:r w:rsidR="00F10557" w:rsidRPr="00586462">
              <w:rPr>
                <w:rFonts w:ascii="Georgia" w:eastAsia="Calibri" w:hAnsi="Georgia" w:cs="Calibri"/>
                <w:b/>
                <w:color w:val="FFFFFF"/>
                <w:sz w:val="22"/>
                <w:szCs w:val="22"/>
              </w:rPr>
              <w:t xml:space="preserve">the use of </w:t>
            </w:r>
            <w:r w:rsidR="002336B1" w:rsidRPr="00586462">
              <w:rPr>
                <w:rFonts w:ascii="Georgia" w:eastAsia="Calibri" w:hAnsi="Georgia" w:cs="Calibri"/>
                <w:b/>
                <w:color w:val="FFFFFF"/>
                <w:sz w:val="22"/>
                <w:szCs w:val="22"/>
              </w:rPr>
              <w:t>verbs in</w:t>
            </w:r>
            <w:r w:rsidR="00F10557" w:rsidRPr="00586462">
              <w:rPr>
                <w:rFonts w:ascii="Georgia" w:eastAsia="Calibri" w:hAnsi="Georgia" w:cs="Calibri"/>
                <w:b/>
                <w:color w:val="FFFFFF"/>
                <w:sz w:val="22"/>
                <w:szCs w:val="22"/>
              </w:rPr>
              <w:t xml:space="preserve"> OCC titles</w:t>
            </w:r>
            <w:r w:rsidRPr="00586462">
              <w:rPr>
                <w:rFonts w:ascii="Georgia" w:eastAsia="Calibri" w:hAnsi="Georgia" w:cs="Calibri"/>
                <w:b/>
                <w:color w:val="FFFFFF"/>
                <w:sz w:val="22"/>
                <w:szCs w:val="22"/>
              </w:rPr>
              <w:t>.</w:t>
            </w:r>
          </w:p>
        </w:tc>
      </w:tr>
      <w:tr w:rsidR="00A06EF4" w:rsidRPr="00586462" w14:paraId="2969BA45"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EB96522" w14:textId="77777777" w:rsidR="00A06EF4" w:rsidRPr="00586462" w:rsidRDefault="00F7252E" w:rsidP="007E6060">
            <w:pPr>
              <w:snapToGrid w:val="0"/>
              <w:spacing w:before="40" w:after="40"/>
              <w:jc w:val="left"/>
              <w:rPr>
                <w:rFonts w:ascii="Georgia" w:eastAsia="Calibri" w:hAnsi="Georgia" w:cs="Calibri"/>
                <w:color w:val="000000"/>
                <w:sz w:val="22"/>
                <w:szCs w:val="22"/>
              </w:rPr>
            </w:pPr>
            <w:r w:rsidRPr="00586462">
              <w:rPr>
                <w:rFonts w:ascii="Georgia" w:eastAsia="Calibri" w:hAnsi="Georgia" w:cs="Calibri"/>
                <w:color w:val="000000"/>
                <w:sz w:val="22"/>
                <w:szCs w:val="22"/>
              </w:rPr>
              <w:lastRenderedPageBreak/>
              <w:t>D</w:t>
            </w:r>
            <w:r w:rsidR="002336B1" w:rsidRPr="00586462">
              <w:rPr>
                <w:rFonts w:ascii="Georgia" w:eastAsia="Calibri" w:hAnsi="Georgia" w:cs="Calibri"/>
                <w:color w:val="000000"/>
                <w:sz w:val="22"/>
                <w:szCs w:val="22"/>
              </w:rPr>
              <w:t>epending on the grammatical rules in the specific language</w:t>
            </w:r>
            <w:r w:rsidR="00F10557" w:rsidRPr="00586462">
              <w:rPr>
                <w:rFonts w:ascii="Georgia" w:eastAsia="Calibri" w:hAnsi="Georgia" w:cs="Calibri"/>
                <w:color w:val="000000"/>
                <w:sz w:val="22"/>
                <w:szCs w:val="22"/>
              </w:rPr>
              <w:t xml:space="preserve">, </w:t>
            </w:r>
            <w:r w:rsidR="00187768" w:rsidRPr="00586462">
              <w:rPr>
                <w:rFonts w:ascii="Georgia" w:eastAsia="Calibri" w:hAnsi="Georgia" w:cs="Calibri"/>
                <w:color w:val="000000"/>
                <w:sz w:val="22"/>
                <w:szCs w:val="22"/>
              </w:rPr>
              <w:t>gerunds</w:t>
            </w:r>
            <w:r w:rsidR="00F10557" w:rsidRPr="00586462">
              <w:rPr>
                <w:rFonts w:ascii="Georgia" w:eastAsia="Calibri" w:hAnsi="Georgia" w:cs="Calibri"/>
                <w:color w:val="000000"/>
                <w:sz w:val="22"/>
                <w:szCs w:val="22"/>
              </w:rPr>
              <w:t>,</w:t>
            </w:r>
            <w:r w:rsidR="005949CF" w:rsidRPr="00586462">
              <w:rPr>
                <w:rFonts w:ascii="Georgia" w:eastAsia="Calibri" w:hAnsi="Georgia" w:cs="Calibri"/>
                <w:color w:val="000000"/>
                <w:sz w:val="22"/>
                <w:szCs w:val="22"/>
              </w:rPr>
              <w:t xml:space="preserve"> p</w:t>
            </w:r>
            <w:r w:rsidR="002336B1" w:rsidRPr="00586462">
              <w:rPr>
                <w:rFonts w:ascii="Georgia" w:eastAsia="Calibri" w:hAnsi="Georgia" w:cs="Calibri"/>
                <w:color w:val="000000"/>
                <w:sz w:val="22"/>
                <w:szCs w:val="22"/>
              </w:rPr>
              <w:t>articiples</w:t>
            </w:r>
            <w:r w:rsidR="00F10557" w:rsidRPr="00586462">
              <w:rPr>
                <w:rFonts w:ascii="Georgia" w:eastAsia="Calibri" w:hAnsi="Georgia" w:cs="Calibri"/>
                <w:color w:val="000000"/>
                <w:sz w:val="22"/>
                <w:szCs w:val="22"/>
              </w:rPr>
              <w:t xml:space="preserve"> or other derivations form verbs may be used to modify OCC terms. </w:t>
            </w:r>
          </w:p>
        </w:tc>
      </w:tr>
      <w:tr w:rsidR="00A06EF4" w:rsidRPr="00586462" w14:paraId="3A8A218B"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81BB8B7" w14:textId="77777777" w:rsidR="00A06EF4" w:rsidRPr="00586462" w:rsidRDefault="00A06EF4"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3.7 – 4</w:t>
            </w:r>
            <w:r w:rsidRPr="00586462">
              <w:rPr>
                <w:rFonts w:ascii="Georgia" w:eastAsia="Calibri" w:hAnsi="Georgia" w:cs="Calibri"/>
                <w:b/>
                <w:color w:val="FFFFFF"/>
                <w:sz w:val="22"/>
                <w:szCs w:val="22"/>
              </w:rPr>
              <w:br/>
            </w:r>
            <w:r w:rsidR="002336B1" w:rsidRPr="00586462">
              <w:rPr>
                <w:rFonts w:ascii="Georgia" w:eastAsia="Calibri" w:hAnsi="Georgia" w:cs="Calibri"/>
                <w:b/>
                <w:color w:val="FFFFFF"/>
                <w:sz w:val="22"/>
                <w:szCs w:val="22"/>
              </w:rPr>
              <w:t>Use compound nouns</w:t>
            </w:r>
            <w:r w:rsidRPr="00586462">
              <w:rPr>
                <w:rFonts w:ascii="Georgia" w:eastAsia="Calibri" w:hAnsi="Georgia" w:cs="Calibri"/>
                <w:b/>
                <w:color w:val="FFFFFF"/>
                <w:sz w:val="22"/>
                <w:szCs w:val="22"/>
              </w:rPr>
              <w:t>.</w:t>
            </w:r>
          </w:p>
        </w:tc>
      </w:tr>
      <w:tr w:rsidR="00A06EF4" w:rsidRPr="00586462" w14:paraId="03AAAE8F"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359BE6" w14:textId="77777777" w:rsidR="00A06EF4" w:rsidRPr="00586462" w:rsidRDefault="002336B1" w:rsidP="007E6060">
            <w:pPr>
              <w:snapToGrid w:val="0"/>
              <w:spacing w:before="40" w:after="40"/>
              <w:jc w:val="left"/>
              <w:rPr>
                <w:rFonts w:ascii="Georgia" w:eastAsia="Calibri" w:hAnsi="Georgia" w:cs="Calibri"/>
                <w:color w:val="000000"/>
                <w:sz w:val="22"/>
                <w:szCs w:val="22"/>
              </w:rPr>
            </w:pPr>
            <w:r w:rsidRPr="00586462">
              <w:rPr>
                <w:rFonts w:ascii="Georgia" w:eastAsia="Calibri" w:hAnsi="Georgia" w:cs="Calibri"/>
                <w:color w:val="000000"/>
                <w:sz w:val="22"/>
                <w:szCs w:val="22"/>
              </w:rPr>
              <w:t>P</w:t>
            </w:r>
            <w:r w:rsidR="005949CF" w:rsidRPr="00586462">
              <w:rPr>
                <w:rFonts w:ascii="Georgia" w:eastAsia="Calibri" w:hAnsi="Georgia" w:cs="Calibri"/>
                <w:color w:val="000000"/>
                <w:sz w:val="22"/>
                <w:szCs w:val="22"/>
              </w:rPr>
              <w:t>referably use compound nouns</w:t>
            </w:r>
            <w:r w:rsidRPr="00586462">
              <w:rPr>
                <w:rFonts w:ascii="Georgia" w:eastAsia="Calibri" w:hAnsi="Georgia" w:cs="Calibri"/>
                <w:color w:val="000000"/>
                <w:sz w:val="22"/>
                <w:szCs w:val="22"/>
              </w:rPr>
              <w:t xml:space="preserve"> </w:t>
            </w:r>
            <w:r w:rsidR="005949CF" w:rsidRPr="00586462">
              <w:rPr>
                <w:rFonts w:ascii="Georgia" w:eastAsia="Calibri" w:hAnsi="Georgia" w:cs="Calibri"/>
                <w:color w:val="000000"/>
                <w:sz w:val="22"/>
                <w:szCs w:val="22"/>
              </w:rPr>
              <w:t>and avoid unnecessarily long terms. For example, use “data processing coordinator” rather than “coordinator of data processing”, “union chairman” rather than “chairman of a union"</w:t>
            </w:r>
            <w:r w:rsidR="00A06EF4" w:rsidRPr="00586462">
              <w:rPr>
                <w:rFonts w:ascii="Georgia" w:eastAsia="Calibri" w:hAnsi="Georgia" w:cs="Calibri"/>
                <w:color w:val="000000"/>
                <w:sz w:val="22"/>
                <w:szCs w:val="22"/>
              </w:rPr>
              <w:t>.</w:t>
            </w:r>
          </w:p>
        </w:tc>
      </w:tr>
      <w:tr w:rsidR="00A06EF4" w:rsidRPr="00586462" w14:paraId="3D8E3A83"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45F75BEC" w14:textId="77777777" w:rsidR="00A06EF4" w:rsidRPr="00586462" w:rsidRDefault="00A06EF4"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3.7 –</w:t>
            </w:r>
            <w:r w:rsidR="005949CF" w:rsidRPr="00586462">
              <w:rPr>
                <w:rFonts w:ascii="Georgia" w:eastAsia="Calibri" w:hAnsi="Georgia" w:cs="Calibri"/>
                <w:b/>
                <w:color w:val="FFFFFF"/>
                <w:sz w:val="22"/>
                <w:szCs w:val="22"/>
              </w:rPr>
              <w:t xml:space="preserve"> 5</w:t>
            </w:r>
            <w:r w:rsidRPr="00586462">
              <w:rPr>
                <w:rFonts w:ascii="Georgia" w:eastAsia="Calibri" w:hAnsi="Georgia" w:cs="Calibri"/>
                <w:b/>
                <w:color w:val="FFFFFF"/>
                <w:sz w:val="22"/>
                <w:szCs w:val="22"/>
              </w:rPr>
              <w:br/>
            </w:r>
            <w:r w:rsidR="002336B1" w:rsidRPr="00586462">
              <w:rPr>
                <w:rFonts w:ascii="Georgia" w:eastAsia="Calibri" w:hAnsi="Georgia" w:cs="Calibri"/>
                <w:b/>
                <w:color w:val="FFFFFF"/>
                <w:sz w:val="22"/>
                <w:szCs w:val="22"/>
              </w:rPr>
              <w:t>Proper names only as specialism</w:t>
            </w:r>
            <w:r w:rsidRPr="00586462">
              <w:rPr>
                <w:rFonts w:ascii="Georgia" w:eastAsia="Calibri" w:hAnsi="Georgia" w:cs="Calibri"/>
                <w:b/>
                <w:color w:val="FFFFFF"/>
                <w:sz w:val="22"/>
                <w:szCs w:val="22"/>
              </w:rPr>
              <w:t>.</w:t>
            </w:r>
          </w:p>
        </w:tc>
      </w:tr>
      <w:tr w:rsidR="00A06EF4" w:rsidRPr="00586462" w14:paraId="6108E4E5"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677BE6" w14:textId="77777777" w:rsidR="00A06EF4" w:rsidRPr="00586462" w:rsidRDefault="002336B1" w:rsidP="007E6060">
            <w:pPr>
              <w:snapToGrid w:val="0"/>
              <w:spacing w:before="40" w:after="40"/>
              <w:jc w:val="left"/>
              <w:rPr>
                <w:rFonts w:ascii="Georgia" w:eastAsia="Calibri" w:hAnsi="Georgia" w:cs="Calibri"/>
                <w:color w:val="000000"/>
                <w:sz w:val="22"/>
                <w:szCs w:val="22"/>
              </w:rPr>
            </w:pPr>
            <w:r w:rsidRPr="00586462">
              <w:rPr>
                <w:rFonts w:ascii="Georgia" w:eastAsia="Calibri" w:hAnsi="Georgia" w:cs="Calibri"/>
                <w:color w:val="000000"/>
                <w:sz w:val="22"/>
                <w:szCs w:val="22"/>
              </w:rPr>
              <w:t>U</w:t>
            </w:r>
            <w:r w:rsidR="005949CF" w:rsidRPr="00586462">
              <w:rPr>
                <w:rFonts w:ascii="Georgia" w:eastAsia="Calibri" w:hAnsi="Georgia" w:cs="Calibri"/>
                <w:color w:val="000000"/>
                <w:sz w:val="22"/>
                <w:szCs w:val="22"/>
              </w:rPr>
              <w:t>se proper names and the names of products, technologies, and software only if no equivalent more general term</w:t>
            </w:r>
            <w:r w:rsidRPr="00586462">
              <w:rPr>
                <w:rFonts w:ascii="Georgia" w:eastAsia="Calibri" w:hAnsi="Georgia" w:cs="Calibri"/>
                <w:color w:val="000000"/>
                <w:sz w:val="22"/>
                <w:szCs w:val="22"/>
              </w:rPr>
              <w:t xml:space="preserve"> </w:t>
            </w:r>
            <w:r w:rsidR="005949CF" w:rsidRPr="00586462">
              <w:rPr>
                <w:rFonts w:ascii="Georgia" w:eastAsia="Calibri" w:hAnsi="Georgia" w:cs="Calibri"/>
                <w:color w:val="000000"/>
                <w:sz w:val="22"/>
                <w:szCs w:val="22"/>
              </w:rPr>
              <w:t>can be found. This rule does not</w:t>
            </w:r>
            <w:r w:rsidRPr="00586462">
              <w:rPr>
                <w:rFonts w:ascii="Georgia" w:eastAsia="Calibri" w:hAnsi="Georgia" w:cs="Calibri"/>
                <w:color w:val="000000"/>
                <w:sz w:val="22"/>
                <w:szCs w:val="22"/>
              </w:rPr>
              <w:t xml:space="preserve"> </w:t>
            </w:r>
            <w:r w:rsidR="005949CF" w:rsidRPr="00586462">
              <w:rPr>
                <w:rFonts w:ascii="Georgia" w:eastAsia="Calibri" w:hAnsi="Georgia" w:cs="Calibri"/>
                <w:color w:val="000000"/>
                <w:sz w:val="22"/>
                <w:szCs w:val="22"/>
              </w:rPr>
              <w:t xml:space="preserve">apply to </w:t>
            </w:r>
            <w:proofErr w:type="gramStart"/>
            <w:r w:rsidR="00AB558C" w:rsidRPr="00586462">
              <w:rPr>
                <w:rFonts w:ascii="Georgia" w:eastAsia="Calibri" w:hAnsi="Georgia" w:cs="Calibri"/>
                <w:color w:val="000000"/>
                <w:sz w:val="22"/>
                <w:szCs w:val="22"/>
              </w:rPr>
              <w:t>specialism's</w:t>
            </w:r>
            <w:proofErr w:type="gramEnd"/>
            <w:r w:rsidR="005949CF" w:rsidRPr="00586462">
              <w:rPr>
                <w:rFonts w:ascii="Georgia" w:eastAsia="Calibri" w:hAnsi="Georgia" w:cs="Calibri"/>
                <w:color w:val="000000"/>
                <w:sz w:val="22"/>
                <w:szCs w:val="22"/>
              </w:rPr>
              <w:t xml:space="preserve"> such as e.g. "Jav</w:t>
            </w:r>
            <w:r w:rsidRPr="00586462">
              <w:rPr>
                <w:rFonts w:ascii="Georgia" w:eastAsia="Calibri" w:hAnsi="Georgia" w:cs="Calibri"/>
                <w:color w:val="000000"/>
                <w:sz w:val="22"/>
                <w:szCs w:val="22"/>
              </w:rPr>
              <w:t xml:space="preserve">a programmer" for “programmer” </w:t>
            </w:r>
            <w:r w:rsidR="005949CF" w:rsidRPr="00586462">
              <w:rPr>
                <w:rFonts w:ascii="Georgia" w:eastAsia="Calibri" w:hAnsi="Georgia" w:cs="Calibri"/>
                <w:color w:val="000000"/>
                <w:sz w:val="22"/>
                <w:szCs w:val="22"/>
              </w:rPr>
              <w:t>where the specialisation in a specific software (or production technique, technology, etc.) is expressed</w:t>
            </w:r>
            <w:r w:rsidRPr="00586462">
              <w:rPr>
                <w:rFonts w:ascii="Georgia" w:eastAsia="Calibri" w:hAnsi="Georgia" w:cs="Calibri"/>
                <w:color w:val="000000"/>
                <w:sz w:val="22"/>
                <w:szCs w:val="22"/>
              </w:rPr>
              <w:t>.</w:t>
            </w:r>
          </w:p>
        </w:tc>
      </w:tr>
      <w:tr w:rsidR="00A06EF4" w:rsidRPr="00586462" w14:paraId="58999F4D"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D4203D4" w14:textId="77777777" w:rsidR="00A06EF4" w:rsidRPr="00586462" w:rsidRDefault="00A06EF4" w:rsidP="00134627">
            <w:pPr>
              <w:snapToGrid w:val="0"/>
              <w:spacing w:before="120"/>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3.7 –</w:t>
            </w:r>
            <w:r w:rsidR="005949CF" w:rsidRPr="00586462">
              <w:rPr>
                <w:rFonts w:ascii="Georgia" w:eastAsia="Calibri" w:hAnsi="Georgia" w:cs="Calibri"/>
                <w:b/>
                <w:color w:val="FFFFFF"/>
                <w:sz w:val="22"/>
                <w:szCs w:val="22"/>
              </w:rPr>
              <w:t xml:space="preserve"> 6</w:t>
            </w:r>
            <w:r w:rsidRPr="00586462">
              <w:rPr>
                <w:rFonts w:ascii="Georgia" w:eastAsia="Calibri" w:hAnsi="Georgia" w:cs="Calibri"/>
                <w:b/>
                <w:color w:val="FFFFFF"/>
                <w:sz w:val="22"/>
                <w:szCs w:val="22"/>
              </w:rPr>
              <w:br/>
            </w:r>
            <w:r w:rsidR="002336B1" w:rsidRPr="00586462">
              <w:rPr>
                <w:rFonts w:ascii="Georgia" w:eastAsia="Calibri" w:hAnsi="Georgia" w:cs="Calibri"/>
                <w:b/>
                <w:color w:val="FFFFFF"/>
                <w:sz w:val="22"/>
                <w:szCs w:val="22"/>
              </w:rPr>
              <w:t>Avoid qualifiers</w:t>
            </w:r>
            <w:r w:rsidRPr="00586462">
              <w:rPr>
                <w:rFonts w:ascii="Georgia" w:eastAsia="Calibri" w:hAnsi="Georgia" w:cs="Calibri"/>
                <w:b/>
                <w:color w:val="FFFFFF"/>
                <w:sz w:val="22"/>
                <w:szCs w:val="22"/>
              </w:rPr>
              <w:t>.</w:t>
            </w:r>
          </w:p>
        </w:tc>
      </w:tr>
      <w:tr w:rsidR="00A06EF4" w:rsidRPr="00586462" w14:paraId="2E6183BC"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8812B29" w14:textId="77777777" w:rsidR="00A06EF4" w:rsidRPr="00586462" w:rsidRDefault="002336B1" w:rsidP="007E6060">
            <w:pPr>
              <w:snapToGrid w:val="0"/>
              <w:spacing w:before="40" w:after="40"/>
              <w:jc w:val="left"/>
              <w:rPr>
                <w:rFonts w:ascii="Georgia" w:eastAsia="Calibri" w:hAnsi="Georgia" w:cs="Calibri"/>
                <w:color w:val="000000"/>
                <w:sz w:val="22"/>
                <w:szCs w:val="22"/>
              </w:rPr>
            </w:pPr>
            <w:r w:rsidRPr="00586462">
              <w:rPr>
                <w:rFonts w:ascii="Georgia" w:eastAsia="Calibri" w:hAnsi="Georgia" w:cs="Calibri"/>
                <w:color w:val="000000"/>
                <w:sz w:val="22"/>
                <w:szCs w:val="22"/>
              </w:rPr>
              <w:t xml:space="preserve">Do </w:t>
            </w:r>
            <w:r w:rsidR="005949CF" w:rsidRPr="00586462">
              <w:rPr>
                <w:rFonts w:ascii="Georgia" w:eastAsia="Calibri" w:hAnsi="Georgia" w:cs="Calibri"/>
                <w:color w:val="000000"/>
                <w:sz w:val="22"/>
                <w:szCs w:val="22"/>
              </w:rPr>
              <w:t>not include references to qualifications</w:t>
            </w:r>
            <w:r w:rsidR="00AB558C" w:rsidRPr="00586462">
              <w:rPr>
                <w:rFonts w:ascii="Georgia" w:eastAsia="Calibri" w:hAnsi="Georgia" w:cs="Calibri"/>
                <w:color w:val="000000"/>
                <w:sz w:val="22"/>
                <w:szCs w:val="22"/>
              </w:rPr>
              <w:t xml:space="preserve"> </w:t>
            </w:r>
            <w:r w:rsidR="005949CF" w:rsidRPr="00586462">
              <w:rPr>
                <w:rFonts w:ascii="Georgia" w:eastAsia="Calibri" w:hAnsi="Georgia" w:cs="Calibri"/>
                <w:color w:val="000000"/>
                <w:sz w:val="22"/>
                <w:szCs w:val="22"/>
              </w:rPr>
              <w:t>(“event manager” rather t</w:t>
            </w:r>
            <w:r w:rsidR="00AB558C" w:rsidRPr="00586462">
              <w:rPr>
                <w:rFonts w:ascii="Georgia" w:eastAsia="Calibri" w:hAnsi="Georgia" w:cs="Calibri"/>
                <w:color w:val="000000"/>
                <w:sz w:val="22"/>
                <w:szCs w:val="22"/>
              </w:rPr>
              <w:t>han “certified event manager”, “graduate chemical engineer”</w:t>
            </w:r>
            <w:r w:rsidR="005949CF" w:rsidRPr="00586462">
              <w:rPr>
                <w:rFonts w:ascii="Georgia" w:eastAsia="Calibri" w:hAnsi="Georgia" w:cs="Calibri"/>
                <w:color w:val="000000"/>
                <w:sz w:val="22"/>
                <w:szCs w:val="22"/>
              </w:rPr>
              <w:t xml:space="preserve"> is not an acceptable preferred</w:t>
            </w:r>
            <w:r w:rsidR="00AB558C" w:rsidRPr="00586462">
              <w:rPr>
                <w:rFonts w:ascii="Georgia" w:eastAsia="Calibri" w:hAnsi="Georgia" w:cs="Calibri"/>
                <w:color w:val="000000"/>
                <w:sz w:val="22"/>
                <w:szCs w:val="22"/>
              </w:rPr>
              <w:t xml:space="preserve"> term, while “chemical engineer”</w:t>
            </w:r>
            <w:r w:rsidR="005949CF" w:rsidRPr="00586462">
              <w:rPr>
                <w:rFonts w:ascii="Georgia" w:eastAsia="Calibri" w:hAnsi="Georgia" w:cs="Calibri"/>
                <w:color w:val="000000"/>
                <w:sz w:val="22"/>
                <w:szCs w:val="22"/>
              </w:rPr>
              <w:t xml:space="preserve"> is).</w:t>
            </w:r>
            <w:r w:rsidR="005949CF" w:rsidRPr="00586462">
              <w:rPr>
                <w:rFonts w:ascii="Georgia" w:eastAsia="Calibri" w:hAnsi="Georgia" w:cs="Calibri"/>
                <w:color w:val="000000"/>
                <w:sz w:val="22"/>
                <w:szCs w:val="22"/>
              </w:rPr>
              <w:br/>
            </w:r>
            <w:r w:rsidR="008C7F0A" w:rsidRPr="00586462">
              <w:rPr>
                <w:rFonts w:ascii="Georgia" w:eastAsia="Calibri" w:hAnsi="Georgia" w:cs="Calibri"/>
                <w:color w:val="000000"/>
                <w:sz w:val="22"/>
                <w:szCs w:val="22"/>
              </w:rPr>
              <w:t>Avoid qualifying adverbs and adjectives such as</w:t>
            </w:r>
            <w:r w:rsidR="00985BD2" w:rsidRPr="00586462">
              <w:rPr>
                <w:rFonts w:ascii="Georgia" w:eastAsia="Calibri" w:hAnsi="Georgia" w:cs="Calibri"/>
                <w:color w:val="000000"/>
                <w:sz w:val="22"/>
                <w:szCs w:val="22"/>
              </w:rPr>
              <w:t>:</w:t>
            </w:r>
            <w:r w:rsidR="008C7F0A" w:rsidRPr="00586462">
              <w:rPr>
                <w:rFonts w:ascii="Georgia" w:eastAsia="Calibri" w:hAnsi="Georgia" w:cs="Calibri"/>
                <w:color w:val="000000"/>
                <w:sz w:val="22"/>
                <w:szCs w:val="22"/>
              </w:rPr>
              <w:br/>
              <w:t>v</w:t>
            </w:r>
            <w:r w:rsidR="00B0049D" w:rsidRPr="00586462">
              <w:rPr>
                <w:rFonts w:ascii="Georgia" w:eastAsia="Calibri" w:hAnsi="Georgia" w:cs="Calibri"/>
                <w:color w:val="000000"/>
                <w:sz w:val="22"/>
                <w:szCs w:val="22"/>
              </w:rPr>
              <w:t>ery</w:t>
            </w:r>
            <w:r w:rsidR="008C7F0A" w:rsidRPr="00586462">
              <w:rPr>
                <w:rFonts w:ascii="Georgia" w:eastAsia="Calibri" w:hAnsi="Georgia" w:cs="Calibri"/>
                <w:color w:val="000000"/>
                <w:sz w:val="22"/>
                <w:szCs w:val="22"/>
              </w:rPr>
              <w:t xml:space="preserve">, </w:t>
            </w:r>
            <w:r w:rsidR="00B0049D" w:rsidRPr="00586462">
              <w:rPr>
                <w:rFonts w:ascii="Georgia" w:eastAsia="Calibri" w:hAnsi="Georgia" w:cs="Calibri"/>
                <w:color w:val="000000"/>
                <w:sz w:val="22"/>
                <w:szCs w:val="22"/>
              </w:rPr>
              <w:t>highly</w:t>
            </w:r>
            <w:r w:rsidR="008C7F0A"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 xml:space="preserve"> general, expert, junior, senior, advanced</w:t>
            </w:r>
            <w:r w:rsidR="008C7F0A" w:rsidRPr="00586462">
              <w:rPr>
                <w:rFonts w:ascii="Georgia" w:eastAsia="Calibri" w:hAnsi="Georgia" w:cs="Calibri"/>
                <w:color w:val="000000"/>
                <w:sz w:val="22"/>
                <w:szCs w:val="22"/>
              </w:rPr>
              <w:t xml:space="preserve">, etc. </w:t>
            </w:r>
          </w:p>
        </w:tc>
      </w:tr>
      <w:tr w:rsidR="00A06EF4" w:rsidRPr="00586462" w14:paraId="33BFA96D"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E0793D8" w14:textId="77777777" w:rsidR="00A06EF4" w:rsidRPr="00586462" w:rsidRDefault="00A06EF4" w:rsidP="00134627">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3.7 –</w:t>
            </w:r>
            <w:r w:rsidR="005949CF" w:rsidRPr="00586462">
              <w:rPr>
                <w:rFonts w:ascii="Georgia" w:eastAsia="Calibri" w:hAnsi="Georgia" w:cs="Calibri"/>
                <w:b/>
                <w:color w:val="FFFFFF"/>
                <w:sz w:val="22"/>
                <w:szCs w:val="22"/>
              </w:rPr>
              <w:t xml:space="preserve"> 7</w:t>
            </w:r>
            <w:r w:rsidRPr="00586462">
              <w:rPr>
                <w:rFonts w:ascii="Georgia" w:eastAsia="Calibri" w:hAnsi="Georgia" w:cs="Calibri"/>
                <w:b/>
                <w:color w:val="FFFFFF"/>
                <w:sz w:val="22"/>
                <w:szCs w:val="22"/>
              </w:rPr>
              <w:br/>
            </w:r>
            <w:r w:rsidR="008C7F0A" w:rsidRPr="00586462">
              <w:rPr>
                <w:rFonts w:ascii="Georgia" w:eastAsia="Calibri" w:hAnsi="Georgia" w:cs="Calibri"/>
                <w:b/>
                <w:color w:val="FFFFFF"/>
                <w:sz w:val="22"/>
                <w:szCs w:val="22"/>
              </w:rPr>
              <w:t>Avoid umbrella terms</w:t>
            </w:r>
            <w:r w:rsidRPr="00586462">
              <w:rPr>
                <w:rFonts w:ascii="Georgia" w:eastAsia="Calibri" w:hAnsi="Georgia" w:cs="Calibri"/>
                <w:b/>
                <w:color w:val="FFFFFF"/>
                <w:sz w:val="22"/>
                <w:szCs w:val="22"/>
              </w:rPr>
              <w:t>.</w:t>
            </w:r>
          </w:p>
        </w:tc>
      </w:tr>
      <w:tr w:rsidR="00A06EF4" w:rsidRPr="00586462" w14:paraId="7DFE8BE1" w14:textId="77777777" w:rsidTr="00A06EF4">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D37A10" w14:textId="77777777" w:rsidR="00A06EF4" w:rsidRPr="00586462" w:rsidRDefault="008C7F0A" w:rsidP="00CA5FBE">
            <w:pPr>
              <w:snapToGrid w:val="0"/>
              <w:spacing w:before="40" w:after="40"/>
              <w:jc w:val="left"/>
              <w:rPr>
                <w:rFonts w:ascii="Georgia" w:eastAsia="Calibri" w:hAnsi="Georgia" w:cs="Calibri"/>
                <w:color w:val="000000"/>
                <w:sz w:val="22"/>
                <w:szCs w:val="22"/>
              </w:rPr>
            </w:pPr>
            <w:r w:rsidRPr="00586462">
              <w:rPr>
                <w:rFonts w:ascii="Georgia" w:eastAsia="Calibri" w:hAnsi="Georgia" w:cs="Calibri"/>
                <w:color w:val="000000"/>
                <w:sz w:val="22"/>
                <w:szCs w:val="22"/>
              </w:rPr>
              <w:t>A</w:t>
            </w:r>
            <w:r w:rsidR="00B0049D" w:rsidRPr="00586462">
              <w:rPr>
                <w:rFonts w:ascii="Georgia" w:eastAsia="Calibri" w:hAnsi="Georgia" w:cs="Calibri"/>
                <w:color w:val="000000"/>
                <w:sz w:val="22"/>
                <w:szCs w:val="22"/>
              </w:rPr>
              <w:t xml:space="preserve">void </w:t>
            </w:r>
            <w:r w:rsidRPr="00586462">
              <w:rPr>
                <w:rFonts w:ascii="Georgia" w:eastAsia="Calibri" w:hAnsi="Georgia" w:cs="Calibri"/>
                <w:color w:val="000000"/>
                <w:sz w:val="22"/>
                <w:szCs w:val="22"/>
              </w:rPr>
              <w:t>umbrella terms (w</w:t>
            </w:r>
            <w:r w:rsidR="00B0049D" w:rsidRPr="00586462">
              <w:rPr>
                <w:rFonts w:ascii="Georgia" w:eastAsia="Calibri" w:hAnsi="Georgia" w:cs="Calibri"/>
                <w:color w:val="000000"/>
                <w:sz w:val="22"/>
                <w:szCs w:val="22"/>
              </w:rPr>
              <w:t xml:space="preserve">orker, clerk, </w:t>
            </w:r>
            <w:proofErr w:type="gramStart"/>
            <w:r w:rsidR="00B0049D" w:rsidRPr="00586462">
              <w:rPr>
                <w:rFonts w:ascii="Georgia" w:eastAsia="Calibri" w:hAnsi="Georgia" w:cs="Calibri"/>
                <w:color w:val="000000"/>
                <w:sz w:val="22"/>
                <w:szCs w:val="22"/>
              </w:rPr>
              <w:t>operator</w:t>
            </w:r>
            <w:r w:rsidR="00AB558C" w:rsidRPr="00586462">
              <w:rPr>
                <w:rFonts w:ascii="Georgia" w:eastAsia="Calibri" w:hAnsi="Georgia" w:cs="Calibri"/>
                <w:color w:val="000000"/>
                <w:sz w:val="22"/>
                <w:szCs w:val="22"/>
              </w:rPr>
              <w:t>,</w:t>
            </w:r>
            <w:r w:rsidR="00CA5FBE" w:rsidRPr="00586462">
              <w:rPr>
                <w:rFonts w:ascii="Georgia" w:eastAsia="Calibri" w:hAnsi="Georgia" w:cs="Calibri"/>
                <w:color w:val="000000"/>
                <w:sz w:val="22"/>
                <w:szCs w:val="22"/>
              </w:rPr>
              <w:t xml:space="preserve"> </w:t>
            </w:r>
            <w:r w:rsidRPr="00586462">
              <w:rPr>
                <w:rFonts w:ascii="Georgia" w:eastAsia="Calibri" w:hAnsi="Georgia" w:cs="Calibri"/>
                <w:color w:val="000000"/>
                <w:sz w:val="22"/>
                <w:szCs w:val="22"/>
              </w:rPr>
              <w:t>...)</w:t>
            </w:r>
            <w:proofErr w:type="gramEnd"/>
            <w:r w:rsidR="00CA5FBE" w:rsidRPr="00586462">
              <w:rPr>
                <w:rFonts w:ascii="Georgia" w:eastAsia="Calibri" w:hAnsi="Georgia" w:cs="Calibri"/>
                <w:color w:val="000000"/>
                <w:sz w:val="22"/>
                <w:szCs w:val="22"/>
              </w:rPr>
              <w:t>.</w:t>
            </w:r>
            <w:r w:rsidRPr="00586462">
              <w:rPr>
                <w:rFonts w:ascii="Georgia" w:eastAsia="Calibri" w:hAnsi="Georgia" w:cs="Calibri"/>
                <w:color w:val="000000"/>
                <w:sz w:val="22"/>
                <w:szCs w:val="22"/>
              </w:rPr>
              <w:t xml:space="preserve"> Use </w:t>
            </w:r>
            <w:r w:rsidR="00B0049D" w:rsidRPr="00586462">
              <w:rPr>
                <w:rFonts w:ascii="Georgia" w:eastAsia="Calibri" w:hAnsi="Georgia" w:cs="Calibri"/>
                <w:color w:val="000000"/>
                <w:sz w:val="22"/>
                <w:szCs w:val="22"/>
              </w:rPr>
              <w:t>more</w:t>
            </w:r>
            <w:r w:rsidRPr="00586462">
              <w:rPr>
                <w:rFonts w:ascii="Georgia" w:eastAsia="Calibri" w:hAnsi="Georgia" w:cs="Calibri"/>
                <w:color w:val="000000"/>
                <w:sz w:val="22"/>
                <w:szCs w:val="22"/>
              </w:rPr>
              <w:t xml:space="preserve"> specific terms where possible. F</w:t>
            </w:r>
            <w:r w:rsidR="00B0049D" w:rsidRPr="00586462">
              <w:rPr>
                <w:rFonts w:ascii="Georgia" w:eastAsia="Calibri" w:hAnsi="Georgia" w:cs="Calibri"/>
                <w:color w:val="000000"/>
                <w:sz w:val="22"/>
                <w:szCs w:val="22"/>
              </w:rPr>
              <w:t xml:space="preserve">or example use </w:t>
            </w:r>
            <w:r w:rsidR="00AB558C"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paramedic</w:t>
            </w:r>
            <w:r w:rsidR="00073A3E"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 xml:space="preserve"> or </w:t>
            </w:r>
            <w:r w:rsidR="00073A3E"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ambulance officer</w:t>
            </w:r>
            <w:r w:rsidR="00073A3E"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 xml:space="preserve"> instead of </w:t>
            </w:r>
            <w:r w:rsidR="00073A3E"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ambulance worker</w:t>
            </w:r>
            <w:r w:rsidR="00073A3E"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 xml:space="preserve">, use </w:t>
            </w:r>
            <w:r w:rsidR="00073A3E"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purchasing agent</w:t>
            </w:r>
            <w:r w:rsidR="00073A3E"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 xml:space="preserve"> instead of </w:t>
            </w:r>
            <w:r w:rsidR="00073A3E" w:rsidRPr="00586462">
              <w:rPr>
                <w:rFonts w:ascii="Georgia" w:eastAsia="Calibri" w:hAnsi="Georgia" w:cs="Calibri"/>
                <w:color w:val="000000"/>
                <w:sz w:val="22"/>
                <w:szCs w:val="22"/>
              </w:rPr>
              <w:t>“</w:t>
            </w:r>
            <w:r w:rsidR="00B0049D" w:rsidRPr="00586462">
              <w:rPr>
                <w:rFonts w:ascii="Georgia" w:eastAsia="Calibri" w:hAnsi="Georgia" w:cs="Calibri"/>
                <w:color w:val="000000"/>
                <w:sz w:val="22"/>
                <w:szCs w:val="22"/>
              </w:rPr>
              <w:t>purchasing clerk</w:t>
            </w:r>
            <w:r w:rsidR="00073A3E" w:rsidRPr="00586462">
              <w:rPr>
                <w:rFonts w:ascii="Georgia" w:eastAsia="Calibri" w:hAnsi="Georgia" w:cs="Calibri"/>
                <w:color w:val="000000"/>
                <w:sz w:val="22"/>
                <w:szCs w:val="22"/>
              </w:rPr>
              <w:t>”</w:t>
            </w:r>
            <w:r w:rsidRPr="00586462">
              <w:rPr>
                <w:rFonts w:ascii="Georgia" w:eastAsia="Calibri" w:hAnsi="Georgia" w:cs="Calibri"/>
                <w:color w:val="000000"/>
                <w:sz w:val="22"/>
                <w:szCs w:val="22"/>
              </w:rPr>
              <w:t>.</w:t>
            </w:r>
          </w:p>
        </w:tc>
      </w:tr>
    </w:tbl>
    <w:p w14:paraId="29492F4D" w14:textId="77777777" w:rsidR="00170A4F" w:rsidRPr="00586462" w:rsidRDefault="00BE5F6B" w:rsidP="004F2A25">
      <w:pPr>
        <w:pStyle w:val="Standard1"/>
        <w:spacing w:before="240" w:after="120" w:line="100" w:lineRule="atLeast"/>
        <w:rPr>
          <w:b/>
          <w:lang w:val="en-GB"/>
        </w:rPr>
      </w:pPr>
      <w:r w:rsidRPr="00586462">
        <w:rPr>
          <w:rStyle w:val="Absatz-Standardschriftart11"/>
          <w:rFonts w:ascii="Georgia" w:hAnsi="Georgia"/>
          <w:b/>
          <w:color w:val="000000"/>
          <w:lang w:val="en-GB"/>
        </w:rPr>
        <w:t>Examples of simple and complex preferred terms for OCC</w:t>
      </w:r>
    </w:p>
    <w:tbl>
      <w:tblPr>
        <w:tblW w:w="9072" w:type="dxa"/>
        <w:tblInd w:w="108" w:type="dxa"/>
        <w:tblLayout w:type="fixed"/>
        <w:tblCellMar>
          <w:left w:w="10" w:type="dxa"/>
          <w:right w:w="10" w:type="dxa"/>
        </w:tblCellMar>
        <w:tblLook w:val="04A0" w:firstRow="1" w:lastRow="0" w:firstColumn="1" w:lastColumn="0" w:noHBand="0" w:noVBand="1"/>
      </w:tblPr>
      <w:tblGrid>
        <w:gridCol w:w="2417"/>
        <w:gridCol w:w="2970"/>
        <w:gridCol w:w="3685"/>
      </w:tblGrid>
      <w:tr w:rsidR="00170A4F" w:rsidRPr="00586462" w14:paraId="180BA105" w14:textId="77777777" w:rsidTr="00B57871">
        <w:trPr>
          <w:tblHeader/>
        </w:trPr>
        <w:tc>
          <w:tcPr>
            <w:tcW w:w="2417"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77A85A7C"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Components</w:t>
            </w:r>
          </w:p>
        </w:tc>
        <w:tc>
          <w:tcPr>
            <w:tcW w:w="297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10A44C1F"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Type</w:t>
            </w:r>
          </w:p>
        </w:tc>
        <w:tc>
          <w:tcPr>
            <w:tcW w:w="368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A090B85"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Preferred EN term</w:t>
            </w:r>
          </w:p>
        </w:tc>
      </w:tr>
      <w:tr w:rsidR="00170A4F" w:rsidRPr="00586462" w14:paraId="0A46C78A" w14:textId="77777777" w:rsidTr="004F2A25">
        <w:tc>
          <w:tcPr>
            <w:tcW w:w="2417"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12CFD08"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1 component</w:t>
            </w:r>
          </w:p>
        </w:tc>
        <w:tc>
          <w:tcPr>
            <w:tcW w:w="297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05F3E8F0"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noun</w:t>
            </w:r>
          </w:p>
        </w:tc>
        <w:tc>
          <w:tcPr>
            <w:tcW w:w="36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3BE82C" w14:textId="32549A17" w:rsidR="00170A4F" w:rsidRPr="00586462" w:rsidRDefault="00BE5F6B">
            <w:pPr>
              <w:pStyle w:val="Standard1"/>
              <w:snapToGrid w:val="0"/>
              <w:spacing w:before="40" w:after="40" w:line="0" w:lineRule="atLeast"/>
              <w:rPr>
                <w:rFonts w:ascii="Georgia" w:hAnsi="Georgia"/>
                <w:szCs w:val="18"/>
                <w:lang w:val="en-GB"/>
              </w:rPr>
            </w:pPr>
            <w:r w:rsidRPr="00586462">
              <w:rPr>
                <w:rFonts w:ascii="Georgia" w:hAnsi="Georgia"/>
                <w:szCs w:val="18"/>
                <w:lang w:val="en-GB"/>
              </w:rPr>
              <w:t>carpenter</w:t>
            </w:r>
            <w:r w:rsidR="00A87C08" w:rsidRPr="00586462">
              <w:rPr>
                <w:rFonts w:ascii="Georgia" w:hAnsi="Georgia"/>
                <w:szCs w:val="18"/>
                <w:lang w:val="en-GB"/>
              </w:rPr>
              <w:t xml:space="preserve"> </w:t>
            </w:r>
            <w:r w:rsidR="00B15168">
              <w:rPr>
                <w:rFonts w:ascii="Georgia" w:hAnsi="Georgia"/>
                <w:szCs w:val="18"/>
                <w:lang w:val="en-GB"/>
              </w:rPr>
              <w:t>//</w:t>
            </w:r>
            <w:proofErr w:type="spellStart"/>
            <w:r w:rsidR="00B15168">
              <w:rPr>
                <w:rFonts w:ascii="Georgia" w:hAnsi="Georgia"/>
                <w:szCs w:val="18"/>
                <w:lang w:val="en-GB"/>
              </w:rPr>
              <w:t>sm</w:t>
            </w:r>
            <w:proofErr w:type="spellEnd"/>
            <w:r w:rsidR="00B15168">
              <w:rPr>
                <w:rFonts w:ascii="Georgia" w:hAnsi="Georgia"/>
                <w:szCs w:val="18"/>
                <w:lang w:val="en-GB"/>
              </w:rPr>
              <w:t>//sf//n</w:t>
            </w:r>
          </w:p>
        </w:tc>
      </w:tr>
      <w:tr w:rsidR="00170A4F" w:rsidRPr="00586462" w14:paraId="28487DE5" w14:textId="77777777" w:rsidTr="004F2A25">
        <w:tc>
          <w:tcPr>
            <w:tcW w:w="2417" w:type="dxa"/>
            <w:tcBorders>
              <w:left w:val="single" w:sz="4" w:space="0" w:color="000000"/>
              <w:bottom w:val="single" w:sz="4" w:space="0" w:color="000000"/>
            </w:tcBorders>
            <w:tcMar>
              <w:top w:w="0" w:type="dxa"/>
              <w:left w:w="108" w:type="dxa"/>
              <w:bottom w:w="0" w:type="dxa"/>
              <w:right w:w="108" w:type="dxa"/>
            </w:tcMar>
            <w:vAlign w:val="center"/>
          </w:tcPr>
          <w:p w14:paraId="5861ADCE"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2 components</w:t>
            </w:r>
          </w:p>
        </w:tc>
        <w:tc>
          <w:tcPr>
            <w:tcW w:w="2970" w:type="dxa"/>
            <w:tcBorders>
              <w:left w:val="single" w:sz="4" w:space="0" w:color="000000"/>
              <w:bottom w:val="single" w:sz="4" w:space="0" w:color="000000"/>
            </w:tcBorders>
            <w:tcMar>
              <w:top w:w="0" w:type="dxa"/>
              <w:left w:w="108" w:type="dxa"/>
              <w:bottom w:w="0" w:type="dxa"/>
              <w:right w:w="108" w:type="dxa"/>
            </w:tcMar>
            <w:vAlign w:val="center"/>
          </w:tcPr>
          <w:p w14:paraId="3655AC47"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noun phrase</w:t>
            </w:r>
          </w:p>
        </w:tc>
        <w:tc>
          <w:tcPr>
            <w:tcW w:w="368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FBEDD9D" w14:textId="72A84516" w:rsidR="00170A4F" w:rsidRPr="00586462" w:rsidRDefault="00BE5F6B">
            <w:pPr>
              <w:pStyle w:val="Standard1"/>
              <w:snapToGrid w:val="0"/>
              <w:spacing w:before="40" w:after="40" w:line="0" w:lineRule="atLeast"/>
              <w:rPr>
                <w:rFonts w:ascii="Georgia" w:hAnsi="Georgia"/>
                <w:szCs w:val="18"/>
                <w:lang w:val="en-GB"/>
              </w:rPr>
            </w:pPr>
            <w:r w:rsidRPr="00586462">
              <w:rPr>
                <w:rFonts w:ascii="Georgia" w:hAnsi="Georgia"/>
                <w:szCs w:val="18"/>
                <w:lang w:val="en-GB"/>
              </w:rPr>
              <w:t>system administrator</w:t>
            </w:r>
            <w:r w:rsidR="00A87C08" w:rsidRPr="00586462">
              <w:rPr>
                <w:rFonts w:ascii="Georgia" w:hAnsi="Georgia"/>
                <w:szCs w:val="18"/>
                <w:lang w:val="en-GB"/>
              </w:rPr>
              <w:t xml:space="preserve"> </w:t>
            </w:r>
            <w:r w:rsidR="00B15168">
              <w:rPr>
                <w:rFonts w:ascii="Georgia" w:hAnsi="Georgia"/>
                <w:szCs w:val="18"/>
                <w:lang w:val="en-GB"/>
              </w:rPr>
              <w:t>//</w:t>
            </w:r>
            <w:proofErr w:type="spellStart"/>
            <w:r w:rsidR="00B15168">
              <w:rPr>
                <w:rFonts w:ascii="Georgia" w:hAnsi="Georgia"/>
                <w:szCs w:val="18"/>
                <w:lang w:val="en-GB"/>
              </w:rPr>
              <w:t>sm</w:t>
            </w:r>
            <w:proofErr w:type="spellEnd"/>
            <w:r w:rsidR="00B15168">
              <w:rPr>
                <w:rFonts w:ascii="Georgia" w:hAnsi="Georgia"/>
                <w:szCs w:val="18"/>
                <w:lang w:val="en-GB"/>
              </w:rPr>
              <w:t>//sf//n</w:t>
            </w:r>
          </w:p>
        </w:tc>
      </w:tr>
      <w:tr w:rsidR="00170A4F" w:rsidRPr="00586462" w14:paraId="3932569C" w14:textId="77777777" w:rsidTr="004F2A25">
        <w:tc>
          <w:tcPr>
            <w:tcW w:w="2417" w:type="dxa"/>
            <w:tcBorders>
              <w:left w:val="single" w:sz="4" w:space="0" w:color="000000"/>
              <w:bottom w:val="single" w:sz="4" w:space="0" w:color="000000"/>
            </w:tcBorders>
            <w:tcMar>
              <w:top w:w="0" w:type="dxa"/>
              <w:left w:w="108" w:type="dxa"/>
              <w:bottom w:w="0" w:type="dxa"/>
              <w:right w:w="108" w:type="dxa"/>
            </w:tcMar>
            <w:vAlign w:val="center"/>
          </w:tcPr>
          <w:p w14:paraId="001273F7"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2 components</w:t>
            </w:r>
          </w:p>
        </w:tc>
        <w:tc>
          <w:tcPr>
            <w:tcW w:w="2970" w:type="dxa"/>
            <w:tcBorders>
              <w:left w:val="single" w:sz="4" w:space="0" w:color="000000"/>
              <w:bottom w:val="single" w:sz="4" w:space="0" w:color="000000"/>
            </w:tcBorders>
            <w:tcMar>
              <w:top w:w="0" w:type="dxa"/>
              <w:left w:w="108" w:type="dxa"/>
              <w:bottom w:w="0" w:type="dxa"/>
              <w:right w:w="108" w:type="dxa"/>
            </w:tcMar>
            <w:vAlign w:val="center"/>
          </w:tcPr>
          <w:p w14:paraId="5EF77FEE"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noun phrase</w:t>
            </w:r>
          </w:p>
        </w:tc>
        <w:tc>
          <w:tcPr>
            <w:tcW w:w="368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57F3A5F4" w14:textId="3C6F49F0" w:rsidR="00170A4F" w:rsidRPr="00586462" w:rsidRDefault="00BE5F6B">
            <w:pPr>
              <w:pStyle w:val="Standard1"/>
              <w:snapToGrid w:val="0"/>
              <w:spacing w:before="40" w:after="40" w:line="0" w:lineRule="atLeast"/>
              <w:rPr>
                <w:rFonts w:ascii="Georgia" w:hAnsi="Georgia"/>
                <w:szCs w:val="18"/>
                <w:lang w:val="en-GB"/>
              </w:rPr>
            </w:pPr>
            <w:r w:rsidRPr="00586462">
              <w:rPr>
                <w:rFonts w:ascii="Georgia" w:hAnsi="Georgia"/>
                <w:szCs w:val="18"/>
                <w:lang w:val="en-GB"/>
              </w:rPr>
              <w:t>yarn spinner</w:t>
            </w:r>
            <w:r w:rsidR="00A87C08" w:rsidRPr="00586462">
              <w:rPr>
                <w:rFonts w:ascii="Georgia" w:hAnsi="Georgia"/>
                <w:szCs w:val="18"/>
                <w:lang w:val="en-GB"/>
              </w:rPr>
              <w:t xml:space="preserve"> </w:t>
            </w:r>
            <w:r w:rsidR="00B15168">
              <w:rPr>
                <w:rFonts w:ascii="Georgia" w:hAnsi="Georgia"/>
                <w:szCs w:val="18"/>
                <w:lang w:val="en-GB"/>
              </w:rPr>
              <w:t>//</w:t>
            </w:r>
            <w:proofErr w:type="spellStart"/>
            <w:r w:rsidR="00B15168">
              <w:rPr>
                <w:rFonts w:ascii="Georgia" w:hAnsi="Georgia"/>
                <w:szCs w:val="18"/>
                <w:lang w:val="en-GB"/>
              </w:rPr>
              <w:t>sm</w:t>
            </w:r>
            <w:proofErr w:type="spellEnd"/>
            <w:r w:rsidR="00B15168">
              <w:rPr>
                <w:rFonts w:ascii="Georgia" w:hAnsi="Georgia"/>
                <w:szCs w:val="18"/>
                <w:lang w:val="en-GB"/>
              </w:rPr>
              <w:t>//sf//n</w:t>
            </w:r>
          </w:p>
        </w:tc>
      </w:tr>
      <w:tr w:rsidR="00170A4F" w:rsidRPr="00586462" w14:paraId="1B48CC22" w14:textId="77777777" w:rsidTr="004F2A25">
        <w:tc>
          <w:tcPr>
            <w:tcW w:w="2417" w:type="dxa"/>
            <w:tcBorders>
              <w:left w:val="single" w:sz="4" w:space="0" w:color="000000"/>
              <w:bottom w:val="single" w:sz="4" w:space="0" w:color="000000"/>
            </w:tcBorders>
            <w:tcMar>
              <w:top w:w="0" w:type="dxa"/>
              <w:left w:w="108" w:type="dxa"/>
              <w:bottom w:w="0" w:type="dxa"/>
              <w:right w:w="108" w:type="dxa"/>
            </w:tcMar>
            <w:vAlign w:val="center"/>
          </w:tcPr>
          <w:p w14:paraId="5B3177C3"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3 components</w:t>
            </w:r>
          </w:p>
        </w:tc>
        <w:tc>
          <w:tcPr>
            <w:tcW w:w="2970" w:type="dxa"/>
            <w:tcBorders>
              <w:left w:val="single" w:sz="4" w:space="0" w:color="000000"/>
              <w:bottom w:val="single" w:sz="4" w:space="0" w:color="000000"/>
            </w:tcBorders>
            <w:tcMar>
              <w:top w:w="0" w:type="dxa"/>
              <w:left w:w="108" w:type="dxa"/>
              <w:bottom w:w="0" w:type="dxa"/>
              <w:right w:w="108" w:type="dxa"/>
            </w:tcMar>
            <w:vAlign w:val="center"/>
          </w:tcPr>
          <w:p w14:paraId="13CC4C8F"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complex compound noun</w:t>
            </w:r>
          </w:p>
        </w:tc>
        <w:tc>
          <w:tcPr>
            <w:tcW w:w="368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1FA1BFD3" w14:textId="14745A3A" w:rsidR="00170A4F" w:rsidRPr="00586462" w:rsidRDefault="00BE5F6B">
            <w:pPr>
              <w:pStyle w:val="Standard1"/>
              <w:snapToGrid w:val="0"/>
              <w:spacing w:before="40" w:after="40" w:line="0" w:lineRule="atLeast"/>
              <w:rPr>
                <w:rFonts w:ascii="Georgia" w:hAnsi="Georgia"/>
                <w:szCs w:val="18"/>
                <w:lang w:val="en-GB"/>
              </w:rPr>
            </w:pPr>
            <w:r w:rsidRPr="00586462">
              <w:rPr>
                <w:rFonts w:ascii="Georgia" w:hAnsi="Georgia"/>
                <w:szCs w:val="18"/>
                <w:lang w:val="en-GB"/>
              </w:rPr>
              <w:t>product development manager</w:t>
            </w:r>
            <w:r w:rsidR="00A87C08" w:rsidRPr="00586462">
              <w:rPr>
                <w:rFonts w:ascii="Georgia" w:hAnsi="Georgia"/>
                <w:szCs w:val="18"/>
                <w:lang w:val="en-GB"/>
              </w:rPr>
              <w:t xml:space="preserve"> </w:t>
            </w:r>
            <w:r w:rsidR="00B15168">
              <w:rPr>
                <w:rFonts w:ascii="Georgia" w:hAnsi="Georgia"/>
                <w:szCs w:val="18"/>
                <w:lang w:val="en-GB"/>
              </w:rPr>
              <w:t>//</w:t>
            </w:r>
            <w:proofErr w:type="spellStart"/>
            <w:r w:rsidR="00B15168">
              <w:rPr>
                <w:rFonts w:ascii="Georgia" w:hAnsi="Georgia"/>
                <w:szCs w:val="18"/>
                <w:lang w:val="en-GB"/>
              </w:rPr>
              <w:t>sm</w:t>
            </w:r>
            <w:proofErr w:type="spellEnd"/>
            <w:r w:rsidR="00B15168">
              <w:rPr>
                <w:rFonts w:ascii="Georgia" w:hAnsi="Georgia"/>
                <w:szCs w:val="18"/>
                <w:lang w:val="en-GB"/>
              </w:rPr>
              <w:t>//sf//n</w:t>
            </w:r>
          </w:p>
        </w:tc>
      </w:tr>
      <w:tr w:rsidR="00170A4F" w:rsidRPr="00586462" w14:paraId="6712BBFE" w14:textId="77777777" w:rsidTr="004F2A25">
        <w:tc>
          <w:tcPr>
            <w:tcW w:w="2417" w:type="dxa"/>
            <w:tcBorders>
              <w:left w:val="single" w:sz="4" w:space="0" w:color="000000"/>
              <w:bottom w:val="single" w:sz="4" w:space="0" w:color="000000"/>
            </w:tcBorders>
            <w:tcMar>
              <w:top w:w="0" w:type="dxa"/>
              <w:left w:w="108" w:type="dxa"/>
              <w:bottom w:w="0" w:type="dxa"/>
              <w:right w:w="108" w:type="dxa"/>
            </w:tcMar>
            <w:vAlign w:val="center"/>
          </w:tcPr>
          <w:p w14:paraId="52CBFCF5"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3 components</w:t>
            </w:r>
          </w:p>
        </w:tc>
        <w:tc>
          <w:tcPr>
            <w:tcW w:w="2970" w:type="dxa"/>
            <w:tcBorders>
              <w:left w:val="single" w:sz="4" w:space="0" w:color="000000"/>
              <w:bottom w:val="single" w:sz="4" w:space="0" w:color="000000"/>
            </w:tcBorders>
            <w:tcMar>
              <w:top w:w="0" w:type="dxa"/>
              <w:left w:w="108" w:type="dxa"/>
              <w:bottom w:w="0" w:type="dxa"/>
              <w:right w:w="108" w:type="dxa"/>
            </w:tcMar>
            <w:vAlign w:val="center"/>
          </w:tcPr>
          <w:p w14:paraId="76B41D37" w14:textId="77777777" w:rsidR="00170A4F" w:rsidRPr="00586462" w:rsidRDefault="00BE5F6B" w:rsidP="00F10557">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 xml:space="preserve">noun phrase including </w:t>
            </w:r>
            <w:r w:rsidR="00F10557" w:rsidRPr="00586462">
              <w:rPr>
                <w:rFonts w:ascii="Georgia" w:hAnsi="Georgia"/>
                <w:color w:val="000000"/>
                <w:szCs w:val="18"/>
                <w:lang w:val="en-GB"/>
              </w:rPr>
              <w:t>verb derivation</w:t>
            </w:r>
          </w:p>
        </w:tc>
        <w:tc>
          <w:tcPr>
            <w:tcW w:w="368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76D1BB7E" w14:textId="4EB614F9" w:rsidR="00170A4F" w:rsidRPr="00586462" w:rsidRDefault="00BE5F6B">
            <w:pPr>
              <w:pStyle w:val="Standard1"/>
              <w:snapToGrid w:val="0"/>
              <w:spacing w:before="40" w:after="40" w:line="0" w:lineRule="atLeast"/>
              <w:rPr>
                <w:rFonts w:ascii="Georgia" w:hAnsi="Georgia"/>
                <w:szCs w:val="18"/>
                <w:lang w:val="en-GB"/>
              </w:rPr>
            </w:pPr>
            <w:r w:rsidRPr="00586462">
              <w:rPr>
                <w:rFonts w:ascii="Georgia" w:hAnsi="Georgia"/>
                <w:szCs w:val="18"/>
                <w:lang w:val="en-GB"/>
              </w:rPr>
              <w:t>data processing coordinator</w:t>
            </w:r>
            <w:r w:rsidR="00A87C08" w:rsidRPr="00586462">
              <w:rPr>
                <w:rFonts w:ascii="Georgia" w:hAnsi="Georgia"/>
                <w:szCs w:val="18"/>
                <w:lang w:val="en-GB"/>
              </w:rPr>
              <w:t xml:space="preserve"> </w:t>
            </w:r>
            <w:r w:rsidR="00B15168">
              <w:rPr>
                <w:rFonts w:ascii="Georgia" w:hAnsi="Georgia"/>
                <w:szCs w:val="18"/>
                <w:lang w:val="en-GB"/>
              </w:rPr>
              <w:t>//</w:t>
            </w:r>
            <w:proofErr w:type="spellStart"/>
            <w:r w:rsidR="00B15168">
              <w:rPr>
                <w:rFonts w:ascii="Georgia" w:hAnsi="Georgia"/>
                <w:szCs w:val="18"/>
                <w:lang w:val="en-GB"/>
              </w:rPr>
              <w:t>sm</w:t>
            </w:r>
            <w:proofErr w:type="spellEnd"/>
            <w:r w:rsidR="00B15168">
              <w:rPr>
                <w:rFonts w:ascii="Georgia" w:hAnsi="Georgia"/>
                <w:szCs w:val="18"/>
                <w:lang w:val="en-GB"/>
              </w:rPr>
              <w:t>//sf//n</w:t>
            </w:r>
          </w:p>
        </w:tc>
      </w:tr>
      <w:tr w:rsidR="00170A4F" w:rsidRPr="00586462" w14:paraId="286641AF" w14:textId="77777777" w:rsidTr="004F2A25">
        <w:tc>
          <w:tcPr>
            <w:tcW w:w="2417" w:type="dxa"/>
            <w:tcBorders>
              <w:left w:val="single" w:sz="4" w:space="0" w:color="000000"/>
              <w:bottom w:val="single" w:sz="4" w:space="0" w:color="000000"/>
            </w:tcBorders>
            <w:tcMar>
              <w:top w:w="0" w:type="dxa"/>
              <w:left w:w="108" w:type="dxa"/>
              <w:bottom w:w="0" w:type="dxa"/>
              <w:right w:w="108" w:type="dxa"/>
            </w:tcMar>
            <w:vAlign w:val="center"/>
          </w:tcPr>
          <w:p w14:paraId="54C2FCC7"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3 components</w:t>
            </w:r>
          </w:p>
        </w:tc>
        <w:tc>
          <w:tcPr>
            <w:tcW w:w="2970" w:type="dxa"/>
            <w:tcBorders>
              <w:left w:val="single" w:sz="4" w:space="0" w:color="000000"/>
              <w:bottom w:val="single" w:sz="4" w:space="0" w:color="000000"/>
            </w:tcBorders>
            <w:tcMar>
              <w:top w:w="0" w:type="dxa"/>
              <w:left w:w="108" w:type="dxa"/>
              <w:bottom w:w="0" w:type="dxa"/>
              <w:right w:w="108" w:type="dxa"/>
            </w:tcMar>
            <w:vAlign w:val="center"/>
          </w:tcPr>
          <w:p w14:paraId="576841A6"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noun phrase including adjective</w:t>
            </w:r>
          </w:p>
        </w:tc>
        <w:tc>
          <w:tcPr>
            <w:tcW w:w="368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55AB5199" w14:textId="3A4F6D3F" w:rsidR="00170A4F" w:rsidRPr="00586462" w:rsidRDefault="00BE5F6B">
            <w:pPr>
              <w:pStyle w:val="Standard1"/>
              <w:snapToGrid w:val="0"/>
              <w:spacing w:before="40" w:after="40" w:line="0" w:lineRule="atLeast"/>
              <w:rPr>
                <w:rFonts w:ascii="Georgia" w:hAnsi="Georgia"/>
                <w:szCs w:val="18"/>
                <w:lang w:val="en-GB"/>
              </w:rPr>
            </w:pPr>
            <w:r w:rsidRPr="00586462">
              <w:rPr>
                <w:rFonts w:ascii="Georgia" w:hAnsi="Georgia"/>
                <w:szCs w:val="18"/>
                <w:lang w:val="en-GB"/>
              </w:rPr>
              <w:t>naval helicopter pilot</w:t>
            </w:r>
            <w:r w:rsidR="00A87C08" w:rsidRPr="00586462">
              <w:rPr>
                <w:rFonts w:ascii="Georgia" w:hAnsi="Georgia"/>
                <w:szCs w:val="18"/>
                <w:lang w:val="en-GB"/>
              </w:rPr>
              <w:t xml:space="preserve"> </w:t>
            </w:r>
            <w:r w:rsidR="00B15168">
              <w:rPr>
                <w:rFonts w:ascii="Georgia" w:hAnsi="Georgia"/>
                <w:szCs w:val="18"/>
                <w:lang w:val="en-GB"/>
              </w:rPr>
              <w:t>//</w:t>
            </w:r>
            <w:proofErr w:type="spellStart"/>
            <w:r w:rsidR="00B15168">
              <w:rPr>
                <w:rFonts w:ascii="Georgia" w:hAnsi="Georgia"/>
                <w:szCs w:val="18"/>
                <w:lang w:val="en-GB"/>
              </w:rPr>
              <w:t>sm</w:t>
            </w:r>
            <w:proofErr w:type="spellEnd"/>
            <w:r w:rsidR="00B15168">
              <w:rPr>
                <w:rFonts w:ascii="Georgia" w:hAnsi="Georgia"/>
                <w:szCs w:val="18"/>
                <w:lang w:val="en-GB"/>
              </w:rPr>
              <w:t>//sf//n</w:t>
            </w:r>
          </w:p>
        </w:tc>
      </w:tr>
      <w:tr w:rsidR="00170A4F" w:rsidRPr="00586462" w14:paraId="33973700" w14:textId="77777777" w:rsidTr="004F2A25">
        <w:tc>
          <w:tcPr>
            <w:tcW w:w="2417" w:type="dxa"/>
            <w:tcBorders>
              <w:left w:val="single" w:sz="4" w:space="0" w:color="000000"/>
              <w:bottom w:val="single" w:sz="4" w:space="0" w:color="000000"/>
            </w:tcBorders>
            <w:tcMar>
              <w:top w:w="0" w:type="dxa"/>
              <w:left w:w="108" w:type="dxa"/>
              <w:bottom w:w="0" w:type="dxa"/>
              <w:right w:w="108" w:type="dxa"/>
            </w:tcMar>
            <w:vAlign w:val="center"/>
          </w:tcPr>
          <w:p w14:paraId="75F2AE03"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lastRenderedPageBreak/>
              <w:t>4 components</w:t>
            </w:r>
          </w:p>
        </w:tc>
        <w:tc>
          <w:tcPr>
            <w:tcW w:w="2970" w:type="dxa"/>
            <w:tcBorders>
              <w:left w:val="single" w:sz="4" w:space="0" w:color="000000"/>
              <w:bottom w:val="single" w:sz="4" w:space="0" w:color="000000"/>
            </w:tcBorders>
            <w:tcMar>
              <w:top w:w="0" w:type="dxa"/>
              <w:left w:w="108" w:type="dxa"/>
              <w:bottom w:w="0" w:type="dxa"/>
              <w:right w:w="108" w:type="dxa"/>
            </w:tcMar>
            <w:vAlign w:val="center"/>
          </w:tcPr>
          <w:p w14:paraId="7A0AA851"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complex compound noun</w:t>
            </w:r>
          </w:p>
        </w:tc>
        <w:tc>
          <w:tcPr>
            <w:tcW w:w="368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05E815C1" w14:textId="141EED18" w:rsidR="00170A4F" w:rsidRPr="00586462" w:rsidRDefault="00BE5F6B">
            <w:pPr>
              <w:pStyle w:val="Standard1"/>
              <w:snapToGrid w:val="0"/>
              <w:spacing w:before="40" w:after="40" w:line="0" w:lineRule="atLeast"/>
              <w:rPr>
                <w:rFonts w:ascii="Georgia" w:hAnsi="Georgia"/>
                <w:szCs w:val="18"/>
                <w:lang w:val="en-GB"/>
              </w:rPr>
            </w:pPr>
            <w:r w:rsidRPr="00586462">
              <w:rPr>
                <w:rFonts w:ascii="Georgia" w:hAnsi="Georgia"/>
                <w:szCs w:val="18"/>
                <w:lang w:val="en-GB"/>
              </w:rPr>
              <w:t>social security office manager</w:t>
            </w:r>
            <w:r w:rsidR="00A87C08" w:rsidRPr="00586462">
              <w:rPr>
                <w:rFonts w:ascii="Georgia" w:hAnsi="Georgia"/>
                <w:szCs w:val="18"/>
                <w:lang w:val="en-GB"/>
              </w:rPr>
              <w:t xml:space="preserve"> </w:t>
            </w:r>
            <w:r w:rsidR="00B15168">
              <w:rPr>
                <w:rFonts w:ascii="Georgia" w:hAnsi="Georgia"/>
                <w:szCs w:val="18"/>
                <w:lang w:val="en-GB"/>
              </w:rPr>
              <w:t>//</w:t>
            </w:r>
            <w:proofErr w:type="spellStart"/>
            <w:r w:rsidR="00B15168">
              <w:rPr>
                <w:rFonts w:ascii="Georgia" w:hAnsi="Georgia"/>
                <w:szCs w:val="18"/>
                <w:lang w:val="en-GB"/>
              </w:rPr>
              <w:t>sm</w:t>
            </w:r>
            <w:proofErr w:type="spellEnd"/>
            <w:r w:rsidR="00B15168">
              <w:rPr>
                <w:rFonts w:ascii="Georgia" w:hAnsi="Georgia"/>
                <w:szCs w:val="18"/>
                <w:lang w:val="en-GB"/>
              </w:rPr>
              <w:t>//sf//n</w:t>
            </w:r>
          </w:p>
        </w:tc>
      </w:tr>
      <w:tr w:rsidR="00170A4F" w:rsidRPr="00586462" w14:paraId="4FC11BBF" w14:textId="77777777" w:rsidTr="004F2A25">
        <w:tc>
          <w:tcPr>
            <w:tcW w:w="2417" w:type="dxa"/>
            <w:tcBorders>
              <w:left w:val="single" w:sz="4" w:space="0" w:color="000000"/>
              <w:bottom w:val="single" w:sz="4" w:space="0" w:color="000000"/>
            </w:tcBorders>
            <w:tcMar>
              <w:top w:w="0" w:type="dxa"/>
              <w:left w:w="108" w:type="dxa"/>
              <w:bottom w:w="0" w:type="dxa"/>
              <w:right w:w="108" w:type="dxa"/>
            </w:tcMar>
            <w:vAlign w:val="center"/>
          </w:tcPr>
          <w:p w14:paraId="4B25C315"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4 components</w:t>
            </w:r>
          </w:p>
        </w:tc>
        <w:tc>
          <w:tcPr>
            <w:tcW w:w="2970" w:type="dxa"/>
            <w:tcBorders>
              <w:left w:val="single" w:sz="4" w:space="0" w:color="000000"/>
              <w:bottom w:val="single" w:sz="4" w:space="0" w:color="000000"/>
            </w:tcBorders>
            <w:tcMar>
              <w:top w:w="0" w:type="dxa"/>
              <w:left w:w="108" w:type="dxa"/>
              <w:bottom w:w="0" w:type="dxa"/>
              <w:right w:w="108" w:type="dxa"/>
            </w:tcMar>
            <w:vAlign w:val="center"/>
          </w:tcPr>
          <w:p w14:paraId="02B9CC6E" w14:textId="77777777" w:rsidR="00170A4F" w:rsidRPr="00586462" w:rsidRDefault="00BE5F6B">
            <w:pPr>
              <w:pStyle w:val="Textbody"/>
              <w:widowControl w:val="0"/>
              <w:snapToGrid w:val="0"/>
              <w:spacing w:after="0" w:line="0" w:lineRule="atLeast"/>
              <w:rPr>
                <w:rFonts w:ascii="Georgia" w:hAnsi="Georgia"/>
                <w:color w:val="000000"/>
                <w:szCs w:val="18"/>
                <w:lang w:val="en-GB"/>
              </w:rPr>
            </w:pPr>
            <w:r w:rsidRPr="00586462">
              <w:rPr>
                <w:rFonts w:ascii="Georgia" w:hAnsi="Georgia"/>
                <w:color w:val="000000"/>
                <w:szCs w:val="18"/>
                <w:lang w:val="en-GB"/>
              </w:rPr>
              <w:t>complex compound noun</w:t>
            </w:r>
          </w:p>
        </w:tc>
        <w:tc>
          <w:tcPr>
            <w:tcW w:w="3685"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2CE45C99" w14:textId="017A7815" w:rsidR="00170A4F" w:rsidRPr="00586462" w:rsidRDefault="00BE5F6B">
            <w:pPr>
              <w:pStyle w:val="Standard1"/>
              <w:snapToGrid w:val="0"/>
              <w:spacing w:before="40" w:after="40" w:line="0" w:lineRule="atLeast"/>
              <w:rPr>
                <w:rFonts w:ascii="Georgia" w:hAnsi="Georgia"/>
                <w:szCs w:val="18"/>
                <w:lang w:val="en-GB"/>
              </w:rPr>
            </w:pPr>
            <w:r w:rsidRPr="00586462">
              <w:rPr>
                <w:rFonts w:ascii="Georgia" w:hAnsi="Georgia"/>
                <w:szCs w:val="18"/>
                <w:lang w:val="en-GB"/>
              </w:rPr>
              <w:t>natural resource management teacher</w:t>
            </w:r>
            <w:r w:rsidR="00A87C08" w:rsidRPr="00586462">
              <w:rPr>
                <w:rFonts w:ascii="Georgia" w:hAnsi="Georgia"/>
                <w:szCs w:val="18"/>
                <w:lang w:val="en-GB"/>
              </w:rPr>
              <w:t xml:space="preserve"> </w:t>
            </w:r>
            <w:r w:rsidR="00B15168">
              <w:rPr>
                <w:rFonts w:ascii="Georgia" w:hAnsi="Georgia"/>
                <w:szCs w:val="18"/>
                <w:lang w:val="en-GB"/>
              </w:rPr>
              <w:t>//</w:t>
            </w:r>
            <w:proofErr w:type="spellStart"/>
            <w:r w:rsidR="00B15168">
              <w:rPr>
                <w:rFonts w:ascii="Georgia" w:hAnsi="Georgia"/>
                <w:szCs w:val="18"/>
                <w:lang w:val="en-GB"/>
              </w:rPr>
              <w:t>sm</w:t>
            </w:r>
            <w:proofErr w:type="spellEnd"/>
            <w:r w:rsidR="00B15168">
              <w:rPr>
                <w:rFonts w:ascii="Georgia" w:hAnsi="Georgia"/>
                <w:szCs w:val="18"/>
                <w:lang w:val="en-GB"/>
              </w:rPr>
              <w:t>//sf//n</w:t>
            </w:r>
          </w:p>
        </w:tc>
      </w:tr>
    </w:tbl>
    <w:p w14:paraId="3E5247C7" w14:textId="77777777" w:rsidR="00170A4F" w:rsidRPr="00586462" w:rsidRDefault="00170A4F">
      <w:pPr>
        <w:pStyle w:val="Standard1"/>
        <w:widowControl w:val="0"/>
        <w:tabs>
          <w:tab w:val="left" w:pos="426"/>
        </w:tabs>
        <w:spacing w:after="0" w:line="100" w:lineRule="atLeast"/>
        <w:rPr>
          <w:lang w:val="en-GB"/>
        </w:rPr>
      </w:pPr>
    </w:p>
    <w:tbl>
      <w:tblPr>
        <w:tblW w:w="5000" w:type="pct"/>
        <w:tblCellMar>
          <w:left w:w="10" w:type="dxa"/>
          <w:right w:w="10" w:type="dxa"/>
        </w:tblCellMar>
        <w:tblLook w:val="04A0" w:firstRow="1" w:lastRow="0" w:firstColumn="1" w:lastColumn="0" w:noHBand="0" w:noVBand="1"/>
      </w:tblPr>
      <w:tblGrid>
        <w:gridCol w:w="2088"/>
        <w:gridCol w:w="7199"/>
      </w:tblGrid>
      <w:tr w:rsidR="006014C2" w:rsidRPr="00586462" w14:paraId="023A1398" w14:textId="77777777" w:rsidTr="0089296E">
        <w:trPr>
          <w:trHeight w:val="285"/>
          <w:tblHeader/>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5986B84" w14:textId="77777777" w:rsidR="006014C2" w:rsidRPr="00586462" w:rsidRDefault="00B91FC4" w:rsidP="00134627">
            <w:pPr>
              <w:snapToGrid w:val="0"/>
              <w:spacing w:before="120"/>
              <w:jc w:val="left"/>
              <w:rPr>
                <w:rFonts w:ascii="Georgia" w:eastAsia="Calibri" w:hAnsi="Georgia" w:cs="Calibri"/>
                <w:b/>
                <w:color w:val="FFFFFF"/>
                <w:sz w:val="22"/>
                <w:szCs w:val="22"/>
              </w:rPr>
            </w:pPr>
            <w:r w:rsidRPr="00586462">
              <w:rPr>
                <w:rFonts w:ascii="Georgia" w:hAnsi="Georgia"/>
                <w:b/>
                <w:color w:val="000000"/>
                <w:sz w:val="22"/>
                <w:szCs w:val="22"/>
              </w:rPr>
              <w:br w:type="page"/>
            </w:r>
            <w:r w:rsidRPr="00586462">
              <w:rPr>
                <w:rFonts w:ascii="Georgia" w:eastAsia="Calibri" w:hAnsi="Georgia" w:cs="Calibri"/>
                <w:b/>
                <w:color w:val="FFFFFF"/>
                <w:sz w:val="22"/>
                <w:szCs w:val="22"/>
              </w:rPr>
              <w:t>Rule 3.7 – 8</w:t>
            </w:r>
          </w:p>
          <w:p w14:paraId="73619911" w14:textId="77777777" w:rsidR="006014C2" w:rsidRPr="00586462" w:rsidRDefault="00EA6AF9" w:rsidP="008C1603">
            <w:pPr>
              <w:snapToGrid w:val="0"/>
              <w:spacing w:before="120"/>
              <w:jc w:val="left"/>
              <w:rPr>
                <w:rFonts w:ascii="Georgia" w:eastAsia="Calibri" w:hAnsi="Georgia" w:cs="Calibri"/>
                <w:color w:val="000000"/>
                <w:sz w:val="22"/>
                <w:szCs w:val="22"/>
              </w:rPr>
            </w:pPr>
            <w:r w:rsidRPr="00586462">
              <w:rPr>
                <w:rFonts w:ascii="Georgia" w:eastAsia="Calibri" w:hAnsi="Georgia" w:cs="Calibri"/>
                <w:b/>
                <w:color w:val="FFFFFF"/>
                <w:sz w:val="22"/>
                <w:szCs w:val="22"/>
              </w:rPr>
              <w:t>Labels for g</w:t>
            </w:r>
            <w:r w:rsidR="00B91FC4" w:rsidRPr="00586462">
              <w:rPr>
                <w:rFonts w:ascii="Georgia" w:eastAsia="Calibri" w:hAnsi="Georgia" w:cs="Calibri"/>
                <w:b/>
                <w:color w:val="FFFFFF"/>
                <w:sz w:val="22"/>
                <w:szCs w:val="22"/>
              </w:rPr>
              <w:t>ender variants in OCC PTs</w:t>
            </w:r>
            <w:r w:rsidR="008C1603" w:rsidRPr="00586462">
              <w:rPr>
                <w:rFonts w:ascii="Georgia" w:eastAsia="Calibri" w:hAnsi="Georgia" w:cs="Calibri"/>
                <w:b/>
                <w:color w:val="FFFFFF"/>
                <w:sz w:val="22"/>
                <w:szCs w:val="22"/>
              </w:rPr>
              <w:t xml:space="preserve"> and </w:t>
            </w:r>
            <w:r w:rsidR="00B91FC4" w:rsidRPr="00586462">
              <w:rPr>
                <w:rFonts w:ascii="Georgia" w:eastAsia="Calibri" w:hAnsi="Georgia" w:cs="Calibri"/>
                <w:b/>
                <w:color w:val="FFFFFF"/>
                <w:sz w:val="22"/>
                <w:szCs w:val="22"/>
              </w:rPr>
              <w:t>NPTs</w:t>
            </w:r>
          </w:p>
        </w:tc>
      </w:tr>
      <w:tr w:rsidR="006014C2" w:rsidRPr="00586462" w14:paraId="09E32307" w14:textId="77777777" w:rsidTr="0089296E">
        <w:trPr>
          <w:trHeight w:val="285"/>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90E6FC9" w14:textId="643A002F" w:rsidR="006014C2" w:rsidRPr="00586462" w:rsidRDefault="006014C2" w:rsidP="00CA5FBE">
            <w:pPr>
              <w:pStyle w:val="Corpodeltesto1"/>
              <w:spacing w:before="40" w:after="40" w:line="240" w:lineRule="auto"/>
              <w:rPr>
                <w:color w:val="000000"/>
                <w:szCs w:val="22"/>
                <w:lang w:val="en-GB"/>
              </w:rPr>
            </w:pPr>
            <w:r w:rsidRPr="00586462">
              <w:rPr>
                <w:color w:val="000000"/>
                <w:szCs w:val="22"/>
                <w:lang w:val="en-GB"/>
              </w:rPr>
              <w:t xml:space="preserve">For </w:t>
            </w:r>
            <w:r w:rsidR="00F7252E" w:rsidRPr="00586462">
              <w:rPr>
                <w:color w:val="000000"/>
                <w:szCs w:val="22"/>
                <w:lang w:val="en-GB"/>
              </w:rPr>
              <w:t xml:space="preserve">each </w:t>
            </w:r>
            <w:r w:rsidRPr="00586462">
              <w:rPr>
                <w:color w:val="000000"/>
                <w:szCs w:val="22"/>
                <w:lang w:val="en-GB"/>
              </w:rPr>
              <w:t xml:space="preserve">ESCO </w:t>
            </w:r>
            <w:r w:rsidR="00CA5FBE" w:rsidRPr="00586462">
              <w:rPr>
                <w:color w:val="000000"/>
                <w:szCs w:val="22"/>
                <w:lang w:val="en-GB"/>
              </w:rPr>
              <w:t>o</w:t>
            </w:r>
            <w:r w:rsidRPr="00586462">
              <w:rPr>
                <w:color w:val="000000"/>
                <w:szCs w:val="22"/>
                <w:lang w:val="en-GB"/>
              </w:rPr>
              <w:t>ccupation concept</w:t>
            </w:r>
            <w:r w:rsidR="00CA5FBE" w:rsidRPr="00586462">
              <w:rPr>
                <w:color w:val="000000"/>
                <w:szCs w:val="22"/>
                <w:lang w:val="en-GB"/>
              </w:rPr>
              <w:t>,</w:t>
            </w:r>
            <w:r w:rsidRPr="00586462">
              <w:rPr>
                <w:color w:val="000000"/>
                <w:szCs w:val="22"/>
                <w:lang w:val="en-GB"/>
              </w:rPr>
              <w:t xml:space="preserve"> </w:t>
            </w:r>
            <w:r w:rsidR="006B404A" w:rsidRPr="00586462">
              <w:rPr>
                <w:color w:val="000000"/>
                <w:szCs w:val="22"/>
                <w:lang w:val="en-GB"/>
              </w:rPr>
              <w:t xml:space="preserve">gender variants </w:t>
            </w:r>
            <w:r w:rsidRPr="00586462">
              <w:rPr>
                <w:color w:val="000000"/>
                <w:szCs w:val="22"/>
                <w:lang w:val="en-GB"/>
              </w:rPr>
              <w:t>need to be formulated as indicated in the</w:t>
            </w:r>
            <w:r w:rsidR="00CA5FBE" w:rsidRPr="00586462">
              <w:rPr>
                <w:color w:val="000000"/>
                <w:szCs w:val="22"/>
                <w:lang w:val="en-GB"/>
              </w:rPr>
              <w:t xml:space="preserve"> </w:t>
            </w:r>
            <w:r w:rsidRPr="00586462">
              <w:rPr>
                <w:color w:val="000000"/>
                <w:szCs w:val="22"/>
                <w:lang w:val="en-GB"/>
              </w:rPr>
              <w:t>rules</w:t>
            </w:r>
            <w:r w:rsidR="00CA5FBE" w:rsidRPr="00586462">
              <w:rPr>
                <w:color w:val="000000"/>
                <w:szCs w:val="22"/>
                <w:lang w:val="en-GB"/>
              </w:rPr>
              <w:t xml:space="preserve"> below</w:t>
            </w:r>
            <w:r w:rsidRPr="00586462">
              <w:rPr>
                <w:color w:val="000000"/>
                <w:szCs w:val="22"/>
                <w:lang w:val="en-GB"/>
              </w:rPr>
              <w:t>:</w:t>
            </w:r>
          </w:p>
        </w:tc>
      </w:tr>
      <w:tr w:rsidR="006014C2" w:rsidRPr="00586462" w14:paraId="1C670799" w14:textId="77777777" w:rsidTr="0089296E">
        <w:trPr>
          <w:trHeight w:val="285"/>
        </w:trPr>
        <w:tc>
          <w:tcPr>
            <w:tcW w:w="112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vAlign w:val="center"/>
          </w:tcPr>
          <w:p w14:paraId="69C38611" w14:textId="77777777" w:rsidR="006014C2" w:rsidRPr="00586462" w:rsidRDefault="006014C2" w:rsidP="00732BFF">
            <w:pPr>
              <w:pStyle w:val="Corpodeltesto1"/>
              <w:rPr>
                <w:b/>
                <w:color w:val="000000"/>
                <w:szCs w:val="18"/>
                <w:lang w:val="en-GB"/>
              </w:rPr>
            </w:pPr>
            <w:r w:rsidRPr="00586462">
              <w:rPr>
                <w:b/>
                <w:color w:val="000000"/>
                <w:szCs w:val="18"/>
                <w:lang w:val="en-GB"/>
              </w:rPr>
              <w:t>a) in the PT</w:t>
            </w:r>
          </w:p>
        </w:tc>
        <w:tc>
          <w:tcPr>
            <w:tcW w:w="3876"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55F10C65" w14:textId="63422794" w:rsidR="00A013D7" w:rsidRDefault="00B15168" w:rsidP="00A013D7">
            <w:pPr>
              <w:pStyle w:val="Corpodeltesto1"/>
              <w:spacing w:before="40" w:after="40" w:line="240" w:lineRule="auto"/>
              <w:jc w:val="left"/>
              <w:rPr>
                <w:color w:val="000000"/>
                <w:szCs w:val="22"/>
                <w:lang w:val="en-GB"/>
              </w:rPr>
            </w:pPr>
            <w:r>
              <w:rPr>
                <w:szCs w:val="18"/>
                <w:lang w:val="en-GB"/>
              </w:rPr>
              <w:t>//</w:t>
            </w:r>
            <w:proofErr w:type="spellStart"/>
            <w:r>
              <w:rPr>
                <w:szCs w:val="18"/>
                <w:lang w:val="en-GB"/>
              </w:rPr>
              <w:t>sm</w:t>
            </w:r>
            <w:proofErr w:type="spellEnd"/>
            <w:r>
              <w:rPr>
                <w:szCs w:val="18"/>
                <w:lang w:val="en-GB"/>
              </w:rPr>
              <w:t>//sf//n</w:t>
            </w:r>
            <w:r w:rsidR="00985BD2" w:rsidRPr="00586462">
              <w:rPr>
                <w:color w:val="000000"/>
                <w:szCs w:val="22"/>
                <w:lang w:val="en-GB"/>
              </w:rPr>
              <w:t xml:space="preserve"> for </w:t>
            </w:r>
            <w:r w:rsidR="006014C2" w:rsidRPr="00586462">
              <w:rPr>
                <w:color w:val="000000"/>
                <w:szCs w:val="22"/>
                <w:lang w:val="en-GB"/>
              </w:rPr>
              <w:t>neutral terms OR</w:t>
            </w:r>
          </w:p>
          <w:p w14:paraId="0CFB3683" w14:textId="0B43D7B9" w:rsidR="006014C2" w:rsidRPr="00586462" w:rsidRDefault="00B15168" w:rsidP="00A013D7">
            <w:pPr>
              <w:pStyle w:val="Corpodeltesto1"/>
              <w:spacing w:before="40" w:after="40" w:line="240" w:lineRule="auto"/>
              <w:jc w:val="left"/>
              <w:rPr>
                <w:b/>
                <w:color w:val="000000"/>
                <w:szCs w:val="22"/>
                <w:lang w:val="en-GB"/>
              </w:rPr>
            </w:pPr>
            <w:r>
              <w:rPr>
                <w:color w:val="000000"/>
                <w:szCs w:val="22"/>
                <w:lang w:val="en-GB"/>
              </w:rPr>
              <w:t>/</w:t>
            </w:r>
            <w:r w:rsidRPr="003301B3">
              <w:rPr>
                <w:szCs w:val="22"/>
                <w:lang w:val="en-IE"/>
              </w:rPr>
              <w:t xml:space="preserve">/n </w:t>
            </w:r>
            <w:r w:rsidR="00985BD2" w:rsidRPr="00586462">
              <w:rPr>
                <w:color w:val="000000"/>
                <w:szCs w:val="22"/>
                <w:lang w:val="en-GB"/>
              </w:rPr>
              <w:t xml:space="preserve"> as neuter for </w:t>
            </w:r>
            <w:r w:rsidR="006014C2" w:rsidRPr="00586462">
              <w:rPr>
                <w:color w:val="000000"/>
                <w:szCs w:val="22"/>
                <w:lang w:val="en-GB"/>
              </w:rPr>
              <w:t>terms representing both male and female version</w:t>
            </w:r>
            <w:r w:rsidR="00985BD2" w:rsidRPr="00586462">
              <w:rPr>
                <w:color w:val="000000"/>
                <w:szCs w:val="22"/>
                <w:lang w:val="en-GB"/>
              </w:rPr>
              <w:t xml:space="preserve">, </w:t>
            </w:r>
            <w:r w:rsidR="006014C2" w:rsidRPr="00586462">
              <w:rPr>
                <w:color w:val="000000"/>
                <w:szCs w:val="22"/>
                <w:lang w:val="en-GB"/>
              </w:rPr>
              <w:t xml:space="preserve">separated by a slash </w:t>
            </w:r>
          </w:p>
        </w:tc>
      </w:tr>
      <w:tr w:rsidR="006014C2" w:rsidRPr="00586462" w14:paraId="190A2D1D" w14:textId="77777777" w:rsidTr="0089296E">
        <w:trPr>
          <w:trHeight w:val="285"/>
        </w:trPr>
        <w:tc>
          <w:tcPr>
            <w:tcW w:w="1124" w:type="pc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379B416A" w14:textId="77777777" w:rsidR="006014C2" w:rsidRPr="00586462" w:rsidRDefault="00985BD2" w:rsidP="00732BFF">
            <w:pPr>
              <w:pStyle w:val="Corpodeltesto1"/>
              <w:rPr>
                <w:b/>
                <w:color w:val="000000"/>
                <w:szCs w:val="18"/>
                <w:lang w:val="en-GB"/>
              </w:rPr>
            </w:pPr>
            <w:r w:rsidRPr="00586462">
              <w:rPr>
                <w:b/>
                <w:color w:val="000000"/>
                <w:szCs w:val="18"/>
                <w:lang w:val="en-GB"/>
              </w:rPr>
              <w:t>Examples</w:t>
            </w:r>
          </w:p>
        </w:tc>
        <w:tc>
          <w:tcPr>
            <w:tcW w:w="387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A294843" w14:textId="44B781FD" w:rsidR="00A3097C" w:rsidRPr="00586462" w:rsidRDefault="006014C2" w:rsidP="0021787B">
            <w:pPr>
              <w:pStyle w:val="Corpodeltesto1"/>
              <w:spacing w:before="40" w:after="40" w:line="240" w:lineRule="auto"/>
              <w:jc w:val="left"/>
              <w:rPr>
                <w:b/>
                <w:color w:val="000000"/>
                <w:szCs w:val="22"/>
                <w:lang w:val="en-GB"/>
              </w:rPr>
            </w:pPr>
            <w:r w:rsidRPr="00586462">
              <w:rPr>
                <w:b/>
                <w:color w:val="000000"/>
                <w:szCs w:val="22"/>
                <w:lang w:val="en-GB"/>
              </w:rPr>
              <w:t xml:space="preserve">EN PT = kitchen assistant </w:t>
            </w:r>
            <w:r w:rsidR="00B15168" w:rsidRPr="003301B3">
              <w:rPr>
                <w:b/>
                <w:bCs/>
                <w:szCs w:val="18"/>
                <w:lang w:val="en-GB"/>
              </w:rPr>
              <w:t>//</w:t>
            </w:r>
            <w:proofErr w:type="spellStart"/>
            <w:r w:rsidR="00B15168" w:rsidRPr="003301B3">
              <w:rPr>
                <w:b/>
                <w:bCs/>
                <w:szCs w:val="18"/>
                <w:lang w:val="en-GB"/>
              </w:rPr>
              <w:t>sm</w:t>
            </w:r>
            <w:proofErr w:type="spellEnd"/>
            <w:r w:rsidR="00B15168" w:rsidRPr="003301B3">
              <w:rPr>
                <w:b/>
                <w:bCs/>
                <w:szCs w:val="18"/>
                <w:lang w:val="en-GB"/>
              </w:rPr>
              <w:t>//sf//n</w:t>
            </w:r>
          </w:p>
          <w:p w14:paraId="7CC61A7D" w14:textId="4F02A013" w:rsidR="006014C2" w:rsidRPr="00586462" w:rsidRDefault="006014C2" w:rsidP="00481BDE">
            <w:pPr>
              <w:pStyle w:val="Corpodeltesto1"/>
              <w:spacing w:before="40" w:after="40" w:line="240" w:lineRule="auto"/>
              <w:jc w:val="left"/>
              <w:rPr>
                <w:color w:val="000000"/>
                <w:szCs w:val="22"/>
                <w:lang w:val="en-GB"/>
              </w:rPr>
            </w:pPr>
            <w:r w:rsidRPr="00586462">
              <w:rPr>
                <w:color w:val="000000"/>
                <w:szCs w:val="22"/>
                <w:lang w:val="en-GB"/>
              </w:rPr>
              <w:t xml:space="preserve">EN NPT1 = cuisine assistant </w:t>
            </w:r>
            <w:r w:rsidR="00B15168">
              <w:rPr>
                <w:color w:val="000000"/>
                <w:szCs w:val="22"/>
                <w:lang w:val="en-GB"/>
              </w:rPr>
              <w:t>/</w:t>
            </w:r>
            <w:r w:rsidR="00B15168" w:rsidRPr="003301B3">
              <w:rPr>
                <w:szCs w:val="22"/>
                <w:lang w:val="en-IE"/>
              </w:rPr>
              <w:t>/m//f//n</w:t>
            </w:r>
            <w:r w:rsidRPr="00586462">
              <w:rPr>
                <w:color w:val="000000"/>
                <w:szCs w:val="22"/>
                <w:lang w:val="en-GB"/>
              </w:rPr>
              <w:t xml:space="preserve"> </w:t>
            </w:r>
            <w:r w:rsidR="00481BDE" w:rsidRPr="00586462">
              <w:rPr>
                <w:color w:val="000000"/>
                <w:szCs w:val="22"/>
                <w:lang w:val="en-GB"/>
              </w:rPr>
              <w:br/>
            </w:r>
            <w:r w:rsidRPr="00586462">
              <w:rPr>
                <w:color w:val="000000"/>
                <w:szCs w:val="22"/>
                <w:lang w:val="en-GB"/>
              </w:rPr>
              <w:t xml:space="preserve">because the end user is unknown and it is not “standard” (the standard </w:t>
            </w:r>
            <w:proofErr w:type="spellStart"/>
            <w:r w:rsidRPr="00586462">
              <w:rPr>
                <w:color w:val="000000"/>
                <w:szCs w:val="22"/>
                <w:lang w:val="en-GB"/>
              </w:rPr>
              <w:t>sm</w:t>
            </w:r>
            <w:proofErr w:type="spellEnd"/>
            <w:r w:rsidRPr="00586462">
              <w:rPr>
                <w:color w:val="000000"/>
                <w:szCs w:val="22"/>
                <w:lang w:val="en-GB"/>
              </w:rPr>
              <w:t>, sf are already in the PT kitchen assistant)</w:t>
            </w:r>
          </w:p>
          <w:p w14:paraId="56F319AE" w14:textId="32C3D896" w:rsidR="006014C2" w:rsidRPr="00586462" w:rsidRDefault="006014C2" w:rsidP="00481BDE">
            <w:pPr>
              <w:pStyle w:val="Corpodeltesto1"/>
              <w:spacing w:before="40" w:after="40" w:line="240" w:lineRule="auto"/>
              <w:jc w:val="left"/>
              <w:rPr>
                <w:b/>
                <w:color w:val="000000"/>
                <w:szCs w:val="22"/>
                <w:lang w:val="en-GB"/>
              </w:rPr>
            </w:pPr>
            <w:r w:rsidRPr="00586462">
              <w:rPr>
                <w:color w:val="000000"/>
                <w:szCs w:val="22"/>
                <w:lang w:val="en-GB"/>
              </w:rPr>
              <w:t xml:space="preserve">EN NPT2 = catering assistant </w:t>
            </w:r>
            <w:r w:rsidR="00B15168">
              <w:rPr>
                <w:color w:val="000000"/>
                <w:szCs w:val="22"/>
                <w:lang w:val="en-GB"/>
              </w:rPr>
              <w:t>/</w:t>
            </w:r>
            <w:r w:rsidR="00B15168" w:rsidRPr="003301B3">
              <w:rPr>
                <w:szCs w:val="22"/>
                <w:lang w:val="en-IE"/>
              </w:rPr>
              <w:t>/m//f//n</w:t>
            </w:r>
            <w:r w:rsidR="00481BDE" w:rsidRPr="00586462">
              <w:rPr>
                <w:b/>
                <w:i/>
                <w:color w:val="000000"/>
                <w:szCs w:val="22"/>
                <w:lang w:val="en-GB"/>
              </w:rPr>
              <w:br/>
            </w:r>
            <w:r w:rsidRPr="00586462">
              <w:rPr>
                <w:color w:val="000000"/>
                <w:szCs w:val="22"/>
                <w:lang w:val="en-GB"/>
              </w:rPr>
              <w:t xml:space="preserve">because the end user is unknown and it is not “standard” (the standard </w:t>
            </w:r>
            <w:proofErr w:type="spellStart"/>
            <w:r w:rsidRPr="00586462">
              <w:rPr>
                <w:color w:val="000000"/>
                <w:szCs w:val="22"/>
                <w:lang w:val="en-GB"/>
              </w:rPr>
              <w:t>sm</w:t>
            </w:r>
            <w:proofErr w:type="spellEnd"/>
            <w:r w:rsidRPr="00586462">
              <w:rPr>
                <w:color w:val="000000"/>
                <w:szCs w:val="22"/>
                <w:lang w:val="en-GB"/>
              </w:rPr>
              <w:t>, sf are already in the PT kitchen assistant)</w:t>
            </w:r>
          </w:p>
          <w:p w14:paraId="472D142F" w14:textId="1E58CA9C" w:rsidR="00A3097C" w:rsidRPr="003301B3" w:rsidRDefault="00B91FC4" w:rsidP="0021787B">
            <w:pPr>
              <w:pStyle w:val="Corpodeltesto1"/>
              <w:spacing w:before="40" w:after="40" w:line="240" w:lineRule="auto"/>
              <w:jc w:val="left"/>
              <w:rPr>
                <w:color w:val="000000"/>
                <w:szCs w:val="22"/>
                <w:lang w:val="en-IE"/>
              </w:rPr>
            </w:pPr>
            <w:r w:rsidRPr="00586462">
              <w:rPr>
                <w:color w:val="000000"/>
                <w:szCs w:val="22"/>
                <w:lang w:val="en-GB"/>
              </w:rPr>
              <w:t>EN NPT</w:t>
            </w:r>
            <w:r w:rsidR="00CD2430" w:rsidRPr="00586462">
              <w:rPr>
                <w:color w:val="000000"/>
                <w:szCs w:val="22"/>
                <w:lang w:val="en-GB"/>
              </w:rPr>
              <w:t>3</w:t>
            </w:r>
            <w:r w:rsidRPr="00586462">
              <w:rPr>
                <w:color w:val="000000"/>
                <w:szCs w:val="22"/>
                <w:lang w:val="en-GB"/>
              </w:rPr>
              <w:t xml:space="preserve">–= kitchen assistants (plural form) </w:t>
            </w:r>
            <w:r w:rsidR="00B15168">
              <w:rPr>
                <w:color w:val="000000"/>
                <w:szCs w:val="22"/>
                <w:lang w:val="en-GB"/>
              </w:rPr>
              <w:t>//</w:t>
            </w:r>
            <w:r w:rsidR="00B15168" w:rsidRPr="003301B3">
              <w:rPr>
                <w:szCs w:val="22"/>
                <w:lang w:val="en-IE"/>
              </w:rPr>
              <w:t>n</w:t>
            </w:r>
          </w:p>
          <w:p w14:paraId="276C1F19" w14:textId="23F389B7" w:rsidR="00A3097C" w:rsidRPr="003301B3" w:rsidRDefault="006014C2" w:rsidP="0021787B">
            <w:pPr>
              <w:pStyle w:val="Corpodeltesto1"/>
              <w:spacing w:before="40" w:after="40" w:line="240" w:lineRule="auto"/>
              <w:jc w:val="left"/>
              <w:rPr>
                <w:color w:val="000000"/>
                <w:szCs w:val="22"/>
                <w:lang w:val="en-IE"/>
              </w:rPr>
            </w:pPr>
            <w:r w:rsidRPr="00586462">
              <w:rPr>
                <w:color w:val="000000"/>
                <w:szCs w:val="22"/>
                <w:lang w:val="en-GB"/>
              </w:rPr>
              <w:t>EN NPT</w:t>
            </w:r>
            <w:r w:rsidR="00CD2430" w:rsidRPr="00586462">
              <w:rPr>
                <w:color w:val="000000"/>
                <w:szCs w:val="22"/>
                <w:lang w:val="en-GB"/>
              </w:rPr>
              <w:t>4</w:t>
            </w:r>
            <w:r w:rsidRPr="00586462">
              <w:rPr>
                <w:color w:val="000000"/>
                <w:szCs w:val="22"/>
                <w:lang w:val="en-GB"/>
              </w:rPr>
              <w:t xml:space="preserve"> = </w:t>
            </w:r>
            <w:r w:rsidR="00B91FC4" w:rsidRPr="00586462">
              <w:rPr>
                <w:color w:val="000000"/>
                <w:szCs w:val="22"/>
                <w:lang w:val="en-GB"/>
              </w:rPr>
              <w:t>kitchens assistant (</w:t>
            </w:r>
            <w:r w:rsidR="006B404A" w:rsidRPr="00586462">
              <w:rPr>
                <w:color w:val="000000"/>
                <w:szCs w:val="22"/>
                <w:lang w:val="en-GB"/>
              </w:rPr>
              <w:t>spelling variant</w:t>
            </w:r>
            <w:r w:rsidR="00B91FC4" w:rsidRPr="00586462">
              <w:rPr>
                <w:color w:val="000000"/>
                <w:szCs w:val="22"/>
                <w:lang w:val="en-GB"/>
              </w:rPr>
              <w:t xml:space="preserve">) </w:t>
            </w:r>
            <w:r w:rsidR="00B15168">
              <w:rPr>
                <w:color w:val="000000"/>
                <w:szCs w:val="22"/>
                <w:lang w:val="en-GB"/>
              </w:rPr>
              <w:t>/</w:t>
            </w:r>
            <w:r w:rsidR="00B15168" w:rsidRPr="003301B3">
              <w:rPr>
                <w:szCs w:val="22"/>
                <w:lang w:val="en-IE"/>
              </w:rPr>
              <w:t>/n</w:t>
            </w:r>
          </w:p>
          <w:p w14:paraId="79F1DB9E" w14:textId="77777777" w:rsidR="00A3097C" w:rsidRPr="007D49F2" w:rsidRDefault="006014C2" w:rsidP="0021787B">
            <w:pPr>
              <w:pStyle w:val="Corpodeltesto1"/>
              <w:spacing w:before="40" w:after="40" w:line="240" w:lineRule="auto"/>
              <w:jc w:val="left"/>
              <w:rPr>
                <w:b/>
                <w:color w:val="000000"/>
                <w:szCs w:val="22"/>
                <w:lang w:val="en-GB"/>
              </w:rPr>
            </w:pPr>
            <w:r w:rsidRPr="007D49F2">
              <w:rPr>
                <w:color w:val="000000"/>
                <w:szCs w:val="22"/>
                <w:lang w:val="en-GB"/>
              </w:rPr>
              <w:t>|-------------------------------------------------|</w:t>
            </w:r>
          </w:p>
          <w:p w14:paraId="4E833EEC" w14:textId="77777777" w:rsidR="00A3097C" w:rsidRPr="007D49F2" w:rsidRDefault="006014C2" w:rsidP="0021787B">
            <w:pPr>
              <w:pStyle w:val="Corpodeltesto1"/>
              <w:spacing w:before="40" w:after="40" w:line="240" w:lineRule="auto"/>
              <w:jc w:val="left"/>
              <w:rPr>
                <w:b/>
                <w:color w:val="000000"/>
                <w:szCs w:val="22"/>
                <w:lang w:val="en-GB"/>
              </w:rPr>
            </w:pPr>
            <w:r w:rsidRPr="007D49F2">
              <w:rPr>
                <w:b/>
                <w:color w:val="000000"/>
                <w:szCs w:val="22"/>
                <w:lang w:val="en-GB"/>
              </w:rPr>
              <w:t>EN PT = waiter/waitress (n)</w:t>
            </w:r>
          </w:p>
          <w:p w14:paraId="1C11CDC3" w14:textId="50F6F943" w:rsidR="006014C2" w:rsidRPr="00586462" w:rsidRDefault="006B404A" w:rsidP="00481BDE">
            <w:pPr>
              <w:pStyle w:val="Corpodeltesto1"/>
              <w:spacing w:before="40" w:after="40" w:line="240" w:lineRule="auto"/>
              <w:jc w:val="left"/>
              <w:rPr>
                <w:color w:val="000000"/>
                <w:szCs w:val="22"/>
                <w:lang w:val="en-GB"/>
              </w:rPr>
            </w:pPr>
            <w:r w:rsidRPr="00586462">
              <w:rPr>
                <w:color w:val="000000"/>
                <w:szCs w:val="22"/>
                <w:lang w:val="en-GB"/>
              </w:rPr>
              <w:t>EN</w:t>
            </w:r>
            <w:r w:rsidR="006014C2" w:rsidRPr="00586462">
              <w:rPr>
                <w:color w:val="000000"/>
                <w:szCs w:val="22"/>
                <w:lang w:val="en-GB"/>
              </w:rPr>
              <w:t xml:space="preserve"> NPT</w:t>
            </w:r>
            <w:r w:rsidR="006D0DD4" w:rsidRPr="00586462">
              <w:rPr>
                <w:color w:val="000000"/>
                <w:szCs w:val="22"/>
                <w:lang w:val="en-GB"/>
              </w:rPr>
              <w:t>1</w:t>
            </w:r>
            <w:r w:rsidR="006014C2" w:rsidRPr="00586462">
              <w:rPr>
                <w:color w:val="000000"/>
                <w:szCs w:val="22"/>
                <w:lang w:val="en-GB"/>
              </w:rPr>
              <w:t xml:space="preserve"> = attendant </w:t>
            </w:r>
            <w:r w:rsidR="00B15168">
              <w:rPr>
                <w:color w:val="000000"/>
                <w:szCs w:val="22"/>
                <w:lang w:val="en-GB"/>
              </w:rPr>
              <w:t>/</w:t>
            </w:r>
            <w:r w:rsidR="00B15168" w:rsidRPr="003301B3">
              <w:rPr>
                <w:szCs w:val="22"/>
                <w:lang w:val="en-IE"/>
              </w:rPr>
              <w:t>/m//f//n</w:t>
            </w:r>
            <w:r w:rsidR="006014C2" w:rsidRPr="00586462">
              <w:rPr>
                <w:color w:val="000000"/>
                <w:szCs w:val="22"/>
                <w:lang w:val="en-GB"/>
              </w:rPr>
              <w:t xml:space="preserve"> </w:t>
            </w:r>
            <w:r w:rsidR="00481BDE" w:rsidRPr="00586462">
              <w:rPr>
                <w:color w:val="000000"/>
                <w:szCs w:val="22"/>
                <w:lang w:val="en-GB"/>
              </w:rPr>
              <w:t>(</w:t>
            </w:r>
            <w:r w:rsidR="006014C2" w:rsidRPr="00586462">
              <w:rPr>
                <w:color w:val="000000"/>
                <w:szCs w:val="22"/>
                <w:lang w:val="en-GB"/>
              </w:rPr>
              <w:t>end user is unknown</w:t>
            </w:r>
            <w:r w:rsidR="00481BDE" w:rsidRPr="00586462">
              <w:rPr>
                <w:color w:val="000000"/>
                <w:szCs w:val="22"/>
                <w:lang w:val="en-GB"/>
              </w:rPr>
              <w:t>)</w:t>
            </w:r>
          </w:p>
          <w:p w14:paraId="720F6623" w14:textId="070C4A9C" w:rsidR="006014C2" w:rsidRPr="00586462" w:rsidRDefault="006B404A" w:rsidP="00481BDE">
            <w:pPr>
              <w:pStyle w:val="Corpodeltesto1"/>
              <w:spacing w:before="40" w:after="40" w:line="240" w:lineRule="auto"/>
              <w:jc w:val="left"/>
              <w:rPr>
                <w:color w:val="000000"/>
                <w:szCs w:val="22"/>
                <w:lang w:val="en-GB"/>
              </w:rPr>
            </w:pPr>
            <w:r w:rsidRPr="00586462">
              <w:rPr>
                <w:color w:val="000000"/>
                <w:szCs w:val="22"/>
                <w:lang w:val="en-GB"/>
              </w:rPr>
              <w:t>EN</w:t>
            </w:r>
            <w:r w:rsidR="00B91FC4" w:rsidRPr="00586462">
              <w:rPr>
                <w:color w:val="000000"/>
                <w:szCs w:val="22"/>
                <w:lang w:val="en-GB"/>
              </w:rPr>
              <w:t xml:space="preserve"> NPT</w:t>
            </w:r>
            <w:r w:rsidR="006D0DD4" w:rsidRPr="00586462">
              <w:rPr>
                <w:color w:val="000000"/>
                <w:szCs w:val="22"/>
                <w:lang w:val="en-GB"/>
              </w:rPr>
              <w:t>2</w:t>
            </w:r>
            <w:r w:rsidR="00B91FC4" w:rsidRPr="00586462">
              <w:rPr>
                <w:color w:val="000000"/>
                <w:szCs w:val="22"/>
                <w:lang w:val="en-GB"/>
              </w:rPr>
              <w:t xml:space="preserve"> = waiter </w:t>
            </w:r>
            <w:r w:rsidR="00B15168">
              <w:rPr>
                <w:color w:val="000000"/>
                <w:szCs w:val="22"/>
                <w:lang w:val="en-GB"/>
              </w:rPr>
              <w:t>/</w:t>
            </w:r>
            <w:r w:rsidR="00B15168" w:rsidRPr="003301B3">
              <w:rPr>
                <w:szCs w:val="22"/>
                <w:lang w:val="en-IE"/>
              </w:rPr>
              <w:t>/</w:t>
            </w:r>
            <w:proofErr w:type="spellStart"/>
            <w:r w:rsidR="00B15168" w:rsidRPr="003301B3">
              <w:rPr>
                <w:szCs w:val="22"/>
                <w:lang w:val="en-IE"/>
              </w:rPr>
              <w:t>sm</w:t>
            </w:r>
            <w:proofErr w:type="spellEnd"/>
            <w:r w:rsidR="00B91FC4" w:rsidRPr="00586462">
              <w:rPr>
                <w:color w:val="000000"/>
                <w:szCs w:val="22"/>
                <w:lang w:val="en-GB"/>
              </w:rPr>
              <w:t xml:space="preserve"> </w:t>
            </w:r>
            <w:r w:rsidR="006014C2" w:rsidRPr="00586462">
              <w:rPr>
                <w:color w:val="000000"/>
                <w:szCs w:val="22"/>
                <w:lang w:val="en-GB"/>
              </w:rPr>
              <w:t xml:space="preserve">gender </w:t>
            </w:r>
            <w:r w:rsidR="00481BDE" w:rsidRPr="00586462">
              <w:rPr>
                <w:color w:val="000000"/>
                <w:szCs w:val="22"/>
                <w:lang w:val="en-GB"/>
              </w:rPr>
              <w:t xml:space="preserve">specific </w:t>
            </w:r>
            <w:r w:rsidR="006014C2" w:rsidRPr="00586462">
              <w:rPr>
                <w:color w:val="000000"/>
                <w:szCs w:val="22"/>
                <w:lang w:val="en-GB"/>
              </w:rPr>
              <w:t xml:space="preserve">variant as repetition of the PT, </w:t>
            </w:r>
            <w:r w:rsidR="00481BDE" w:rsidRPr="00586462">
              <w:rPr>
                <w:color w:val="000000"/>
                <w:szCs w:val="22"/>
                <w:lang w:val="en-GB"/>
              </w:rPr>
              <w:t>therefore</w:t>
            </w:r>
            <w:r w:rsidR="006014C2" w:rsidRPr="00586462">
              <w:rPr>
                <w:color w:val="000000"/>
                <w:szCs w:val="22"/>
                <w:lang w:val="en-GB"/>
              </w:rPr>
              <w:t xml:space="preserve"> standard male of the neutral gender formulation “waiter/waitress </w:t>
            </w:r>
            <w:r w:rsidR="00B15168">
              <w:rPr>
                <w:color w:val="000000"/>
                <w:szCs w:val="22"/>
                <w:lang w:val="en-GB"/>
              </w:rPr>
              <w:t>//n</w:t>
            </w:r>
            <w:r w:rsidR="006014C2" w:rsidRPr="00586462">
              <w:rPr>
                <w:color w:val="000000"/>
                <w:szCs w:val="22"/>
                <w:lang w:val="en-GB"/>
              </w:rPr>
              <w:t>”</w:t>
            </w:r>
          </w:p>
          <w:p w14:paraId="53CE44AD" w14:textId="2567CAB8" w:rsidR="006014C2" w:rsidRPr="00586462" w:rsidRDefault="006B404A" w:rsidP="00481BDE">
            <w:pPr>
              <w:pStyle w:val="Corpodeltesto1"/>
              <w:spacing w:before="40" w:after="40" w:line="240" w:lineRule="auto"/>
              <w:jc w:val="left"/>
              <w:rPr>
                <w:color w:val="000000"/>
                <w:szCs w:val="22"/>
                <w:lang w:val="en-GB"/>
              </w:rPr>
            </w:pPr>
            <w:r w:rsidRPr="00586462">
              <w:rPr>
                <w:color w:val="000000"/>
                <w:szCs w:val="22"/>
                <w:lang w:val="en-GB"/>
              </w:rPr>
              <w:t>EN</w:t>
            </w:r>
            <w:r w:rsidR="006014C2" w:rsidRPr="00586462">
              <w:rPr>
                <w:color w:val="000000"/>
                <w:szCs w:val="22"/>
                <w:lang w:val="en-GB"/>
              </w:rPr>
              <w:t xml:space="preserve"> NPT</w:t>
            </w:r>
            <w:r w:rsidR="006D0DD4" w:rsidRPr="00586462">
              <w:rPr>
                <w:color w:val="000000"/>
                <w:szCs w:val="22"/>
                <w:lang w:val="en-GB"/>
              </w:rPr>
              <w:t>3</w:t>
            </w:r>
            <w:r w:rsidR="006014C2" w:rsidRPr="00586462">
              <w:rPr>
                <w:color w:val="000000"/>
                <w:szCs w:val="22"/>
                <w:lang w:val="en-GB"/>
              </w:rPr>
              <w:t xml:space="preserve"> = waitress </w:t>
            </w:r>
            <w:r w:rsidR="00B15168">
              <w:rPr>
                <w:color w:val="000000"/>
                <w:szCs w:val="22"/>
                <w:lang w:val="en-GB"/>
              </w:rPr>
              <w:t>//sf</w:t>
            </w:r>
            <w:r w:rsidR="006014C2" w:rsidRPr="00586462">
              <w:rPr>
                <w:b/>
                <w:i/>
                <w:color w:val="000000"/>
                <w:szCs w:val="22"/>
                <w:lang w:val="en-GB"/>
              </w:rPr>
              <w:t xml:space="preserve"> </w:t>
            </w:r>
            <w:r w:rsidR="00481BDE" w:rsidRPr="00586462">
              <w:rPr>
                <w:color w:val="000000"/>
                <w:szCs w:val="22"/>
                <w:lang w:val="en-GB"/>
              </w:rPr>
              <w:t>gender specific variant as repetition of the PT, therefore standard</w:t>
            </w:r>
            <w:r w:rsidR="00481BDE" w:rsidRPr="00586462" w:rsidDel="00481BDE">
              <w:rPr>
                <w:color w:val="000000"/>
                <w:szCs w:val="22"/>
                <w:lang w:val="en-GB"/>
              </w:rPr>
              <w:t xml:space="preserve"> </w:t>
            </w:r>
            <w:r w:rsidR="006014C2" w:rsidRPr="00586462">
              <w:rPr>
                <w:color w:val="000000"/>
                <w:szCs w:val="22"/>
                <w:lang w:val="en-GB"/>
              </w:rPr>
              <w:t>female of the neutral gender formulation “</w:t>
            </w:r>
            <w:r w:rsidR="006D0DD4" w:rsidRPr="00586462">
              <w:rPr>
                <w:color w:val="000000"/>
                <w:szCs w:val="22"/>
                <w:lang w:val="en-GB"/>
              </w:rPr>
              <w:t xml:space="preserve">waiter/waitress  </w:t>
            </w:r>
            <w:r w:rsidR="00B15168">
              <w:rPr>
                <w:color w:val="000000"/>
                <w:szCs w:val="22"/>
                <w:lang w:val="en-GB"/>
              </w:rPr>
              <w:t>//n</w:t>
            </w:r>
            <w:r w:rsidR="006014C2" w:rsidRPr="00586462">
              <w:rPr>
                <w:color w:val="000000"/>
                <w:szCs w:val="22"/>
                <w:lang w:val="en-GB"/>
              </w:rPr>
              <w:t>”</w:t>
            </w:r>
          </w:p>
          <w:p w14:paraId="2B2D7358" w14:textId="77777777" w:rsidR="00A3097C" w:rsidRPr="00283EFE" w:rsidRDefault="006014C2" w:rsidP="0021787B">
            <w:pPr>
              <w:pStyle w:val="Corpodeltesto1"/>
              <w:spacing w:before="40" w:after="40" w:line="240" w:lineRule="auto"/>
              <w:jc w:val="left"/>
              <w:rPr>
                <w:color w:val="000000"/>
                <w:szCs w:val="22"/>
              </w:rPr>
            </w:pPr>
            <w:r w:rsidRPr="00283EFE">
              <w:rPr>
                <w:color w:val="000000"/>
                <w:szCs w:val="22"/>
              </w:rPr>
              <w:t>|-------------------------------------------------|</w:t>
            </w:r>
          </w:p>
          <w:p w14:paraId="09AED049" w14:textId="77777777" w:rsidR="00A3097C" w:rsidRPr="00283EFE" w:rsidRDefault="00A9680D" w:rsidP="0021787B">
            <w:pPr>
              <w:pStyle w:val="Corpodeltesto1"/>
              <w:spacing w:before="40" w:after="40" w:line="240" w:lineRule="auto"/>
              <w:ind w:left="708" w:hanging="708"/>
              <w:jc w:val="left"/>
              <w:rPr>
                <w:b/>
                <w:color w:val="000000"/>
                <w:szCs w:val="22"/>
              </w:rPr>
            </w:pPr>
            <w:r w:rsidRPr="00283EFE">
              <w:rPr>
                <w:b/>
                <w:color w:val="000000"/>
                <w:szCs w:val="22"/>
              </w:rPr>
              <w:t>I</w:t>
            </w:r>
            <w:r w:rsidR="00F7252E" w:rsidRPr="00283EFE">
              <w:rPr>
                <w:b/>
                <w:color w:val="000000"/>
                <w:szCs w:val="22"/>
              </w:rPr>
              <w:t>T</w:t>
            </w:r>
            <w:r w:rsidRPr="00283EFE">
              <w:rPr>
                <w:b/>
                <w:color w:val="000000"/>
                <w:szCs w:val="22"/>
              </w:rPr>
              <w:t xml:space="preserve"> </w:t>
            </w:r>
            <w:r w:rsidR="006014C2" w:rsidRPr="00283EFE">
              <w:rPr>
                <w:b/>
                <w:color w:val="000000"/>
                <w:szCs w:val="22"/>
              </w:rPr>
              <w:t>PT = cameriere/cameriera (n)</w:t>
            </w:r>
          </w:p>
          <w:p w14:paraId="127947C8" w14:textId="19D8AB9E" w:rsidR="006014C2" w:rsidRPr="00586462" w:rsidRDefault="006B404A" w:rsidP="00481BDE">
            <w:pPr>
              <w:pStyle w:val="Corpodeltesto1"/>
              <w:spacing w:before="40" w:after="40" w:line="240" w:lineRule="auto"/>
              <w:jc w:val="left"/>
              <w:rPr>
                <w:color w:val="000000"/>
                <w:szCs w:val="22"/>
                <w:lang w:val="en-GB"/>
              </w:rPr>
            </w:pPr>
            <w:r w:rsidRPr="00586462">
              <w:rPr>
                <w:color w:val="000000"/>
                <w:szCs w:val="22"/>
                <w:lang w:val="en-GB"/>
              </w:rPr>
              <w:t>IT</w:t>
            </w:r>
            <w:r w:rsidR="006014C2" w:rsidRPr="00586462">
              <w:rPr>
                <w:color w:val="000000"/>
                <w:szCs w:val="22"/>
                <w:lang w:val="en-GB"/>
              </w:rPr>
              <w:t xml:space="preserve"> NPT</w:t>
            </w:r>
            <w:r w:rsidR="008474FD" w:rsidRPr="00586462">
              <w:rPr>
                <w:color w:val="000000"/>
                <w:szCs w:val="22"/>
                <w:lang w:val="en-GB"/>
              </w:rPr>
              <w:t>1</w:t>
            </w:r>
            <w:r w:rsidR="006014C2" w:rsidRPr="00586462">
              <w:rPr>
                <w:color w:val="000000"/>
                <w:szCs w:val="22"/>
                <w:lang w:val="en-GB"/>
              </w:rPr>
              <w:t xml:space="preserve"> = barista </w:t>
            </w:r>
            <w:r w:rsidR="00B15168">
              <w:rPr>
                <w:color w:val="000000"/>
                <w:szCs w:val="22"/>
                <w:lang w:val="en-GB"/>
              </w:rPr>
              <w:t>//m//f//n</w:t>
            </w:r>
            <w:r w:rsidR="006014C2" w:rsidRPr="00586462">
              <w:rPr>
                <w:color w:val="000000"/>
                <w:szCs w:val="22"/>
                <w:lang w:val="en-GB"/>
              </w:rPr>
              <w:t xml:space="preserve"> </w:t>
            </w:r>
            <w:r w:rsidR="00481BDE" w:rsidRPr="00586462">
              <w:rPr>
                <w:color w:val="000000"/>
                <w:szCs w:val="22"/>
                <w:lang w:val="en-GB"/>
              </w:rPr>
              <w:t>(</w:t>
            </w:r>
            <w:r w:rsidR="006014C2" w:rsidRPr="00586462">
              <w:rPr>
                <w:color w:val="000000"/>
                <w:szCs w:val="22"/>
                <w:lang w:val="en-GB"/>
              </w:rPr>
              <w:t>end user is unknown</w:t>
            </w:r>
            <w:r w:rsidR="00481BDE" w:rsidRPr="00586462">
              <w:rPr>
                <w:color w:val="000000"/>
                <w:szCs w:val="22"/>
                <w:lang w:val="en-GB"/>
              </w:rPr>
              <w:t>)</w:t>
            </w:r>
          </w:p>
          <w:p w14:paraId="51C36D2A" w14:textId="387D7272" w:rsidR="006014C2" w:rsidRPr="00586462" w:rsidRDefault="006B404A" w:rsidP="00481BDE">
            <w:pPr>
              <w:pStyle w:val="Corpodeltesto1"/>
              <w:spacing w:before="40" w:after="40" w:line="240" w:lineRule="auto"/>
              <w:jc w:val="left"/>
              <w:rPr>
                <w:color w:val="000000"/>
                <w:szCs w:val="22"/>
                <w:lang w:val="en-GB"/>
              </w:rPr>
            </w:pPr>
            <w:r w:rsidRPr="00586462">
              <w:rPr>
                <w:color w:val="000000"/>
                <w:szCs w:val="22"/>
                <w:lang w:val="en-GB"/>
              </w:rPr>
              <w:t>IT</w:t>
            </w:r>
            <w:r w:rsidR="006014C2" w:rsidRPr="00586462">
              <w:rPr>
                <w:color w:val="000000"/>
                <w:szCs w:val="22"/>
                <w:lang w:val="en-GB"/>
              </w:rPr>
              <w:t xml:space="preserve"> NPT</w:t>
            </w:r>
            <w:r w:rsidR="008474FD" w:rsidRPr="00586462">
              <w:rPr>
                <w:color w:val="000000"/>
                <w:szCs w:val="22"/>
                <w:lang w:val="en-GB"/>
              </w:rPr>
              <w:t>2</w:t>
            </w:r>
            <w:r w:rsidR="006014C2" w:rsidRPr="00586462">
              <w:rPr>
                <w:color w:val="000000"/>
                <w:szCs w:val="22"/>
                <w:lang w:val="en-GB"/>
              </w:rPr>
              <w:t xml:space="preserve"> = </w:t>
            </w:r>
            <w:proofErr w:type="spellStart"/>
            <w:r w:rsidR="006014C2" w:rsidRPr="00586462">
              <w:rPr>
                <w:color w:val="000000"/>
                <w:szCs w:val="22"/>
                <w:lang w:val="en-GB"/>
              </w:rPr>
              <w:t>cameriere</w:t>
            </w:r>
            <w:proofErr w:type="spellEnd"/>
            <w:r w:rsidR="006014C2" w:rsidRPr="00586462">
              <w:rPr>
                <w:color w:val="000000"/>
                <w:szCs w:val="22"/>
                <w:lang w:val="en-GB"/>
              </w:rPr>
              <w:t xml:space="preserve"> </w:t>
            </w:r>
            <w:r w:rsidR="00B15168">
              <w:rPr>
                <w:color w:val="000000"/>
                <w:szCs w:val="22"/>
                <w:lang w:val="en-GB"/>
              </w:rPr>
              <w:t>//</w:t>
            </w:r>
            <w:proofErr w:type="spellStart"/>
            <w:r w:rsidR="00B15168">
              <w:rPr>
                <w:color w:val="000000"/>
                <w:szCs w:val="22"/>
                <w:lang w:val="en-GB"/>
              </w:rPr>
              <w:t>sm</w:t>
            </w:r>
            <w:proofErr w:type="spellEnd"/>
            <w:r w:rsidR="006014C2" w:rsidRPr="00586462">
              <w:rPr>
                <w:color w:val="000000"/>
                <w:szCs w:val="22"/>
                <w:lang w:val="en-GB"/>
              </w:rPr>
              <w:t xml:space="preserve"> gender </w:t>
            </w:r>
            <w:r w:rsidR="00481BDE" w:rsidRPr="00586462">
              <w:rPr>
                <w:color w:val="000000"/>
                <w:szCs w:val="22"/>
                <w:lang w:val="en-GB"/>
              </w:rPr>
              <w:t xml:space="preserve">specific </w:t>
            </w:r>
            <w:r w:rsidR="006014C2" w:rsidRPr="00586462">
              <w:rPr>
                <w:color w:val="000000"/>
                <w:szCs w:val="22"/>
                <w:lang w:val="en-GB"/>
              </w:rPr>
              <w:t xml:space="preserve">variant as repetition of the PT, </w:t>
            </w:r>
            <w:r w:rsidR="003D460A" w:rsidRPr="00586462">
              <w:rPr>
                <w:color w:val="000000"/>
                <w:szCs w:val="22"/>
                <w:lang w:val="en-GB"/>
              </w:rPr>
              <w:t>therefore</w:t>
            </w:r>
            <w:r w:rsidR="006014C2" w:rsidRPr="00586462">
              <w:rPr>
                <w:color w:val="000000"/>
                <w:szCs w:val="22"/>
                <w:lang w:val="en-GB"/>
              </w:rPr>
              <w:t xml:space="preserve"> standard male of the neutral gender formulation “</w:t>
            </w:r>
            <w:proofErr w:type="spellStart"/>
            <w:r w:rsidR="00A05ABB" w:rsidRPr="00586462">
              <w:rPr>
                <w:color w:val="000000"/>
                <w:szCs w:val="22"/>
                <w:lang w:val="en-GB"/>
              </w:rPr>
              <w:t>cameriere</w:t>
            </w:r>
            <w:proofErr w:type="spellEnd"/>
            <w:r w:rsidR="00A05ABB" w:rsidRPr="00586462">
              <w:rPr>
                <w:color w:val="000000"/>
                <w:szCs w:val="22"/>
                <w:lang w:val="en-GB"/>
              </w:rPr>
              <w:t>/</w:t>
            </w:r>
            <w:proofErr w:type="spellStart"/>
            <w:r w:rsidR="00A05ABB" w:rsidRPr="00586462">
              <w:rPr>
                <w:color w:val="000000"/>
                <w:szCs w:val="22"/>
                <w:lang w:val="en-GB"/>
              </w:rPr>
              <w:t>cameriera</w:t>
            </w:r>
            <w:proofErr w:type="spellEnd"/>
            <w:r w:rsidR="00B15168">
              <w:rPr>
                <w:color w:val="000000"/>
                <w:szCs w:val="22"/>
                <w:lang w:val="en-GB"/>
              </w:rPr>
              <w:t>//n</w:t>
            </w:r>
            <w:r w:rsidR="006014C2" w:rsidRPr="00586462">
              <w:rPr>
                <w:color w:val="000000"/>
                <w:szCs w:val="22"/>
                <w:lang w:val="en-GB"/>
              </w:rPr>
              <w:t>”</w:t>
            </w:r>
          </w:p>
          <w:p w14:paraId="513FD639" w14:textId="6CD3BBE0" w:rsidR="006014C2" w:rsidRPr="00586462" w:rsidRDefault="006B404A" w:rsidP="008474FD">
            <w:pPr>
              <w:pStyle w:val="Corpodeltesto1"/>
              <w:spacing w:before="40" w:after="40" w:line="240" w:lineRule="auto"/>
              <w:jc w:val="left"/>
              <w:rPr>
                <w:color w:val="000000"/>
                <w:szCs w:val="22"/>
                <w:lang w:val="en-GB"/>
              </w:rPr>
            </w:pPr>
            <w:r w:rsidRPr="00586462">
              <w:rPr>
                <w:color w:val="000000"/>
                <w:szCs w:val="22"/>
                <w:lang w:val="en-GB"/>
              </w:rPr>
              <w:t>IT</w:t>
            </w:r>
            <w:r w:rsidR="006014C2" w:rsidRPr="00586462">
              <w:rPr>
                <w:color w:val="000000"/>
                <w:szCs w:val="22"/>
                <w:lang w:val="en-GB"/>
              </w:rPr>
              <w:t xml:space="preserve"> NPT</w:t>
            </w:r>
            <w:r w:rsidR="008474FD" w:rsidRPr="00586462">
              <w:rPr>
                <w:color w:val="000000"/>
                <w:szCs w:val="22"/>
                <w:lang w:val="en-GB"/>
              </w:rPr>
              <w:t>3</w:t>
            </w:r>
            <w:r w:rsidR="006014C2" w:rsidRPr="00586462">
              <w:rPr>
                <w:color w:val="000000"/>
                <w:szCs w:val="22"/>
                <w:lang w:val="en-GB"/>
              </w:rPr>
              <w:t xml:space="preserve"> = </w:t>
            </w:r>
            <w:proofErr w:type="spellStart"/>
            <w:r w:rsidR="006014C2" w:rsidRPr="00586462">
              <w:rPr>
                <w:color w:val="000000"/>
                <w:szCs w:val="22"/>
                <w:lang w:val="en-GB"/>
              </w:rPr>
              <w:t>cameriera</w:t>
            </w:r>
            <w:proofErr w:type="spellEnd"/>
            <w:r w:rsidR="006014C2" w:rsidRPr="00586462">
              <w:rPr>
                <w:color w:val="000000"/>
                <w:szCs w:val="22"/>
                <w:lang w:val="en-GB"/>
              </w:rPr>
              <w:t xml:space="preserve"> </w:t>
            </w:r>
            <w:r w:rsidR="00B15168">
              <w:rPr>
                <w:color w:val="000000"/>
                <w:szCs w:val="22"/>
                <w:lang w:val="en-GB"/>
              </w:rPr>
              <w:t>//sf</w:t>
            </w:r>
            <w:r w:rsidR="006014C2" w:rsidRPr="00586462">
              <w:rPr>
                <w:color w:val="000000"/>
                <w:szCs w:val="22"/>
                <w:lang w:val="en-GB"/>
              </w:rPr>
              <w:t xml:space="preserve"> </w:t>
            </w:r>
            <w:r w:rsidR="00481BDE" w:rsidRPr="00586462">
              <w:rPr>
                <w:color w:val="000000"/>
                <w:szCs w:val="22"/>
                <w:lang w:val="en-GB"/>
              </w:rPr>
              <w:t xml:space="preserve">as above – </w:t>
            </w:r>
            <w:r w:rsidR="006014C2" w:rsidRPr="00586462">
              <w:rPr>
                <w:color w:val="000000"/>
                <w:szCs w:val="22"/>
                <w:lang w:val="en-GB"/>
              </w:rPr>
              <w:t>standard female of the neutral gender formulation “</w:t>
            </w:r>
            <w:proofErr w:type="spellStart"/>
            <w:r w:rsidR="0038551E" w:rsidRPr="00586462">
              <w:rPr>
                <w:color w:val="000000"/>
                <w:szCs w:val="22"/>
                <w:lang w:val="en-GB"/>
              </w:rPr>
              <w:t>cameriere</w:t>
            </w:r>
            <w:proofErr w:type="spellEnd"/>
            <w:r w:rsidR="0038551E" w:rsidRPr="00586462">
              <w:rPr>
                <w:color w:val="000000"/>
                <w:szCs w:val="22"/>
                <w:lang w:val="en-GB"/>
              </w:rPr>
              <w:t>/</w:t>
            </w:r>
            <w:proofErr w:type="spellStart"/>
            <w:r w:rsidR="0038551E" w:rsidRPr="00586462">
              <w:rPr>
                <w:color w:val="000000"/>
                <w:szCs w:val="22"/>
                <w:lang w:val="en-GB"/>
              </w:rPr>
              <w:t>cameriera</w:t>
            </w:r>
            <w:proofErr w:type="spellEnd"/>
            <w:r w:rsidR="006014C2" w:rsidRPr="00586462">
              <w:rPr>
                <w:color w:val="000000"/>
                <w:szCs w:val="22"/>
                <w:lang w:val="en-GB"/>
              </w:rPr>
              <w:t xml:space="preserve"> </w:t>
            </w:r>
            <w:r w:rsidR="00B15168">
              <w:rPr>
                <w:color w:val="000000"/>
                <w:szCs w:val="22"/>
                <w:lang w:val="en-GB"/>
              </w:rPr>
              <w:t>//n</w:t>
            </w:r>
            <w:r w:rsidR="006014C2" w:rsidRPr="00586462">
              <w:rPr>
                <w:color w:val="000000"/>
                <w:szCs w:val="22"/>
                <w:lang w:val="en-GB"/>
              </w:rPr>
              <w:t>”</w:t>
            </w:r>
          </w:p>
        </w:tc>
      </w:tr>
      <w:tr w:rsidR="006014C2" w:rsidRPr="00586462" w14:paraId="18C974ED" w14:textId="77777777" w:rsidTr="0089296E">
        <w:trPr>
          <w:trHeight w:val="285"/>
        </w:trPr>
        <w:tc>
          <w:tcPr>
            <w:tcW w:w="1124"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08" w:type="dxa"/>
              <w:bottom w:w="0" w:type="dxa"/>
              <w:right w:w="108" w:type="dxa"/>
            </w:tcMar>
            <w:vAlign w:val="center"/>
          </w:tcPr>
          <w:p w14:paraId="3671744C" w14:textId="77777777" w:rsidR="006014C2" w:rsidRPr="00586462" w:rsidRDefault="006014C2" w:rsidP="00732BFF">
            <w:pPr>
              <w:pStyle w:val="Corpodeltesto1"/>
              <w:rPr>
                <w:b/>
                <w:color w:val="000000"/>
                <w:szCs w:val="18"/>
                <w:lang w:val="en-GB"/>
              </w:rPr>
            </w:pPr>
            <w:r w:rsidRPr="00586462">
              <w:rPr>
                <w:b/>
                <w:color w:val="000000"/>
                <w:szCs w:val="18"/>
                <w:lang w:val="en-GB"/>
              </w:rPr>
              <w:t>b) in the NPT</w:t>
            </w:r>
          </w:p>
        </w:tc>
        <w:tc>
          <w:tcPr>
            <w:tcW w:w="3876"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39875B61" w14:textId="0A378948" w:rsidR="00A3097C" w:rsidRPr="00586462" w:rsidRDefault="006014C2" w:rsidP="0038551E">
            <w:pPr>
              <w:pStyle w:val="Corpodeltesto1"/>
              <w:spacing w:before="40" w:after="40" w:line="240" w:lineRule="auto"/>
              <w:jc w:val="left"/>
              <w:rPr>
                <w:color w:val="000000"/>
                <w:szCs w:val="22"/>
                <w:lang w:val="en-GB"/>
              </w:rPr>
            </w:pPr>
            <w:r w:rsidRPr="00586462">
              <w:rPr>
                <w:color w:val="000000"/>
                <w:szCs w:val="22"/>
                <w:lang w:val="en-GB"/>
              </w:rPr>
              <w:t>formulating synonyms</w:t>
            </w:r>
            <w:r w:rsidR="0038551E" w:rsidRPr="00586462">
              <w:rPr>
                <w:color w:val="000000"/>
                <w:szCs w:val="22"/>
                <w:lang w:val="en-GB"/>
              </w:rPr>
              <w:t xml:space="preserve"> and adding variants</w:t>
            </w:r>
            <w:r w:rsidRPr="00586462">
              <w:rPr>
                <w:color w:val="000000"/>
                <w:szCs w:val="22"/>
                <w:lang w:val="en-GB"/>
              </w:rPr>
              <w:t>, for example when the PT is neuter and it is possible to represent the gender versions in a synonym term, having similar meaning</w:t>
            </w:r>
            <w:r w:rsidR="0038551E" w:rsidRPr="00586462">
              <w:rPr>
                <w:color w:val="000000"/>
                <w:szCs w:val="22"/>
                <w:lang w:val="en-GB"/>
              </w:rPr>
              <w:t xml:space="preserve"> </w:t>
            </w:r>
          </w:p>
        </w:tc>
      </w:tr>
      <w:tr w:rsidR="00A013D7" w:rsidRPr="00586462" w14:paraId="3DA7F212" w14:textId="77777777" w:rsidTr="00A013D7">
        <w:trPr>
          <w:trHeight w:val="285"/>
        </w:trPr>
        <w:tc>
          <w:tcPr>
            <w:tcW w:w="1124" w:type="pct"/>
            <w:vMerge w:val="restart"/>
            <w:tcBorders>
              <w:top w:val="single" w:sz="4" w:space="0" w:color="000000"/>
              <w:left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03977607" w14:textId="77777777" w:rsidR="00A013D7" w:rsidRPr="00586462" w:rsidRDefault="00A013D7" w:rsidP="00732BFF">
            <w:pPr>
              <w:pStyle w:val="Corpodeltesto1"/>
              <w:rPr>
                <w:b/>
                <w:color w:val="000000"/>
                <w:szCs w:val="18"/>
                <w:lang w:val="en-GB"/>
              </w:rPr>
            </w:pPr>
            <w:r w:rsidRPr="00586462">
              <w:rPr>
                <w:b/>
                <w:color w:val="000000"/>
                <w:szCs w:val="18"/>
                <w:lang w:val="en-GB"/>
              </w:rPr>
              <w:t>Examples</w:t>
            </w:r>
          </w:p>
        </w:tc>
        <w:tc>
          <w:tcPr>
            <w:tcW w:w="387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4979A6C" w14:textId="11DB80CE" w:rsidR="00A013D7" w:rsidRPr="00586462" w:rsidRDefault="00A013D7" w:rsidP="0021787B">
            <w:pPr>
              <w:pStyle w:val="Corpodeltesto1"/>
              <w:spacing w:before="40" w:after="40" w:line="240" w:lineRule="auto"/>
              <w:ind w:left="720" w:hanging="720"/>
              <w:jc w:val="left"/>
              <w:rPr>
                <w:b/>
                <w:color w:val="000000"/>
                <w:szCs w:val="22"/>
                <w:lang w:val="en-GB"/>
              </w:rPr>
            </w:pPr>
            <w:r w:rsidRPr="00586462">
              <w:rPr>
                <w:color w:val="000000"/>
                <w:szCs w:val="22"/>
                <w:lang w:val="en-GB"/>
              </w:rPr>
              <w:t xml:space="preserve">EN PT = flight attendant </w:t>
            </w:r>
            <w:r w:rsidR="00B15168">
              <w:rPr>
                <w:color w:val="000000"/>
                <w:szCs w:val="22"/>
                <w:lang w:val="en-GB"/>
              </w:rPr>
              <w:t>//</w:t>
            </w:r>
            <w:proofErr w:type="spellStart"/>
            <w:r w:rsidR="00B15168">
              <w:rPr>
                <w:color w:val="000000"/>
                <w:szCs w:val="22"/>
                <w:lang w:val="en-GB"/>
              </w:rPr>
              <w:t>sm</w:t>
            </w:r>
            <w:proofErr w:type="spellEnd"/>
            <w:r w:rsidR="00B15168">
              <w:rPr>
                <w:color w:val="000000"/>
                <w:szCs w:val="22"/>
                <w:lang w:val="en-GB"/>
              </w:rPr>
              <w:t>//sf//n</w:t>
            </w:r>
          </w:p>
          <w:p w14:paraId="270BFDB3" w14:textId="7C5822E1" w:rsidR="00A013D7" w:rsidRPr="00586462" w:rsidRDefault="00A013D7" w:rsidP="00481BDE">
            <w:pPr>
              <w:pStyle w:val="Corpodeltesto1"/>
              <w:spacing w:before="40" w:after="40" w:line="240" w:lineRule="auto"/>
              <w:jc w:val="left"/>
              <w:rPr>
                <w:color w:val="000000"/>
                <w:szCs w:val="22"/>
                <w:lang w:val="en-GB"/>
              </w:rPr>
            </w:pPr>
            <w:r w:rsidRPr="00586462">
              <w:rPr>
                <w:b/>
                <w:color w:val="000000"/>
                <w:szCs w:val="22"/>
                <w:lang w:val="en-GB"/>
              </w:rPr>
              <w:t xml:space="preserve">EN NPT1 = steward </w:t>
            </w:r>
            <w:r w:rsidR="00B15168">
              <w:rPr>
                <w:b/>
                <w:color w:val="000000"/>
                <w:szCs w:val="22"/>
                <w:lang w:val="en-GB"/>
              </w:rPr>
              <w:t>//m</w:t>
            </w:r>
            <w:r w:rsidRPr="00586462">
              <w:rPr>
                <w:b/>
                <w:color w:val="000000"/>
                <w:szCs w:val="22"/>
                <w:lang w:val="en-GB"/>
              </w:rPr>
              <w:t xml:space="preserve">; </w:t>
            </w:r>
            <w:r w:rsidRPr="00586462">
              <w:rPr>
                <w:color w:val="000000"/>
                <w:szCs w:val="22"/>
                <w:lang w:val="en-GB"/>
              </w:rPr>
              <w:t xml:space="preserve">is not the standard male </w:t>
            </w:r>
            <w:r w:rsidR="00B15168">
              <w:rPr>
                <w:color w:val="000000"/>
                <w:szCs w:val="22"/>
                <w:lang w:val="en-GB"/>
              </w:rPr>
              <w:t>//</w:t>
            </w:r>
            <w:proofErr w:type="spellStart"/>
            <w:r w:rsidR="00B15168">
              <w:rPr>
                <w:color w:val="000000"/>
                <w:szCs w:val="22"/>
                <w:lang w:val="en-GB"/>
              </w:rPr>
              <w:t>sm</w:t>
            </w:r>
            <w:proofErr w:type="spellEnd"/>
            <w:r w:rsidRPr="00586462">
              <w:rPr>
                <w:color w:val="000000"/>
                <w:szCs w:val="22"/>
                <w:lang w:val="en-GB"/>
              </w:rPr>
              <w:t xml:space="preserve"> used for “flight attendant”; it is just a male </w:t>
            </w:r>
            <w:r w:rsidR="00B15168">
              <w:rPr>
                <w:color w:val="000000"/>
                <w:szCs w:val="22"/>
                <w:lang w:val="en-GB"/>
              </w:rPr>
              <w:t>//m</w:t>
            </w:r>
            <w:r w:rsidRPr="00586462">
              <w:rPr>
                <w:color w:val="000000"/>
                <w:szCs w:val="22"/>
                <w:lang w:val="en-GB"/>
              </w:rPr>
              <w:t xml:space="preserve"> version of a synonym</w:t>
            </w:r>
          </w:p>
          <w:p w14:paraId="1210750D" w14:textId="62F7ECC6" w:rsidR="00A013D7" w:rsidRPr="00586462" w:rsidRDefault="00A013D7" w:rsidP="0021787B">
            <w:pPr>
              <w:pStyle w:val="Corpodeltesto1"/>
              <w:spacing w:before="40" w:after="40" w:line="240" w:lineRule="auto"/>
              <w:jc w:val="left"/>
              <w:rPr>
                <w:color w:val="000000"/>
                <w:szCs w:val="22"/>
                <w:lang w:val="en-GB"/>
              </w:rPr>
            </w:pPr>
            <w:r w:rsidRPr="00586462">
              <w:rPr>
                <w:b/>
                <w:color w:val="000000"/>
                <w:szCs w:val="22"/>
                <w:lang w:val="en-GB"/>
              </w:rPr>
              <w:t xml:space="preserve">EN NPT2 = stewardess </w:t>
            </w:r>
            <w:r w:rsidR="00B15168">
              <w:rPr>
                <w:b/>
                <w:color w:val="000000"/>
                <w:szCs w:val="22"/>
                <w:lang w:val="en-GB"/>
              </w:rPr>
              <w:t>//f</w:t>
            </w:r>
            <w:r w:rsidRPr="00586462">
              <w:rPr>
                <w:b/>
                <w:color w:val="000000"/>
                <w:szCs w:val="22"/>
                <w:lang w:val="en-GB"/>
              </w:rPr>
              <w:t xml:space="preserve">; </w:t>
            </w:r>
            <w:r w:rsidRPr="00586462">
              <w:rPr>
                <w:color w:val="000000"/>
                <w:szCs w:val="22"/>
                <w:lang w:val="en-GB"/>
              </w:rPr>
              <w:t xml:space="preserve">is not the standard female </w:t>
            </w:r>
            <w:r w:rsidR="00B15168">
              <w:rPr>
                <w:color w:val="000000"/>
                <w:szCs w:val="22"/>
                <w:lang w:val="en-GB"/>
              </w:rPr>
              <w:t>//sf</w:t>
            </w:r>
            <w:r w:rsidRPr="00586462">
              <w:rPr>
                <w:color w:val="000000"/>
                <w:szCs w:val="22"/>
                <w:lang w:val="en-GB"/>
              </w:rPr>
              <w:t xml:space="preserve"> used for “flight attendant”; it is just a female </w:t>
            </w:r>
            <w:r w:rsidR="00B15168">
              <w:rPr>
                <w:color w:val="000000"/>
                <w:szCs w:val="22"/>
                <w:lang w:val="en-GB"/>
              </w:rPr>
              <w:t>//f</w:t>
            </w:r>
            <w:r w:rsidRPr="00586462">
              <w:rPr>
                <w:color w:val="000000"/>
                <w:szCs w:val="22"/>
                <w:lang w:val="en-GB"/>
              </w:rPr>
              <w:t xml:space="preserve"> version of a synonym</w:t>
            </w:r>
          </w:p>
          <w:p w14:paraId="1C672FF8" w14:textId="5C434C7C" w:rsidR="00A013D7" w:rsidRPr="00586462" w:rsidRDefault="00A013D7" w:rsidP="00A87C08">
            <w:pPr>
              <w:pStyle w:val="Corpodeltesto1"/>
              <w:spacing w:before="40" w:after="40" w:line="240" w:lineRule="auto"/>
              <w:jc w:val="left"/>
              <w:rPr>
                <w:b/>
                <w:i/>
                <w:color w:val="000000"/>
                <w:szCs w:val="22"/>
                <w:lang w:val="en-GB"/>
              </w:rPr>
            </w:pPr>
            <w:r w:rsidRPr="00586462">
              <w:rPr>
                <w:b/>
                <w:color w:val="000000"/>
                <w:szCs w:val="22"/>
                <w:lang w:val="en-GB"/>
              </w:rPr>
              <w:t xml:space="preserve">EN NPT3 = air cabin crew member </w:t>
            </w:r>
            <w:r w:rsidR="00B15168">
              <w:rPr>
                <w:b/>
                <w:color w:val="000000"/>
                <w:szCs w:val="22"/>
                <w:lang w:val="en-GB"/>
              </w:rPr>
              <w:t>//m//f//n</w:t>
            </w:r>
            <w:r w:rsidRPr="00586462">
              <w:rPr>
                <w:color w:val="000000"/>
                <w:szCs w:val="22"/>
                <w:lang w:val="en-GB"/>
              </w:rPr>
              <w:t>; because the end user is unknown</w:t>
            </w:r>
          </w:p>
        </w:tc>
      </w:tr>
      <w:tr w:rsidR="00A013D7" w:rsidRPr="00586462" w14:paraId="72B1CD6D" w14:textId="77777777" w:rsidTr="00A013D7">
        <w:trPr>
          <w:trHeight w:val="3660"/>
        </w:trPr>
        <w:tc>
          <w:tcPr>
            <w:tcW w:w="1124" w:type="pct"/>
            <w:vMerge/>
            <w:tcBorders>
              <w:left w:val="single" w:sz="4" w:space="0" w:color="000000"/>
              <w:bottom w:val="single" w:sz="4" w:space="0" w:color="000000"/>
              <w:right w:val="single" w:sz="4" w:space="0" w:color="000000"/>
            </w:tcBorders>
            <w:shd w:val="clear" w:color="auto" w:fill="FFFFFF" w:themeFill="background1"/>
            <w:tcMar>
              <w:top w:w="0" w:type="dxa"/>
              <w:left w:w="108" w:type="dxa"/>
              <w:bottom w:w="0" w:type="dxa"/>
              <w:right w:w="108" w:type="dxa"/>
            </w:tcMar>
            <w:vAlign w:val="center"/>
          </w:tcPr>
          <w:p w14:paraId="6EFE601F" w14:textId="19106EB4" w:rsidR="00A013D7" w:rsidRPr="00586462" w:rsidRDefault="00A013D7" w:rsidP="00732BFF">
            <w:pPr>
              <w:pStyle w:val="Corpodeltesto1"/>
              <w:rPr>
                <w:b/>
                <w:color w:val="000000"/>
                <w:szCs w:val="18"/>
                <w:lang w:val="en-GB"/>
              </w:rPr>
            </w:pPr>
          </w:p>
        </w:tc>
        <w:tc>
          <w:tcPr>
            <w:tcW w:w="3876" w:type="pc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97579CC" w14:textId="1CDA0D36" w:rsidR="00A013D7" w:rsidRPr="00283EFE" w:rsidRDefault="00A013D7" w:rsidP="0021787B">
            <w:pPr>
              <w:pStyle w:val="Corpodeltesto1"/>
              <w:spacing w:before="40" w:after="40" w:line="240" w:lineRule="auto"/>
              <w:jc w:val="left"/>
              <w:rPr>
                <w:b/>
                <w:color w:val="000000"/>
                <w:szCs w:val="22"/>
              </w:rPr>
            </w:pPr>
            <w:r w:rsidRPr="00283EFE">
              <w:rPr>
                <w:color w:val="000000"/>
                <w:szCs w:val="22"/>
              </w:rPr>
              <w:t xml:space="preserve">IT PT = animatore turistico/animatrice turistica </w:t>
            </w:r>
            <w:r w:rsidR="00B15168">
              <w:rPr>
                <w:color w:val="000000"/>
                <w:szCs w:val="22"/>
              </w:rPr>
              <w:t>//n</w:t>
            </w:r>
          </w:p>
          <w:p w14:paraId="4ACE515D" w14:textId="5FF482B7" w:rsidR="00A013D7" w:rsidRPr="00283EFE" w:rsidRDefault="00A013D7" w:rsidP="0021787B">
            <w:pPr>
              <w:pStyle w:val="Corpodeltesto1"/>
              <w:spacing w:before="40" w:after="40" w:line="240" w:lineRule="auto"/>
              <w:jc w:val="left"/>
              <w:rPr>
                <w:i/>
                <w:color w:val="000000"/>
                <w:szCs w:val="22"/>
              </w:rPr>
            </w:pPr>
            <w:r w:rsidRPr="00283EFE">
              <w:rPr>
                <w:color w:val="000000"/>
                <w:szCs w:val="22"/>
              </w:rPr>
              <w:t xml:space="preserve">IT NPT1 = addetto all’animazione </w:t>
            </w:r>
            <w:r w:rsidR="00B15168">
              <w:rPr>
                <w:color w:val="000000"/>
                <w:szCs w:val="22"/>
              </w:rPr>
              <w:t>//m</w:t>
            </w:r>
            <w:r w:rsidRPr="00283EFE">
              <w:rPr>
                <w:color w:val="000000"/>
                <w:szCs w:val="22"/>
              </w:rPr>
              <w:t xml:space="preserve">; addetta all’animazione </w:t>
            </w:r>
            <w:r w:rsidR="00B15168">
              <w:rPr>
                <w:color w:val="000000"/>
                <w:szCs w:val="22"/>
              </w:rPr>
              <w:t>//f</w:t>
            </w:r>
          </w:p>
          <w:p w14:paraId="681436D9" w14:textId="4C129B76" w:rsidR="00A013D7" w:rsidRPr="00283EFE" w:rsidRDefault="00A013D7" w:rsidP="0021787B">
            <w:pPr>
              <w:pStyle w:val="Corpodeltesto1"/>
              <w:spacing w:before="40" w:after="40" w:line="240" w:lineRule="auto"/>
              <w:jc w:val="left"/>
              <w:rPr>
                <w:color w:val="000000"/>
                <w:szCs w:val="22"/>
              </w:rPr>
            </w:pPr>
            <w:r w:rsidRPr="00283EFE">
              <w:rPr>
                <w:color w:val="000000"/>
                <w:szCs w:val="22"/>
              </w:rPr>
              <w:t xml:space="preserve">IT NPT2 = animatore per campeggi </w:t>
            </w:r>
            <w:r w:rsidR="00B15168">
              <w:rPr>
                <w:color w:val="000000"/>
                <w:szCs w:val="22"/>
              </w:rPr>
              <w:t>//m</w:t>
            </w:r>
            <w:r w:rsidRPr="00283EFE">
              <w:rPr>
                <w:color w:val="000000"/>
                <w:szCs w:val="22"/>
              </w:rPr>
              <w:t>; animatrice per campeggi (</w:t>
            </w:r>
            <w:r w:rsidR="00B15168">
              <w:rPr>
                <w:color w:val="000000"/>
                <w:szCs w:val="22"/>
              </w:rPr>
              <w:t>//f</w:t>
            </w:r>
            <w:r w:rsidRPr="00283EFE">
              <w:rPr>
                <w:color w:val="000000"/>
                <w:szCs w:val="22"/>
              </w:rPr>
              <w:t xml:space="preserve"> </w:t>
            </w:r>
          </w:p>
          <w:p w14:paraId="6A890968" w14:textId="00E2D743" w:rsidR="00A013D7" w:rsidRPr="00283EFE" w:rsidRDefault="00A013D7" w:rsidP="0021787B">
            <w:pPr>
              <w:pStyle w:val="Corpodeltesto1"/>
              <w:spacing w:before="40" w:after="40" w:line="240" w:lineRule="auto"/>
              <w:jc w:val="left"/>
              <w:rPr>
                <w:b/>
                <w:i/>
                <w:color w:val="000000"/>
                <w:szCs w:val="22"/>
              </w:rPr>
            </w:pPr>
            <w:r w:rsidRPr="00283EFE">
              <w:rPr>
                <w:color w:val="000000"/>
                <w:szCs w:val="22"/>
              </w:rPr>
              <w:t xml:space="preserve">IT NPT3 = assistente per l’animazione </w:t>
            </w:r>
            <w:r w:rsidR="00B15168">
              <w:rPr>
                <w:color w:val="000000"/>
                <w:szCs w:val="22"/>
              </w:rPr>
              <w:t>//m//f//n</w:t>
            </w:r>
          </w:p>
          <w:p w14:paraId="263ACE2C" w14:textId="4586046C" w:rsidR="00A013D7" w:rsidRPr="00586462" w:rsidRDefault="00A013D7" w:rsidP="00F71CC2">
            <w:pPr>
              <w:pStyle w:val="Corpodeltesto1"/>
              <w:spacing w:before="40" w:after="40" w:line="240" w:lineRule="auto"/>
              <w:jc w:val="left"/>
              <w:rPr>
                <w:b/>
                <w:color w:val="000000"/>
                <w:szCs w:val="22"/>
                <w:lang w:val="en-GB"/>
              </w:rPr>
            </w:pPr>
            <w:r w:rsidRPr="00586462">
              <w:rPr>
                <w:b/>
                <w:color w:val="000000"/>
                <w:szCs w:val="22"/>
                <w:lang w:val="en-GB"/>
              </w:rPr>
              <w:t xml:space="preserve">IT NPT4 = </w:t>
            </w:r>
            <w:proofErr w:type="spellStart"/>
            <w:r w:rsidRPr="00586462">
              <w:rPr>
                <w:b/>
                <w:color w:val="000000"/>
                <w:szCs w:val="22"/>
                <w:lang w:val="en-GB"/>
              </w:rPr>
              <w:t>animatore</w:t>
            </w:r>
            <w:proofErr w:type="spellEnd"/>
            <w:r w:rsidRPr="00586462">
              <w:rPr>
                <w:b/>
                <w:color w:val="000000"/>
                <w:szCs w:val="22"/>
                <w:lang w:val="en-GB"/>
              </w:rPr>
              <w:t xml:space="preserve"> </w:t>
            </w:r>
            <w:proofErr w:type="spellStart"/>
            <w:r w:rsidRPr="00586462">
              <w:rPr>
                <w:b/>
                <w:color w:val="000000"/>
                <w:szCs w:val="22"/>
                <w:lang w:val="en-GB"/>
              </w:rPr>
              <w:t>turistico</w:t>
            </w:r>
            <w:proofErr w:type="spellEnd"/>
            <w:r w:rsidRPr="00586462">
              <w:rPr>
                <w:b/>
                <w:color w:val="000000"/>
                <w:szCs w:val="22"/>
                <w:lang w:val="en-GB"/>
              </w:rPr>
              <w:t xml:space="preserve"> </w:t>
            </w:r>
            <w:r w:rsidR="00B15168">
              <w:rPr>
                <w:b/>
                <w:color w:val="000000"/>
                <w:szCs w:val="22"/>
                <w:lang w:val="en-GB"/>
              </w:rPr>
              <w:t>//</w:t>
            </w:r>
            <w:proofErr w:type="spellStart"/>
            <w:r w:rsidR="00B15168">
              <w:rPr>
                <w:b/>
                <w:color w:val="000000"/>
                <w:szCs w:val="22"/>
                <w:lang w:val="en-GB"/>
              </w:rPr>
              <w:t>sm</w:t>
            </w:r>
            <w:proofErr w:type="spellEnd"/>
            <w:r w:rsidRPr="00586462">
              <w:rPr>
                <w:b/>
                <w:color w:val="000000"/>
                <w:szCs w:val="22"/>
                <w:lang w:val="en-GB"/>
              </w:rPr>
              <w:t xml:space="preserve">; </w:t>
            </w:r>
            <w:r w:rsidRPr="00586462">
              <w:rPr>
                <w:color w:val="000000"/>
                <w:szCs w:val="22"/>
                <w:lang w:val="en-GB"/>
              </w:rPr>
              <w:t xml:space="preserve">this is the standard male </w:t>
            </w:r>
            <w:r w:rsidR="00B15168">
              <w:rPr>
                <w:color w:val="000000"/>
                <w:szCs w:val="22"/>
                <w:lang w:val="en-GB"/>
              </w:rPr>
              <w:t>//</w:t>
            </w:r>
            <w:proofErr w:type="spellStart"/>
            <w:r w:rsidR="00B15168">
              <w:rPr>
                <w:color w:val="000000"/>
                <w:szCs w:val="22"/>
                <w:lang w:val="en-GB"/>
              </w:rPr>
              <w:t>sm</w:t>
            </w:r>
            <w:proofErr w:type="spellEnd"/>
            <w:r w:rsidRPr="00586462">
              <w:rPr>
                <w:color w:val="000000"/>
                <w:szCs w:val="22"/>
                <w:lang w:val="en-GB"/>
              </w:rPr>
              <w:t xml:space="preserve"> version used for “</w:t>
            </w:r>
            <w:proofErr w:type="spellStart"/>
            <w:r w:rsidRPr="00586462">
              <w:rPr>
                <w:color w:val="000000"/>
                <w:szCs w:val="22"/>
                <w:lang w:val="en-GB"/>
              </w:rPr>
              <w:t>animatore</w:t>
            </w:r>
            <w:proofErr w:type="spellEnd"/>
            <w:r w:rsidRPr="00586462">
              <w:rPr>
                <w:color w:val="000000"/>
                <w:szCs w:val="22"/>
                <w:lang w:val="en-GB"/>
              </w:rPr>
              <w:t xml:space="preserve"> </w:t>
            </w:r>
            <w:proofErr w:type="spellStart"/>
            <w:r w:rsidRPr="00586462">
              <w:rPr>
                <w:color w:val="000000"/>
                <w:szCs w:val="22"/>
                <w:lang w:val="en-GB"/>
              </w:rPr>
              <w:t>turistico</w:t>
            </w:r>
            <w:proofErr w:type="spellEnd"/>
            <w:r w:rsidRPr="00586462">
              <w:rPr>
                <w:color w:val="000000"/>
                <w:szCs w:val="22"/>
                <w:lang w:val="en-GB"/>
              </w:rPr>
              <w:t>/</w:t>
            </w:r>
            <w:proofErr w:type="spellStart"/>
            <w:r w:rsidRPr="00586462">
              <w:rPr>
                <w:color w:val="000000"/>
                <w:szCs w:val="22"/>
                <w:lang w:val="en-GB"/>
              </w:rPr>
              <w:t>animatrice</w:t>
            </w:r>
            <w:proofErr w:type="spellEnd"/>
            <w:r w:rsidRPr="00586462">
              <w:rPr>
                <w:color w:val="000000"/>
                <w:szCs w:val="22"/>
                <w:lang w:val="en-GB"/>
              </w:rPr>
              <w:t xml:space="preserve"> </w:t>
            </w:r>
            <w:proofErr w:type="spellStart"/>
            <w:r w:rsidRPr="00586462">
              <w:rPr>
                <w:color w:val="000000"/>
                <w:szCs w:val="22"/>
                <w:lang w:val="en-GB"/>
              </w:rPr>
              <w:t>turistica</w:t>
            </w:r>
            <w:proofErr w:type="spellEnd"/>
            <w:r w:rsidRPr="00586462">
              <w:rPr>
                <w:color w:val="000000"/>
                <w:szCs w:val="22"/>
                <w:lang w:val="en-GB"/>
              </w:rPr>
              <w:t xml:space="preserve"> </w:t>
            </w:r>
            <w:r w:rsidR="00B15168">
              <w:rPr>
                <w:color w:val="000000"/>
                <w:szCs w:val="22"/>
                <w:lang w:val="en-GB"/>
              </w:rPr>
              <w:t>//n</w:t>
            </w:r>
            <w:r w:rsidRPr="00586462">
              <w:rPr>
                <w:color w:val="000000"/>
                <w:szCs w:val="22"/>
                <w:lang w:val="en-GB"/>
              </w:rPr>
              <w:t>”</w:t>
            </w:r>
            <w:r w:rsidRPr="00586462">
              <w:rPr>
                <w:b/>
                <w:i/>
                <w:color w:val="000000"/>
                <w:szCs w:val="22"/>
                <w:lang w:val="en-GB"/>
              </w:rPr>
              <w:t xml:space="preserve"> </w:t>
            </w:r>
          </w:p>
          <w:p w14:paraId="39043D56" w14:textId="3A09A7C1" w:rsidR="00A013D7" w:rsidRPr="00586462" w:rsidRDefault="00A013D7" w:rsidP="00422B35">
            <w:pPr>
              <w:pStyle w:val="Corpodeltesto1"/>
              <w:spacing w:before="40" w:after="40" w:line="240" w:lineRule="auto"/>
              <w:jc w:val="left"/>
              <w:rPr>
                <w:b/>
                <w:color w:val="000000"/>
                <w:szCs w:val="22"/>
                <w:lang w:val="en-GB"/>
              </w:rPr>
            </w:pPr>
            <w:r w:rsidRPr="00586462">
              <w:rPr>
                <w:b/>
                <w:color w:val="000000"/>
                <w:szCs w:val="22"/>
                <w:lang w:val="en-GB"/>
              </w:rPr>
              <w:t xml:space="preserve">IT NPT5 = </w:t>
            </w:r>
            <w:proofErr w:type="spellStart"/>
            <w:r w:rsidRPr="00586462">
              <w:rPr>
                <w:b/>
                <w:color w:val="000000"/>
                <w:szCs w:val="22"/>
                <w:lang w:val="en-GB"/>
              </w:rPr>
              <w:t>animatrice</w:t>
            </w:r>
            <w:proofErr w:type="spellEnd"/>
            <w:r w:rsidRPr="00586462">
              <w:rPr>
                <w:b/>
                <w:color w:val="000000"/>
                <w:szCs w:val="22"/>
                <w:lang w:val="en-GB"/>
              </w:rPr>
              <w:t xml:space="preserve"> </w:t>
            </w:r>
            <w:proofErr w:type="spellStart"/>
            <w:r w:rsidRPr="00586462">
              <w:rPr>
                <w:b/>
                <w:color w:val="000000"/>
                <w:szCs w:val="22"/>
                <w:lang w:val="en-GB"/>
              </w:rPr>
              <w:t>turistica</w:t>
            </w:r>
            <w:proofErr w:type="spellEnd"/>
            <w:r w:rsidRPr="00586462">
              <w:rPr>
                <w:b/>
                <w:color w:val="000000"/>
                <w:szCs w:val="22"/>
                <w:lang w:val="en-GB"/>
              </w:rPr>
              <w:t xml:space="preserve"> </w:t>
            </w:r>
            <w:r w:rsidR="00B15168">
              <w:rPr>
                <w:b/>
                <w:color w:val="000000"/>
                <w:szCs w:val="22"/>
                <w:lang w:val="en-GB"/>
              </w:rPr>
              <w:t>//sf</w:t>
            </w:r>
            <w:r w:rsidRPr="00586462">
              <w:rPr>
                <w:b/>
                <w:color w:val="000000"/>
                <w:szCs w:val="22"/>
                <w:lang w:val="en-GB"/>
              </w:rPr>
              <w:t xml:space="preserve">; </w:t>
            </w:r>
            <w:r w:rsidRPr="00586462">
              <w:rPr>
                <w:color w:val="000000"/>
                <w:szCs w:val="22"/>
                <w:lang w:val="en-GB"/>
              </w:rPr>
              <w:t xml:space="preserve">this is the standard female </w:t>
            </w:r>
            <w:r w:rsidR="00B15168">
              <w:rPr>
                <w:color w:val="000000"/>
                <w:szCs w:val="22"/>
                <w:lang w:val="en-GB"/>
              </w:rPr>
              <w:t>//sf</w:t>
            </w:r>
            <w:r w:rsidRPr="00586462">
              <w:rPr>
                <w:color w:val="000000"/>
                <w:szCs w:val="22"/>
                <w:lang w:val="en-GB"/>
              </w:rPr>
              <w:t xml:space="preserve"> version used for “</w:t>
            </w:r>
            <w:proofErr w:type="spellStart"/>
            <w:r w:rsidRPr="00586462">
              <w:rPr>
                <w:color w:val="000000"/>
                <w:szCs w:val="22"/>
                <w:lang w:val="en-GB"/>
              </w:rPr>
              <w:t>animatore</w:t>
            </w:r>
            <w:proofErr w:type="spellEnd"/>
            <w:r w:rsidRPr="00586462">
              <w:rPr>
                <w:color w:val="000000"/>
                <w:szCs w:val="22"/>
                <w:lang w:val="en-GB"/>
              </w:rPr>
              <w:t xml:space="preserve"> </w:t>
            </w:r>
            <w:proofErr w:type="spellStart"/>
            <w:r w:rsidRPr="00586462">
              <w:rPr>
                <w:color w:val="000000"/>
                <w:szCs w:val="22"/>
                <w:lang w:val="en-GB"/>
              </w:rPr>
              <w:t>turistico</w:t>
            </w:r>
            <w:proofErr w:type="spellEnd"/>
            <w:r w:rsidRPr="00586462">
              <w:rPr>
                <w:color w:val="000000"/>
                <w:szCs w:val="22"/>
                <w:lang w:val="en-GB"/>
              </w:rPr>
              <w:t>/</w:t>
            </w:r>
            <w:proofErr w:type="spellStart"/>
            <w:r w:rsidRPr="00586462">
              <w:rPr>
                <w:color w:val="000000"/>
                <w:szCs w:val="22"/>
                <w:lang w:val="en-GB"/>
              </w:rPr>
              <w:t>animatrice</w:t>
            </w:r>
            <w:proofErr w:type="spellEnd"/>
            <w:r w:rsidRPr="00586462">
              <w:rPr>
                <w:color w:val="000000"/>
                <w:szCs w:val="22"/>
                <w:lang w:val="en-GB"/>
              </w:rPr>
              <w:t xml:space="preserve"> </w:t>
            </w:r>
            <w:proofErr w:type="spellStart"/>
            <w:r w:rsidRPr="00586462">
              <w:rPr>
                <w:color w:val="000000"/>
                <w:szCs w:val="22"/>
                <w:lang w:val="en-GB"/>
              </w:rPr>
              <w:t>turistica</w:t>
            </w:r>
            <w:proofErr w:type="spellEnd"/>
            <w:r w:rsidRPr="00586462">
              <w:rPr>
                <w:color w:val="000000"/>
                <w:szCs w:val="22"/>
                <w:lang w:val="en-GB"/>
              </w:rPr>
              <w:t xml:space="preserve"> </w:t>
            </w:r>
            <w:r w:rsidR="00B15168">
              <w:rPr>
                <w:color w:val="000000"/>
                <w:szCs w:val="22"/>
                <w:lang w:val="en-GB"/>
              </w:rPr>
              <w:t>//n</w:t>
            </w:r>
            <w:r w:rsidRPr="00586462">
              <w:rPr>
                <w:color w:val="000000"/>
                <w:szCs w:val="22"/>
                <w:lang w:val="en-GB"/>
              </w:rPr>
              <w:t xml:space="preserve">” </w:t>
            </w:r>
          </w:p>
        </w:tc>
      </w:tr>
    </w:tbl>
    <w:p w14:paraId="2A22CFDA" w14:textId="77777777" w:rsidR="0089296E" w:rsidRPr="00586462" w:rsidRDefault="0089296E" w:rsidP="00E83873">
      <w:pPr>
        <w:pStyle w:val="Standard1"/>
        <w:spacing w:after="120"/>
        <w:rPr>
          <w:rStyle w:val="Absatz-Standardschriftart11"/>
          <w:rFonts w:ascii="Georgia" w:hAnsi="Georgia"/>
          <w:lang w:val="en-GB"/>
        </w:rPr>
      </w:pPr>
    </w:p>
    <w:p w14:paraId="148C9E69" w14:textId="28D0FF37" w:rsidR="006014C2" w:rsidRPr="00586462" w:rsidRDefault="00E83873" w:rsidP="00E83873">
      <w:pPr>
        <w:pStyle w:val="Standard1"/>
        <w:spacing w:after="120"/>
        <w:rPr>
          <w:rStyle w:val="Absatz-Standardschriftart11"/>
          <w:rFonts w:ascii="Georgia" w:hAnsi="Georgia"/>
          <w:lang w:val="en-GB"/>
        </w:rPr>
      </w:pPr>
      <w:r w:rsidRPr="00586462">
        <w:rPr>
          <w:rStyle w:val="Absatz-Standardschriftart11"/>
          <w:rFonts w:ascii="Georgia" w:hAnsi="Georgia"/>
          <w:lang w:val="en-GB"/>
        </w:rPr>
        <w:t xml:space="preserve">The rules for adding gender labels to </w:t>
      </w:r>
      <w:r w:rsidR="00C46F4C" w:rsidRPr="00586462">
        <w:rPr>
          <w:rStyle w:val="Absatz-Standardschriftart11"/>
          <w:rFonts w:ascii="Georgia" w:hAnsi="Georgia"/>
          <w:lang w:val="en-GB"/>
        </w:rPr>
        <w:t xml:space="preserve">hidden terms (HT) </w:t>
      </w:r>
      <w:r w:rsidRPr="00586462">
        <w:rPr>
          <w:rStyle w:val="Absatz-Standardschriftart11"/>
          <w:rFonts w:ascii="Georgia" w:hAnsi="Georgia"/>
          <w:lang w:val="en-GB"/>
        </w:rPr>
        <w:t xml:space="preserve">follow the same principles; more details and examples can be found in the Checklist </w:t>
      </w:r>
      <w:r w:rsidR="00680661" w:rsidRPr="00586462">
        <w:rPr>
          <w:rStyle w:val="Absatz-Standardschriftart11"/>
          <w:rFonts w:ascii="Georgia" w:hAnsi="Georgia"/>
          <w:lang w:val="en-GB"/>
        </w:rPr>
        <w:t xml:space="preserve">in the annex </w:t>
      </w:r>
      <w:r w:rsidRPr="00586462">
        <w:rPr>
          <w:rStyle w:val="Absatz-Standardschriftart11"/>
          <w:rFonts w:ascii="Georgia" w:hAnsi="Georgia"/>
          <w:lang w:val="en-GB"/>
        </w:rPr>
        <w:t>(5.1)</w:t>
      </w:r>
      <w:r w:rsidR="00504D83" w:rsidRPr="00586462">
        <w:rPr>
          <w:rStyle w:val="Absatz-Standardschriftart11"/>
          <w:rFonts w:ascii="Georgia" w:hAnsi="Georgia"/>
          <w:lang w:val="en-GB"/>
        </w:rPr>
        <w:t>.</w:t>
      </w:r>
    </w:p>
    <w:p w14:paraId="5A059EC6" w14:textId="57BFCD3A" w:rsidR="0078348D" w:rsidRDefault="00A06EF4" w:rsidP="0078348D">
      <w:pPr>
        <w:pStyle w:val="Heading2"/>
        <w:rPr>
          <w:rStyle w:val="Absatz-Standardschriftart11"/>
          <w:lang w:val="en-GB"/>
        </w:rPr>
      </w:pPr>
      <w:bookmarkStart w:id="26" w:name="_Toc74316718"/>
      <w:r w:rsidRPr="00586462">
        <w:rPr>
          <w:rStyle w:val="Absatz-Standardschriftart11"/>
          <w:lang w:val="en-GB"/>
        </w:rPr>
        <w:t>Selection and Formulation of non-preferred OCC terms</w:t>
      </w:r>
      <w:bookmarkEnd w:id="26"/>
    </w:p>
    <w:p w14:paraId="7430FD3D" w14:textId="2D8D2A53" w:rsidR="0078348D" w:rsidRPr="0078348D" w:rsidRDefault="0078348D" w:rsidP="0078348D">
      <w:pPr>
        <w:pStyle w:val="Textbody"/>
        <w:rPr>
          <w:lang w:val="en-GB"/>
        </w:rPr>
      </w:pPr>
      <w:r>
        <w:rPr>
          <w:lang w:val="en-GB"/>
        </w:rPr>
        <w:t>NOTE: non-preferred terms will not be translated in this exercise.</w:t>
      </w:r>
    </w:p>
    <w:p w14:paraId="05D53A56" w14:textId="2BC345A9" w:rsidR="00521C92" w:rsidRPr="00586462" w:rsidRDefault="00521C92" w:rsidP="00610F94">
      <w:pPr>
        <w:pStyle w:val="Standard1"/>
        <w:spacing w:after="120"/>
        <w:rPr>
          <w:lang w:val="en-GB"/>
        </w:rPr>
      </w:pPr>
      <w:r w:rsidRPr="00586462">
        <w:rPr>
          <w:rStyle w:val="Absatz-Standardschriftart11"/>
          <w:rFonts w:ascii="Georgia" w:hAnsi="Georgia"/>
          <w:lang w:val="en-GB"/>
        </w:rPr>
        <w:t xml:space="preserve">Occupation names with the following characteristics shall be added as non-preferred terms </w:t>
      </w:r>
      <w:r w:rsidRPr="00586462">
        <w:rPr>
          <w:rStyle w:val="Absatz-Standardschriftart11"/>
          <w:rFonts w:ascii="Georgia" w:hAnsi="Georgia"/>
          <w:b/>
          <w:lang w:val="en-GB"/>
        </w:rPr>
        <w:t>(NPT)</w:t>
      </w:r>
      <w:r w:rsidRPr="00586462">
        <w:rPr>
          <w:rStyle w:val="Absatz-Standardschriftart11"/>
          <w:rFonts w:ascii="Georgia" w:hAnsi="Georgia"/>
          <w:lang w:val="en-GB"/>
        </w:rPr>
        <w:t xml:space="preserve"> of preferred OCC terms:</w:t>
      </w:r>
    </w:p>
    <w:p w14:paraId="602BB681" w14:textId="6EEBFB63" w:rsidR="00521C92" w:rsidRPr="00586462" w:rsidRDefault="00521C92" w:rsidP="00BD607B">
      <w:pPr>
        <w:pStyle w:val="Standard1"/>
        <w:numPr>
          <w:ilvl w:val="0"/>
          <w:numId w:val="32"/>
        </w:numPr>
        <w:tabs>
          <w:tab w:val="left" w:pos="852"/>
        </w:tabs>
        <w:spacing w:after="120"/>
        <w:ind w:left="426" w:hanging="426"/>
        <w:rPr>
          <w:rFonts w:ascii="Georgia" w:hAnsi="Georgia"/>
          <w:lang w:val="en-GB"/>
        </w:rPr>
      </w:pPr>
      <w:proofErr w:type="gramStart"/>
      <w:r w:rsidRPr="00586462">
        <w:rPr>
          <w:rFonts w:ascii="Georgia" w:hAnsi="Georgia"/>
          <w:lang w:val="en-GB"/>
        </w:rPr>
        <w:t>frequently</w:t>
      </w:r>
      <w:proofErr w:type="gramEnd"/>
      <w:r w:rsidRPr="00586462">
        <w:rPr>
          <w:rFonts w:ascii="Georgia" w:hAnsi="Georgia"/>
          <w:lang w:val="en-GB"/>
        </w:rPr>
        <w:t xml:space="preserve"> used alternative terms and synonyms (e.g. pharmacist </w:t>
      </w:r>
      <w:r w:rsidR="00A3691E">
        <w:rPr>
          <w:rFonts w:ascii="Georgia" w:hAnsi="Georgia"/>
          <w:b/>
          <w:lang w:val="en-GB"/>
        </w:rPr>
        <w:t>//</w:t>
      </w:r>
      <w:proofErr w:type="spellStart"/>
      <w:r w:rsidR="00A3691E">
        <w:rPr>
          <w:rFonts w:ascii="Georgia" w:hAnsi="Georgia"/>
          <w:b/>
          <w:lang w:val="en-GB"/>
        </w:rPr>
        <w:t>sm</w:t>
      </w:r>
      <w:proofErr w:type="spellEnd"/>
      <w:r w:rsidR="00A3691E">
        <w:rPr>
          <w:rFonts w:ascii="Georgia" w:hAnsi="Georgia"/>
          <w:b/>
          <w:lang w:val="en-GB"/>
        </w:rPr>
        <w:t>//sf//n</w:t>
      </w:r>
      <w:r w:rsidRPr="00586462">
        <w:rPr>
          <w:rFonts w:ascii="Georgia" w:hAnsi="Georgia"/>
          <w:lang w:val="en-GB"/>
        </w:rPr>
        <w:t xml:space="preserve"> &lt;PT&gt; | drug-maker </w:t>
      </w:r>
      <w:r w:rsidR="00723C79">
        <w:rPr>
          <w:rFonts w:ascii="Georgia" w:hAnsi="Georgia"/>
          <w:b/>
          <w:lang w:val="en-GB"/>
        </w:rPr>
        <w:t>//m//f//n</w:t>
      </w:r>
      <w:r w:rsidRPr="00586462">
        <w:rPr>
          <w:rFonts w:ascii="Georgia" w:hAnsi="Georgia"/>
          <w:b/>
          <w:lang w:val="en-GB"/>
        </w:rPr>
        <w:t xml:space="preserve"> </w:t>
      </w:r>
      <w:r w:rsidRPr="00586462">
        <w:rPr>
          <w:rFonts w:ascii="Georgia" w:hAnsi="Georgia"/>
          <w:lang w:val="en-GB"/>
        </w:rPr>
        <w:t xml:space="preserve">&lt;NPT&gt;; police officer </w:t>
      </w:r>
      <w:r w:rsidR="00A3691E">
        <w:rPr>
          <w:rFonts w:ascii="Georgia" w:hAnsi="Georgia"/>
          <w:b/>
          <w:lang w:val="en-GB"/>
        </w:rPr>
        <w:t>//</w:t>
      </w:r>
      <w:proofErr w:type="spellStart"/>
      <w:r w:rsidR="00A3691E">
        <w:rPr>
          <w:rFonts w:ascii="Georgia" w:hAnsi="Georgia"/>
          <w:b/>
          <w:lang w:val="en-GB"/>
        </w:rPr>
        <w:t>sm</w:t>
      </w:r>
      <w:proofErr w:type="spellEnd"/>
      <w:r w:rsidR="00A3691E">
        <w:rPr>
          <w:rFonts w:ascii="Georgia" w:hAnsi="Georgia"/>
          <w:b/>
          <w:lang w:val="en-GB"/>
        </w:rPr>
        <w:t>//sf//n</w:t>
      </w:r>
      <w:r w:rsidRPr="00586462">
        <w:rPr>
          <w:rFonts w:ascii="Georgia" w:hAnsi="Georgia"/>
          <w:lang w:val="en-GB"/>
        </w:rPr>
        <w:t xml:space="preserve"> &lt;PT&gt;| police constable </w:t>
      </w:r>
      <w:r w:rsidR="00723C79">
        <w:rPr>
          <w:rFonts w:ascii="Georgia" w:hAnsi="Georgia"/>
          <w:b/>
          <w:lang w:val="en-GB"/>
        </w:rPr>
        <w:t>//m//f//n</w:t>
      </w:r>
      <w:r w:rsidRPr="00586462">
        <w:rPr>
          <w:rFonts w:ascii="Georgia" w:hAnsi="Georgia"/>
          <w:b/>
          <w:lang w:val="en-GB"/>
        </w:rPr>
        <w:t xml:space="preserve"> </w:t>
      </w:r>
      <w:r w:rsidRPr="00586462">
        <w:rPr>
          <w:rFonts w:ascii="Georgia" w:hAnsi="Georgia"/>
          <w:lang w:val="en-GB"/>
        </w:rPr>
        <w:t>&lt;NPT&gt; ); this includes terms that have not been chosen as preferred term because the formulation does not comply with the formulation rules for preferred terms.</w:t>
      </w:r>
    </w:p>
    <w:p w14:paraId="080554B9" w14:textId="4287E86F" w:rsidR="00521C92" w:rsidRPr="00586462" w:rsidRDefault="00521C92" w:rsidP="00BD607B">
      <w:pPr>
        <w:pStyle w:val="Standard1"/>
        <w:numPr>
          <w:ilvl w:val="0"/>
          <w:numId w:val="32"/>
        </w:numPr>
        <w:tabs>
          <w:tab w:val="left" w:pos="852"/>
        </w:tabs>
        <w:spacing w:after="120"/>
        <w:ind w:left="426" w:hanging="426"/>
        <w:rPr>
          <w:rFonts w:ascii="Georgia" w:hAnsi="Georgia"/>
          <w:strike/>
          <w:lang w:val="en-GB"/>
        </w:rPr>
      </w:pPr>
      <w:r w:rsidRPr="00586462">
        <w:rPr>
          <w:rFonts w:ascii="Georgia" w:hAnsi="Georgia"/>
          <w:lang w:val="en-GB"/>
        </w:rPr>
        <w:t xml:space="preserve">alternative spelling variants (e.g. firefighter </w:t>
      </w:r>
      <w:r w:rsidR="00A3691E">
        <w:rPr>
          <w:rFonts w:ascii="Georgia" w:hAnsi="Georgia"/>
          <w:b/>
          <w:lang w:val="en-GB"/>
        </w:rPr>
        <w:t>//</w:t>
      </w:r>
      <w:proofErr w:type="spellStart"/>
      <w:r w:rsidR="00A3691E">
        <w:rPr>
          <w:rFonts w:ascii="Georgia" w:hAnsi="Georgia"/>
          <w:b/>
          <w:lang w:val="en-GB"/>
        </w:rPr>
        <w:t>sm</w:t>
      </w:r>
      <w:proofErr w:type="spellEnd"/>
      <w:r w:rsidR="00A3691E">
        <w:rPr>
          <w:rFonts w:ascii="Georgia" w:hAnsi="Georgia"/>
          <w:b/>
          <w:lang w:val="en-GB"/>
        </w:rPr>
        <w:t>//sf//n</w:t>
      </w:r>
      <w:r w:rsidR="006137AE" w:rsidRPr="00586462">
        <w:rPr>
          <w:rFonts w:ascii="Georgia" w:hAnsi="Georgia"/>
          <w:lang w:val="en-GB"/>
        </w:rPr>
        <w:t xml:space="preserve"> </w:t>
      </w:r>
      <w:r w:rsidRPr="00586462">
        <w:rPr>
          <w:rFonts w:ascii="Georgia" w:hAnsi="Georgia"/>
          <w:lang w:val="en-GB"/>
        </w:rPr>
        <w:t xml:space="preserve">&lt;PT&gt; | fire fighter </w:t>
      </w:r>
      <w:r w:rsidR="00723C79">
        <w:rPr>
          <w:rFonts w:ascii="Georgia" w:hAnsi="Georgia"/>
          <w:b/>
          <w:lang w:val="en-GB"/>
        </w:rPr>
        <w:t>//m//f//n</w:t>
      </w:r>
      <w:r w:rsidRPr="00586462">
        <w:rPr>
          <w:rFonts w:ascii="Georgia" w:hAnsi="Georgia"/>
          <w:b/>
          <w:lang w:val="en-GB"/>
        </w:rPr>
        <w:t xml:space="preserve"> </w:t>
      </w:r>
      <w:r w:rsidRPr="00586462">
        <w:rPr>
          <w:rFonts w:ascii="Georgia" w:hAnsi="Georgia"/>
          <w:lang w:val="en-GB"/>
        </w:rPr>
        <w:t xml:space="preserve">| fire-fighter </w:t>
      </w:r>
      <w:r w:rsidR="00723C79">
        <w:rPr>
          <w:rFonts w:ascii="Georgia" w:hAnsi="Georgia"/>
          <w:b/>
          <w:lang w:val="en-GB"/>
        </w:rPr>
        <w:t>//m//f//n</w:t>
      </w:r>
      <w:r w:rsidRPr="00586462">
        <w:rPr>
          <w:rFonts w:ascii="Georgia" w:hAnsi="Georgia"/>
          <w:b/>
          <w:lang w:val="en-GB"/>
        </w:rPr>
        <w:t xml:space="preserve"> </w:t>
      </w:r>
    </w:p>
    <w:p w14:paraId="4F8FF939" w14:textId="7FE67429" w:rsidR="00521C92" w:rsidRPr="00586462" w:rsidRDefault="00521C92" w:rsidP="00BD607B">
      <w:pPr>
        <w:pStyle w:val="Standard1"/>
        <w:numPr>
          <w:ilvl w:val="0"/>
          <w:numId w:val="32"/>
        </w:numPr>
        <w:tabs>
          <w:tab w:val="left" w:pos="852"/>
        </w:tabs>
        <w:spacing w:after="120"/>
        <w:ind w:left="426" w:hanging="426"/>
        <w:rPr>
          <w:rFonts w:ascii="Georgia" w:hAnsi="Georgia"/>
          <w:lang w:val="en-GB"/>
        </w:rPr>
      </w:pPr>
      <w:r w:rsidRPr="00586462">
        <w:rPr>
          <w:rFonts w:ascii="Georgia" w:hAnsi="Georgia"/>
          <w:lang w:val="en-GB"/>
        </w:rPr>
        <w:t xml:space="preserve">expressions of alternative standard varieties of a language; e.g. organiser </w:t>
      </w:r>
      <w:r w:rsidR="00A3691E">
        <w:rPr>
          <w:rFonts w:ascii="Georgia" w:hAnsi="Georgia"/>
          <w:b/>
          <w:lang w:val="en-GB"/>
        </w:rPr>
        <w:t>//</w:t>
      </w:r>
      <w:proofErr w:type="spellStart"/>
      <w:r w:rsidR="00A3691E">
        <w:rPr>
          <w:rFonts w:ascii="Georgia" w:hAnsi="Georgia"/>
          <w:b/>
          <w:lang w:val="en-GB"/>
        </w:rPr>
        <w:t>sm</w:t>
      </w:r>
      <w:proofErr w:type="spellEnd"/>
      <w:r w:rsidR="00A3691E">
        <w:rPr>
          <w:rFonts w:ascii="Georgia" w:hAnsi="Georgia"/>
          <w:b/>
          <w:lang w:val="en-GB"/>
        </w:rPr>
        <w:t>//sf//n</w:t>
      </w:r>
      <w:r w:rsidRPr="00586462">
        <w:rPr>
          <w:rFonts w:ascii="Georgia" w:hAnsi="Georgia"/>
          <w:lang w:val="en-GB"/>
        </w:rPr>
        <w:t xml:space="preserve"> &lt;PT&gt; | organizer &lt;NPT &gt; </w:t>
      </w:r>
      <w:r w:rsidR="00723C79">
        <w:rPr>
          <w:rFonts w:ascii="Georgia" w:hAnsi="Georgia"/>
          <w:b/>
          <w:lang w:val="en-GB"/>
        </w:rPr>
        <w:t>//m//f//n</w:t>
      </w:r>
      <w:r w:rsidRPr="00586462">
        <w:rPr>
          <w:rFonts w:ascii="Georgia" w:hAnsi="Georgia"/>
          <w:lang w:val="en-GB"/>
        </w:rPr>
        <w:t>;</w:t>
      </w:r>
    </w:p>
    <w:p w14:paraId="6158EC80" w14:textId="77777777" w:rsidR="00521C92" w:rsidRPr="00586462" w:rsidRDefault="00521C92" w:rsidP="00BD607B">
      <w:pPr>
        <w:pStyle w:val="Standard1"/>
        <w:numPr>
          <w:ilvl w:val="0"/>
          <w:numId w:val="32"/>
        </w:numPr>
        <w:tabs>
          <w:tab w:val="left" w:pos="852"/>
        </w:tabs>
        <w:spacing w:after="120"/>
        <w:ind w:left="426" w:hanging="426"/>
        <w:rPr>
          <w:rFonts w:ascii="Georgia" w:hAnsi="Georgia"/>
          <w:lang w:val="en-GB"/>
        </w:rPr>
      </w:pPr>
      <w:r w:rsidRPr="00586462">
        <w:rPr>
          <w:rFonts w:ascii="Georgia" w:hAnsi="Georgia"/>
          <w:lang w:val="en-GB"/>
        </w:rPr>
        <w:t>alternative gender forms;</w:t>
      </w:r>
      <w:r w:rsidR="002D206E" w:rsidRPr="00586462">
        <w:rPr>
          <w:rFonts w:ascii="Georgia" w:hAnsi="Georgia"/>
          <w:lang w:val="en-GB"/>
        </w:rPr>
        <w:t xml:space="preserve"> as described above,</w:t>
      </w:r>
      <w:r w:rsidRPr="00586462">
        <w:rPr>
          <w:rFonts w:ascii="Georgia" w:hAnsi="Georgia"/>
          <w:lang w:val="en-GB"/>
        </w:rPr>
        <w:t xml:space="preserve"> each term should always be formulated in a male, female and gender-neutral version; e.g.:</w:t>
      </w:r>
    </w:p>
    <w:p w14:paraId="2B75E0D0" w14:textId="09619C87" w:rsidR="00521C92" w:rsidRPr="00586462" w:rsidRDefault="00A05ABB" w:rsidP="00610F94">
      <w:pPr>
        <w:pStyle w:val="Standard1"/>
        <w:tabs>
          <w:tab w:val="left" w:pos="852"/>
        </w:tabs>
        <w:spacing w:after="120"/>
        <w:ind w:left="426"/>
        <w:rPr>
          <w:rFonts w:ascii="Georgia" w:hAnsi="Georgia"/>
          <w:lang w:val="en-GB"/>
        </w:rPr>
      </w:pPr>
      <w:r w:rsidRPr="00586462">
        <w:rPr>
          <w:rFonts w:ascii="Georgia" w:hAnsi="Georgia"/>
          <w:lang w:val="en-GB"/>
        </w:rPr>
        <w:t>1)</w:t>
      </w:r>
      <w:r w:rsidR="00521C92" w:rsidRPr="00586462">
        <w:rPr>
          <w:rFonts w:ascii="Georgia" w:hAnsi="Georgia"/>
          <w:lang w:val="en-GB"/>
        </w:rPr>
        <w:t xml:space="preserve"> </w:t>
      </w:r>
      <w:proofErr w:type="gramStart"/>
      <w:r w:rsidR="00521C92" w:rsidRPr="00586462">
        <w:rPr>
          <w:rFonts w:ascii="Georgia" w:hAnsi="Georgia"/>
          <w:lang w:val="en-GB"/>
        </w:rPr>
        <w:t>flight</w:t>
      </w:r>
      <w:proofErr w:type="gramEnd"/>
      <w:r w:rsidR="00521C92" w:rsidRPr="00586462">
        <w:rPr>
          <w:rFonts w:ascii="Georgia" w:hAnsi="Georgia"/>
          <w:lang w:val="en-GB"/>
        </w:rPr>
        <w:t xml:space="preserve"> attendant &lt;PT&gt; </w:t>
      </w:r>
      <w:r w:rsidR="00A3691E">
        <w:rPr>
          <w:rFonts w:ascii="Georgia" w:hAnsi="Georgia"/>
          <w:b/>
          <w:lang w:val="en-GB"/>
        </w:rPr>
        <w:t>//</w:t>
      </w:r>
      <w:proofErr w:type="spellStart"/>
      <w:r w:rsidR="00A3691E">
        <w:rPr>
          <w:rFonts w:ascii="Georgia" w:hAnsi="Georgia"/>
          <w:b/>
          <w:lang w:val="en-GB"/>
        </w:rPr>
        <w:t>sm</w:t>
      </w:r>
      <w:proofErr w:type="spellEnd"/>
      <w:r w:rsidR="00A3691E">
        <w:rPr>
          <w:rFonts w:ascii="Georgia" w:hAnsi="Georgia"/>
          <w:b/>
          <w:lang w:val="en-GB"/>
        </w:rPr>
        <w:t>//sf//n</w:t>
      </w:r>
      <w:r w:rsidR="00521C92" w:rsidRPr="00586462">
        <w:rPr>
          <w:rFonts w:ascii="Georgia" w:hAnsi="Georgia"/>
          <w:lang w:val="en-GB"/>
        </w:rPr>
        <w:t xml:space="preserve"> | steward </w:t>
      </w:r>
      <w:r w:rsidR="00821D72">
        <w:rPr>
          <w:rFonts w:ascii="Georgia" w:hAnsi="Georgia"/>
          <w:b/>
          <w:lang w:val="en-GB"/>
        </w:rPr>
        <w:t>//m</w:t>
      </w:r>
      <w:r w:rsidR="00521C92" w:rsidRPr="00586462">
        <w:rPr>
          <w:rFonts w:ascii="Georgia" w:hAnsi="Georgia"/>
          <w:b/>
          <w:lang w:val="en-GB"/>
        </w:rPr>
        <w:t>;</w:t>
      </w:r>
      <w:r w:rsidR="00521C92" w:rsidRPr="00586462">
        <w:rPr>
          <w:rFonts w:ascii="Georgia" w:hAnsi="Georgia"/>
          <w:lang w:val="en-GB"/>
        </w:rPr>
        <w:t xml:space="preserve"> stewardess </w:t>
      </w:r>
      <w:r w:rsidR="00821D72">
        <w:rPr>
          <w:rFonts w:ascii="Georgia" w:hAnsi="Georgia"/>
          <w:b/>
          <w:lang w:val="en-GB"/>
        </w:rPr>
        <w:t>//f</w:t>
      </w:r>
      <w:r w:rsidR="00521C92" w:rsidRPr="00586462">
        <w:rPr>
          <w:rFonts w:ascii="Georgia" w:hAnsi="Georgia"/>
          <w:b/>
          <w:lang w:val="en-GB"/>
        </w:rPr>
        <w:t xml:space="preserve"> </w:t>
      </w:r>
      <w:r w:rsidR="00521C92" w:rsidRPr="00586462">
        <w:rPr>
          <w:rFonts w:ascii="Georgia" w:hAnsi="Georgia"/>
          <w:lang w:val="en-GB"/>
        </w:rPr>
        <w:t xml:space="preserve">&lt;NPT&gt;; </w:t>
      </w:r>
    </w:p>
    <w:p w14:paraId="643E5E22" w14:textId="25783075" w:rsidR="00521C92" w:rsidRPr="00586462" w:rsidRDefault="00521C92" w:rsidP="00610F94">
      <w:pPr>
        <w:pStyle w:val="Standard1"/>
        <w:tabs>
          <w:tab w:val="left" w:pos="852"/>
        </w:tabs>
        <w:spacing w:after="120"/>
        <w:ind w:left="426"/>
        <w:rPr>
          <w:rFonts w:ascii="Georgia" w:hAnsi="Georgia"/>
          <w:b/>
          <w:lang w:val="en-GB"/>
        </w:rPr>
      </w:pPr>
      <w:r w:rsidRPr="00586462">
        <w:rPr>
          <w:rFonts w:ascii="Georgia" w:hAnsi="Georgia"/>
          <w:lang w:val="en-GB"/>
        </w:rPr>
        <w:t xml:space="preserve">2) </w:t>
      </w:r>
      <w:proofErr w:type="gramStart"/>
      <w:r w:rsidRPr="00586462">
        <w:rPr>
          <w:rFonts w:ascii="Georgia" w:hAnsi="Georgia"/>
          <w:lang w:val="en-GB"/>
        </w:rPr>
        <w:t>salesperson</w:t>
      </w:r>
      <w:proofErr w:type="gramEnd"/>
      <w:r w:rsidRPr="00586462">
        <w:rPr>
          <w:rFonts w:ascii="Georgia" w:hAnsi="Georgia"/>
          <w:b/>
          <w:lang w:val="en-GB"/>
        </w:rPr>
        <w:t xml:space="preserve"> </w:t>
      </w:r>
      <w:r w:rsidR="00A3691E">
        <w:rPr>
          <w:rFonts w:ascii="Georgia" w:hAnsi="Georgia"/>
          <w:b/>
          <w:lang w:val="en-GB"/>
        </w:rPr>
        <w:t>//</w:t>
      </w:r>
      <w:proofErr w:type="spellStart"/>
      <w:r w:rsidR="00A3691E">
        <w:rPr>
          <w:rFonts w:ascii="Georgia" w:hAnsi="Georgia"/>
          <w:b/>
          <w:lang w:val="en-GB"/>
        </w:rPr>
        <w:t>sm</w:t>
      </w:r>
      <w:proofErr w:type="spellEnd"/>
      <w:r w:rsidR="00A3691E">
        <w:rPr>
          <w:rFonts w:ascii="Georgia" w:hAnsi="Georgia"/>
          <w:b/>
          <w:lang w:val="en-GB"/>
        </w:rPr>
        <w:t>//sf//n</w:t>
      </w:r>
      <w:r w:rsidRPr="00586462">
        <w:rPr>
          <w:rFonts w:ascii="Georgia" w:hAnsi="Georgia"/>
          <w:b/>
          <w:lang w:val="en-GB"/>
        </w:rPr>
        <w:t xml:space="preserve"> &lt;</w:t>
      </w:r>
      <w:r w:rsidRPr="00586462">
        <w:rPr>
          <w:rFonts w:ascii="Georgia" w:hAnsi="Georgia"/>
          <w:lang w:val="en-GB"/>
        </w:rPr>
        <w:t>PT&gt;| salesman</w:t>
      </w:r>
      <w:r w:rsidRPr="00586462">
        <w:rPr>
          <w:rFonts w:ascii="Georgia" w:hAnsi="Georgia"/>
          <w:b/>
          <w:lang w:val="en-GB"/>
        </w:rPr>
        <w:t xml:space="preserve"> </w:t>
      </w:r>
      <w:r w:rsidR="00F335A6">
        <w:rPr>
          <w:rFonts w:ascii="Georgia" w:hAnsi="Georgia"/>
          <w:b/>
          <w:lang w:val="en-GB"/>
        </w:rPr>
        <w:t>//m</w:t>
      </w:r>
      <w:r w:rsidRPr="00586462">
        <w:rPr>
          <w:rFonts w:ascii="Georgia" w:hAnsi="Georgia"/>
          <w:lang w:val="en-GB"/>
        </w:rPr>
        <w:t>; saleswoman</w:t>
      </w:r>
      <w:r w:rsidRPr="00586462">
        <w:rPr>
          <w:rFonts w:ascii="Georgia" w:hAnsi="Georgia"/>
          <w:b/>
          <w:lang w:val="en-GB"/>
        </w:rPr>
        <w:t xml:space="preserve"> </w:t>
      </w:r>
      <w:r w:rsidR="00F335A6">
        <w:rPr>
          <w:rFonts w:ascii="Georgia" w:hAnsi="Georgia"/>
          <w:b/>
          <w:lang w:val="en-GB"/>
        </w:rPr>
        <w:t>//f</w:t>
      </w:r>
      <w:r w:rsidRPr="00586462">
        <w:rPr>
          <w:rFonts w:ascii="Georgia" w:hAnsi="Georgia"/>
          <w:b/>
          <w:lang w:val="en-GB"/>
        </w:rPr>
        <w:t xml:space="preserve"> </w:t>
      </w:r>
    </w:p>
    <w:p w14:paraId="47AE1EA2" w14:textId="680B43E3" w:rsidR="00521C92" w:rsidRPr="00586462" w:rsidRDefault="00521C92" w:rsidP="00610F94">
      <w:pPr>
        <w:pStyle w:val="Standard1"/>
        <w:tabs>
          <w:tab w:val="left" w:pos="852"/>
        </w:tabs>
        <w:spacing w:after="120"/>
        <w:ind w:left="426"/>
        <w:rPr>
          <w:rFonts w:ascii="Georgia" w:hAnsi="Georgia"/>
          <w:b/>
          <w:lang w:val="en-GB"/>
        </w:rPr>
      </w:pPr>
      <w:r w:rsidRPr="00586462">
        <w:rPr>
          <w:rFonts w:ascii="Georgia" w:hAnsi="Georgia"/>
          <w:lang w:val="en-GB"/>
        </w:rPr>
        <w:t>3) waiter/waitress</w:t>
      </w:r>
      <w:r w:rsidRPr="00586462">
        <w:rPr>
          <w:rFonts w:ascii="Georgia" w:hAnsi="Georgia"/>
          <w:b/>
          <w:lang w:val="en-GB"/>
        </w:rPr>
        <w:t xml:space="preserve"> </w:t>
      </w:r>
      <w:r w:rsidR="00F335A6">
        <w:rPr>
          <w:rFonts w:ascii="Georgia" w:hAnsi="Georgia"/>
          <w:b/>
          <w:lang w:val="en-GB"/>
        </w:rPr>
        <w:t>//n</w:t>
      </w:r>
      <w:r w:rsidRPr="00586462">
        <w:rPr>
          <w:rFonts w:ascii="Georgia" w:hAnsi="Georgia"/>
          <w:b/>
          <w:lang w:val="en-GB"/>
        </w:rPr>
        <w:t xml:space="preserve"> </w:t>
      </w:r>
      <w:r w:rsidRPr="00586462">
        <w:rPr>
          <w:rFonts w:ascii="Georgia" w:hAnsi="Georgia"/>
          <w:lang w:val="en-GB"/>
        </w:rPr>
        <w:t>&lt;PT&gt;| waiter</w:t>
      </w:r>
      <w:r w:rsidR="00F335A6">
        <w:rPr>
          <w:rFonts w:ascii="Georgia" w:hAnsi="Georgia"/>
          <w:b/>
          <w:lang w:val="en-GB"/>
        </w:rPr>
        <w:t>//</w:t>
      </w:r>
      <w:proofErr w:type="spellStart"/>
      <w:r w:rsidR="00F335A6">
        <w:rPr>
          <w:rFonts w:ascii="Georgia" w:hAnsi="Georgia"/>
          <w:b/>
          <w:lang w:val="en-GB"/>
        </w:rPr>
        <w:t>sm</w:t>
      </w:r>
      <w:proofErr w:type="spellEnd"/>
      <w:r w:rsidRPr="00586462">
        <w:rPr>
          <w:rFonts w:ascii="Georgia" w:hAnsi="Georgia"/>
          <w:b/>
          <w:lang w:val="en-GB"/>
        </w:rPr>
        <w:t xml:space="preserve">; </w:t>
      </w:r>
      <w:r w:rsidRPr="00586462">
        <w:rPr>
          <w:rFonts w:ascii="Georgia" w:hAnsi="Georgia"/>
          <w:lang w:val="en-GB"/>
        </w:rPr>
        <w:t xml:space="preserve">waitress </w:t>
      </w:r>
      <w:r w:rsidR="00F335A6">
        <w:rPr>
          <w:rFonts w:ascii="Georgia" w:hAnsi="Georgia"/>
          <w:b/>
          <w:lang w:val="en-GB"/>
        </w:rPr>
        <w:t>//sf</w:t>
      </w:r>
      <w:r w:rsidRPr="00586462">
        <w:rPr>
          <w:rFonts w:ascii="Georgia" w:hAnsi="Georgia"/>
          <w:b/>
          <w:lang w:val="en-GB"/>
        </w:rPr>
        <w:t xml:space="preserve"> </w:t>
      </w:r>
    </w:p>
    <w:p w14:paraId="32984AF2" w14:textId="6F0E3B3F" w:rsidR="00521C92" w:rsidRPr="00586462" w:rsidRDefault="00521C92" w:rsidP="00BD607B">
      <w:pPr>
        <w:pStyle w:val="Standard1"/>
        <w:numPr>
          <w:ilvl w:val="0"/>
          <w:numId w:val="32"/>
        </w:numPr>
        <w:tabs>
          <w:tab w:val="left" w:pos="852"/>
        </w:tabs>
        <w:spacing w:after="120"/>
        <w:ind w:left="426" w:hanging="426"/>
        <w:rPr>
          <w:rFonts w:ascii="Georgia" w:hAnsi="Georgia"/>
          <w:lang w:val="en-GB"/>
        </w:rPr>
      </w:pPr>
      <w:r w:rsidRPr="00586462">
        <w:rPr>
          <w:rFonts w:ascii="Georgia" w:hAnsi="Georgia"/>
          <w:lang w:val="en-GB"/>
        </w:rPr>
        <w:t xml:space="preserve">frequently used loan terms or well-established translations of the loan terms that were used as preferred OCC terms; e.g. concierge </w:t>
      </w:r>
      <w:r w:rsidR="00A3691E">
        <w:rPr>
          <w:rFonts w:ascii="Georgia" w:hAnsi="Georgia"/>
          <w:b/>
          <w:lang w:val="en-GB"/>
        </w:rPr>
        <w:t>//</w:t>
      </w:r>
      <w:proofErr w:type="spellStart"/>
      <w:r w:rsidR="00A3691E">
        <w:rPr>
          <w:rFonts w:ascii="Georgia" w:hAnsi="Georgia"/>
          <w:b/>
          <w:lang w:val="en-GB"/>
        </w:rPr>
        <w:t>sm</w:t>
      </w:r>
      <w:proofErr w:type="spellEnd"/>
      <w:r w:rsidR="00A3691E">
        <w:rPr>
          <w:rFonts w:ascii="Georgia" w:hAnsi="Georgia"/>
          <w:b/>
          <w:lang w:val="en-GB"/>
        </w:rPr>
        <w:t>//sf//n</w:t>
      </w:r>
      <w:r w:rsidRPr="00586462">
        <w:rPr>
          <w:rFonts w:ascii="Georgia" w:hAnsi="Georgia"/>
          <w:lang w:val="en-GB"/>
        </w:rPr>
        <w:t xml:space="preserve"> &lt;PT&gt; | guest service agent </w:t>
      </w:r>
      <w:r w:rsidR="00723C79">
        <w:rPr>
          <w:rFonts w:ascii="Georgia" w:hAnsi="Georgia"/>
          <w:b/>
          <w:lang w:val="en-GB"/>
        </w:rPr>
        <w:t>//m//f//n</w:t>
      </w:r>
      <w:r w:rsidRPr="00586462">
        <w:rPr>
          <w:rFonts w:ascii="Georgia" w:hAnsi="Georgia"/>
          <w:lang w:val="en-GB"/>
        </w:rPr>
        <w:t xml:space="preserve"> &lt;NPT&gt;);</w:t>
      </w:r>
    </w:p>
    <w:p w14:paraId="177FEE13" w14:textId="17FD8E8D" w:rsidR="001F2F7A" w:rsidRPr="00586462" w:rsidRDefault="00521C92" w:rsidP="00BD607B">
      <w:pPr>
        <w:pStyle w:val="Standard1"/>
        <w:numPr>
          <w:ilvl w:val="0"/>
          <w:numId w:val="32"/>
        </w:numPr>
        <w:tabs>
          <w:tab w:val="left" w:pos="852"/>
        </w:tabs>
        <w:spacing w:after="120"/>
        <w:ind w:left="426" w:hanging="426"/>
        <w:rPr>
          <w:rFonts w:ascii="Georgia" w:hAnsi="Georgia"/>
          <w:lang w:val="en-GB"/>
        </w:rPr>
      </w:pPr>
      <w:r w:rsidRPr="00586462">
        <w:rPr>
          <w:rFonts w:ascii="Georgia" w:hAnsi="Georgia"/>
          <w:lang w:val="en-GB"/>
        </w:rPr>
        <w:t>“</w:t>
      </w:r>
      <w:proofErr w:type="gramStart"/>
      <w:r w:rsidRPr="00586462">
        <w:rPr>
          <w:rFonts w:ascii="Georgia" w:hAnsi="Georgia"/>
          <w:lang w:val="en-GB"/>
        </w:rPr>
        <w:t>impure</w:t>
      </w:r>
      <w:proofErr w:type="gramEnd"/>
      <w:r w:rsidRPr="00586462">
        <w:rPr>
          <w:rFonts w:ascii="Georgia" w:hAnsi="Georgia"/>
          <w:lang w:val="en-GB"/>
        </w:rPr>
        <w:t xml:space="preserve">” synonyms: OCC names with a task- and skill set practically identical to that of the preferred term, which do not meet the criteria stated above for being regarded either as separate concept </w:t>
      </w:r>
      <w:r w:rsidR="00680661" w:rsidRPr="00586462">
        <w:rPr>
          <w:rFonts w:ascii="Georgia" w:hAnsi="Georgia"/>
          <w:lang w:val="en-GB"/>
        </w:rPr>
        <w:t>(P</w:t>
      </w:r>
      <w:r w:rsidR="00A05ABB" w:rsidRPr="00586462">
        <w:rPr>
          <w:rFonts w:ascii="Georgia" w:hAnsi="Georgia"/>
          <w:lang w:val="en-GB"/>
        </w:rPr>
        <w:t>T) or as specialism of an OCC. Thus, a term may be added as NPT if it has a narrower scope than the PT; e.g. cook (</w:t>
      </w:r>
      <w:proofErr w:type="spellStart"/>
      <w:r w:rsidR="00A05ABB" w:rsidRPr="00586462">
        <w:rPr>
          <w:rFonts w:ascii="Georgia" w:hAnsi="Georgia"/>
          <w:lang w:val="en-GB"/>
        </w:rPr>
        <w:t>sm</w:t>
      </w:r>
      <w:proofErr w:type="gramStart"/>
      <w:r w:rsidR="00A05ABB" w:rsidRPr="00586462">
        <w:rPr>
          <w:rFonts w:ascii="Georgia" w:hAnsi="Georgia"/>
          <w:lang w:val="en-GB"/>
        </w:rPr>
        <w:t>,sf,n</w:t>
      </w:r>
      <w:proofErr w:type="spellEnd"/>
      <w:proofErr w:type="gramEnd"/>
      <w:r w:rsidR="00A05ABB" w:rsidRPr="00586462">
        <w:rPr>
          <w:rFonts w:ascii="Georgia" w:hAnsi="Georgia"/>
          <w:lang w:val="en-GB"/>
        </w:rPr>
        <w:t>)</w:t>
      </w:r>
      <w:r w:rsidRPr="00586462">
        <w:rPr>
          <w:rFonts w:ascii="Georgia" w:hAnsi="Georgia"/>
          <w:lang w:val="en-GB"/>
        </w:rPr>
        <w:t xml:space="preserve"> &lt;PT&gt; | holiday resort cook </w:t>
      </w:r>
      <w:r w:rsidR="00A05ABB" w:rsidRPr="00586462">
        <w:rPr>
          <w:rFonts w:ascii="Georgia" w:hAnsi="Georgia"/>
          <w:lang w:val="en-GB"/>
        </w:rPr>
        <w:t>(</w:t>
      </w:r>
      <w:proofErr w:type="spellStart"/>
      <w:r w:rsidR="00A05ABB" w:rsidRPr="00586462">
        <w:rPr>
          <w:rFonts w:ascii="Georgia" w:hAnsi="Georgia"/>
          <w:lang w:val="en-GB"/>
        </w:rPr>
        <w:t>m,f,n</w:t>
      </w:r>
      <w:proofErr w:type="spellEnd"/>
      <w:r w:rsidR="00A05ABB" w:rsidRPr="00586462">
        <w:rPr>
          <w:rFonts w:ascii="Georgia" w:hAnsi="Georgia"/>
          <w:lang w:val="en-GB"/>
        </w:rPr>
        <w:t xml:space="preserve">) </w:t>
      </w:r>
      <w:r w:rsidRPr="00586462">
        <w:rPr>
          <w:rFonts w:ascii="Georgia" w:hAnsi="Georgia"/>
          <w:lang w:val="en-GB"/>
        </w:rPr>
        <w:t>&lt;NPT&gt;.</w:t>
      </w:r>
      <w:r w:rsidR="00680661" w:rsidRPr="00586462">
        <w:rPr>
          <w:rFonts w:ascii="Georgia" w:hAnsi="Georgia"/>
          <w:lang w:val="en-GB"/>
        </w:rPr>
        <w:t xml:space="preserve"> </w:t>
      </w:r>
    </w:p>
    <w:p w14:paraId="21DCFF4F" w14:textId="77777777" w:rsidR="000B6309" w:rsidRPr="00586462" w:rsidRDefault="000B6309" w:rsidP="0014604C">
      <w:pPr>
        <w:pStyle w:val="Standard1"/>
        <w:widowControl w:val="0"/>
        <w:tabs>
          <w:tab w:val="left" w:pos="0"/>
        </w:tabs>
        <w:spacing w:after="120"/>
        <w:rPr>
          <w:rStyle w:val="Absatz-Standardschriftart11"/>
          <w:rFonts w:ascii="Georgia" w:hAnsi="Georgia"/>
          <w:lang w:val="en-GB"/>
        </w:rPr>
      </w:pPr>
      <w:r w:rsidRPr="00586462">
        <w:rPr>
          <w:rFonts w:ascii="Georgia" w:hAnsi="Georgia"/>
          <w:lang w:val="en-GB"/>
        </w:rPr>
        <w:lastRenderedPageBreak/>
        <w:t xml:space="preserve">Terms with a scope broader than the PT must not be added as NPT. Similarly, terms added as NPT should always (implicitly) belong to the same ISCO group as the PT. </w:t>
      </w:r>
    </w:p>
    <w:p w14:paraId="363B3A37" w14:textId="7070C922" w:rsidR="00417F4A" w:rsidRPr="00586462" w:rsidRDefault="00417F4A" w:rsidP="0014604C">
      <w:pPr>
        <w:pStyle w:val="Standard1"/>
        <w:widowControl w:val="0"/>
        <w:tabs>
          <w:tab w:val="left" w:pos="0"/>
        </w:tabs>
        <w:spacing w:after="120"/>
        <w:rPr>
          <w:rStyle w:val="Absatz-Standardschriftart11"/>
          <w:lang w:val="en-GB"/>
        </w:rPr>
      </w:pPr>
      <w:r w:rsidRPr="00586462">
        <w:rPr>
          <w:rStyle w:val="Absatz-Standardschriftart11"/>
          <w:rFonts w:ascii="Georgia" w:hAnsi="Georgia"/>
          <w:lang w:val="en-GB"/>
        </w:rPr>
        <w:t>Occupation names with the following characteristics shall be added as hidden terms</w:t>
      </w:r>
      <w:r w:rsidRPr="00586462">
        <w:rPr>
          <w:rStyle w:val="Absatz-Standardschriftart11"/>
          <w:rFonts w:ascii="Georgia" w:hAnsi="Georgia"/>
          <w:b/>
          <w:lang w:val="en-GB"/>
        </w:rPr>
        <w:t xml:space="preserve"> (HT)</w:t>
      </w:r>
      <w:r w:rsidRPr="00586462">
        <w:rPr>
          <w:rStyle w:val="Absatz-Standardschriftart11"/>
          <w:rFonts w:ascii="Georgia" w:hAnsi="Georgia"/>
          <w:lang w:val="en-GB"/>
        </w:rPr>
        <w:t>:</w:t>
      </w:r>
    </w:p>
    <w:p w14:paraId="19351285" w14:textId="77777777" w:rsidR="004F7119" w:rsidRPr="00586462" w:rsidRDefault="004F7119" w:rsidP="00BD607B">
      <w:pPr>
        <w:pStyle w:val="Standard1"/>
        <w:numPr>
          <w:ilvl w:val="0"/>
          <w:numId w:val="32"/>
        </w:numPr>
        <w:spacing w:after="120"/>
        <w:ind w:left="567" w:hanging="567"/>
        <w:rPr>
          <w:lang w:val="en-GB"/>
        </w:rPr>
      </w:pPr>
      <w:r w:rsidRPr="00586462">
        <w:rPr>
          <w:rFonts w:ascii="Georgia" w:hAnsi="Georgia"/>
          <w:lang w:val="en-GB"/>
        </w:rPr>
        <w:t>O</w:t>
      </w:r>
      <w:r w:rsidR="0014604C" w:rsidRPr="00586462">
        <w:rPr>
          <w:rFonts w:ascii="Georgia" w:hAnsi="Georgia"/>
          <w:lang w:val="en-GB"/>
        </w:rPr>
        <w:t>utdated</w:t>
      </w:r>
      <w:r w:rsidRPr="00586462">
        <w:rPr>
          <w:rFonts w:ascii="Georgia" w:hAnsi="Georgia"/>
          <w:lang w:val="en-GB"/>
        </w:rPr>
        <w:t xml:space="preserve"> occupational titles</w:t>
      </w:r>
    </w:p>
    <w:p w14:paraId="2414372F" w14:textId="77777777" w:rsidR="004F7119" w:rsidRPr="00586462" w:rsidRDefault="004F7119" w:rsidP="00BD607B">
      <w:pPr>
        <w:pStyle w:val="Standard1"/>
        <w:numPr>
          <w:ilvl w:val="0"/>
          <w:numId w:val="32"/>
        </w:numPr>
        <w:spacing w:after="120"/>
        <w:ind w:left="567" w:hanging="567"/>
        <w:rPr>
          <w:lang w:val="en-GB"/>
        </w:rPr>
      </w:pPr>
      <w:r w:rsidRPr="00586462">
        <w:rPr>
          <w:rFonts w:ascii="Georgia" w:hAnsi="Georgia"/>
          <w:lang w:val="en-GB"/>
        </w:rPr>
        <w:t>S</w:t>
      </w:r>
      <w:r w:rsidR="0014604C" w:rsidRPr="00586462">
        <w:rPr>
          <w:rFonts w:ascii="Georgia" w:hAnsi="Georgia"/>
          <w:lang w:val="en-GB"/>
        </w:rPr>
        <w:t>lang</w:t>
      </w:r>
      <w:r w:rsidRPr="00586462">
        <w:rPr>
          <w:rFonts w:ascii="Georgia" w:hAnsi="Georgia"/>
          <w:lang w:val="en-GB"/>
        </w:rPr>
        <w:t>, colloquial terms</w:t>
      </w:r>
    </w:p>
    <w:p w14:paraId="3695C8C3" w14:textId="77777777" w:rsidR="004F7119" w:rsidRPr="00586462" w:rsidRDefault="004F7119" w:rsidP="00BD607B">
      <w:pPr>
        <w:pStyle w:val="Standard1"/>
        <w:numPr>
          <w:ilvl w:val="0"/>
          <w:numId w:val="32"/>
        </w:numPr>
        <w:spacing w:after="120"/>
        <w:ind w:left="567" w:hanging="567"/>
        <w:rPr>
          <w:lang w:val="en-GB"/>
        </w:rPr>
      </w:pPr>
      <w:r w:rsidRPr="00586462">
        <w:rPr>
          <w:rFonts w:ascii="Georgia" w:hAnsi="Georgia"/>
          <w:lang w:val="en-GB"/>
        </w:rPr>
        <w:t>Commonly found</w:t>
      </w:r>
      <w:r w:rsidR="0014604C" w:rsidRPr="00586462">
        <w:rPr>
          <w:rFonts w:ascii="Georgia" w:hAnsi="Georgia"/>
          <w:lang w:val="en-GB"/>
        </w:rPr>
        <w:t xml:space="preserve"> misspell</w:t>
      </w:r>
      <w:r w:rsidRPr="00586462">
        <w:rPr>
          <w:rFonts w:ascii="Georgia" w:hAnsi="Georgia"/>
          <w:lang w:val="en-GB"/>
        </w:rPr>
        <w:t>ings</w:t>
      </w:r>
    </w:p>
    <w:p w14:paraId="2B43ADA5" w14:textId="77777777" w:rsidR="0014604C" w:rsidRPr="00586462" w:rsidRDefault="004F7119" w:rsidP="00BD607B">
      <w:pPr>
        <w:pStyle w:val="Standard1"/>
        <w:numPr>
          <w:ilvl w:val="0"/>
          <w:numId w:val="32"/>
        </w:numPr>
        <w:spacing w:after="120"/>
        <w:ind w:left="567" w:hanging="567"/>
        <w:rPr>
          <w:lang w:val="en-GB"/>
        </w:rPr>
      </w:pPr>
      <w:r w:rsidRPr="00586462">
        <w:rPr>
          <w:rFonts w:ascii="Georgia" w:hAnsi="Georgia"/>
          <w:lang w:val="en-GB"/>
        </w:rPr>
        <w:t xml:space="preserve">Slightly derogative terms, </w:t>
      </w:r>
      <w:r w:rsidR="0014604C" w:rsidRPr="00586462">
        <w:rPr>
          <w:rFonts w:ascii="Georgia" w:hAnsi="Georgia"/>
          <w:lang w:val="en-GB"/>
        </w:rPr>
        <w:t>politically incorrect</w:t>
      </w:r>
      <w:r w:rsidRPr="00586462">
        <w:rPr>
          <w:rFonts w:ascii="Georgia" w:hAnsi="Georgia"/>
          <w:lang w:val="en-GB"/>
        </w:rPr>
        <w:t xml:space="preserve"> terms</w:t>
      </w:r>
      <w:r w:rsidR="00FA351D" w:rsidRPr="00586462">
        <w:rPr>
          <w:rFonts w:ascii="Georgia" w:hAnsi="Georgia"/>
          <w:lang w:val="en-GB"/>
        </w:rPr>
        <w:t>; clearly offensive and pejorative terms must not be included, not even as HT</w:t>
      </w:r>
    </w:p>
    <w:p w14:paraId="5E694D62" w14:textId="77777777" w:rsidR="0014604C" w:rsidRPr="00586462" w:rsidRDefault="004F7119" w:rsidP="00BD607B">
      <w:pPr>
        <w:pStyle w:val="Standard1"/>
        <w:numPr>
          <w:ilvl w:val="0"/>
          <w:numId w:val="32"/>
        </w:numPr>
        <w:spacing w:after="120"/>
        <w:ind w:left="567" w:hanging="567"/>
        <w:rPr>
          <w:rFonts w:ascii="Georgia" w:hAnsi="Georgia"/>
          <w:lang w:val="en-GB"/>
        </w:rPr>
      </w:pPr>
      <w:proofErr w:type="gramStart"/>
      <w:r w:rsidRPr="00586462">
        <w:rPr>
          <w:rFonts w:ascii="Georgia" w:hAnsi="Georgia"/>
          <w:lang w:val="en-GB"/>
        </w:rPr>
        <w:t>terms</w:t>
      </w:r>
      <w:proofErr w:type="gramEnd"/>
      <w:r w:rsidRPr="00586462">
        <w:rPr>
          <w:rFonts w:ascii="Georgia" w:hAnsi="Georgia"/>
          <w:lang w:val="en-GB"/>
        </w:rPr>
        <w:t xml:space="preserve"> that do not fully comply with the rules for PT</w:t>
      </w:r>
      <w:r w:rsidR="00FA351D" w:rsidRPr="00586462">
        <w:rPr>
          <w:rFonts w:ascii="Georgia" w:hAnsi="Georgia"/>
          <w:lang w:val="en-GB"/>
        </w:rPr>
        <w:t xml:space="preserve">. </w:t>
      </w:r>
    </w:p>
    <w:p w14:paraId="08CA9C85" w14:textId="77777777" w:rsidR="00170A4F" w:rsidRPr="00586462" w:rsidRDefault="00BE5F6B">
      <w:pPr>
        <w:pStyle w:val="Heading2"/>
        <w:rPr>
          <w:lang w:val="en-GB"/>
        </w:rPr>
      </w:pPr>
      <w:bookmarkStart w:id="27" w:name="_Toc74316719"/>
      <w:r w:rsidRPr="00586462">
        <w:rPr>
          <w:lang w:val="en-GB"/>
        </w:rPr>
        <w:t>SC concepts - Preferred and non-preferred terms for SC</w:t>
      </w:r>
      <w:bookmarkEnd w:id="27"/>
    </w:p>
    <w:p w14:paraId="053BAA85" w14:textId="77777777" w:rsidR="0078348D" w:rsidRPr="0078348D" w:rsidRDefault="0078348D" w:rsidP="0078348D">
      <w:pPr>
        <w:pStyle w:val="Textbody"/>
        <w:rPr>
          <w:lang w:val="en-GB"/>
        </w:rPr>
      </w:pPr>
      <w:r>
        <w:rPr>
          <w:lang w:val="en-GB"/>
        </w:rPr>
        <w:t>NOTE: non-preferred terms will not be translated in this exercise.</w:t>
      </w:r>
    </w:p>
    <w:p w14:paraId="5FE34DB7" w14:textId="77777777" w:rsidR="00170A4F" w:rsidRPr="00586462" w:rsidRDefault="00BE5F6B" w:rsidP="00610F94">
      <w:pPr>
        <w:pStyle w:val="Standard1"/>
        <w:spacing w:after="120"/>
        <w:rPr>
          <w:rFonts w:ascii="Georgia" w:hAnsi="Georgia"/>
          <w:b/>
          <w:bCs/>
          <w:iCs/>
          <w:color w:val="000000"/>
          <w:lang w:val="en-GB"/>
        </w:rPr>
      </w:pPr>
      <w:r w:rsidRPr="00586462">
        <w:rPr>
          <w:rFonts w:ascii="Georgia" w:hAnsi="Georgia"/>
          <w:b/>
          <w:bCs/>
          <w:iCs/>
          <w:color w:val="000000"/>
          <w:lang w:val="en-GB"/>
        </w:rPr>
        <w:t xml:space="preserve">ESCO comprises </w:t>
      </w:r>
      <w:r w:rsidRPr="00586462">
        <w:rPr>
          <w:rFonts w:ascii="Georgia" w:hAnsi="Georgia"/>
          <w:bCs/>
          <w:iCs/>
          <w:color w:val="000000"/>
          <w:lang w:val="en-GB"/>
        </w:rPr>
        <w:t>skills, competences and knowledge-related concepts</w:t>
      </w:r>
      <w:r w:rsidR="00F255D6" w:rsidRPr="00586462">
        <w:rPr>
          <w:rFonts w:ascii="Georgia" w:hAnsi="Georgia"/>
          <w:bCs/>
          <w:iCs/>
          <w:color w:val="000000"/>
          <w:lang w:val="en-GB"/>
        </w:rPr>
        <w:t xml:space="preserve"> </w:t>
      </w:r>
      <w:r w:rsidRPr="00586462">
        <w:rPr>
          <w:rFonts w:ascii="Georgia" w:hAnsi="Georgia"/>
          <w:bCs/>
          <w:iCs/>
          <w:color w:val="000000"/>
          <w:lang w:val="en-GB"/>
        </w:rPr>
        <w:t>that are relevant to the labour market</w:t>
      </w:r>
      <w:r w:rsidRPr="00586462">
        <w:rPr>
          <w:rFonts w:ascii="Georgia" w:hAnsi="Georgia"/>
          <w:b/>
          <w:bCs/>
          <w:iCs/>
          <w:color w:val="000000"/>
          <w:lang w:val="en-GB"/>
        </w:rPr>
        <w:t xml:space="preserve"> and are within the regional scope of ESCO.</w:t>
      </w:r>
    </w:p>
    <w:p w14:paraId="2E29568C" w14:textId="77777777" w:rsidR="00170A4F" w:rsidRPr="00586462" w:rsidRDefault="00BE5F6B" w:rsidP="00610F94">
      <w:pPr>
        <w:pStyle w:val="Standard1"/>
        <w:spacing w:after="120"/>
        <w:rPr>
          <w:lang w:val="en-GB"/>
        </w:rPr>
      </w:pPr>
      <w:r w:rsidRPr="00586462">
        <w:rPr>
          <w:rFonts w:ascii="Georgia" w:hAnsi="Georgia"/>
          <w:color w:val="000000"/>
          <w:lang w:val="en-GB"/>
        </w:rPr>
        <w:t>ESCO roughly distinguishes between occupation-specific and cross-sector</w:t>
      </w:r>
      <w:r w:rsidR="00073A3E" w:rsidRPr="00586462">
        <w:rPr>
          <w:rFonts w:ascii="Georgia" w:hAnsi="Georgia"/>
          <w:color w:val="000000"/>
          <w:lang w:val="en-GB"/>
        </w:rPr>
        <w:t xml:space="preserve"> </w:t>
      </w:r>
      <w:r w:rsidRPr="00586462">
        <w:rPr>
          <w:rFonts w:ascii="Georgia" w:hAnsi="Georgia"/>
          <w:color w:val="000000"/>
          <w:lang w:val="en-GB"/>
        </w:rPr>
        <w:t>or transversal skills and competences.</w:t>
      </w:r>
    </w:p>
    <w:p w14:paraId="02EA1660" w14:textId="210A26DC" w:rsidR="00170A4F" w:rsidRPr="00586462" w:rsidRDefault="00BE5F6B" w:rsidP="00610F94">
      <w:pPr>
        <w:pStyle w:val="Standard1"/>
        <w:spacing w:after="120"/>
        <w:rPr>
          <w:rFonts w:ascii="Georgia" w:hAnsi="Georgia"/>
          <w:color w:val="000000"/>
          <w:lang w:val="en-GB"/>
        </w:rPr>
      </w:pPr>
      <w:r w:rsidRPr="00586462">
        <w:rPr>
          <w:rFonts w:ascii="Georgia" w:hAnsi="Georgia"/>
          <w:b/>
          <w:bCs/>
          <w:i/>
          <w:iCs/>
          <w:color w:val="000000"/>
          <w:lang w:val="en-GB"/>
        </w:rPr>
        <w:t>Occupation-specific skills</w:t>
      </w:r>
      <w:r w:rsidRPr="00586462">
        <w:rPr>
          <w:rFonts w:ascii="Georgia" w:hAnsi="Georgia"/>
          <w:color w:val="000000"/>
          <w:lang w:val="en-GB"/>
        </w:rPr>
        <w:t xml:space="preserve"> and competences are understood to be the technical abilities, aptitudes, proficiencies or knowledge required to fulfil the subject-specific tasks of one or more particular occupations (e.g. stair construct</w:t>
      </w:r>
      <w:r w:rsidR="004F2A25" w:rsidRPr="00586462">
        <w:rPr>
          <w:rFonts w:ascii="Georgia" w:hAnsi="Georgia"/>
          <w:color w:val="000000"/>
          <w:lang w:val="en-GB"/>
        </w:rPr>
        <w:t>ion, weft knitting, mak</w:t>
      </w:r>
      <w:r w:rsidR="00EB4552" w:rsidRPr="00586462">
        <w:rPr>
          <w:rFonts w:ascii="Georgia" w:hAnsi="Georgia"/>
          <w:color w:val="000000"/>
          <w:lang w:val="en-GB"/>
        </w:rPr>
        <w:t>e</w:t>
      </w:r>
      <w:r w:rsidR="004F2A25" w:rsidRPr="00586462">
        <w:rPr>
          <w:rFonts w:ascii="Georgia" w:hAnsi="Georgia"/>
          <w:color w:val="000000"/>
          <w:lang w:val="en-GB"/>
        </w:rPr>
        <w:t xml:space="preserve"> </w:t>
      </w:r>
      <w:proofErr w:type="spellStart"/>
      <w:r w:rsidR="004F2A25" w:rsidRPr="00586462">
        <w:rPr>
          <w:rFonts w:ascii="Georgia" w:hAnsi="Georgia"/>
          <w:color w:val="000000"/>
          <w:lang w:val="en-GB"/>
        </w:rPr>
        <w:t>pass</w:t>
      </w:r>
      <w:r w:rsidRPr="00586462">
        <w:rPr>
          <w:rFonts w:ascii="Georgia" w:hAnsi="Georgia"/>
          <w:color w:val="000000"/>
          <w:lang w:val="en-GB"/>
        </w:rPr>
        <w:t>partouts</w:t>
      </w:r>
      <w:proofErr w:type="spellEnd"/>
      <w:r w:rsidRPr="00586462">
        <w:rPr>
          <w:rFonts w:ascii="Georgia" w:hAnsi="Georgia"/>
          <w:color w:val="000000"/>
          <w:lang w:val="en-GB"/>
        </w:rPr>
        <w:t xml:space="preserve">). Many occupation-specific skills are transferable across occupations within one sector, a smaller number also across sector boundaries </w:t>
      </w:r>
      <w:proofErr w:type="gramStart"/>
      <w:r w:rsidRPr="00586462">
        <w:rPr>
          <w:rFonts w:ascii="Georgia" w:hAnsi="Georgia"/>
          <w:color w:val="000000"/>
          <w:lang w:val="en-GB"/>
        </w:rPr>
        <w:t>( “</w:t>
      </w:r>
      <w:proofErr w:type="gramEnd"/>
      <w:r w:rsidRPr="00586462">
        <w:rPr>
          <w:rFonts w:ascii="Georgia" w:hAnsi="Georgia"/>
          <w:color w:val="000000"/>
          <w:lang w:val="en-GB"/>
        </w:rPr>
        <w:t>trans-sector” SC)</w:t>
      </w:r>
      <w:r w:rsidR="00E22566" w:rsidRPr="00586462">
        <w:rPr>
          <w:rFonts w:ascii="Georgia" w:hAnsi="Georgia"/>
          <w:color w:val="000000"/>
          <w:lang w:val="en-GB"/>
        </w:rPr>
        <w:t>.</w:t>
      </w:r>
      <w:r w:rsidRPr="00586462">
        <w:rPr>
          <w:rFonts w:ascii="Georgia" w:hAnsi="Georgia"/>
          <w:color w:val="000000"/>
          <w:lang w:val="en-GB"/>
        </w:rPr>
        <w:t xml:space="preserve"> For example, “medical laboratory services” is an occupation-specific skill pertaining to the sectors health, life sciences, chemistry and others. Products, tools, technologies, software and the like represent a particular type of occupation-specific skills and competences (for more details see below).</w:t>
      </w:r>
    </w:p>
    <w:p w14:paraId="6969085C" w14:textId="77777777" w:rsidR="005E29F2" w:rsidRPr="00586462" w:rsidRDefault="00BE5F6B" w:rsidP="005E29F2">
      <w:pPr>
        <w:pStyle w:val="Standard1"/>
        <w:rPr>
          <w:rFonts w:ascii="Georgia" w:hAnsi="Georgia"/>
          <w:lang w:val="en-GB"/>
        </w:rPr>
      </w:pPr>
      <w:r w:rsidRPr="00586462">
        <w:rPr>
          <w:rFonts w:ascii="Georgia" w:hAnsi="Georgia"/>
          <w:color w:val="000000"/>
          <w:lang w:val="en-GB"/>
        </w:rPr>
        <w:t xml:space="preserve">The ESCO cross-sector (transversal) skills and competences cover the general key skills, transferable skills and basic skills every individual requires to be successful in the labour market. </w:t>
      </w:r>
      <w:r w:rsidR="005E29F2" w:rsidRPr="00586462">
        <w:rPr>
          <w:rFonts w:ascii="Georgia" w:hAnsi="Georgia"/>
          <w:lang w:val="en-GB"/>
        </w:rPr>
        <w:t xml:space="preserve">Within the skills and competences pillar, cross-sector skills and competences are organised in a hierarchical structure with the following five headings (source: </w:t>
      </w:r>
      <w:proofErr w:type="spellStart"/>
      <w:r w:rsidR="005E29F2" w:rsidRPr="00586462">
        <w:rPr>
          <w:rFonts w:ascii="Georgia" w:hAnsi="Georgia"/>
          <w:lang w:val="en-GB"/>
        </w:rPr>
        <w:t>ESCOpedia</w:t>
      </w:r>
      <w:proofErr w:type="spellEnd"/>
      <w:r w:rsidR="005E29F2" w:rsidRPr="00586462">
        <w:rPr>
          <w:rFonts w:ascii="Georgia" w:hAnsi="Georgia"/>
          <w:lang w:val="en-GB"/>
        </w:rPr>
        <w:t>):</w:t>
      </w:r>
    </w:p>
    <w:p w14:paraId="7D72A70F" w14:textId="77777777" w:rsidR="0052144B" w:rsidRPr="00586462" w:rsidRDefault="005E29F2" w:rsidP="00BD607B">
      <w:pPr>
        <w:pStyle w:val="Standard1"/>
        <w:numPr>
          <w:ilvl w:val="1"/>
          <w:numId w:val="37"/>
        </w:numPr>
        <w:spacing w:after="120"/>
        <w:ind w:left="709"/>
        <w:rPr>
          <w:rFonts w:ascii="Georgia" w:hAnsi="Georgia"/>
          <w:color w:val="000000"/>
          <w:lang w:val="en-GB"/>
        </w:rPr>
      </w:pPr>
      <w:r w:rsidRPr="00586462">
        <w:rPr>
          <w:rFonts w:ascii="Georgia" w:hAnsi="Georgia"/>
          <w:b/>
          <w:color w:val="000000"/>
          <w:lang w:val="en-GB"/>
        </w:rPr>
        <w:t xml:space="preserve">Thinking </w:t>
      </w:r>
      <w:r w:rsidRPr="00586462">
        <w:rPr>
          <w:rFonts w:ascii="Georgia" w:hAnsi="Georgia"/>
          <w:color w:val="000000"/>
          <w:lang w:val="en-GB"/>
        </w:rPr>
        <w:t>(e.g. the critical thinking skill “check facts”)</w:t>
      </w:r>
      <w:r w:rsidRPr="00586462" w:rsidDel="005E29F2">
        <w:rPr>
          <w:rFonts w:ascii="Georgia" w:hAnsi="Georgia"/>
          <w:b/>
          <w:color w:val="000000"/>
          <w:lang w:val="en-GB"/>
        </w:rPr>
        <w:t xml:space="preserve"> </w:t>
      </w:r>
      <w:r w:rsidR="0052144B" w:rsidRPr="00586462">
        <w:rPr>
          <w:rFonts w:ascii="Georgia" w:hAnsi="Georgia"/>
          <w:color w:val="000000"/>
          <w:lang w:val="en-GB"/>
        </w:rPr>
        <w:t>,</w:t>
      </w:r>
    </w:p>
    <w:p w14:paraId="327FE209" w14:textId="77777777" w:rsidR="0052144B" w:rsidRPr="00586462" w:rsidRDefault="005E29F2" w:rsidP="00BD607B">
      <w:pPr>
        <w:pStyle w:val="Standard1"/>
        <w:numPr>
          <w:ilvl w:val="1"/>
          <w:numId w:val="37"/>
        </w:numPr>
        <w:spacing w:after="120"/>
        <w:ind w:left="709"/>
        <w:rPr>
          <w:rFonts w:ascii="Georgia" w:hAnsi="Georgia"/>
          <w:color w:val="000000"/>
          <w:lang w:val="en-GB"/>
        </w:rPr>
      </w:pPr>
      <w:r w:rsidRPr="00586462">
        <w:rPr>
          <w:rFonts w:ascii="Georgia" w:hAnsi="Georgia"/>
          <w:b/>
          <w:color w:val="000000"/>
          <w:lang w:val="en-GB"/>
        </w:rPr>
        <w:t>Language</w:t>
      </w:r>
      <w:r w:rsidR="00BE5F6B" w:rsidRPr="00586462">
        <w:rPr>
          <w:rFonts w:ascii="Georgia" w:hAnsi="Georgia"/>
          <w:color w:val="000000"/>
          <w:lang w:val="en-GB"/>
        </w:rPr>
        <w:t xml:space="preserve"> </w:t>
      </w:r>
      <w:r w:rsidRPr="00586462">
        <w:rPr>
          <w:rFonts w:ascii="Georgia" w:hAnsi="Georgia"/>
          <w:color w:val="000000"/>
          <w:lang w:val="en-GB"/>
        </w:rPr>
        <w:t xml:space="preserve">(e.g. “Bulgarian”), </w:t>
      </w:r>
      <w:r w:rsidR="0052144B" w:rsidRPr="00586462">
        <w:rPr>
          <w:rFonts w:ascii="Georgia" w:hAnsi="Georgia"/>
          <w:color w:val="000000"/>
          <w:lang w:val="en-GB"/>
        </w:rPr>
        <w:t>,</w:t>
      </w:r>
    </w:p>
    <w:p w14:paraId="6F0F4936" w14:textId="77777777" w:rsidR="0052144B" w:rsidRPr="00586462" w:rsidRDefault="005E29F2" w:rsidP="00BD607B">
      <w:pPr>
        <w:pStyle w:val="Standard1"/>
        <w:numPr>
          <w:ilvl w:val="1"/>
          <w:numId w:val="37"/>
        </w:numPr>
        <w:spacing w:after="120"/>
        <w:ind w:left="709"/>
        <w:rPr>
          <w:rFonts w:ascii="Georgia" w:hAnsi="Georgia"/>
          <w:color w:val="000000"/>
          <w:lang w:val="en-GB"/>
        </w:rPr>
      </w:pPr>
      <w:r w:rsidRPr="00586462">
        <w:rPr>
          <w:rFonts w:ascii="Georgia" w:hAnsi="Georgia"/>
          <w:b/>
          <w:color w:val="000000"/>
          <w:lang w:val="en-GB"/>
        </w:rPr>
        <w:t>Application of knowledge</w:t>
      </w:r>
      <w:r w:rsidR="00BE5F6B" w:rsidRPr="00586462">
        <w:rPr>
          <w:rFonts w:ascii="Georgia" w:hAnsi="Georgia"/>
          <w:color w:val="000000"/>
          <w:lang w:val="en-GB"/>
        </w:rPr>
        <w:t xml:space="preserve"> </w:t>
      </w:r>
      <w:r w:rsidRPr="00586462">
        <w:rPr>
          <w:rFonts w:ascii="Georgia" w:hAnsi="Georgia"/>
          <w:color w:val="000000"/>
          <w:lang w:val="en-GB"/>
        </w:rPr>
        <w:t>(e.g. “create electronic content”)</w:t>
      </w:r>
      <w:r w:rsidRPr="00586462" w:rsidDel="005E29F2">
        <w:rPr>
          <w:rFonts w:ascii="Georgia" w:hAnsi="Georgia"/>
          <w:color w:val="000000"/>
          <w:lang w:val="en-GB"/>
        </w:rPr>
        <w:t xml:space="preserve"> </w:t>
      </w:r>
    </w:p>
    <w:p w14:paraId="38788392" w14:textId="77777777" w:rsidR="0052144B" w:rsidRPr="00586462" w:rsidRDefault="005E29F2" w:rsidP="00BD607B">
      <w:pPr>
        <w:pStyle w:val="Standard1"/>
        <w:numPr>
          <w:ilvl w:val="1"/>
          <w:numId w:val="37"/>
        </w:numPr>
        <w:spacing w:after="120"/>
        <w:ind w:left="709"/>
        <w:rPr>
          <w:rFonts w:ascii="Georgia" w:hAnsi="Georgia"/>
          <w:color w:val="000000"/>
          <w:lang w:val="en-GB"/>
        </w:rPr>
      </w:pPr>
      <w:r w:rsidRPr="00586462">
        <w:rPr>
          <w:rFonts w:ascii="Georgia" w:hAnsi="Georgia"/>
          <w:b/>
          <w:color w:val="000000"/>
          <w:lang w:val="en-GB"/>
        </w:rPr>
        <w:t>Social interaction</w:t>
      </w:r>
      <w:r w:rsidR="00BE5F6B" w:rsidRPr="00586462">
        <w:rPr>
          <w:rFonts w:ascii="Georgia" w:hAnsi="Georgia"/>
          <w:color w:val="000000"/>
          <w:lang w:val="en-GB"/>
        </w:rPr>
        <w:t xml:space="preserve"> (e.g. </w:t>
      </w:r>
      <w:r w:rsidR="003401AA" w:rsidRPr="00586462">
        <w:rPr>
          <w:rFonts w:ascii="Georgia" w:hAnsi="Georgia"/>
          <w:color w:val="000000"/>
          <w:lang w:val="en-GB"/>
        </w:rPr>
        <w:t>“</w:t>
      </w:r>
      <w:r w:rsidR="00BE5F6B" w:rsidRPr="00586462">
        <w:rPr>
          <w:rFonts w:ascii="Georgia" w:hAnsi="Georgia"/>
          <w:color w:val="000000"/>
          <w:lang w:val="en-GB"/>
        </w:rPr>
        <w:t>build relationships</w:t>
      </w:r>
      <w:r w:rsidR="003401AA" w:rsidRPr="00586462">
        <w:rPr>
          <w:rFonts w:ascii="Georgia" w:hAnsi="Georgia"/>
          <w:color w:val="000000"/>
          <w:lang w:val="en-GB"/>
        </w:rPr>
        <w:t>”</w:t>
      </w:r>
      <w:r w:rsidR="00BE5F6B" w:rsidRPr="00586462">
        <w:rPr>
          <w:rFonts w:ascii="Georgia" w:hAnsi="Georgia"/>
          <w:color w:val="000000"/>
          <w:lang w:val="en-GB"/>
        </w:rPr>
        <w:t>), and</w:t>
      </w:r>
    </w:p>
    <w:p w14:paraId="025C41B3" w14:textId="77777777" w:rsidR="00170A4F" w:rsidRPr="00586462" w:rsidRDefault="005E29F2" w:rsidP="00BD607B">
      <w:pPr>
        <w:pStyle w:val="Standard1"/>
        <w:numPr>
          <w:ilvl w:val="1"/>
          <w:numId w:val="37"/>
        </w:numPr>
        <w:spacing w:after="120"/>
        <w:ind w:left="709"/>
        <w:rPr>
          <w:rFonts w:ascii="Georgia" w:hAnsi="Georgia"/>
          <w:color w:val="000000"/>
          <w:lang w:val="en-GB"/>
        </w:rPr>
      </w:pPr>
      <w:r w:rsidRPr="00586462">
        <w:rPr>
          <w:rFonts w:ascii="Georgia" w:hAnsi="Georgia"/>
          <w:b/>
          <w:color w:val="000000"/>
          <w:lang w:val="en-GB"/>
        </w:rPr>
        <w:t xml:space="preserve">Attitudes and values </w:t>
      </w:r>
      <w:r w:rsidRPr="00586462">
        <w:rPr>
          <w:rFonts w:ascii="Georgia" w:hAnsi="Georgia"/>
          <w:color w:val="000000"/>
          <w:lang w:val="en-GB"/>
        </w:rPr>
        <w:t>(e.g. “handle challenges”)</w:t>
      </w:r>
      <w:r w:rsidR="00BE5F6B" w:rsidRPr="00586462">
        <w:rPr>
          <w:rFonts w:ascii="Georgia" w:hAnsi="Georgia"/>
          <w:color w:val="000000"/>
          <w:lang w:val="en-GB"/>
        </w:rPr>
        <w:t xml:space="preserve">. </w:t>
      </w:r>
    </w:p>
    <w:p w14:paraId="28511259" w14:textId="77777777" w:rsidR="00FD5FDC" w:rsidRPr="00586462" w:rsidRDefault="00A84CE4" w:rsidP="00FD5FDC">
      <w:pPr>
        <w:pStyle w:val="Standard1"/>
        <w:tabs>
          <w:tab w:val="left" w:pos="426"/>
        </w:tabs>
        <w:spacing w:after="120"/>
        <w:rPr>
          <w:rFonts w:ascii="Georgia" w:hAnsi="Georgia"/>
          <w:lang w:val="en-GB"/>
        </w:rPr>
      </w:pPr>
      <w:r w:rsidRPr="00586462">
        <w:rPr>
          <w:rFonts w:ascii="Georgia" w:hAnsi="Georgia"/>
          <w:lang w:val="en-GB"/>
        </w:rPr>
        <w:t>Transversal or cross-sector skill</w:t>
      </w:r>
      <w:r w:rsidR="00F255D6" w:rsidRPr="00586462">
        <w:rPr>
          <w:rFonts w:ascii="Georgia" w:hAnsi="Georgia"/>
          <w:lang w:val="en-GB"/>
        </w:rPr>
        <w:t>s</w:t>
      </w:r>
      <w:r w:rsidRPr="00586462">
        <w:rPr>
          <w:rFonts w:ascii="Georgia" w:hAnsi="Georgia"/>
          <w:lang w:val="en-GB"/>
        </w:rPr>
        <w:t xml:space="preserve">, competences and knowledge are generally treated the same way as occupation or sector specific terms. However, it must be decided within the validation process, if a general term that can be </w:t>
      </w:r>
      <w:r w:rsidR="00F255D6" w:rsidRPr="00586462">
        <w:rPr>
          <w:rFonts w:ascii="Georgia" w:hAnsi="Georgia"/>
          <w:lang w:val="en-GB"/>
        </w:rPr>
        <w:t>related to</w:t>
      </w:r>
      <w:r w:rsidRPr="00586462">
        <w:rPr>
          <w:rFonts w:ascii="Georgia" w:hAnsi="Georgia"/>
          <w:lang w:val="en-GB"/>
        </w:rPr>
        <w:t xml:space="preserve"> several sectors should be specified for a specific sector (where it might be used very frequently) or if the term should be defined as cross-sector term, meaning that it needs to be shifted to the cross-sector skills and competences sector within the S/C pillar. </w:t>
      </w:r>
    </w:p>
    <w:p w14:paraId="49399B27" w14:textId="77777777" w:rsidR="00170A4F" w:rsidRPr="00586462" w:rsidRDefault="00BE5F6B" w:rsidP="00FD5FDC">
      <w:pPr>
        <w:pStyle w:val="Heading2"/>
        <w:rPr>
          <w:lang w:val="en-GB"/>
        </w:rPr>
      </w:pPr>
      <w:bookmarkStart w:id="28" w:name="_Toc74316720"/>
      <w:r w:rsidRPr="00586462">
        <w:rPr>
          <w:lang w:val="en-GB"/>
        </w:rPr>
        <w:t xml:space="preserve">Formulating preferred </w:t>
      </w:r>
      <w:r w:rsidR="006B13C3" w:rsidRPr="00586462">
        <w:rPr>
          <w:lang w:val="en-GB"/>
        </w:rPr>
        <w:t>terms for</w:t>
      </w:r>
      <w:r w:rsidRPr="00586462">
        <w:rPr>
          <w:lang w:val="en-GB"/>
        </w:rPr>
        <w:t xml:space="preserve"> SC</w:t>
      </w:r>
      <w:bookmarkEnd w:id="28"/>
    </w:p>
    <w:p w14:paraId="42020833" w14:textId="77777777" w:rsidR="00E46221" w:rsidRPr="00586462" w:rsidRDefault="00BE5F6B" w:rsidP="00610F94">
      <w:pPr>
        <w:pStyle w:val="Standard1"/>
        <w:tabs>
          <w:tab w:val="left" w:pos="426"/>
        </w:tabs>
        <w:spacing w:after="120"/>
        <w:rPr>
          <w:rFonts w:ascii="Georgia" w:hAnsi="Georgia"/>
          <w:lang w:val="en-GB"/>
        </w:rPr>
      </w:pPr>
      <w:r w:rsidRPr="00586462">
        <w:rPr>
          <w:rFonts w:ascii="Georgia" w:hAnsi="Georgia"/>
          <w:lang w:val="en-GB"/>
        </w:rPr>
        <w:t>In everyday language SC are expressed in a broad variety of styles ranging from simple keyword oriented noun and noun phrases to phraseological verb constructions. The optimal so</w:t>
      </w:r>
      <w:r w:rsidRPr="00586462">
        <w:rPr>
          <w:rFonts w:ascii="Georgia" w:hAnsi="Georgia"/>
          <w:lang w:val="en-GB"/>
        </w:rPr>
        <w:lastRenderedPageBreak/>
        <w:t>lution for naming a skill/competence concept is to find a short term that is</w:t>
      </w:r>
      <w:r w:rsidR="001E0BA7" w:rsidRPr="00586462">
        <w:rPr>
          <w:rFonts w:ascii="Georgia" w:hAnsi="Georgia"/>
          <w:lang w:val="en-GB"/>
        </w:rPr>
        <w:t xml:space="preserve"> </w:t>
      </w:r>
      <w:r w:rsidRPr="00586462">
        <w:rPr>
          <w:rFonts w:ascii="Georgia" w:hAnsi="Georgia"/>
          <w:lang w:val="en-GB"/>
        </w:rPr>
        <w:t xml:space="preserve">easily understood without further explanation and which represents the given concept </w:t>
      </w:r>
      <w:r w:rsidR="002D5485" w:rsidRPr="00586462">
        <w:rPr>
          <w:rFonts w:ascii="Georgia" w:hAnsi="Georgia"/>
          <w:lang w:val="en-GB"/>
        </w:rPr>
        <w:t>exactly</w:t>
      </w:r>
      <w:r w:rsidRPr="00586462">
        <w:rPr>
          <w:rFonts w:ascii="Georgia" w:hAnsi="Georgia"/>
          <w:lang w:val="en-GB"/>
        </w:rPr>
        <w:t>.</w:t>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1E0BA7" w:rsidRPr="00586462" w14:paraId="490B86F3" w14:textId="77777777" w:rsidTr="001E0BA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3016EFB" w14:textId="77777777" w:rsidR="001E0BA7" w:rsidRPr="00586462" w:rsidRDefault="00E46221" w:rsidP="00554E49">
            <w:pPr>
              <w:snapToGrid w:val="0"/>
              <w:spacing w:before="60" w:after="60" w:line="276" w:lineRule="auto"/>
              <w:jc w:val="left"/>
              <w:rPr>
                <w:rFonts w:ascii="Georgia" w:eastAsia="Calibri" w:hAnsi="Georgia" w:cs="Calibri"/>
                <w:color w:val="000000"/>
                <w:sz w:val="22"/>
                <w:szCs w:val="18"/>
              </w:rPr>
            </w:pPr>
            <w:r w:rsidRPr="00586462">
              <w:rPr>
                <w:rFonts w:ascii="Georgia" w:hAnsi="Georgia"/>
                <w:sz w:val="22"/>
              </w:rPr>
              <w:br w:type="page"/>
            </w:r>
            <w:r w:rsidR="001E0BA7" w:rsidRPr="00586462">
              <w:rPr>
                <w:rFonts w:ascii="Georgia" w:eastAsia="Calibri" w:hAnsi="Georgia" w:cs="Calibri"/>
                <w:b/>
                <w:color w:val="FFFFFF"/>
                <w:sz w:val="22"/>
                <w:szCs w:val="22"/>
              </w:rPr>
              <w:t>Rule 3.10 – 1</w:t>
            </w:r>
            <w:r w:rsidR="001E0BA7" w:rsidRPr="00586462">
              <w:rPr>
                <w:rFonts w:ascii="Georgia" w:eastAsia="Calibri" w:hAnsi="Georgia" w:cs="Calibri"/>
                <w:b/>
                <w:color w:val="FFFFFF"/>
                <w:sz w:val="22"/>
                <w:szCs w:val="22"/>
              </w:rPr>
              <w:br/>
              <w:t xml:space="preserve">Prefer key words. </w:t>
            </w:r>
          </w:p>
        </w:tc>
      </w:tr>
      <w:tr w:rsidR="001E0BA7" w:rsidRPr="00586462" w14:paraId="49A972E0" w14:textId="77777777" w:rsidTr="001E0BA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A44E41A" w14:textId="77777777" w:rsidR="00B05B5B" w:rsidRPr="00586462" w:rsidRDefault="00FC0474" w:rsidP="00554E49">
            <w:pPr>
              <w:snapToGrid w:val="0"/>
              <w:spacing w:before="60" w:after="6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SC should be e</w:t>
            </w:r>
            <w:r w:rsidR="001E0BA7" w:rsidRPr="00586462">
              <w:rPr>
                <w:rFonts w:ascii="Georgia" w:eastAsia="Calibri" w:hAnsi="Georgia" w:cs="Calibri"/>
                <w:color w:val="000000"/>
                <w:sz w:val="22"/>
                <w:szCs w:val="18"/>
              </w:rPr>
              <w:t xml:space="preserve">xpressed in a keyword-like approach with simple or composite nouns, adjective-noun combinations, </w:t>
            </w:r>
            <w:proofErr w:type="gramStart"/>
            <w:r w:rsidR="00BA6523" w:rsidRPr="00586462">
              <w:rPr>
                <w:rFonts w:ascii="Georgia" w:eastAsia="Calibri" w:hAnsi="Georgia" w:cs="Calibri"/>
                <w:color w:val="000000"/>
                <w:sz w:val="22"/>
                <w:szCs w:val="18"/>
              </w:rPr>
              <w:t>noun</w:t>
            </w:r>
            <w:proofErr w:type="gramEnd"/>
            <w:r w:rsidR="00BA6523" w:rsidRPr="00586462">
              <w:rPr>
                <w:rFonts w:ascii="Georgia" w:eastAsia="Calibri" w:hAnsi="Georgia" w:cs="Calibri"/>
                <w:color w:val="000000"/>
                <w:sz w:val="22"/>
                <w:szCs w:val="18"/>
              </w:rPr>
              <w:t xml:space="preserve"> phrases derived from verbs </w:t>
            </w:r>
            <w:r w:rsidR="001E0BA7" w:rsidRPr="00586462">
              <w:rPr>
                <w:rFonts w:ascii="Georgia" w:eastAsia="Calibri" w:hAnsi="Georgia" w:cs="Calibri"/>
                <w:color w:val="000000"/>
                <w:sz w:val="22"/>
                <w:szCs w:val="18"/>
              </w:rPr>
              <w:t>or similar short and precise expressions</w:t>
            </w:r>
            <w:r w:rsidR="00BA4F9D" w:rsidRPr="00586462">
              <w:rPr>
                <w:rFonts w:ascii="Georgia" w:eastAsia="Calibri" w:hAnsi="Georgia" w:cs="Calibri"/>
                <w:color w:val="000000"/>
                <w:sz w:val="22"/>
                <w:szCs w:val="18"/>
              </w:rPr>
              <w:t xml:space="preserve">. </w:t>
            </w:r>
          </w:p>
          <w:p w14:paraId="1FEFB2C2" w14:textId="0D5715FE" w:rsidR="001E0BA7" w:rsidRPr="00586462" w:rsidRDefault="00BA6523" w:rsidP="00554E49">
            <w:pPr>
              <w:snapToGrid w:val="0"/>
              <w:spacing w:before="60" w:after="6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As a principle, m</w:t>
            </w:r>
            <w:r w:rsidR="001E0BA7" w:rsidRPr="00586462">
              <w:rPr>
                <w:rFonts w:ascii="Georgia" w:eastAsia="Calibri" w:hAnsi="Georgia" w:cs="Calibri"/>
                <w:color w:val="000000"/>
                <w:sz w:val="22"/>
                <w:szCs w:val="18"/>
              </w:rPr>
              <w:t>ore phraseological formulations (</w:t>
            </w:r>
            <w:r w:rsidR="00BA4F9D" w:rsidRPr="00586462">
              <w:rPr>
                <w:rFonts w:ascii="Georgia" w:eastAsia="Calibri" w:hAnsi="Georgia" w:cs="Calibri"/>
                <w:color w:val="000000"/>
                <w:sz w:val="22"/>
                <w:szCs w:val="18"/>
              </w:rPr>
              <w:t>noun phrases comprising prepositions and conjunctions</w:t>
            </w:r>
            <w:r w:rsidR="001E0BA7" w:rsidRPr="00586462">
              <w:rPr>
                <w:rFonts w:ascii="Georgia" w:eastAsia="Calibri" w:hAnsi="Georgia" w:cs="Calibri"/>
                <w:color w:val="000000"/>
                <w:sz w:val="22"/>
                <w:szCs w:val="18"/>
              </w:rPr>
              <w:t>) shall be added as non-preferred terms</w:t>
            </w:r>
            <w:r w:rsidR="00BA4F9D" w:rsidRPr="00586462">
              <w:rPr>
                <w:rFonts w:ascii="Georgia" w:eastAsia="Calibri" w:hAnsi="Georgia" w:cs="Calibri"/>
                <w:color w:val="000000"/>
                <w:sz w:val="22"/>
                <w:szCs w:val="18"/>
              </w:rPr>
              <w:t>.</w:t>
            </w:r>
          </w:p>
        </w:tc>
      </w:tr>
      <w:tr w:rsidR="00FC0474" w:rsidRPr="00586462" w14:paraId="5B4AB930" w14:textId="77777777" w:rsidTr="008D14F5">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4A8D046" w14:textId="77777777" w:rsidR="00FC0474" w:rsidRPr="00586462" w:rsidRDefault="00FC0474"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3.10 – 2</w:t>
            </w:r>
            <w:r w:rsidRPr="00586462">
              <w:rPr>
                <w:rFonts w:ascii="Georgia" w:eastAsia="Calibri" w:hAnsi="Georgia" w:cs="Calibri"/>
                <w:b/>
                <w:color w:val="FFFFFF"/>
                <w:sz w:val="22"/>
                <w:szCs w:val="22"/>
              </w:rPr>
              <w:br/>
              <w:t xml:space="preserve">Use phrases only if no other formulation is possible. </w:t>
            </w:r>
          </w:p>
        </w:tc>
      </w:tr>
      <w:tr w:rsidR="00FC0474" w:rsidRPr="00586462" w14:paraId="10DBFB40" w14:textId="77777777" w:rsidTr="008D14F5">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CAF4346" w14:textId="77777777" w:rsidR="00FC0474" w:rsidRPr="00586462" w:rsidRDefault="00FC0474" w:rsidP="00554E49">
            <w:pPr>
              <w:snapToGrid w:val="0"/>
              <w:spacing w:before="60" w:after="6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SC should be expressed as phrases only if no other formulation is possible or if the phrase is frequently used.</w:t>
            </w:r>
            <w:r w:rsidR="00BA6523" w:rsidRPr="00586462">
              <w:rPr>
                <w:rFonts w:ascii="Georgia" w:eastAsia="Calibri" w:hAnsi="Georgia" w:cs="Calibri"/>
                <w:color w:val="000000"/>
                <w:sz w:val="22"/>
                <w:szCs w:val="18"/>
              </w:rPr>
              <w:t xml:space="preserve"> </w:t>
            </w:r>
          </w:p>
          <w:p w14:paraId="4AB4B04B" w14:textId="5819C013" w:rsidR="00BA6523" w:rsidRPr="00586462" w:rsidRDefault="00BA6523" w:rsidP="00554E49">
            <w:pPr>
              <w:snapToGrid w:val="0"/>
              <w:spacing w:before="60" w:after="6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Note the distinction in the wording of skills/</w:t>
            </w:r>
            <w:r w:rsidR="0078348D" w:rsidRPr="00586462">
              <w:rPr>
                <w:rFonts w:ascii="Georgia" w:eastAsia="Calibri" w:hAnsi="Georgia" w:cs="Calibri"/>
                <w:color w:val="000000"/>
                <w:sz w:val="22"/>
                <w:szCs w:val="18"/>
              </w:rPr>
              <w:t>competences</w:t>
            </w:r>
            <w:r w:rsidRPr="00586462">
              <w:rPr>
                <w:rFonts w:ascii="Georgia" w:eastAsia="Calibri" w:hAnsi="Georgia" w:cs="Calibri"/>
                <w:color w:val="000000"/>
                <w:sz w:val="22"/>
                <w:szCs w:val="18"/>
              </w:rPr>
              <w:t xml:space="preserve"> and knowledge terms; </w:t>
            </w:r>
            <w:r w:rsidR="00E61AAC" w:rsidRPr="00586462">
              <w:rPr>
                <w:rFonts w:ascii="Georgia" w:eastAsia="Calibri" w:hAnsi="Georgia" w:cs="Calibri"/>
                <w:color w:val="000000"/>
                <w:sz w:val="22"/>
                <w:szCs w:val="18"/>
              </w:rPr>
              <w:br/>
            </w:r>
            <w:proofErr w:type="spellStart"/>
            <w:r w:rsidR="001C12FD" w:rsidRPr="00586462">
              <w:rPr>
                <w:rFonts w:ascii="Georgia" w:eastAsia="Calibri" w:hAnsi="Georgia" w:cs="Calibri"/>
                <w:color w:val="000000"/>
                <w:sz w:val="22"/>
                <w:szCs w:val="18"/>
              </w:rPr>
              <w:t>c</w:t>
            </w:r>
            <w:r w:rsidRPr="00586462">
              <w:rPr>
                <w:rFonts w:ascii="Georgia" w:eastAsia="Calibri" w:hAnsi="Georgia" w:cs="Calibri"/>
                <w:color w:val="000000"/>
                <w:sz w:val="22"/>
                <w:szCs w:val="18"/>
              </w:rPr>
              <w:t>f</w:t>
            </w:r>
            <w:proofErr w:type="spellEnd"/>
            <w:r w:rsidR="00E61AAC" w:rsidRPr="00586462">
              <w:rPr>
                <w:rFonts w:ascii="Georgia" w:eastAsia="Calibri" w:hAnsi="Georgia" w:cs="Calibri"/>
                <w:color w:val="000000"/>
                <w:sz w:val="22"/>
                <w:szCs w:val="18"/>
              </w:rPr>
              <w:t xml:space="preserve"> </w:t>
            </w:r>
            <w:r w:rsidR="001C12FD" w:rsidRPr="00586462">
              <w:rPr>
                <w:rFonts w:ascii="Georgia" w:eastAsia="Calibri" w:hAnsi="Georgia" w:cs="Calibri"/>
                <w:color w:val="000000"/>
                <w:sz w:val="22"/>
                <w:szCs w:val="18"/>
              </w:rPr>
              <w:t>Rule 3.10</w:t>
            </w:r>
            <w:r w:rsidR="00E61AAC" w:rsidRPr="00586462">
              <w:rPr>
                <w:rFonts w:ascii="Georgia" w:eastAsia="Calibri" w:hAnsi="Georgia" w:cs="Calibri"/>
                <w:color w:val="000000"/>
                <w:sz w:val="22"/>
                <w:szCs w:val="18"/>
              </w:rPr>
              <w:t> </w:t>
            </w:r>
            <w:r w:rsidR="001C12FD" w:rsidRPr="00586462">
              <w:rPr>
                <w:rFonts w:ascii="Georgia" w:eastAsia="Calibri" w:hAnsi="Georgia" w:cs="Calibri"/>
                <w:color w:val="000000"/>
                <w:sz w:val="22"/>
                <w:szCs w:val="18"/>
              </w:rPr>
              <w:t>-</w:t>
            </w:r>
            <w:r w:rsidR="00E61AAC" w:rsidRPr="00586462">
              <w:rPr>
                <w:rFonts w:ascii="Georgia" w:eastAsia="Calibri" w:hAnsi="Georgia" w:cs="Calibri"/>
                <w:color w:val="000000"/>
                <w:sz w:val="22"/>
                <w:szCs w:val="18"/>
              </w:rPr>
              <w:t xml:space="preserve"> </w:t>
            </w:r>
            <w:r w:rsidR="000A0BC9" w:rsidRPr="00586462">
              <w:rPr>
                <w:rFonts w:ascii="Georgia" w:eastAsia="Calibri" w:hAnsi="Georgia" w:cs="Calibri"/>
                <w:color w:val="000000"/>
                <w:sz w:val="22"/>
                <w:szCs w:val="18"/>
              </w:rPr>
              <w:t>9</w:t>
            </w:r>
            <w:r w:rsidR="009212EB" w:rsidRPr="00586462">
              <w:rPr>
                <w:rFonts w:ascii="Georgia" w:eastAsia="Calibri" w:hAnsi="Georgia" w:cs="Calibri"/>
                <w:color w:val="000000"/>
                <w:sz w:val="22"/>
                <w:szCs w:val="18"/>
              </w:rPr>
              <w:t>.</w:t>
            </w:r>
          </w:p>
        </w:tc>
      </w:tr>
      <w:tr w:rsidR="00FC0474" w:rsidRPr="00586462" w14:paraId="2BC6006D" w14:textId="77777777" w:rsidTr="008D14F5">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2427D19" w14:textId="77777777" w:rsidR="00FC0474" w:rsidRPr="00586462" w:rsidRDefault="00FC0474"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3.10 – 3</w:t>
            </w:r>
            <w:r w:rsidRPr="00586462">
              <w:rPr>
                <w:rFonts w:ascii="Georgia" w:eastAsia="Calibri" w:hAnsi="Georgia" w:cs="Calibri"/>
                <w:b/>
                <w:color w:val="FFFFFF"/>
                <w:sz w:val="22"/>
                <w:szCs w:val="22"/>
              </w:rPr>
              <w:br/>
            </w:r>
            <w:r w:rsidR="00B30CD5" w:rsidRPr="00586462">
              <w:rPr>
                <w:rFonts w:ascii="Georgia" w:eastAsia="Calibri" w:hAnsi="Georgia" w:cs="Calibri"/>
                <w:b/>
                <w:color w:val="FFFFFF"/>
                <w:sz w:val="22"/>
                <w:szCs w:val="22"/>
              </w:rPr>
              <w:t xml:space="preserve">Be consistent in wording; </w:t>
            </w:r>
            <w:proofErr w:type="spellStart"/>
            <w:r w:rsidR="00B30CD5" w:rsidRPr="00586462">
              <w:rPr>
                <w:rFonts w:ascii="Georgia" w:eastAsia="Calibri" w:hAnsi="Georgia" w:cs="Calibri"/>
                <w:b/>
                <w:color w:val="FFFFFF"/>
                <w:sz w:val="22"/>
                <w:szCs w:val="22"/>
              </w:rPr>
              <w:t>cf</w:t>
            </w:r>
            <w:proofErr w:type="spellEnd"/>
            <w:r w:rsidR="00B30CD5" w:rsidRPr="00586462">
              <w:rPr>
                <w:rFonts w:ascii="Georgia" w:eastAsia="Calibri" w:hAnsi="Georgia" w:cs="Calibri"/>
                <w:b/>
                <w:color w:val="FFFFFF"/>
                <w:sz w:val="22"/>
                <w:szCs w:val="22"/>
              </w:rPr>
              <w:t xml:space="preserve"> Rule 3.2 - 5</w:t>
            </w:r>
            <w:r w:rsidR="00B604DA" w:rsidRPr="00586462">
              <w:rPr>
                <w:rFonts w:ascii="Georgia" w:eastAsia="Calibri" w:hAnsi="Georgia" w:cs="Calibri"/>
                <w:b/>
                <w:color w:val="FFFFFF"/>
                <w:sz w:val="22"/>
                <w:szCs w:val="22"/>
              </w:rPr>
              <w:t>.</w:t>
            </w:r>
          </w:p>
        </w:tc>
      </w:tr>
      <w:tr w:rsidR="00FC0474" w:rsidRPr="00586462" w14:paraId="46196127" w14:textId="77777777" w:rsidTr="008D14F5">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0B0EFE" w14:textId="77777777" w:rsidR="00FC0474" w:rsidRPr="00586462" w:rsidRDefault="00FC0474"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Use wherever possible the same wording for similar skills</w:t>
            </w:r>
            <w:r w:rsidR="00302D7C" w:rsidRPr="00586462">
              <w:rPr>
                <w:rFonts w:ascii="Georgia" w:eastAsia="Calibri" w:hAnsi="Georgia" w:cs="Calibri"/>
                <w:color w:val="000000"/>
                <w:sz w:val="22"/>
                <w:szCs w:val="18"/>
              </w:rPr>
              <w:t xml:space="preserve">; example: </w:t>
            </w:r>
            <w:r w:rsidR="00302D7C" w:rsidRPr="00586462">
              <w:rPr>
                <w:rFonts w:ascii="Georgia" w:eastAsia="Calibri" w:hAnsi="Georgia" w:cs="Calibri"/>
                <w:color w:val="000000"/>
                <w:sz w:val="22"/>
                <w:szCs w:val="18"/>
              </w:rPr>
              <w:br/>
              <w:t>F</w:t>
            </w:r>
            <w:r w:rsidRPr="00586462">
              <w:rPr>
                <w:rFonts w:ascii="Georgia" w:eastAsia="Calibri" w:hAnsi="Georgia" w:cs="Calibri"/>
                <w:color w:val="000000"/>
                <w:sz w:val="22"/>
                <w:szCs w:val="18"/>
              </w:rPr>
              <w:t xml:space="preserve">or all tutoring skills use </w:t>
            </w:r>
            <w:r w:rsidR="00073A3E"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teaching</w:t>
            </w:r>
            <w:r w:rsidR="00073A3E" w:rsidRPr="00586462">
              <w:rPr>
                <w:rFonts w:ascii="Georgia" w:eastAsia="Calibri" w:hAnsi="Georgia" w:cs="Calibri"/>
                <w:color w:val="000000"/>
                <w:sz w:val="22"/>
                <w:szCs w:val="18"/>
              </w:rPr>
              <w:t xml:space="preserve">” </w:t>
            </w:r>
            <w:r w:rsidR="00302D7C" w:rsidRPr="00586462">
              <w:rPr>
                <w:rFonts w:ascii="Georgia" w:eastAsia="Calibri" w:hAnsi="Georgia" w:cs="Calibri"/>
                <w:color w:val="000000"/>
                <w:sz w:val="22"/>
                <w:szCs w:val="18"/>
              </w:rPr>
              <w:t xml:space="preserve">in preferred terms; use other </w:t>
            </w:r>
            <w:r w:rsidRPr="00586462">
              <w:rPr>
                <w:rFonts w:ascii="Georgia" w:eastAsia="Calibri" w:hAnsi="Georgia" w:cs="Calibri"/>
                <w:color w:val="000000"/>
                <w:sz w:val="22"/>
                <w:szCs w:val="18"/>
              </w:rPr>
              <w:t xml:space="preserve">terms such as </w:t>
            </w:r>
            <w:r w:rsidR="00073A3E"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coaching</w:t>
            </w:r>
            <w:r w:rsidR="00073A3E"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073A3E"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tutoring</w:t>
            </w:r>
            <w:r w:rsidR="00073A3E"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 xml:space="preserve">, </w:t>
            </w:r>
            <w:r w:rsidR="00073A3E" w:rsidRPr="00586462">
              <w:rPr>
                <w:rFonts w:ascii="Georgia" w:eastAsia="Calibri" w:hAnsi="Georgia" w:cs="Calibri"/>
                <w:color w:val="000000"/>
                <w:sz w:val="22"/>
                <w:szCs w:val="18"/>
              </w:rPr>
              <w:t>“</w:t>
            </w:r>
            <w:r w:rsidRPr="00586462">
              <w:rPr>
                <w:rFonts w:ascii="Georgia" w:eastAsia="Calibri" w:hAnsi="Georgia" w:cs="Calibri"/>
                <w:color w:val="000000"/>
                <w:sz w:val="22"/>
                <w:szCs w:val="18"/>
              </w:rPr>
              <w:t>instructing</w:t>
            </w:r>
            <w:r w:rsidR="00073A3E" w:rsidRPr="00586462">
              <w:rPr>
                <w:rFonts w:ascii="Georgia" w:eastAsia="Calibri" w:hAnsi="Georgia" w:cs="Calibri"/>
                <w:color w:val="000000"/>
                <w:sz w:val="22"/>
                <w:szCs w:val="18"/>
              </w:rPr>
              <w:t>”</w:t>
            </w:r>
            <w:r w:rsidR="00302D7C" w:rsidRPr="00586462">
              <w:rPr>
                <w:rFonts w:ascii="Georgia" w:eastAsia="Calibri" w:hAnsi="Georgia" w:cs="Calibri"/>
                <w:color w:val="000000"/>
                <w:sz w:val="22"/>
                <w:szCs w:val="18"/>
              </w:rPr>
              <w:t xml:space="preserve"> in non-preferred terms. </w:t>
            </w:r>
          </w:p>
          <w:p w14:paraId="514B055B" w14:textId="60F37C33" w:rsidR="00B537A5" w:rsidRPr="00586462" w:rsidRDefault="00E9584E"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For verbs, consult the CEDEFOP glossary as a source for standardized terms; </w:t>
            </w:r>
            <w:proofErr w:type="spellStart"/>
            <w:r w:rsidRPr="00586462">
              <w:rPr>
                <w:rFonts w:ascii="Georgia" w:eastAsia="Calibri" w:hAnsi="Georgia" w:cs="Calibri"/>
                <w:color w:val="000000"/>
                <w:sz w:val="22"/>
                <w:szCs w:val="18"/>
              </w:rPr>
              <w:t>cf</w:t>
            </w:r>
            <w:proofErr w:type="spellEnd"/>
            <w:r w:rsidRPr="00586462">
              <w:rPr>
                <w:rFonts w:ascii="Georgia" w:eastAsia="Calibri" w:hAnsi="Georgia" w:cs="Calibri"/>
                <w:color w:val="000000"/>
                <w:sz w:val="22"/>
                <w:szCs w:val="18"/>
              </w:rPr>
              <w:t xml:space="preserve"> Rule 3.10 – 10.</w:t>
            </w:r>
          </w:p>
        </w:tc>
      </w:tr>
      <w:tr w:rsidR="00302D7C" w:rsidRPr="00586462" w14:paraId="5F7FD25C" w14:textId="77777777" w:rsidTr="00302D7C">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6B100FD" w14:textId="77777777" w:rsidR="00302D7C" w:rsidRPr="00586462" w:rsidRDefault="00302D7C"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3.10 – 4</w:t>
            </w:r>
            <w:r w:rsidRPr="00586462">
              <w:rPr>
                <w:rFonts w:ascii="Georgia" w:eastAsia="Calibri" w:hAnsi="Georgia" w:cs="Calibri"/>
                <w:b/>
                <w:color w:val="FFFFFF"/>
                <w:sz w:val="22"/>
                <w:szCs w:val="22"/>
              </w:rPr>
              <w:br/>
              <w:t xml:space="preserve">Use plain language; </w:t>
            </w:r>
            <w:proofErr w:type="spellStart"/>
            <w:r w:rsidRPr="00586462">
              <w:rPr>
                <w:rFonts w:ascii="Georgia" w:eastAsia="Calibri" w:hAnsi="Georgia" w:cs="Calibri"/>
                <w:b/>
                <w:color w:val="FFFFFF"/>
                <w:sz w:val="22"/>
                <w:szCs w:val="22"/>
              </w:rPr>
              <w:t>cf</w:t>
            </w:r>
            <w:proofErr w:type="spellEnd"/>
            <w:r w:rsidRPr="00586462">
              <w:rPr>
                <w:rFonts w:ascii="Georgia" w:eastAsia="Calibri" w:hAnsi="Georgia" w:cs="Calibri"/>
                <w:b/>
                <w:color w:val="FFFFFF"/>
                <w:sz w:val="22"/>
                <w:szCs w:val="22"/>
              </w:rPr>
              <w:t xml:space="preserve"> Rule 3.2 - 3</w:t>
            </w:r>
            <w:r w:rsidR="00B604DA" w:rsidRPr="00586462">
              <w:rPr>
                <w:rFonts w:ascii="Georgia" w:eastAsia="Calibri" w:hAnsi="Georgia" w:cs="Calibri"/>
                <w:b/>
                <w:color w:val="FFFFFF"/>
                <w:sz w:val="22"/>
                <w:szCs w:val="22"/>
              </w:rPr>
              <w:t>.</w:t>
            </w:r>
          </w:p>
        </w:tc>
      </w:tr>
      <w:tr w:rsidR="00302D7C" w:rsidRPr="00586462" w14:paraId="0CCD0462" w14:textId="77777777" w:rsidTr="00302D7C">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3E96B7A" w14:textId="79ED5C8D" w:rsidR="0047159B" w:rsidRPr="00586462" w:rsidRDefault="00302D7C" w:rsidP="00A013D7">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Use highly technical and expert terms only if alternative plain language terms are less meaningful, unavailable or misleading. </w:t>
            </w:r>
          </w:p>
        </w:tc>
      </w:tr>
      <w:tr w:rsidR="00BA4F9D" w:rsidRPr="00586462" w14:paraId="6D10845C" w14:textId="77777777" w:rsidTr="0021787B">
        <w:trPr>
          <w:trHeight w:val="285"/>
        </w:trPr>
        <w:tc>
          <w:tcPr>
            <w:tcW w:w="9087" w:type="dxa"/>
            <w:tcBorders>
              <w:top w:val="single" w:sz="4" w:space="0" w:color="000000"/>
              <w:left w:val="single" w:sz="4" w:space="0" w:color="000000"/>
              <w:bottom w:val="single" w:sz="4" w:space="0" w:color="auto"/>
              <w:right w:val="single" w:sz="4" w:space="0" w:color="000000"/>
            </w:tcBorders>
            <w:shd w:val="clear" w:color="auto" w:fill="1F497D"/>
            <w:tcMar>
              <w:top w:w="0" w:type="dxa"/>
              <w:left w:w="108" w:type="dxa"/>
              <w:bottom w:w="0" w:type="dxa"/>
              <w:right w:w="108" w:type="dxa"/>
            </w:tcMar>
            <w:vAlign w:val="center"/>
          </w:tcPr>
          <w:p w14:paraId="302DEE02" w14:textId="77777777" w:rsidR="00BA4F9D" w:rsidRPr="00586462" w:rsidRDefault="00BA4F9D"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 xml:space="preserve">Rule 3.10 – </w:t>
            </w:r>
            <w:r w:rsidR="007305CE" w:rsidRPr="00586462">
              <w:rPr>
                <w:rFonts w:ascii="Georgia" w:eastAsia="Calibri" w:hAnsi="Georgia" w:cs="Calibri"/>
                <w:b/>
                <w:color w:val="FFFFFF"/>
                <w:sz w:val="22"/>
                <w:szCs w:val="22"/>
              </w:rPr>
              <w:t>5</w:t>
            </w:r>
            <w:r w:rsidRPr="00586462">
              <w:rPr>
                <w:rFonts w:ascii="Georgia" w:eastAsia="Calibri" w:hAnsi="Georgia" w:cs="Calibri"/>
                <w:b/>
                <w:color w:val="FFFFFF"/>
                <w:sz w:val="22"/>
                <w:szCs w:val="22"/>
              </w:rPr>
              <w:br/>
              <w:t xml:space="preserve">Indicative word at the beginning. </w:t>
            </w:r>
          </w:p>
        </w:tc>
      </w:tr>
      <w:tr w:rsidR="00BA4F9D" w:rsidRPr="00586462" w14:paraId="5DD925C8" w14:textId="77777777" w:rsidTr="0021787B">
        <w:trPr>
          <w:trHeight w:val="285"/>
        </w:trPr>
        <w:tc>
          <w:tcPr>
            <w:tcW w:w="90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DB2C21F" w14:textId="77777777" w:rsidR="00B05B5B" w:rsidRPr="00586462" w:rsidRDefault="00BA4F9D"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Start with an indicative word rather than an abstract one; e.g. “automotive engineering” instead of “engineering in motor vehicle technology”. </w:t>
            </w:r>
          </w:p>
          <w:p w14:paraId="3DCDED1D" w14:textId="77777777" w:rsidR="00B05B5B" w:rsidRPr="00586462" w:rsidRDefault="00BA4F9D"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Avoid the use of introductory phrases such as “knowledge of”, “experienced in”, “ability to”, “maintenance of”, “installation of”, etc.</w:t>
            </w:r>
          </w:p>
          <w:p w14:paraId="200E40D0" w14:textId="77777777" w:rsidR="00BA4F9D" w:rsidRPr="00586462" w:rsidRDefault="00BA4F9D"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Use e.g. “problem solving ability” instead of “ability to solve problems”, use “database knowledge” instead of “knowledge of databases”.</w:t>
            </w:r>
          </w:p>
        </w:tc>
      </w:tr>
      <w:tr w:rsidR="00EB59CE" w:rsidRPr="00586462" w14:paraId="706F87E2" w14:textId="77777777" w:rsidTr="0021787B">
        <w:trPr>
          <w:trHeight w:val="285"/>
        </w:trPr>
        <w:tc>
          <w:tcPr>
            <w:tcW w:w="9087" w:type="dxa"/>
            <w:tcBorders>
              <w:top w:val="single" w:sz="4" w:space="0" w:color="auto"/>
              <w:left w:val="single" w:sz="4" w:space="0" w:color="auto"/>
              <w:bottom w:val="single" w:sz="4" w:space="0" w:color="auto"/>
              <w:right w:val="single" w:sz="4" w:space="0" w:color="auto"/>
            </w:tcBorders>
            <w:shd w:val="clear" w:color="auto" w:fill="244061" w:themeFill="accent1" w:themeFillShade="80"/>
            <w:tcMar>
              <w:top w:w="0" w:type="dxa"/>
              <w:left w:w="108" w:type="dxa"/>
              <w:bottom w:w="0" w:type="dxa"/>
              <w:right w:w="108" w:type="dxa"/>
            </w:tcMar>
            <w:vAlign w:val="center"/>
          </w:tcPr>
          <w:p w14:paraId="6E8B48AA" w14:textId="77777777" w:rsidR="00EB59CE" w:rsidRPr="00586462" w:rsidRDefault="007C1D69" w:rsidP="00554E49">
            <w:pPr>
              <w:snapToGrid w:val="0"/>
              <w:spacing w:before="60" w:after="60" w:line="276" w:lineRule="auto"/>
              <w:jc w:val="left"/>
              <w:rPr>
                <w:rFonts w:ascii="Georgia" w:eastAsia="Calibri" w:hAnsi="Georgia" w:cs="Calibri"/>
                <w:color w:val="FFFFFF" w:themeColor="background1"/>
                <w:sz w:val="22"/>
                <w:szCs w:val="18"/>
              </w:rPr>
            </w:pPr>
            <w:r w:rsidRPr="00586462">
              <w:rPr>
                <w:rFonts w:ascii="Georgia" w:eastAsia="Calibri" w:hAnsi="Georgia" w:cs="Calibri"/>
                <w:b/>
                <w:color w:val="FFFFFF" w:themeColor="background1"/>
                <w:sz w:val="22"/>
                <w:szCs w:val="22"/>
              </w:rPr>
              <w:t>Rule 3.10 – 6</w:t>
            </w:r>
            <w:r w:rsidRPr="00586462">
              <w:rPr>
                <w:rFonts w:ascii="Georgia" w:eastAsia="Calibri" w:hAnsi="Georgia" w:cs="Calibri"/>
                <w:b/>
                <w:color w:val="FFFFFF" w:themeColor="background1"/>
                <w:sz w:val="22"/>
                <w:szCs w:val="22"/>
              </w:rPr>
              <w:br/>
              <w:t xml:space="preserve">Use precise and specific wording. </w:t>
            </w:r>
          </w:p>
        </w:tc>
      </w:tr>
      <w:tr w:rsidR="00EB59CE" w:rsidRPr="00586462" w14:paraId="1D363A2D" w14:textId="77777777" w:rsidTr="00EB59CE">
        <w:trPr>
          <w:trHeight w:val="285"/>
        </w:trPr>
        <w:tc>
          <w:tcPr>
            <w:tcW w:w="90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1BCD920" w14:textId="77777777" w:rsidR="00B05B5B" w:rsidRPr="00586462" w:rsidRDefault="00EB59CE" w:rsidP="00554E49">
            <w:pPr>
              <w:snapToGrid w:val="0"/>
              <w:spacing w:before="60" w:after="60" w:line="276" w:lineRule="auto"/>
              <w:jc w:val="left"/>
              <w:rPr>
                <w:rFonts w:ascii="Georgia" w:eastAsia="Calibri" w:hAnsi="Georgia" w:cs="Calibri"/>
                <w:color w:val="000000"/>
                <w:sz w:val="22"/>
                <w:szCs w:val="22"/>
              </w:rPr>
            </w:pPr>
            <w:r w:rsidRPr="00586462">
              <w:rPr>
                <w:rFonts w:ascii="Georgia" w:eastAsia="Calibri" w:hAnsi="Georgia" w:cs="Calibri"/>
                <w:color w:val="000000"/>
                <w:sz w:val="22"/>
                <w:szCs w:val="22"/>
              </w:rPr>
              <w:t>The preferred term should be understandable to the end user without consulting the hierarchy.</w:t>
            </w:r>
          </w:p>
          <w:p w14:paraId="44E24304" w14:textId="77777777" w:rsidR="00B05B5B" w:rsidRPr="00586462" w:rsidRDefault="00EB59CE" w:rsidP="00554E49">
            <w:pPr>
              <w:snapToGrid w:val="0"/>
              <w:spacing w:before="60" w:after="60" w:line="276" w:lineRule="auto"/>
              <w:jc w:val="left"/>
              <w:rPr>
                <w:rFonts w:ascii="Georgia" w:eastAsia="Calibri" w:hAnsi="Georgia" w:cs="Calibri"/>
                <w:color w:val="000000"/>
                <w:sz w:val="22"/>
                <w:szCs w:val="22"/>
              </w:rPr>
            </w:pPr>
            <w:r w:rsidRPr="00586462">
              <w:rPr>
                <w:rFonts w:ascii="Georgia" w:eastAsia="Calibri" w:hAnsi="Georgia" w:cs="Calibri"/>
                <w:color w:val="000000"/>
                <w:sz w:val="22"/>
                <w:szCs w:val="22"/>
              </w:rPr>
              <w:t>Do not implicitly imply the meaning of the superordinate term; e.g. use “ultrasonic diagnostics“ instead of simply “ultrasound” even though the term is subordinated to “diagnostics” or “diagnostic imaging techniques”.</w:t>
            </w:r>
            <w:r w:rsidR="00B05B5B" w:rsidRPr="00586462">
              <w:rPr>
                <w:rFonts w:ascii="Georgia" w:eastAsia="Calibri" w:hAnsi="Georgia" w:cs="Calibri"/>
                <w:color w:val="000000"/>
                <w:sz w:val="22"/>
                <w:szCs w:val="22"/>
              </w:rPr>
              <w:t xml:space="preserve"> </w:t>
            </w:r>
          </w:p>
          <w:p w14:paraId="3731D89B" w14:textId="77777777" w:rsidR="00EB59CE" w:rsidRPr="00586462" w:rsidRDefault="00EB59CE" w:rsidP="00554E49">
            <w:pPr>
              <w:snapToGrid w:val="0"/>
              <w:spacing w:before="60" w:after="60" w:line="276" w:lineRule="auto"/>
              <w:jc w:val="left"/>
              <w:rPr>
                <w:rFonts w:ascii="Georgia" w:eastAsia="Calibri" w:hAnsi="Georgia" w:cs="Calibri"/>
                <w:color w:val="000000"/>
                <w:sz w:val="22"/>
                <w:szCs w:val="22"/>
              </w:rPr>
            </w:pPr>
            <w:r w:rsidRPr="00586462">
              <w:rPr>
                <w:rFonts w:ascii="Georgia" w:eastAsia="Calibri" w:hAnsi="Georgia" w:cs="Calibri"/>
                <w:color w:val="000000"/>
                <w:sz w:val="22"/>
                <w:szCs w:val="22"/>
              </w:rPr>
              <w:t>Use “river transportation” instead of “rivers”.</w:t>
            </w:r>
          </w:p>
          <w:p w14:paraId="0E4F8F39" w14:textId="77777777" w:rsidR="00EB59CE" w:rsidRPr="00586462" w:rsidRDefault="00EB59CE"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22"/>
              </w:rPr>
              <w:t xml:space="preserve">Combine abstract words that do not allow for ambiguous interpretation within a term. </w:t>
            </w:r>
          </w:p>
        </w:tc>
      </w:tr>
      <w:tr w:rsidR="00EB59CE" w:rsidRPr="00586462" w14:paraId="15C380A9" w14:textId="77777777" w:rsidTr="00A86C7D">
        <w:trPr>
          <w:trHeight w:val="285"/>
        </w:trPr>
        <w:tc>
          <w:tcPr>
            <w:tcW w:w="9087" w:type="dxa"/>
            <w:tcBorders>
              <w:top w:val="single" w:sz="4" w:space="0" w:color="auto"/>
              <w:left w:val="single" w:sz="4" w:space="0" w:color="auto"/>
              <w:bottom w:val="single" w:sz="4" w:space="0" w:color="auto"/>
              <w:right w:val="single" w:sz="4" w:space="0" w:color="auto"/>
            </w:tcBorders>
            <w:shd w:val="clear" w:color="auto" w:fill="244061" w:themeFill="accent1" w:themeFillShade="80"/>
            <w:tcMar>
              <w:top w:w="0" w:type="dxa"/>
              <w:left w:w="108" w:type="dxa"/>
              <w:bottom w:w="0" w:type="dxa"/>
              <w:right w:w="108" w:type="dxa"/>
            </w:tcMar>
            <w:vAlign w:val="center"/>
          </w:tcPr>
          <w:p w14:paraId="44629A3A" w14:textId="77777777" w:rsidR="00EB59CE" w:rsidRPr="00586462" w:rsidRDefault="007C1D69" w:rsidP="00554E49">
            <w:pPr>
              <w:snapToGrid w:val="0"/>
              <w:spacing w:before="60" w:after="60" w:line="276" w:lineRule="auto"/>
              <w:jc w:val="left"/>
              <w:rPr>
                <w:rFonts w:ascii="Georgia" w:eastAsia="Calibri" w:hAnsi="Georgia" w:cs="Calibri"/>
                <w:color w:val="FFFFFF" w:themeColor="background1"/>
                <w:sz w:val="22"/>
                <w:szCs w:val="18"/>
              </w:rPr>
            </w:pPr>
            <w:r w:rsidRPr="00586462">
              <w:rPr>
                <w:rFonts w:ascii="Georgia" w:eastAsia="Calibri" w:hAnsi="Georgia" w:cs="Calibri"/>
                <w:b/>
                <w:color w:val="FFFFFF" w:themeColor="background1"/>
                <w:sz w:val="22"/>
                <w:szCs w:val="22"/>
              </w:rPr>
              <w:lastRenderedPageBreak/>
              <w:t>Rule 3.10 – 7</w:t>
            </w:r>
            <w:r w:rsidRPr="00586462">
              <w:rPr>
                <w:rFonts w:ascii="Georgia" w:eastAsia="Calibri" w:hAnsi="Georgia" w:cs="Calibri"/>
                <w:b/>
                <w:color w:val="FFFFFF" w:themeColor="background1"/>
                <w:sz w:val="22"/>
                <w:szCs w:val="22"/>
              </w:rPr>
              <w:br/>
              <w:t xml:space="preserve">Avoid combination of terms in enumerations. </w:t>
            </w:r>
          </w:p>
        </w:tc>
      </w:tr>
      <w:tr w:rsidR="00EB59CE" w:rsidRPr="00586462" w14:paraId="0821535A" w14:textId="77777777" w:rsidTr="00EB59CE">
        <w:trPr>
          <w:trHeight w:val="285"/>
        </w:trPr>
        <w:tc>
          <w:tcPr>
            <w:tcW w:w="90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082B81DB" w14:textId="77777777" w:rsidR="00EB59CE" w:rsidRPr="00586462" w:rsidRDefault="00EB59CE"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Do not combine diverse concepts or naming variants in one preferred term; e.g. use “distillation”, “distilling techniques” and “bottling” each as separate preferred term instead of “bottling, packaging, distillation, distilling techniques”.</w:t>
            </w:r>
          </w:p>
        </w:tc>
      </w:tr>
      <w:tr w:rsidR="00EB59CE" w:rsidRPr="00586462" w14:paraId="4139185F" w14:textId="77777777" w:rsidTr="0021787B">
        <w:trPr>
          <w:trHeight w:val="285"/>
        </w:trPr>
        <w:tc>
          <w:tcPr>
            <w:tcW w:w="9087" w:type="dxa"/>
            <w:tcBorders>
              <w:top w:val="single" w:sz="4" w:space="0" w:color="auto"/>
              <w:left w:val="single" w:sz="4" w:space="0" w:color="auto"/>
              <w:bottom w:val="single" w:sz="4" w:space="0" w:color="auto"/>
              <w:right w:val="single" w:sz="4" w:space="0" w:color="auto"/>
            </w:tcBorders>
            <w:shd w:val="clear" w:color="auto" w:fill="244061" w:themeFill="accent1" w:themeFillShade="80"/>
            <w:tcMar>
              <w:top w:w="0" w:type="dxa"/>
              <w:left w:w="108" w:type="dxa"/>
              <w:bottom w:w="0" w:type="dxa"/>
              <w:right w:w="108" w:type="dxa"/>
            </w:tcMar>
            <w:vAlign w:val="center"/>
          </w:tcPr>
          <w:p w14:paraId="01875E4B" w14:textId="77777777" w:rsidR="00EB59CE" w:rsidRPr="00586462" w:rsidRDefault="007C1D69"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3.10 – 8</w:t>
            </w:r>
            <w:r w:rsidRPr="00586462">
              <w:rPr>
                <w:rFonts w:ascii="Georgia" w:eastAsia="Calibri" w:hAnsi="Georgia" w:cs="Calibri"/>
                <w:b/>
                <w:color w:val="FFFFFF"/>
                <w:sz w:val="22"/>
                <w:szCs w:val="22"/>
              </w:rPr>
              <w:br/>
              <w:t>Avoid levelling and assessing expressions.</w:t>
            </w:r>
          </w:p>
        </w:tc>
      </w:tr>
      <w:tr w:rsidR="00EB59CE" w:rsidRPr="00586462" w14:paraId="3C821E30" w14:textId="77777777" w:rsidTr="00EB59CE">
        <w:trPr>
          <w:trHeight w:val="285"/>
        </w:trPr>
        <w:tc>
          <w:tcPr>
            <w:tcW w:w="90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4668C609" w14:textId="77777777" w:rsidR="00EB59CE" w:rsidRPr="00586462" w:rsidRDefault="00EB59CE" w:rsidP="00554E49">
            <w:pPr>
              <w:snapToGrid w:val="0"/>
              <w:spacing w:before="60" w:after="6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22"/>
              </w:rPr>
              <w:t>Do not express a level of expertise, such as “excellent writing skills”.</w:t>
            </w:r>
          </w:p>
        </w:tc>
      </w:tr>
    </w:tbl>
    <w:p w14:paraId="66CCE5E3" w14:textId="77777777" w:rsidR="000A0BC9" w:rsidRPr="00586462" w:rsidRDefault="000A0BC9" w:rsidP="000A0BC9">
      <w:pPr>
        <w:pStyle w:val="Standard1"/>
        <w:spacing w:before="240" w:after="120" w:line="100" w:lineRule="atLeast"/>
        <w:rPr>
          <w:rFonts w:ascii="Georgia" w:hAnsi="Georgia"/>
          <w:b/>
          <w:lang w:val="en-GB"/>
        </w:rPr>
      </w:pPr>
      <w:r w:rsidRPr="00586462">
        <w:rPr>
          <w:rFonts w:ascii="Georgia" w:hAnsi="Georgia"/>
          <w:b/>
          <w:lang w:val="en-GB"/>
        </w:rPr>
        <w:t>Examples</w:t>
      </w:r>
    </w:p>
    <w:tbl>
      <w:tblPr>
        <w:tblW w:w="8931" w:type="dxa"/>
        <w:tblInd w:w="10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3829"/>
        <w:gridCol w:w="5102"/>
      </w:tblGrid>
      <w:tr w:rsidR="000A0BC9" w:rsidRPr="00586462" w14:paraId="30E2CB2B" w14:textId="77777777" w:rsidTr="00B537A5">
        <w:trPr>
          <w:tblHeader/>
        </w:trPr>
        <w:tc>
          <w:tcPr>
            <w:tcW w:w="3829" w:type="dxa"/>
            <w:shd w:val="clear" w:color="auto" w:fill="1F497D"/>
            <w:tcMar>
              <w:top w:w="0" w:type="dxa"/>
              <w:left w:w="108" w:type="dxa"/>
              <w:bottom w:w="0" w:type="dxa"/>
              <w:right w:w="108" w:type="dxa"/>
            </w:tcMar>
            <w:vAlign w:val="center"/>
          </w:tcPr>
          <w:p w14:paraId="5D9C161F" w14:textId="77777777" w:rsidR="00A3097C" w:rsidRPr="00586462" w:rsidRDefault="000A0BC9" w:rsidP="0021787B">
            <w:pPr>
              <w:pStyle w:val="Standard1"/>
              <w:snapToGrid w:val="0"/>
              <w:spacing w:before="40" w:after="0" w:line="240" w:lineRule="auto"/>
              <w:jc w:val="center"/>
              <w:rPr>
                <w:rFonts w:ascii="Georgia" w:hAnsi="Georgia"/>
                <w:b/>
                <w:color w:val="FFFFFF"/>
                <w:szCs w:val="18"/>
                <w:lang w:val="en-GB"/>
              </w:rPr>
            </w:pPr>
            <w:r w:rsidRPr="00586462">
              <w:rPr>
                <w:rFonts w:ascii="Georgia" w:hAnsi="Georgia"/>
                <w:b/>
                <w:color w:val="FFFFFF"/>
                <w:szCs w:val="18"/>
                <w:lang w:val="en-GB"/>
              </w:rPr>
              <w:t>Use</w:t>
            </w:r>
          </w:p>
        </w:tc>
        <w:tc>
          <w:tcPr>
            <w:tcW w:w="5102" w:type="dxa"/>
            <w:shd w:val="clear" w:color="auto" w:fill="1F497D"/>
            <w:tcMar>
              <w:top w:w="0" w:type="dxa"/>
              <w:left w:w="108" w:type="dxa"/>
              <w:bottom w:w="0" w:type="dxa"/>
              <w:right w:w="108" w:type="dxa"/>
            </w:tcMar>
            <w:vAlign w:val="center"/>
          </w:tcPr>
          <w:p w14:paraId="4809893D" w14:textId="77777777" w:rsidR="00A3097C" w:rsidRPr="00586462" w:rsidRDefault="000A0BC9" w:rsidP="0021787B">
            <w:pPr>
              <w:pStyle w:val="Standard1"/>
              <w:snapToGrid w:val="0"/>
              <w:spacing w:before="40" w:after="0" w:line="240" w:lineRule="auto"/>
              <w:jc w:val="center"/>
              <w:rPr>
                <w:rFonts w:ascii="Georgia" w:hAnsi="Georgia"/>
                <w:b/>
                <w:color w:val="FFFFFF"/>
                <w:szCs w:val="18"/>
                <w:lang w:val="en-GB"/>
              </w:rPr>
            </w:pPr>
            <w:r w:rsidRPr="00586462">
              <w:rPr>
                <w:rFonts w:ascii="Georgia" w:hAnsi="Georgia"/>
                <w:b/>
                <w:color w:val="FFFFFF"/>
                <w:szCs w:val="18"/>
                <w:lang w:val="en-GB"/>
              </w:rPr>
              <w:t>Do not use</w:t>
            </w:r>
          </w:p>
        </w:tc>
      </w:tr>
      <w:tr w:rsidR="000A0BC9" w:rsidRPr="00586462" w14:paraId="137130B4" w14:textId="77777777" w:rsidTr="00B537A5">
        <w:tc>
          <w:tcPr>
            <w:tcW w:w="3829" w:type="dxa"/>
            <w:tcMar>
              <w:top w:w="0" w:type="dxa"/>
              <w:left w:w="108" w:type="dxa"/>
              <w:bottom w:w="0" w:type="dxa"/>
              <w:right w:w="108" w:type="dxa"/>
            </w:tcMar>
            <w:vAlign w:val="center"/>
          </w:tcPr>
          <w:p w14:paraId="0798FA94" w14:textId="77777777" w:rsidR="00A3097C" w:rsidRPr="00586462" w:rsidRDefault="000A0BC9" w:rsidP="0021787B">
            <w:pPr>
              <w:pStyle w:val="Standard1"/>
              <w:snapToGrid w:val="0"/>
              <w:spacing w:after="0" w:line="240" w:lineRule="auto"/>
              <w:jc w:val="left"/>
              <w:rPr>
                <w:rFonts w:ascii="Georgia" w:hAnsi="Georgia"/>
                <w:szCs w:val="18"/>
                <w:lang w:val="en-GB"/>
              </w:rPr>
            </w:pPr>
            <w:r w:rsidRPr="00586462">
              <w:rPr>
                <w:rFonts w:ascii="Georgia" w:hAnsi="Georgia"/>
                <w:szCs w:val="18"/>
                <w:lang w:val="en-GB"/>
              </w:rPr>
              <w:t xml:space="preserve">ultrasonic diagnostics </w:t>
            </w:r>
            <w:r w:rsidRPr="00586462">
              <w:rPr>
                <w:rFonts w:ascii="Georgia" w:hAnsi="Georgia"/>
                <w:noProof/>
                <w:szCs w:val="18"/>
                <w:lang w:val="fr-BE" w:eastAsia="fr-BE"/>
              </w:rPr>
              <w:drawing>
                <wp:inline distT="0" distB="0" distL="0" distR="0" wp14:anchorId="487D5819" wp14:editId="0BA995A5">
                  <wp:extent cx="294005" cy="207010"/>
                  <wp:effectExtent l="19050" t="0" r="0" b="0"/>
                  <wp:docPr id="88"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c>
          <w:tcPr>
            <w:tcW w:w="5102" w:type="dxa"/>
            <w:tcMar>
              <w:top w:w="0" w:type="dxa"/>
              <w:left w:w="108" w:type="dxa"/>
              <w:bottom w:w="0" w:type="dxa"/>
              <w:right w:w="108" w:type="dxa"/>
            </w:tcMar>
          </w:tcPr>
          <w:p w14:paraId="12D1BDF6" w14:textId="77777777" w:rsidR="00A3097C" w:rsidRPr="00586462" w:rsidRDefault="000A0BC9" w:rsidP="0021787B">
            <w:pPr>
              <w:pStyle w:val="Standard1"/>
              <w:snapToGrid w:val="0"/>
              <w:spacing w:after="0" w:line="240" w:lineRule="auto"/>
              <w:rPr>
                <w:rFonts w:ascii="Georgia" w:hAnsi="Georgia"/>
                <w:szCs w:val="18"/>
                <w:lang w:val="en-GB"/>
              </w:rPr>
            </w:pPr>
            <w:r w:rsidRPr="00586462">
              <w:rPr>
                <w:rFonts w:ascii="Georgia" w:hAnsi="Georgia"/>
                <w:szCs w:val="18"/>
                <w:lang w:val="en-GB"/>
              </w:rPr>
              <w:t xml:space="preserve">ultrasound </w:t>
            </w:r>
          </w:p>
        </w:tc>
      </w:tr>
      <w:tr w:rsidR="000A0BC9" w:rsidRPr="00586462" w14:paraId="673DE427" w14:textId="77777777" w:rsidTr="00B537A5">
        <w:tc>
          <w:tcPr>
            <w:tcW w:w="3829" w:type="dxa"/>
            <w:tcMar>
              <w:top w:w="0" w:type="dxa"/>
              <w:left w:w="108" w:type="dxa"/>
              <w:bottom w:w="0" w:type="dxa"/>
              <w:right w:w="108" w:type="dxa"/>
            </w:tcMar>
            <w:vAlign w:val="center"/>
          </w:tcPr>
          <w:p w14:paraId="786634EA" w14:textId="77777777" w:rsidR="00A3097C" w:rsidRPr="00586462" w:rsidRDefault="000A0BC9" w:rsidP="0021787B">
            <w:pPr>
              <w:pStyle w:val="Standard1"/>
              <w:snapToGrid w:val="0"/>
              <w:spacing w:after="0" w:line="240" w:lineRule="auto"/>
              <w:jc w:val="left"/>
              <w:rPr>
                <w:rFonts w:ascii="Georgia" w:hAnsi="Georgia"/>
                <w:szCs w:val="18"/>
                <w:lang w:val="en-GB"/>
              </w:rPr>
            </w:pPr>
            <w:r w:rsidRPr="00586462">
              <w:rPr>
                <w:rFonts w:ascii="Georgia" w:hAnsi="Georgia"/>
                <w:szCs w:val="18"/>
                <w:lang w:val="en-GB"/>
              </w:rPr>
              <w:t xml:space="preserve">river transportation </w:t>
            </w:r>
            <w:r w:rsidRPr="00586462">
              <w:rPr>
                <w:rFonts w:ascii="Georgia" w:hAnsi="Georgia"/>
                <w:noProof/>
                <w:szCs w:val="18"/>
                <w:lang w:val="fr-BE" w:eastAsia="fr-BE"/>
              </w:rPr>
              <w:drawing>
                <wp:inline distT="0" distB="0" distL="0" distR="0" wp14:anchorId="03DE9743" wp14:editId="0D5DA149">
                  <wp:extent cx="294005" cy="207010"/>
                  <wp:effectExtent l="19050" t="0" r="0" b="0"/>
                  <wp:docPr id="94"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c>
          <w:tcPr>
            <w:tcW w:w="5102" w:type="dxa"/>
            <w:tcMar>
              <w:top w:w="0" w:type="dxa"/>
              <w:left w:w="108" w:type="dxa"/>
              <w:bottom w:w="0" w:type="dxa"/>
              <w:right w:w="108" w:type="dxa"/>
            </w:tcMar>
          </w:tcPr>
          <w:p w14:paraId="0408F8D0" w14:textId="77777777" w:rsidR="00A3097C" w:rsidRPr="00586462" w:rsidRDefault="000A0BC9" w:rsidP="0021787B">
            <w:pPr>
              <w:pStyle w:val="Standard1"/>
              <w:snapToGrid w:val="0"/>
              <w:spacing w:after="0" w:line="240" w:lineRule="auto"/>
              <w:rPr>
                <w:rFonts w:ascii="Georgia" w:hAnsi="Georgia"/>
                <w:szCs w:val="18"/>
                <w:lang w:val="en-GB"/>
              </w:rPr>
            </w:pPr>
            <w:r w:rsidRPr="00586462">
              <w:rPr>
                <w:rFonts w:ascii="Georgia" w:hAnsi="Georgia"/>
                <w:szCs w:val="18"/>
                <w:lang w:val="en-GB"/>
              </w:rPr>
              <w:t>rivers</w:t>
            </w:r>
          </w:p>
        </w:tc>
      </w:tr>
      <w:tr w:rsidR="000A0BC9" w:rsidRPr="00586462" w14:paraId="1981EBB3" w14:textId="77777777" w:rsidTr="00B537A5">
        <w:tc>
          <w:tcPr>
            <w:tcW w:w="3829" w:type="dxa"/>
            <w:tcMar>
              <w:top w:w="0" w:type="dxa"/>
              <w:left w:w="108" w:type="dxa"/>
              <w:bottom w:w="0" w:type="dxa"/>
              <w:right w:w="108" w:type="dxa"/>
            </w:tcMar>
            <w:vAlign w:val="center"/>
          </w:tcPr>
          <w:p w14:paraId="4C66ACE5" w14:textId="77777777" w:rsidR="00A3097C" w:rsidRPr="00586462" w:rsidRDefault="000A0BC9" w:rsidP="0021787B">
            <w:pPr>
              <w:pStyle w:val="Standard1"/>
              <w:snapToGrid w:val="0"/>
              <w:spacing w:after="0" w:line="240" w:lineRule="auto"/>
              <w:jc w:val="left"/>
              <w:rPr>
                <w:rFonts w:ascii="Georgia" w:hAnsi="Georgia"/>
                <w:szCs w:val="18"/>
                <w:lang w:val="en-GB"/>
              </w:rPr>
            </w:pPr>
            <w:r w:rsidRPr="00586462">
              <w:rPr>
                <w:rFonts w:ascii="Georgia" w:hAnsi="Georgia"/>
                <w:szCs w:val="18"/>
                <w:lang w:val="en-GB"/>
              </w:rPr>
              <w:t xml:space="preserve">distillation </w:t>
            </w:r>
            <w:r w:rsidRPr="00586462">
              <w:rPr>
                <w:rFonts w:ascii="Georgia" w:hAnsi="Georgia"/>
                <w:noProof/>
                <w:szCs w:val="18"/>
                <w:lang w:val="fr-BE" w:eastAsia="fr-BE"/>
              </w:rPr>
              <w:drawing>
                <wp:inline distT="0" distB="0" distL="0" distR="0" wp14:anchorId="5C012CFB" wp14:editId="3427939E">
                  <wp:extent cx="294005" cy="207010"/>
                  <wp:effectExtent l="19050" t="0" r="0" b="0"/>
                  <wp:docPr id="97"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Pr="00586462">
              <w:rPr>
                <w:rFonts w:ascii="Georgia" w:hAnsi="Georgia"/>
                <w:szCs w:val="18"/>
                <w:lang w:val="en-GB"/>
              </w:rPr>
              <w:br/>
              <w:t xml:space="preserve">distilling techniques </w:t>
            </w:r>
            <w:r w:rsidRPr="00586462">
              <w:rPr>
                <w:rFonts w:ascii="Georgia" w:hAnsi="Georgia"/>
                <w:noProof/>
                <w:szCs w:val="18"/>
                <w:lang w:val="fr-BE" w:eastAsia="fr-BE"/>
              </w:rPr>
              <w:drawing>
                <wp:inline distT="0" distB="0" distL="0" distR="0" wp14:anchorId="6D56E698" wp14:editId="39D93906">
                  <wp:extent cx="294005" cy="207010"/>
                  <wp:effectExtent l="19050" t="0" r="0" b="0"/>
                  <wp:docPr id="99"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Pr="00586462">
              <w:rPr>
                <w:rFonts w:ascii="Georgia" w:hAnsi="Georgia"/>
                <w:szCs w:val="18"/>
                <w:lang w:val="en-GB"/>
              </w:rPr>
              <w:br/>
              <w:t xml:space="preserve">bottling </w:t>
            </w:r>
            <w:r w:rsidRPr="00586462">
              <w:rPr>
                <w:rFonts w:ascii="Georgia" w:hAnsi="Georgia"/>
                <w:noProof/>
                <w:szCs w:val="18"/>
                <w:lang w:val="fr-BE" w:eastAsia="fr-BE"/>
              </w:rPr>
              <w:drawing>
                <wp:inline distT="0" distB="0" distL="0" distR="0" wp14:anchorId="5D6D72EB" wp14:editId="4ADE961C">
                  <wp:extent cx="294005" cy="207010"/>
                  <wp:effectExtent l="19050" t="0" r="0" b="0"/>
                  <wp:docPr id="102"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c>
          <w:tcPr>
            <w:tcW w:w="5102" w:type="dxa"/>
            <w:tcMar>
              <w:top w:w="0" w:type="dxa"/>
              <w:left w:w="108" w:type="dxa"/>
              <w:bottom w:w="0" w:type="dxa"/>
              <w:right w:w="108" w:type="dxa"/>
            </w:tcMar>
          </w:tcPr>
          <w:p w14:paraId="1A03A948" w14:textId="77777777" w:rsidR="00A3097C" w:rsidRPr="00586462" w:rsidRDefault="000A0BC9" w:rsidP="0021787B">
            <w:pPr>
              <w:pStyle w:val="Standard1"/>
              <w:snapToGrid w:val="0"/>
              <w:spacing w:after="0" w:line="240" w:lineRule="auto"/>
              <w:rPr>
                <w:rFonts w:ascii="Georgia" w:hAnsi="Georgia"/>
                <w:szCs w:val="18"/>
                <w:lang w:val="en-GB"/>
              </w:rPr>
            </w:pPr>
            <w:r w:rsidRPr="00586462">
              <w:rPr>
                <w:rFonts w:ascii="Georgia" w:hAnsi="Georgia"/>
                <w:szCs w:val="18"/>
                <w:lang w:val="en-GB"/>
              </w:rPr>
              <w:t xml:space="preserve">bottling, packaging, distillation, distilling techniques </w:t>
            </w:r>
          </w:p>
        </w:tc>
      </w:tr>
      <w:tr w:rsidR="000A0BC9" w:rsidRPr="00586462" w14:paraId="415D214D" w14:textId="77777777" w:rsidTr="00B537A5">
        <w:tc>
          <w:tcPr>
            <w:tcW w:w="3829" w:type="dxa"/>
            <w:tcMar>
              <w:top w:w="0" w:type="dxa"/>
              <w:left w:w="108" w:type="dxa"/>
              <w:bottom w:w="0" w:type="dxa"/>
              <w:right w:w="108" w:type="dxa"/>
            </w:tcMar>
            <w:vAlign w:val="center"/>
          </w:tcPr>
          <w:p w14:paraId="283C02E0" w14:textId="77777777" w:rsidR="00A3097C" w:rsidRPr="00586462" w:rsidRDefault="000A0BC9" w:rsidP="0021787B">
            <w:pPr>
              <w:pStyle w:val="Standard1"/>
              <w:snapToGrid w:val="0"/>
              <w:spacing w:after="0" w:line="240" w:lineRule="auto"/>
              <w:jc w:val="left"/>
              <w:rPr>
                <w:rFonts w:ascii="Georgia" w:hAnsi="Georgia"/>
                <w:szCs w:val="18"/>
                <w:lang w:val="en-GB"/>
              </w:rPr>
            </w:pPr>
            <w:r w:rsidRPr="00586462">
              <w:rPr>
                <w:rFonts w:ascii="Georgia" w:hAnsi="Georgia"/>
                <w:szCs w:val="18"/>
                <w:lang w:val="en-GB"/>
              </w:rPr>
              <w:t xml:space="preserve">production of long-life bakery products </w:t>
            </w:r>
            <w:r w:rsidRPr="00586462">
              <w:rPr>
                <w:rFonts w:ascii="Georgia" w:hAnsi="Georgia"/>
                <w:noProof/>
                <w:szCs w:val="18"/>
                <w:lang w:val="fr-BE" w:eastAsia="fr-BE"/>
              </w:rPr>
              <w:drawing>
                <wp:inline distT="0" distB="0" distL="0" distR="0" wp14:anchorId="583189DC" wp14:editId="7F82A704">
                  <wp:extent cx="294005" cy="207010"/>
                  <wp:effectExtent l="19050" t="0" r="0" b="0"/>
                  <wp:docPr id="105"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c>
          <w:tcPr>
            <w:tcW w:w="5102" w:type="dxa"/>
            <w:tcMar>
              <w:top w:w="0" w:type="dxa"/>
              <w:left w:w="108" w:type="dxa"/>
              <w:bottom w:w="0" w:type="dxa"/>
              <w:right w:w="108" w:type="dxa"/>
            </w:tcMar>
          </w:tcPr>
          <w:p w14:paraId="214724D7" w14:textId="77777777" w:rsidR="00A3097C" w:rsidRPr="00586462" w:rsidRDefault="000A0BC9" w:rsidP="0021787B">
            <w:pPr>
              <w:pStyle w:val="Standard1"/>
              <w:snapToGrid w:val="0"/>
              <w:spacing w:after="0" w:line="240" w:lineRule="auto"/>
              <w:rPr>
                <w:rFonts w:ascii="Georgia" w:hAnsi="Georgia"/>
                <w:szCs w:val="18"/>
                <w:lang w:val="en-GB"/>
              </w:rPr>
            </w:pPr>
            <w:r w:rsidRPr="00586462">
              <w:rPr>
                <w:rFonts w:ascii="Georgia" w:hAnsi="Georgia"/>
                <w:szCs w:val="18"/>
                <w:lang w:val="en-GB"/>
              </w:rPr>
              <w:t xml:space="preserve">production of biscuits, rusks, crackers </w:t>
            </w:r>
          </w:p>
        </w:tc>
      </w:tr>
      <w:tr w:rsidR="000A0BC9" w:rsidRPr="00586462" w14:paraId="349E9CC2" w14:textId="77777777" w:rsidTr="00B537A5">
        <w:tc>
          <w:tcPr>
            <w:tcW w:w="3829" w:type="dxa"/>
            <w:tcMar>
              <w:top w:w="0" w:type="dxa"/>
              <w:left w:w="108" w:type="dxa"/>
              <w:bottom w:w="0" w:type="dxa"/>
              <w:right w:w="108" w:type="dxa"/>
            </w:tcMar>
            <w:vAlign w:val="center"/>
          </w:tcPr>
          <w:p w14:paraId="2CD34E9B" w14:textId="77777777" w:rsidR="00A3097C" w:rsidRPr="00586462" w:rsidRDefault="000A0BC9" w:rsidP="0021787B">
            <w:pPr>
              <w:pStyle w:val="Standard1"/>
              <w:snapToGrid w:val="0"/>
              <w:spacing w:after="0" w:line="240" w:lineRule="auto"/>
              <w:jc w:val="left"/>
              <w:rPr>
                <w:rFonts w:ascii="Georgia" w:hAnsi="Georgia"/>
                <w:szCs w:val="18"/>
                <w:lang w:val="en-GB"/>
              </w:rPr>
            </w:pPr>
            <w:r w:rsidRPr="00586462">
              <w:rPr>
                <w:rFonts w:ascii="Georgia" w:hAnsi="Georgia"/>
                <w:szCs w:val="18"/>
                <w:lang w:val="en-GB"/>
              </w:rPr>
              <w:t xml:space="preserve">writing skills </w:t>
            </w:r>
            <w:r w:rsidRPr="00586462">
              <w:rPr>
                <w:rFonts w:ascii="Georgia" w:hAnsi="Georgia"/>
                <w:noProof/>
                <w:szCs w:val="18"/>
                <w:lang w:val="fr-BE" w:eastAsia="fr-BE"/>
              </w:rPr>
              <w:drawing>
                <wp:inline distT="0" distB="0" distL="0" distR="0" wp14:anchorId="524E4C72" wp14:editId="20D7A555">
                  <wp:extent cx="294005" cy="207010"/>
                  <wp:effectExtent l="19050" t="0" r="0" b="0"/>
                  <wp:docPr id="106"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c>
          <w:tcPr>
            <w:tcW w:w="5102" w:type="dxa"/>
            <w:tcMar>
              <w:top w:w="0" w:type="dxa"/>
              <w:left w:w="108" w:type="dxa"/>
              <w:bottom w:w="0" w:type="dxa"/>
              <w:right w:w="108" w:type="dxa"/>
            </w:tcMar>
          </w:tcPr>
          <w:p w14:paraId="417B5CA9" w14:textId="77777777" w:rsidR="00A3097C" w:rsidRPr="00586462" w:rsidRDefault="000A0BC9" w:rsidP="0021787B">
            <w:pPr>
              <w:pStyle w:val="Standard1"/>
              <w:snapToGrid w:val="0"/>
              <w:spacing w:after="0" w:line="240" w:lineRule="auto"/>
              <w:rPr>
                <w:rFonts w:ascii="Georgia" w:hAnsi="Georgia"/>
                <w:szCs w:val="18"/>
                <w:lang w:val="en-GB"/>
              </w:rPr>
            </w:pPr>
            <w:r w:rsidRPr="00586462">
              <w:rPr>
                <w:rFonts w:ascii="Georgia" w:hAnsi="Georgia"/>
                <w:szCs w:val="18"/>
                <w:lang w:val="en-GB"/>
              </w:rPr>
              <w:t xml:space="preserve">excellent writing skills </w:t>
            </w:r>
          </w:p>
        </w:tc>
      </w:tr>
    </w:tbl>
    <w:p w14:paraId="7C2D99D7" w14:textId="77777777" w:rsidR="00460489" w:rsidRPr="00586462" w:rsidRDefault="00460489" w:rsidP="00460489">
      <w:pPr>
        <w:pStyle w:val="Standard1"/>
        <w:spacing w:before="240" w:after="120" w:line="100" w:lineRule="atLeast"/>
        <w:rPr>
          <w:rStyle w:val="Absatz-Standardschriftart11"/>
          <w:rFonts w:ascii="Georgia" w:hAnsi="Georgia"/>
          <w:b/>
          <w:color w:val="000000"/>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EB02BC" w:rsidRPr="00586462" w14:paraId="027E171B" w14:textId="77777777" w:rsidTr="00490734">
        <w:trPr>
          <w:trHeight w:val="285"/>
          <w:tblHeader/>
        </w:trPr>
        <w:tc>
          <w:tcPr>
            <w:tcW w:w="9087" w:type="dxa"/>
            <w:tcBorders>
              <w:top w:val="single" w:sz="4" w:space="0" w:color="auto"/>
              <w:left w:val="single" w:sz="4" w:space="0" w:color="auto"/>
              <w:bottom w:val="single" w:sz="4" w:space="0" w:color="auto"/>
              <w:right w:val="single" w:sz="4" w:space="0" w:color="auto"/>
            </w:tcBorders>
            <w:shd w:val="clear" w:color="auto" w:fill="244061" w:themeFill="accent1" w:themeFillShade="80"/>
            <w:tcMar>
              <w:top w:w="0" w:type="dxa"/>
              <w:left w:w="108" w:type="dxa"/>
              <w:bottom w:w="0" w:type="dxa"/>
              <w:right w:w="108" w:type="dxa"/>
            </w:tcMar>
            <w:vAlign w:val="center"/>
          </w:tcPr>
          <w:p w14:paraId="7C73D34C" w14:textId="77777777" w:rsidR="00EB02BC" w:rsidRPr="00586462" w:rsidRDefault="00EB02BC" w:rsidP="00EB02BC">
            <w:pPr>
              <w:snapToGrid w:val="0"/>
              <w:spacing w:before="40" w:after="40"/>
              <w:jc w:val="left"/>
              <w:rPr>
                <w:rFonts w:ascii="Georgia" w:eastAsia="Calibri" w:hAnsi="Georgia" w:cs="Calibri"/>
                <w:b/>
                <w:color w:val="FFFFFF"/>
                <w:sz w:val="22"/>
                <w:szCs w:val="22"/>
              </w:rPr>
            </w:pPr>
            <w:r w:rsidRPr="00586462">
              <w:rPr>
                <w:rFonts w:ascii="Georgia" w:eastAsia="Calibri" w:hAnsi="Georgia" w:cs="Calibri"/>
                <w:b/>
                <w:color w:val="FFFFFF"/>
                <w:sz w:val="22"/>
                <w:szCs w:val="22"/>
              </w:rPr>
              <w:t>Rule 3.10 – 9</w:t>
            </w:r>
            <w:r w:rsidRPr="00586462">
              <w:rPr>
                <w:rFonts w:ascii="Georgia" w:eastAsia="Calibri" w:hAnsi="Georgia" w:cs="Calibri"/>
                <w:b/>
                <w:color w:val="FFFFFF"/>
                <w:sz w:val="22"/>
                <w:szCs w:val="22"/>
              </w:rPr>
              <w:br/>
              <w:t>Use standardized verbs</w:t>
            </w:r>
            <w:r w:rsidR="00B63E2C" w:rsidRPr="00586462">
              <w:rPr>
                <w:rFonts w:ascii="Georgia" w:eastAsia="Calibri" w:hAnsi="Georgia" w:cs="Calibri"/>
                <w:b/>
                <w:color w:val="FFFFFF"/>
                <w:sz w:val="22"/>
                <w:szCs w:val="22"/>
              </w:rPr>
              <w:t xml:space="preserve"> from the CEDEFOP glossary</w:t>
            </w:r>
            <w:r w:rsidRPr="00586462">
              <w:rPr>
                <w:rFonts w:ascii="Georgia" w:eastAsia="Calibri" w:hAnsi="Georgia" w:cs="Calibri"/>
                <w:b/>
                <w:color w:val="FFFFFF"/>
                <w:sz w:val="22"/>
                <w:szCs w:val="22"/>
              </w:rPr>
              <w:t>.</w:t>
            </w:r>
          </w:p>
        </w:tc>
      </w:tr>
      <w:tr w:rsidR="00EB02BC" w:rsidRPr="00586462" w14:paraId="1F155021" w14:textId="77777777" w:rsidTr="00EB02BC">
        <w:trPr>
          <w:trHeight w:val="285"/>
        </w:trPr>
        <w:tc>
          <w:tcPr>
            <w:tcW w:w="90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3A490A1A" w14:textId="77777777" w:rsidR="00EB02BC" w:rsidRPr="00586462" w:rsidRDefault="00EB02BC" w:rsidP="00D85DA6">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22"/>
              </w:rPr>
              <w:t xml:space="preserve">For the sake of clarity and consistency, standardized verbs should be used in the formulation of skills/competences. A list of action verbs, structured </w:t>
            </w:r>
            <w:r w:rsidR="00AD55DD" w:rsidRPr="00586462">
              <w:rPr>
                <w:rFonts w:ascii="Georgia" w:eastAsia="Calibri" w:hAnsi="Georgia" w:cs="Calibri"/>
                <w:color w:val="000000"/>
                <w:sz w:val="22"/>
                <w:szCs w:val="22"/>
              </w:rPr>
              <w:t>around</w:t>
            </w:r>
            <w:r w:rsidRPr="00586462">
              <w:rPr>
                <w:rFonts w:ascii="Georgia" w:eastAsia="Calibri" w:hAnsi="Georgia" w:cs="Calibri"/>
                <w:color w:val="000000"/>
                <w:sz w:val="22"/>
                <w:szCs w:val="22"/>
              </w:rPr>
              <w:t xml:space="preserve"> 7 </w:t>
            </w:r>
            <w:r w:rsidR="00D85DA6" w:rsidRPr="00586462">
              <w:rPr>
                <w:rFonts w:ascii="Georgia" w:eastAsia="Calibri" w:hAnsi="Georgia" w:cs="Calibri"/>
                <w:color w:val="000000"/>
                <w:sz w:val="22"/>
                <w:szCs w:val="22"/>
              </w:rPr>
              <w:t>areas</w:t>
            </w:r>
            <w:r w:rsidRPr="00586462">
              <w:rPr>
                <w:rFonts w:ascii="Georgia" w:eastAsia="Calibri" w:hAnsi="Georgia" w:cs="Calibri"/>
                <w:color w:val="000000"/>
                <w:sz w:val="22"/>
                <w:szCs w:val="22"/>
              </w:rPr>
              <w:t>, has been drafted by CEDEFOP</w:t>
            </w:r>
            <w:r w:rsidR="00AD55DD" w:rsidRPr="00586462">
              <w:rPr>
                <w:rFonts w:ascii="Georgia" w:eastAsia="Calibri" w:hAnsi="Georgia" w:cs="Calibri"/>
                <w:color w:val="000000"/>
                <w:sz w:val="22"/>
                <w:szCs w:val="22"/>
              </w:rPr>
              <w:t xml:space="preserve"> (“CEDEFOP </w:t>
            </w:r>
            <w:r w:rsidR="00AD55DD" w:rsidRPr="00586462">
              <w:t>Action verbs glossary”)</w:t>
            </w:r>
            <w:r w:rsidRPr="00586462">
              <w:rPr>
                <w:rFonts w:ascii="Georgia" w:eastAsia="Calibri" w:hAnsi="Georgia" w:cs="Calibri"/>
                <w:color w:val="000000"/>
                <w:sz w:val="22"/>
                <w:szCs w:val="22"/>
              </w:rPr>
              <w:t xml:space="preserve">. Use the relevant verbs for the formulation of S/C preferred terms as </w:t>
            </w:r>
            <w:r w:rsidR="00D85DA6" w:rsidRPr="00586462">
              <w:rPr>
                <w:rFonts w:ascii="Georgia" w:eastAsia="Calibri" w:hAnsi="Georgia" w:cs="Calibri"/>
                <w:color w:val="000000"/>
                <w:sz w:val="22"/>
                <w:szCs w:val="22"/>
              </w:rPr>
              <w:t xml:space="preserve">far </w:t>
            </w:r>
            <w:r w:rsidRPr="00586462">
              <w:rPr>
                <w:rFonts w:ascii="Georgia" w:eastAsia="Calibri" w:hAnsi="Georgia" w:cs="Calibri"/>
                <w:color w:val="000000"/>
                <w:sz w:val="22"/>
                <w:szCs w:val="22"/>
              </w:rPr>
              <w:t xml:space="preserve">as possible. </w:t>
            </w:r>
          </w:p>
        </w:tc>
      </w:tr>
    </w:tbl>
    <w:p w14:paraId="0FAFD3D0" w14:textId="77777777" w:rsidR="00D85DA6" w:rsidRPr="00586462" w:rsidRDefault="00D85DA6" w:rsidP="00FA1A24">
      <w:pPr>
        <w:pStyle w:val="Standard1"/>
        <w:spacing w:before="120" w:after="120"/>
        <w:rPr>
          <w:rFonts w:ascii="Georgia" w:hAnsi="Georgia"/>
          <w:color w:val="000000"/>
          <w:lang w:val="en-GB"/>
        </w:rPr>
      </w:pPr>
      <w:r w:rsidRPr="00586462">
        <w:rPr>
          <w:rFonts w:ascii="Georgia" w:hAnsi="Georgia"/>
          <w:color w:val="000000"/>
          <w:lang w:val="en-GB"/>
        </w:rPr>
        <w:t xml:space="preserve">Whenever possible, the proposed verbs should be used, both for the validation of verbs in English and for the translation into national languages. </w:t>
      </w:r>
      <w:r w:rsidR="00BA76BE" w:rsidRPr="00586462">
        <w:rPr>
          <w:rFonts w:ascii="Georgia" w:hAnsi="Georgia"/>
          <w:color w:val="000000"/>
          <w:lang w:val="en-GB"/>
        </w:rPr>
        <w:t>This rule underpins rule 3.10 – 3 and</w:t>
      </w:r>
      <w:r w:rsidR="00551494" w:rsidRPr="00586462">
        <w:rPr>
          <w:rFonts w:ascii="Georgia" w:hAnsi="Georgia"/>
          <w:color w:val="000000"/>
          <w:lang w:val="en-GB"/>
        </w:rPr>
        <w:t xml:space="preserve"> supports</w:t>
      </w:r>
      <w:r w:rsidR="00BA76BE" w:rsidRPr="00586462">
        <w:rPr>
          <w:rFonts w:ascii="Georgia" w:hAnsi="Georgia"/>
          <w:color w:val="000000"/>
          <w:lang w:val="en-GB"/>
        </w:rPr>
        <w:t xml:space="preserve"> </w:t>
      </w:r>
      <w:r w:rsidR="003B6D0F" w:rsidRPr="00586462">
        <w:rPr>
          <w:rFonts w:ascii="Georgia" w:hAnsi="Georgia"/>
          <w:color w:val="000000"/>
          <w:lang w:val="en-GB"/>
        </w:rPr>
        <w:t xml:space="preserve">consistency as a general terminological principle. </w:t>
      </w:r>
    </w:p>
    <w:p w14:paraId="675D9386" w14:textId="77777777" w:rsidR="00AD55DD" w:rsidRPr="00586462" w:rsidRDefault="00AD55DD" w:rsidP="00FA1A24">
      <w:pPr>
        <w:pStyle w:val="Standard1"/>
        <w:spacing w:before="120" w:after="120"/>
        <w:rPr>
          <w:rFonts w:ascii="Georgia" w:hAnsi="Georgia"/>
          <w:color w:val="000000"/>
          <w:lang w:val="en-GB"/>
        </w:rPr>
      </w:pPr>
      <w:r w:rsidRPr="00586462">
        <w:rPr>
          <w:rFonts w:ascii="Georgia" w:hAnsi="Georgia"/>
          <w:color w:val="000000"/>
          <w:lang w:val="en-GB"/>
        </w:rPr>
        <w:t xml:space="preserve">The glossary to date contains 197 terms, in seven </w:t>
      </w:r>
      <w:r w:rsidR="00D85DA6" w:rsidRPr="00586462">
        <w:rPr>
          <w:rFonts w:ascii="Georgia" w:hAnsi="Georgia"/>
          <w:color w:val="000000"/>
          <w:lang w:val="en-GB"/>
        </w:rPr>
        <w:t>areas or</w:t>
      </w:r>
      <w:r w:rsidR="007C1D69" w:rsidRPr="00586462">
        <w:rPr>
          <w:rFonts w:ascii="Georgia" w:hAnsi="Georgia"/>
          <w:color w:val="000000"/>
          <w:lang w:val="en-GB"/>
        </w:rPr>
        <w:t xml:space="preserve"> sub-sectors</w:t>
      </w:r>
      <w:r w:rsidRPr="00586462">
        <w:rPr>
          <w:rFonts w:ascii="Georgia" w:hAnsi="Georgia"/>
          <w:color w:val="000000"/>
          <w:lang w:val="en-GB"/>
        </w:rPr>
        <w:t>. The terms are listed in English, and for each verb a definition is provided. Both definitions and the verbs themselves are translated into 23 languages (including English).</w:t>
      </w:r>
      <w:r w:rsidR="00002A59" w:rsidRPr="00586462">
        <w:rPr>
          <w:rFonts w:ascii="Georgia" w:hAnsi="Georgia"/>
          <w:color w:val="000000"/>
          <w:lang w:val="en-GB"/>
        </w:rPr>
        <w:t xml:space="preserve"> To date</w:t>
      </w:r>
      <w:r w:rsidRPr="00586462">
        <w:rPr>
          <w:rFonts w:ascii="Georgia" w:hAnsi="Georgia"/>
          <w:color w:val="000000"/>
          <w:lang w:val="en-GB"/>
        </w:rPr>
        <w:t xml:space="preserve"> no translations for Norwegian, Slovenian, and Turkish</w:t>
      </w:r>
      <w:r w:rsidR="00002A59" w:rsidRPr="00586462">
        <w:rPr>
          <w:rFonts w:ascii="Georgia" w:hAnsi="Georgia"/>
          <w:color w:val="000000"/>
          <w:lang w:val="en-GB"/>
        </w:rPr>
        <w:t xml:space="preserve"> are available</w:t>
      </w:r>
      <w:r w:rsidRPr="00586462">
        <w:rPr>
          <w:rFonts w:ascii="Georgia" w:hAnsi="Georgia"/>
          <w:color w:val="000000"/>
          <w:lang w:val="en-GB"/>
        </w:rPr>
        <w:t>.</w:t>
      </w:r>
    </w:p>
    <w:p w14:paraId="0BF16808" w14:textId="77777777" w:rsidR="00AD55DD" w:rsidRPr="00586462" w:rsidRDefault="00AD55DD" w:rsidP="00FA1A24">
      <w:pPr>
        <w:pStyle w:val="Standard1"/>
        <w:spacing w:before="120" w:after="120"/>
        <w:rPr>
          <w:rFonts w:ascii="Georgia" w:hAnsi="Georgia"/>
          <w:color w:val="000000"/>
          <w:lang w:val="en-GB"/>
        </w:rPr>
      </w:pPr>
      <w:r w:rsidRPr="00586462">
        <w:rPr>
          <w:rFonts w:ascii="Georgia" w:hAnsi="Georgia"/>
          <w:color w:val="000000"/>
          <w:lang w:val="en-GB"/>
        </w:rPr>
        <w:t xml:space="preserve">The definitions sometimes </w:t>
      </w:r>
      <w:r w:rsidR="00D54838" w:rsidRPr="00586462">
        <w:rPr>
          <w:rFonts w:ascii="Georgia" w:hAnsi="Georgia"/>
          <w:color w:val="000000"/>
          <w:lang w:val="en-GB"/>
        </w:rPr>
        <w:t>include synonyms of the verbs. For example</w:t>
      </w:r>
      <w:r w:rsidR="00B63E2C" w:rsidRPr="00586462">
        <w:rPr>
          <w:rFonts w:ascii="Georgia" w:hAnsi="Georgia"/>
          <w:color w:val="000000"/>
          <w:lang w:val="en-GB"/>
        </w:rPr>
        <w:t>,</w:t>
      </w:r>
      <w:r w:rsidR="00D54838" w:rsidRPr="00586462">
        <w:rPr>
          <w:rFonts w:ascii="Georgia" w:hAnsi="Georgia"/>
          <w:color w:val="000000"/>
          <w:lang w:val="en-GB"/>
        </w:rPr>
        <w:t xml:space="preserve"> the verb </w:t>
      </w:r>
      <w:r w:rsidR="007C1D69" w:rsidRPr="00586462">
        <w:rPr>
          <w:rFonts w:ascii="Georgia" w:hAnsi="Georgia"/>
          <w:b/>
          <w:color w:val="000000"/>
          <w:lang w:val="en-GB"/>
        </w:rPr>
        <w:t>“demonstrate (marketing)”</w:t>
      </w:r>
      <w:r w:rsidR="00D54838" w:rsidRPr="00586462">
        <w:rPr>
          <w:rFonts w:ascii="Georgia" w:hAnsi="Georgia"/>
          <w:color w:val="000000"/>
          <w:lang w:val="en-GB"/>
        </w:rPr>
        <w:t xml:space="preserve"> is defined as </w:t>
      </w:r>
      <w:r w:rsidR="007C1D69" w:rsidRPr="00586462">
        <w:rPr>
          <w:rFonts w:ascii="Georgia" w:hAnsi="Georgia"/>
          <w:b/>
          <w:color w:val="000000"/>
          <w:lang w:val="en-GB"/>
        </w:rPr>
        <w:t>“to display, operate, and explain the working of (a machine, product, etc.)”.</w:t>
      </w:r>
      <w:r w:rsidR="00D54838" w:rsidRPr="00586462">
        <w:rPr>
          <w:rFonts w:ascii="Georgia" w:hAnsi="Georgia"/>
          <w:color w:val="000000"/>
          <w:lang w:val="en-GB"/>
        </w:rPr>
        <w:t xml:space="preserve"> </w:t>
      </w:r>
      <w:r w:rsidR="00F7359D" w:rsidRPr="00586462">
        <w:rPr>
          <w:rFonts w:ascii="Georgia" w:hAnsi="Georgia"/>
          <w:color w:val="000000"/>
          <w:lang w:val="en-GB"/>
        </w:rPr>
        <w:t>Hence</w:t>
      </w:r>
      <w:r w:rsidR="00D54838" w:rsidRPr="00586462">
        <w:rPr>
          <w:rFonts w:ascii="Georgia" w:hAnsi="Georgia"/>
          <w:color w:val="000000"/>
          <w:lang w:val="en-GB"/>
        </w:rPr>
        <w:t>, “demonstrate” should be used in PTs</w:t>
      </w:r>
      <w:r w:rsidR="00F7359D" w:rsidRPr="00586462">
        <w:rPr>
          <w:rFonts w:ascii="Georgia" w:hAnsi="Georgia"/>
          <w:color w:val="000000"/>
          <w:lang w:val="en-GB"/>
        </w:rPr>
        <w:t xml:space="preserve"> whenever possible</w:t>
      </w:r>
      <w:r w:rsidR="00D54838" w:rsidRPr="00586462">
        <w:rPr>
          <w:rFonts w:ascii="Georgia" w:hAnsi="Georgia"/>
          <w:color w:val="000000"/>
          <w:lang w:val="en-GB"/>
        </w:rPr>
        <w:t xml:space="preserve">, while “display, explain” </w:t>
      </w:r>
      <w:r w:rsidR="00927CE6" w:rsidRPr="00586462">
        <w:rPr>
          <w:rFonts w:ascii="Georgia" w:hAnsi="Georgia"/>
          <w:color w:val="000000"/>
          <w:lang w:val="en-GB"/>
        </w:rPr>
        <w:t xml:space="preserve">(and other synonyms) </w:t>
      </w:r>
      <w:r w:rsidR="00D54838" w:rsidRPr="00586462">
        <w:rPr>
          <w:rFonts w:ascii="Georgia" w:hAnsi="Georgia"/>
          <w:color w:val="000000"/>
          <w:lang w:val="en-GB"/>
        </w:rPr>
        <w:t xml:space="preserve">should only be used in NPTs. </w:t>
      </w:r>
    </w:p>
    <w:p w14:paraId="2F9F0E4B" w14:textId="77777777" w:rsidR="00A72976" w:rsidRPr="00586462" w:rsidRDefault="00A05ABB" w:rsidP="00BA4F9D">
      <w:pPr>
        <w:pStyle w:val="Standard1"/>
        <w:spacing w:before="240" w:after="120" w:line="100" w:lineRule="atLeast"/>
        <w:rPr>
          <w:rStyle w:val="Absatz-Standardschriftart11"/>
          <w:rFonts w:ascii="Georgia" w:hAnsi="Georgia"/>
          <w:color w:val="000000"/>
          <w:lang w:val="en-GB"/>
        </w:rPr>
      </w:pPr>
      <w:r w:rsidRPr="00586462">
        <w:rPr>
          <w:rStyle w:val="Absatz-Standardschriftart11"/>
          <w:rFonts w:ascii="Georgia" w:hAnsi="Georgia"/>
          <w:b/>
          <w:color w:val="000000"/>
          <w:lang w:val="en-GB"/>
        </w:rPr>
        <w:t>Knowledge versus skills/competences</w:t>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EB59CE" w:rsidRPr="00586462" w14:paraId="4A136F6C" w14:textId="77777777" w:rsidTr="00EB59CE">
        <w:trPr>
          <w:trHeight w:val="285"/>
        </w:trPr>
        <w:tc>
          <w:tcPr>
            <w:tcW w:w="9087" w:type="dxa"/>
            <w:tcBorders>
              <w:left w:val="single" w:sz="4" w:space="0" w:color="000000"/>
              <w:bottom w:val="single" w:sz="4" w:space="0" w:color="000000"/>
              <w:right w:val="single" w:sz="4" w:space="0" w:color="000000"/>
            </w:tcBorders>
            <w:shd w:val="clear" w:color="auto" w:fill="244061" w:themeFill="accent1" w:themeFillShade="80"/>
            <w:tcMar>
              <w:top w:w="0" w:type="dxa"/>
              <w:left w:w="108" w:type="dxa"/>
              <w:bottom w:w="0" w:type="dxa"/>
              <w:right w:w="108" w:type="dxa"/>
            </w:tcMar>
            <w:vAlign w:val="center"/>
          </w:tcPr>
          <w:p w14:paraId="03F43149" w14:textId="77777777" w:rsidR="00EB59CE" w:rsidRPr="00586462" w:rsidRDefault="000A0BC9" w:rsidP="005A6BD9">
            <w:pPr>
              <w:snapToGrid w:val="0"/>
              <w:spacing w:before="40" w:after="40"/>
              <w:jc w:val="left"/>
              <w:rPr>
                <w:rFonts w:ascii="Georgia" w:eastAsia="Calibri" w:hAnsi="Georgia" w:cs="Calibri"/>
                <w:b/>
                <w:color w:val="FFFFFF" w:themeColor="background1"/>
                <w:sz w:val="22"/>
                <w:szCs w:val="22"/>
              </w:rPr>
            </w:pPr>
            <w:r w:rsidRPr="00586462">
              <w:rPr>
                <w:rFonts w:ascii="Georgia" w:eastAsia="Calibri" w:hAnsi="Georgia" w:cs="Calibri"/>
                <w:b/>
                <w:color w:val="FFFFFF" w:themeColor="background1"/>
                <w:sz w:val="22"/>
                <w:szCs w:val="22"/>
              </w:rPr>
              <w:t xml:space="preserve">Rule 3.10 – </w:t>
            </w:r>
            <w:r w:rsidR="00EB02BC" w:rsidRPr="00586462">
              <w:rPr>
                <w:rFonts w:ascii="Georgia" w:eastAsia="Calibri" w:hAnsi="Georgia" w:cs="Calibri"/>
                <w:b/>
                <w:color w:val="FFFFFF" w:themeColor="background1"/>
                <w:sz w:val="22"/>
                <w:szCs w:val="22"/>
              </w:rPr>
              <w:t>10</w:t>
            </w:r>
            <w:r w:rsidR="00EB59CE" w:rsidRPr="00586462">
              <w:rPr>
                <w:rFonts w:ascii="Georgia" w:eastAsia="Calibri" w:hAnsi="Georgia" w:cs="Calibri"/>
                <w:b/>
                <w:color w:val="FFFFFF" w:themeColor="background1"/>
                <w:sz w:val="22"/>
                <w:szCs w:val="22"/>
              </w:rPr>
              <w:br/>
            </w:r>
            <w:r w:rsidR="00EB59CE" w:rsidRPr="00586462">
              <w:rPr>
                <w:rFonts w:ascii="Georgia" w:eastAsia="Calibri" w:hAnsi="Georgia" w:cs="Calibri"/>
                <w:b/>
                <w:color w:val="FFFFFF" w:themeColor="background1"/>
                <w:sz w:val="22"/>
                <w:szCs w:val="22"/>
              </w:rPr>
              <w:lastRenderedPageBreak/>
              <w:t>Verbs for skills/competences; nouns for knowledge</w:t>
            </w:r>
          </w:p>
        </w:tc>
      </w:tr>
      <w:tr w:rsidR="00EB59CE" w:rsidRPr="00586462" w14:paraId="5445580B" w14:textId="77777777" w:rsidTr="00EB59CE">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A65B06" w14:textId="77777777" w:rsidR="00B05B5B" w:rsidRPr="00586462" w:rsidRDefault="00EB59CE" w:rsidP="00EB59CE">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lastRenderedPageBreak/>
              <w:t xml:space="preserve">For </w:t>
            </w:r>
            <w:r w:rsidR="007C1D69" w:rsidRPr="00586462">
              <w:rPr>
                <w:rFonts w:ascii="Georgia" w:eastAsia="Calibri" w:hAnsi="Georgia" w:cs="Calibri"/>
                <w:b/>
                <w:color w:val="000000"/>
                <w:sz w:val="22"/>
                <w:szCs w:val="18"/>
              </w:rPr>
              <w:t>skills and competences,</w:t>
            </w:r>
            <w:r w:rsidRPr="00586462">
              <w:rPr>
                <w:rFonts w:ascii="Georgia" w:eastAsia="Calibri" w:hAnsi="Georgia" w:cs="Calibri"/>
                <w:color w:val="000000"/>
                <w:sz w:val="22"/>
                <w:szCs w:val="18"/>
              </w:rPr>
              <w:t xml:space="preserve"> verbs and verb phrases should be used. </w:t>
            </w:r>
          </w:p>
          <w:p w14:paraId="16FED863" w14:textId="77777777" w:rsidR="00EB59CE" w:rsidRPr="00586462" w:rsidRDefault="00EB59CE" w:rsidP="00EB59CE">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For </w:t>
            </w:r>
            <w:r w:rsidR="007C1D69" w:rsidRPr="00586462">
              <w:rPr>
                <w:rFonts w:ascii="Georgia" w:eastAsia="Calibri" w:hAnsi="Georgia" w:cs="Calibri"/>
                <w:b/>
                <w:color w:val="000000"/>
                <w:sz w:val="22"/>
                <w:szCs w:val="18"/>
              </w:rPr>
              <w:t>knowledge</w:t>
            </w:r>
            <w:r w:rsidRPr="00586462">
              <w:rPr>
                <w:rFonts w:ascii="Georgia" w:eastAsia="Calibri" w:hAnsi="Georgia" w:cs="Calibri"/>
                <w:color w:val="000000"/>
                <w:sz w:val="22"/>
                <w:szCs w:val="18"/>
              </w:rPr>
              <w:t xml:space="preserve"> terms, nouns and noun phrases should be used. </w:t>
            </w:r>
          </w:p>
          <w:p w14:paraId="49C01452" w14:textId="77777777" w:rsidR="00B05B5B" w:rsidRPr="00586462" w:rsidRDefault="00EB59CE" w:rsidP="00B05B5B">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The word class must not change when formulati</w:t>
            </w:r>
            <w:r w:rsidR="00B05B5B" w:rsidRPr="00586462">
              <w:rPr>
                <w:rFonts w:ascii="Georgia" w:eastAsia="Calibri" w:hAnsi="Georgia" w:cs="Calibri"/>
                <w:color w:val="000000"/>
                <w:sz w:val="22"/>
                <w:szCs w:val="18"/>
              </w:rPr>
              <w:t>ng synonyms (NPT, hidden terms</w:t>
            </w:r>
            <w:r w:rsidRPr="00586462">
              <w:rPr>
                <w:rFonts w:ascii="Georgia" w:eastAsia="Calibri" w:hAnsi="Georgia" w:cs="Calibri"/>
                <w:color w:val="000000"/>
                <w:sz w:val="22"/>
                <w:szCs w:val="18"/>
              </w:rPr>
              <w:t xml:space="preserve">) and during translation. </w:t>
            </w:r>
          </w:p>
          <w:p w14:paraId="68D87D21" w14:textId="77777777" w:rsidR="00EB59CE" w:rsidRPr="00586462" w:rsidRDefault="00F358AE" w:rsidP="00490734">
            <w:pPr>
              <w:snapToGrid w:val="0"/>
              <w:spacing w:before="40" w:after="40"/>
              <w:jc w:val="left"/>
              <w:rPr>
                <w:rFonts w:ascii="Georgia" w:eastAsia="Calibri" w:hAnsi="Georgia" w:cs="Calibri"/>
                <w:color w:val="000000"/>
                <w:sz w:val="22"/>
                <w:szCs w:val="18"/>
              </w:rPr>
            </w:pPr>
            <w:r w:rsidRPr="00586462">
              <w:rPr>
                <w:rFonts w:ascii="Georgia" w:eastAsia="Calibri" w:hAnsi="Georgia" w:cs="Calibri"/>
                <w:b/>
                <w:i/>
                <w:color w:val="000000"/>
                <w:sz w:val="22"/>
                <w:szCs w:val="18"/>
              </w:rPr>
              <w:t>N</w:t>
            </w:r>
            <w:r w:rsidR="00B05B5B" w:rsidRPr="00586462">
              <w:rPr>
                <w:rFonts w:ascii="Georgia" w:eastAsia="Calibri" w:hAnsi="Georgia" w:cs="Calibri"/>
                <w:b/>
                <w:i/>
                <w:color w:val="000000"/>
                <w:sz w:val="22"/>
                <w:szCs w:val="18"/>
              </w:rPr>
              <w:t>ote</w:t>
            </w:r>
            <w:r w:rsidRPr="00586462">
              <w:rPr>
                <w:rFonts w:ascii="Georgia" w:eastAsia="Calibri" w:hAnsi="Georgia" w:cs="Calibri"/>
                <w:color w:val="000000"/>
                <w:sz w:val="22"/>
                <w:szCs w:val="18"/>
              </w:rPr>
              <w:t xml:space="preserve">: </w:t>
            </w:r>
            <w:r w:rsidR="00EB59CE" w:rsidRPr="00586462">
              <w:rPr>
                <w:rFonts w:ascii="Georgia" w:eastAsia="Calibri" w:hAnsi="Georgia" w:cs="Calibri"/>
                <w:color w:val="000000"/>
                <w:sz w:val="22"/>
                <w:szCs w:val="18"/>
              </w:rPr>
              <w:t>When a PT worded as verb is translated as noun phrase, it would aut</w:t>
            </w:r>
            <w:r w:rsidR="00490734" w:rsidRPr="00586462">
              <w:rPr>
                <w:rFonts w:ascii="Georgia" w:eastAsia="Calibri" w:hAnsi="Georgia" w:cs="Calibri"/>
                <w:color w:val="000000"/>
                <w:sz w:val="22"/>
                <w:szCs w:val="18"/>
              </w:rPr>
              <w:t>o</w:t>
            </w:r>
            <w:r w:rsidR="00EB59CE" w:rsidRPr="00586462">
              <w:rPr>
                <w:rFonts w:ascii="Georgia" w:eastAsia="Calibri" w:hAnsi="Georgia" w:cs="Calibri"/>
                <w:color w:val="000000"/>
                <w:sz w:val="22"/>
                <w:szCs w:val="18"/>
              </w:rPr>
              <w:t>matically be perceived as a knowledge term instead of a</w:t>
            </w:r>
            <w:r w:rsidRPr="00586462">
              <w:rPr>
                <w:rFonts w:ascii="Georgia" w:eastAsia="Calibri" w:hAnsi="Georgia" w:cs="Calibri"/>
                <w:color w:val="000000"/>
                <w:sz w:val="22"/>
                <w:szCs w:val="18"/>
              </w:rPr>
              <w:t>s</w:t>
            </w:r>
            <w:r w:rsidR="00EB59CE" w:rsidRPr="00586462">
              <w:rPr>
                <w:rFonts w:ascii="Georgia" w:eastAsia="Calibri" w:hAnsi="Georgia" w:cs="Calibri"/>
                <w:color w:val="000000"/>
                <w:sz w:val="22"/>
                <w:szCs w:val="18"/>
              </w:rPr>
              <w:t xml:space="preserve"> skill or competence. </w:t>
            </w:r>
          </w:p>
        </w:tc>
      </w:tr>
    </w:tbl>
    <w:p w14:paraId="034F7DE9" w14:textId="77777777" w:rsidR="00BA4F9D" w:rsidRPr="00586462" w:rsidRDefault="00BA4F9D" w:rsidP="00BA4F9D">
      <w:pPr>
        <w:pStyle w:val="Standard1"/>
        <w:spacing w:before="240" w:after="120" w:line="100" w:lineRule="atLeast"/>
        <w:rPr>
          <w:b/>
          <w:lang w:val="en-GB"/>
        </w:rPr>
      </w:pPr>
      <w:r w:rsidRPr="00586462">
        <w:rPr>
          <w:rStyle w:val="Absatz-Standardschriftart11"/>
          <w:rFonts w:ascii="Georgia" w:hAnsi="Georgia"/>
          <w:b/>
          <w:color w:val="000000"/>
          <w:lang w:val="en-GB"/>
        </w:rPr>
        <w:t>Examples</w:t>
      </w:r>
    </w:p>
    <w:tbl>
      <w:tblPr>
        <w:tblW w:w="9082" w:type="dxa"/>
        <w:tblInd w:w="9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420"/>
        <w:gridCol w:w="6662"/>
      </w:tblGrid>
      <w:tr w:rsidR="00BA4F9D" w:rsidRPr="00586462" w14:paraId="54E13A35" w14:textId="77777777" w:rsidTr="00A57396">
        <w:trPr>
          <w:tblHeader/>
        </w:trPr>
        <w:tc>
          <w:tcPr>
            <w:tcW w:w="2420" w:type="dxa"/>
            <w:shd w:val="clear" w:color="auto" w:fill="1F497D"/>
            <w:tcMar>
              <w:top w:w="0" w:type="dxa"/>
              <w:left w:w="108" w:type="dxa"/>
              <w:bottom w:w="0" w:type="dxa"/>
              <w:right w:w="108" w:type="dxa"/>
            </w:tcMar>
            <w:vAlign w:val="center"/>
          </w:tcPr>
          <w:p w14:paraId="1B9DF3F1" w14:textId="77777777" w:rsidR="00BA4F9D" w:rsidRPr="00586462" w:rsidRDefault="00BA4F9D" w:rsidP="00BA4F9D">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 xml:space="preserve">Type </w:t>
            </w:r>
          </w:p>
        </w:tc>
        <w:tc>
          <w:tcPr>
            <w:tcW w:w="6662" w:type="dxa"/>
            <w:shd w:val="clear" w:color="auto" w:fill="1F497D"/>
            <w:tcMar>
              <w:top w:w="0" w:type="dxa"/>
              <w:left w:w="108" w:type="dxa"/>
              <w:bottom w:w="0" w:type="dxa"/>
              <w:right w:w="108" w:type="dxa"/>
            </w:tcMar>
            <w:vAlign w:val="center"/>
          </w:tcPr>
          <w:p w14:paraId="15A4230C" w14:textId="77777777" w:rsidR="00BA4F9D" w:rsidRPr="00586462" w:rsidRDefault="00BA4F9D" w:rsidP="00BA4F9D">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Use</w:t>
            </w:r>
          </w:p>
        </w:tc>
      </w:tr>
      <w:tr w:rsidR="008F5719" w:rsidRPr="00586462" w14:paraId="3A2F35FA" w14:textId="77777777" w:rsidTr="009212EB">
        <w:tc>
          <w:tcPr>
            <w:tcW w:w="9082" w:type="dxa"/>
            <w:gridSpan w:val="2"/>
            <w:shd w:val="clear" w:color="auto" w:fill="auto"/>
            <w:tcMar>
              <w:top w:w="0" w:type="dxa"/>
              <w:left w:w="108" w:type="dxa"/>
              <w:bottom w:w="0" w:type="dxa"/>
              <w:right w:w="108" w:type="dxa"/>
            </w:tcMar>
            <w:vAlign w:val="center"/>
          </w:tcPr>
          <w:p w14:paraId="5F82DB98" w14:textId="77777777" w:rsidR="008F5719" w:rsidRPr="00586462" w:rsidRDefault="008F5719" w:rsidP="009212EB">
            <w:pPr>
              <w:pStyle w:val="Standard1"/>
              <w:snapToGrid w:val="0"/>
              <w:spacing w:after="6" w:line="100" w:lineRule="atLeast"/>
              <w:rPr>
                <w:rFonts w:ascii="Georgia" w:hAnsi="Georgia"/>
                <w:szCs w:val="18"/>
                <w:lang w:val="en-GB"/>
              </w:rPr>
            </w:pPr>
            <w:r w:rsidRPr="00586462">
              <w:rPr>
                <w:rFonts w:ascii="Georgia" w:hAnsi="Georgia"/>
                <w:szCs w:val="18"/>
                <w:lang w:val="en-GB"/>
              </w:rPr>
              <w:t xml:space="preserve">Referring to </w:t>
            </w:r>
            <w:r w:rsidR="007C1D69" w:rsidRPr="00586462">
              <w:rPr>
                <w:rFonts w:ascii="Georgia" w:hAnsi="Georgia"/>
                <w:b/>
                <w:szCs w:val="18"/>
                <w:lang w:val="en-GB"/>
              </w:rPr>
              <w:t>knowledge:</w:t>
            </w:r>
            <w:r w:rsidRPr="00586462">
              <w:rPr>
                <w:rFonts w:ascii="Georgia" w:hAnsi="Georgia"/>
                <w:szCs w:val="18"/>
                <w:lang w:val="en-GB"/>
              </w:rPr>
              <w:t xml:space="preserve"> </w:t>
            </w:r>
          </w:p>
        </w:tc>
      </w:tr>
      <w:tr w:rsidR="00BA4F9D" w:rsidRPr="00586462" w14:paraId="2B8EA3EA" w14:textId="77777777" w:rsidTr="004F2A25">
        <w:tc>
          <w:tcPr>
            <w:tcW w:w="2420" w:type="dxa"/>
            <w:tcMar>
              <w:top w:w="0" w:type="dxa"/>
              <w:left w:w="108" w:type="dxa"/>
              <w:bottom w:w="0" w:type="dxa"/>
              <w:right w:w="108" w:type="dxa"/>
            </w:tcMar>
            <w:vAlign w:val="center"/>
          </w:tcPr>
          <w:p w14:paraId="403696E8" w14:textId="77777777" w:rsidR="00BA4F9D" w:rsidRPr="00586462" w:rsidRDefault="00BA4F9D" w:rsidP="00BA4F9D">
            <w:pPr>
              <w:pStyle w:val="Standard1"/>
              <w:snapToGrid w:val="0"/>
              <w:spacing w:after="6" w:line="100" w:lineRule="atLeast"/>
              <w:rPr>
                <w:rFonts w:ascii="Georgia" w:hAnsi="Georgia"/>
                <w:szCs w:val="18"/>
                <w:lang w:val="en-GB"/>
              </w:rPr>
            </w:pPr>
            <w:r w:rsidRPr="00586462">
              <w:rPr>
                <w:rFonts w:ascii="Georgia" w:hAnsi="Georgia"/>
                <w:szCs w:val="18"/>
                <w:lang w:val="en-GB"/>
              </w:rPr>
              <w:t>noun/keyword</w:t>
            </w:r>
          </w:p>
        </w:tc>
        <w:tc>
          <w:tcPr>
            <w:tcW w:w="6662" w:type="dxa"/>
            <w:tcMar>
              <w:top w:w="0" w:type="dxa"/>
              <w:left w:w="108" w:type="dxa"/>
              <w:bottom w:w="0" w:type="dxa"/>
              <w:right w:w="108" w:type="dxa"/>
            </w:tcMar>
          </w:tcPr>
          <w:p w14:paraId="09480904" w14:textId="77777777" w:rsidR="00BA4F9D" w:rsidRPr="00586462" w:rsidRDefault="00BA4F9D" w:rsidP="00BA4F9D">
            <w:pPr>
              <w:pStyle w:val="Standard1"/>
              <w:snapToGrid w:val="0"/>
              <w:spacing w:after="6" w:line="100" w:lineRule="atLeast"/>
              <w:rPr>
                <w:rFonts w:ascii="Georgia" w:hAnsi="Georgia"/>
                <w:szCs w:val="18"/>
                <w:lang w:val="en-GB"/>
              </w:rPr>
            </w:pPr>
            <w:r w:rsidRPr="00586462">
              <w:rPr>
                <w:rFonts w:ascii="Georgia" w:hAnsi="Georgia"/>
                <w:szCs w:val="18"/>
                <w:lang w:val="en-GB"/>
              </w:rPr>
              <w:t xml:space="preserve">cardiology </w:t>
            </w:r>
            <w:r w:rsidRPr="00586462">
              <w:rPr>
                <w:rFonts w:ascii="Georgia" w:hAnsi="Georgia"/>
                <w:noProof/>
                <w:szCs w:val="18"/>
                <w:lang w:val="fr-BE" w:eastAsia="fr-BE"/>
              </w:rPr>
              <w:drawing>
                <wp:inline distT="0" distB="0" distL="0" distR="0" wp14:anchorId="0BEE6149" wp14:editId="5316D1DC">
                  <wp:extent cx="294005" cy="207010"/>
                  <wp:effectExtent l="19050" t="0" r="0" b="0"/>
                  <wp:docPr id="82" name="Bild 8"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r>
      <w:tr w:rsidR="00BA4F9D" w:rsidRPr="00586462" w14:paraId="18AD35EA" w14:textId="77777777" w:rsidTr="004F2A25">
        <w:tc>
          <w:tcPr>
            <w:tcW w:w="2420" w:type="dxa"/>
            <w:tcMar>
              <w:top w:w="0" w:type="dxa"/>
              <w:left w:w="108" w:type="dxa"/>
              <w:bottom w:w="0" w:type="dxa"/>
              <w:right w:w="108" w:type="dxa"/>
            </w:tcMar>
            <w:vAlign w:val="center"/>
          </w:tcPr>
          <w:p w14:paraId="1A330A19" w14:textId="77777777" w:rsidR="00BA4F9D" w:rsidRPr="00586462" w:rsidRDefault="00BA4F9D"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composite noun</w:t>
            </w:r>
          </w:p>
        </w:tc>
        <w:tc>
          <w:tcPr>
            <w:tcW w:w="6662" w:type="dxa"/>
            <w:tcMar>
              <w:top w:w="0" w:type="dxa"/>
              <w:left w:w="108" w:type="dxa"/>
              <w:bottom w:w="0" w:type="dxa"/>
              <w:right w:w="108" w:type="dxa"/>
            </w:tcMar>
          </w:tcPr>
          <w:p w14:paraId="33171C80" w14:textId="77777777" w:rsidR="00BA4F9D" w:rsidRPr="00586462" w:rsidRDefault="00BA4F9D"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hand surgery</w:t>
            </w:r>
            <w:r w:rsidRPr="00586462">
              <w:rPr>
                <w:rFonts w:ascii="Georgia" w:hAnsi="Georgia"/>
                <w:noProof/>
                <w:szCs w:val="18"/>
                <w:lang w:val="fr-BE" w:eastAsia="fr-BE"/>
              </w:rPr>
              <w:drawing>
                <wp:inline distT="0" distB="0" distL="0" distR="0" wp14:anchorId="2D7DC26F" wp14:editId="4C98EA2D">
                  <wp:extent cx="294005" cy="207010"/>
                  <wp:effectExtent l="19050" t="0" r="0" b="0"/>
                  <wp:docPr id="83"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Pr="00586462">
              <w:rPr>
                <w:rFonts w:eastAsia="Times New Roman" w:cs="Times New Roman"/>
                <w:snapToGrid w:val="0"/>
                <w:color w:val="000000"/>
                <w:w w:val="0"/>
                <w:kern w:val="0"/>
                <w:szCs w:val="0"/>
                <w:u w:color="000000"/>
                <w:bdr w:val="none" w:sz="0" w:space="0" w:color="000000"/>
                <w:shd w:val="clear" w:color="000000" w:fill="000000"/>
                <w:lang w:val="en-GB"/>
              </w:rPr>
              <w:br/>
            </w:r>
            <w:r w:rsidRPr="00586462">
              <w:rPr>
                <w:rFonts w:ascii="Georgia" w:hAnsi="Georgia"/>
                <w:szCs w:val="18"/>
                <w:lang w:val="en-GB"/>
              </w:rPr>
              <w:t xml:space="preserve">database knowledge </w:t>
            </w:r>
            <w:r w:rsidRPr="00586462">
              <w:rPr>
                <w:rFonts w:ascii="Georgia" w:hAnsi="Georgia"/>
                <w:noProof/>
                <w:szCs w:val="18"/>
                <w:lang w:val="fr-BE" w:eastAsia="fr-BE"/>
              </w:rPr>
              <w:drawing>
                <wp:inline distT="0" distB="0" distL="0" distR="0" wp14:anchorId="215C8FA0" wp14:editId="76FEA757">
                  <wp:extent cx="294005" cy="207010"/>
                  <wp:effectExtent l="19050" t="0" r="0" b="0"/>
                  <wp:docPr id="90"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r>
      <w:tr w:rsidR="00BA4F9D" w:rsidRPr="00586462" w14:paraId="5F5CB579" w14:textId="77777777" w:rsidTr="004F2A25">
        <w:tc>
          <w:tcPr>
            <w:tcW w:w="2420" w:type="dxa"/>
            <w:tcMar>
              <w:top w:w="0" w:type="dxa"/>
              <w:left w:w="108" w:type="dxa"/>
              <w:bottom w:w="0" w:type="dxa"/>
              <w:right w:w="108" w:type="dxa"/>
            </w:tcMar>
            <w:vAlign w:val="center"/>
          </w:tcPr>
          <w:p w14:paraId="47FA1C90" w14:textId="77777777" w:rsidR="00BA4F9D" w:rsidRPr="00586462" w:rsidRDefault="00BA4F9D"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noun phrase</w:t>
            </w:r>
          </w:p>
        </w:tc>
        <w:tc>
          <w:tcPr>
            <w:tcW w:w="6662" w:type="dxa"/>
            <w:tcMar>
              <w:top w:w="0" w:type="dxa"/>
              <w:left w:w="108" w:type="dxa"/>
              <w:bottom w:w="0" w:type="dxa"/>
              <w:right w:w="108" w:type="dxa"/>
            </w:tcMar>
          </w:tcPr>
          <w:p w14:paraId="61268FE2" w14:textId="77777777" w:rsidR="00BA4F9D" w:rsidRPr="00586462" w:rsidRDefault="00BA4F9D"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 xml:space="preserve">knowledge of databases </w:t>
            </w:r>
            <w:r w:rsidRPr="00586462">
              <w:rPr>
                <w:rFonts w:ascii="Georgia" w:hAnsi="Georgia"/>
                <w:noProof/>
                <w:szCs w:val="18"/>
                <w:lang w:val="fr-BE" w:eastAsia="fr-BE"/>
              </w:rPr>
              <w:drawing>
                <wp:inline distT="0" distB="0" distL="0" distR="0" wp14:anchorId="2266B9FB" wp14:editId="59F991F2">
                  <wp:extent cx="294005" cy="191135"/>
                  <wp:effectExtent l="19050" t="0" r="0" b="0"/>
                  <wp:docPr id="89" name="Bild 12"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rgl\Desktop\NPT_Bild.PNG"/>
                          <pic:cNvPicPr>
                            <a:picLocks noChangeAspect="1" noChangeArrowheads="1"/>
                          </pic:cNvPicPr>
                        </pic:nvPicPr>
                        <pic:blipFill>
                          <a:blip r:embed="rId12" cstate="print"/>
                          <a:srcRect/>
                          <a:stretch>
                            <a:fillRect/>
                          </a:stretch>
                        </pic:blipFill>
                        <pic:spPr bwMode="auto">
                          <a:xfrm>
                            <a:off x="0" y="0"/>
                            <a:ext cx="294005" cy="191135"/>
                          </a:xfrm>
                          <a:prstGeom prst="rect">
                            <a:avLst/>
                          </a:prstGeom>
                          <a:noFill/>
                          <a:ln w="9525">
                            <a:noFill/>
                            <a:miter lim="800000"/>
                            <a:headEnd/>
                            <a:tailEnd/>
                          </a:ln>
                        </pic:spPr>
                      </pic:pic>
                    </a:graphicData>
                  </a:graphic>
                </wp:inline>
              </w:drawing>
            </w:r>
          </w:p>
          <w:p w14:paraId="1F6ACD8F" w14:textId="77777777" w:rsidR="008F5719" w:rsidRPr="00586462" w:rsidRDefault="008F5719"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 xml:space="preserve">engineering in motor vehicle technology </w:t>
            </w:r>
            <w:r w:rsidRPr="00586462">
              <w:rPr>
                <w:rFonts w:ascii="Georgia" w:hAnsi="Georgia"/>
                <w:noProof/>
                <w:szCs w:val="18"/>
                <w:lang w:val="fr-BE" w:eastAsia="fr-BE"/>
              </w:rPr>
              <w:drawing>
                <wp:inline distT="0" distB="0" distL="0" distR="0" wp14:anchorId="5660E0DB" wp14:editId="5D9F19A2">
                  <wp:extent cx="294005" cy="207010"/>
                  <wp:effectExtent l="19050" t="0" r="0" b="0"/>
                  <wp:docPr id="66" name="Bild 9"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tc>
      </w:tr>
      <w:tr w:rsidR="00BA4F9D" w:rsidRPr="00586462" w14:paraId="520007E5" w14:textId="77777777" w:rsidTr="004F2A25">
        <w:tc>
          <w:tcPr>
            <w:tcW w:w="2420" w:type="dxa"/>
            <w:tcMar>
              <w:top w:w="0" w:type="dxa"/>
              <w:left w:w="108" w:type="dxa"/>
              <w:bottom w:w="0" w:type="dxa"/>
              <w:right w:w="108" w:type="dxa"/>
            </w:tcMar>
            <w:vAlign w:val="center"/>
          </w:tcPr>
          <w:p w14:paraId="02AACA96" w14:textId="77777777" w:rsidR="00BA4F9D" w:rsidRPr="00586462" w:rsidRDefault="00BA4F9D"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adjective-noun combinations</w:t>
            </w:r>
          </w:p>
        </w:tc>
        <w:tc>
          <w:tcPr>
            <w:tcW w:w="6662" w:type="dxa"/>
            <w:tcMar>
              <w:top w:w="0" w:type="dxa"/>
              <w:left w:w="108" w:type="dxa"/>
              <w:bottom w:w="0" w:type="dxa"/>
              <w:right w:w="108" w:type="dxa"/>
            </w:tcMar>
          </w:tcPr>
          <w:p w14:paraId="6D2A97FC" w14:textId="77777777" w:rsidR="008F5719" w:rsidRPr="00586462" w:rsidRDefault="00BA4F9D" w:rsidP="00A57396">
            <w:pPr>
              <w:pStyle w:val="Standard1"/>
              <w:snapToGrid w:val="0"/>
              <w:spacing w:after="6" w:line="100" w:lineRule="atLeast"/>
              <w:jc w:val="left"/>
              <w:rPr>
                <w:rFonts w:eastAsia="Times New Roman" w:cs="Times New Roman"/>
                <w:snapToGrid w:val="0"/>
                <w:color w:val="000000"/>
                <w:w w:val="0"/>
                <w:kern w:val="0"/>
                <w:szCs w:val="0"/>
                <w:u w:color="000000"/>
                <w:bdr w:val="none" w:sz="0" w:space="0" w:color="000000"/>
                <w:shd w:val="clear" w:color="000000" w:fill="000000"/>
                <w:lang w:val="en-GB"/>
              </w:rPr>
            </w:pPr>
            <w:r w:rsidRPr="00586462">
              <w:rPr>
                <w:rFonts w:ascii="Georgia" w:hAnsi="Georgia"/>
                <w:szCs w:val="18"/>
                <w:lang w:val="en-GB"/>
              </w:rPr>
              <w:t>automotive engineering</w:t>
            </w:r>
            <w:r w:rsidRPr="00586462" w:rsidDel="00BA4F9D">
              <w:rPr>
                <w:rFonts w:ascii="Georgia" w:hAnsi="Georgia"/>
                <w:szCs w:val="18"/>
                <w:lang w:val="en-GB"/>
              </w:rPr>
              <w:t xml:space="preserve"> </w:t>
            </w:r>
            <w:r w:rsidRPr="00586462">
              <w:rPr>
                <w:rFonts w:ascii="Georgia" w:hAnsi="Georgia"/>
                <w:noProof/>
                <w:szCs w:val="18"/>
                <w:lang w:val="fr-BE" w:eastAsia="fr-BE"/>
              </w:rPr>
              <w:drawing>
                <wp:inline distT="0" distB="0" distL="0" distR="0" wp14:anchorId="3BA74128" wp14:editId="1A7B6530">
                  <wp:extent cx="294005" cy="207010"/>
                  <wp:effectExtent l="19050" t="0" r="0" b="0"/>
                  <wp:docPr id="84" name="Bild 10"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p>
          <w:p w14:paraId="161580EF" w14:textId="77777777" w:rsidR="00BA4F9D" w:rsidRPr="00586462" w:rsidRDefault="008F5719"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computer-aided planning of diets and nutrition</w:t>
            </w:r>
          </w:p>
        </w:tc>
      </w:tr>
      <w:tr w:rsidR="00BA4F9D" w:rsidRPr="00586462" w14:paraId="394F82D6" w14:textId="77777777" w:rsidTr="004F2A25">
        <w:tc>
          <w:tcPr>
            <w:tcW w:w="2420" w:type="dxa"/>
            <w:tcMar>
              <w:top w:w="0" w:type="dxa"/>
              <w:left w:w="108" w:type="dxa"/>
              <w:bottom w:w="0" w:type="dxa"/>
              <w:right w:w="108" w:type="dxa"/>
            </w:tcMar>
            <w:vAlign w:val="center"/>
          </w:tcPr>
          <w:p w14:paraId="663BC96F" w14:textId="77777777" w:rsidR="00BA4F9D" w:rsidRPr="00586462" w:rsidRDefault="00B52C79"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 xml:space="preserve">noun phrase derived </w:t>
            </w:r>
            <w:proofErr w:type="spellStart"/>
            <w:r w:rsidRPr="00586462">
              <w:rPr>
                <w:rFonts w:ascii="Georgia" w:hAnsi="Georgia"/>
                <w:szCs w:val="18"/>
                <w:lang w:val="en-GB"/>
              </w:rPr>
              <w:t>form</w:t>
            </w:r>
            <w:proofErr w:type="spellEnd"/>
            <w:r w:rsidRPr="00586462">
              <w:rPr>
                <w:rFonts w:ascii="Georgia" w:hAnsi="Georgia"/>
                <w:szCs w:val="18"/>
                <w:lang w:val="en-GB"/>
              </w:rPr>
              <w:t xml:space="preserve"> verb</w:t>
            </w:r>
          </w:p>
        </w:tc>
        <w:tc>
          <w:tcPr>
            <w:tcW w:w="6662" w:type="dxa"/>
            <w:tcMar>
              <w:top w:w="0" w:type="dxa"/>
              <w:left w:w="108" w:type="dxa"/>
              <w:bottom w:w="0" w:type="dxa"/>
              <w:right w:w="108" w:type="dxa"/>
            </w:tcMar>
          </w:tcPr>
          <w:p w14:paraId="1EABA116" w14:textId="77777777" w:rsidR="00BA4F9D" w:rsidRPr="00586462" w:rsidRDefault="00BA4F9D"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MIG welding</w:t>
            </w:r>
            <w:r w:rsidRPr="00586462">
              <w:rPr>
                <w:rFonts w:eastAsia="Times New Roman" w:cs="Times New Roman"/>
                <w:snapToGrid w:val="0"/>
                <w:color w:val="000000"/>
                <w:w w:val="0"/>
                <w:kern w:val="0"/>
                <w:szCs w:val="0"/>
                <w:u w:color="000000"/>
                <w:bdr w:val="none" w:sz="0" w:space="0" w:color="000000"/>
                <w:shd w:val="clear" w:color="000000" w:fill="000000"/>
                <w:lang w:val="en-GB"/>
              </w:rPr>
              <w:t xml:space="preserve"> </w:t>
            </w:r>
            <w:r w:rsidRPr="00586462">
              <w:rPr>
                <w:rFonts w:ascii="Georgia" w:hAnsi="Georgia"/>
                <w:noProof/>
                <w:szCs w:val="18"/>
                <w:lang w:val="fr-BE" w:eastAsia="fr-BE"/>
              </w:rPr>
              <w:drawing>
                <wp:inline distT="0" distB="0" distL="0" distR="0" wp14:anchorId="0AE5AB1F" wp14:editId="27E27F15">
                  <wp:extent cx="294005" cy="207010"/>
                  <wp:effectExtent l="19050" t="0" r="0" b="0"/>
                  <wp:docPr id="85" name="Bild 11"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008F5719" w:rsidRPr="00586462">
              <w:rPr>
                <w:rFonts w:eastAsia="Times New Roman" w:cs="Times New Roman"/>
                <w:snapToGrid w:val="0"/>
                <w:color w:val="000000"/>
                <w:w w:val="0"/>
                <w:kern w:val="0"/>
                <w:szCs w:val="0"/>
                <w:u w:color="000000"/>
                <w:bdr w:val="none" w:sz="0" w:space="0" w:color="000000"/>
                <w:shd w:val="clear" w:color="000000" w:fill="000000"/>
                <w:lang w:val="en-GB"/>
              </w:rPr>
              <w:t xml:space="preserve"> </w:t>
            </w:r>
            <w:r w:rsidR="008F5719" w:rsidRPr="00586462">
              <w:rPr>
                <w:rFonts w:ascii="Georgia" w:hAnsi="Georgia"/>
                <w:szCs w:val="18"/>
                <w:lang w:val="en-GB"/>
              </w:rPr>
              <w:t xml:space="preserve">when referring to a knowledge) </w:t>
            </w:r>
            <w:r w:rsidR="008F5719" w:rsidRPr="00586462">
              <w:rPr>
                <w:rFonts w:eastAsia="Times New Roman" w:cs="Times New Roman"/>
                <w:snapToGrid w:val="0"/>
                <w:color w:val="000000"/>
                <w:w w:val="0"/>
                <w:kern w:val="0"/>
                <w:szCs w:val="0"/>
                <w:u w:color="000000"/>
                <w:bdr w:val="none" w:sz="0" w:space="0" w:color="000000"/>
                <w:shd w:val="clear" w:color="000000" w:fill="000000"/>
                <w:lang w:val="en-GB"/>
              </w:rPr>
              <w:t xml:space="preserve"> </w:t>
            </w:r>
          </w:p>
        </w:tc>
      </w:tr>
      <w:tr w:rsidR="008F5719" w:rsidRPr="00586462" w14:paraId="570B07CC" w14:textId="77777777" w:rsidTr="00FD3156">
        <w:tc>
          <w:tcPr>
            <w:tcW w:w="9082" w:type="dxa"/>
            <w:gridSpan w:val="2"/>
            <w:tcMar>
              <w:top w:w="0" w:type="dxa"/>
              <w:left w:w="108" w:type="dxa"/>
              <w:bottom w:w="0" w:type="dxa"/>
              <w:right w:w="108" w:type="dxa"/>
            </w:tcMar>
            <w:vAlign w:val="center"/>
          </w:tcPr>
          <w:p w14:paraId="3A5B2E46" w14:textId="77777777" w:rsidR="008F5719" w:rsidRPr="00586462" w:rsidRDefault="008F5719"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 xml:space="preserve">Referring to </w:t>
            </w:r>
            <w:r w:rsidR="007C1D69" w:rsidRPr="00586462">
              <w:rPr>
                <w:rFonts w:ascii="Georgia" w:hAnsi="Georgia"/>
                <w:b/>
                <w:szCs w:val="18"/>
                <w:lang w:val="en-GB"/>
              </w:rPr>
              <w:t>skills/competences:</w:t>
            </w:r>
            <w:r w:rsidRPr="00586462">
              <w:rPr>
                <w:rFonts w:ascii="Georgia" w:hAnsi="Georgia"/>
                <w:szCs w:val="18"/>
                <w:lang w:val="en-GB"/>
              </w:rPr>
              <w:t xml:space="preserve"> </w:t>
            </w:r>
          </w:p>
        </w:tc>
      </w:tr>
      <w:tr w:rsidR="00BA4F9D" w:rsidRPr="00586462" w14:paraId="66DE8725" w14:textId="77777777" w:rsidTr="004F2A25">
        <w:tc>
          <w:tcPr>
            <w:tcW w:w="2420" w:type="dxa"/>
            <w:tcMar>
              <w:top w:w="0" w:type="dxa"/>
              <w:left w:w="108" w:type="dxa"/>
              <w:bottom w:w="0" w:type="dxa"/>
              <w:right w:w="108" w:type="dxa"/>
            </w:tcMar>
            <w:vAlign w:val="center"/>
          </w:tcPr>
          <w:p w14:paraId="5D370B2D" w14:textId="77777777" w:rsidR="00BA4F9D" w:rsidRPr="00586462" w:rsidRDefault="00BA4F9D"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verb phrase</w:t>
            </w:r>
          </w:p>
        </w:tc>
        <w:tc>
          <w:tcPr>
            <w:tcW w:w="6662" w:type="dxa"/>
            <w:tcMar>
              <w:top w:w="0" w:type="dxa"/>
              <w:left w:w="108" w:type="dxa"/>
              <w:bottom w:w="0" w:type="dxa"/>
              <w:right w:w="108" w:type="dxa"/>
            </w:tcMar>
          </w:tcPr>
          <w:p w14:paraId="23B4B709" w14:textId="77777777" w:rsidR="00BA4F9D" w:rsidRPr="00586462" w:rsidRDefault="00A72976" w:rsidP="00A57396">
            <w:pPr>
              <w:pStyle w:val="Standard1"/>
              <w:snapToGrid w:val="0"/>
              <w:spacing w:after="6" w:line="100" w:lineRule="atLeast"/>
              <w:jc w:val="left"/>
              <w:rPr>
                <w:rFonts w:ascii="Georgia" w:hAnsi="Georgia"/>
                <w:szCs w:val="18"/>
                <w:lang w:val="en-GB"/>
              </w:rPr>
            </w:pPr>
            <w:r w:rsidRPr="00586462">
              <w:rPr>
                <w:rFonts w:ascii="Georgia" w:hAnsi="Georgia"/>
                <w:szCs w:val="18"/>
                <w:lang w:val="en-GB"/>
              </w:rPr>
              <w:t xml:space="preserve">train patients </w:t>
            </w:r>
            <w:r w:rsidR="00230039" w:rsidRPr="00586462">
              <w:rPr>
                <w:rFonts w:ascii="Georgia" w:hAnsi="Georgia"/>
                <w:noProof/>
                <w:szCs w:val="18"/>
                <w:lang w:val="fr-BE" w:eastAsia="fr-BE"/>
              </w:rPr>
              <w:drawing>
                <wp:inline distT="0" distB="0" distL="0" distR="0" wp14:anchorId="373212A9" wp14:editId="1702A28E">
                  <wp:extent cx="294005" cy="207010"/>
                  <wp:effectExtent l="19050" t="0" r="0" b="0"/>
                  <wp:docPr id="21" name="Bild 10" descr="C:\Users\Kargl\Desktop\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rgl\Desktop\PT_Bild.PNG"/>
                          <pic:cNvPicPr>
                            <a:picLocks noChangeAspect="1" noChangeArrowheads="1"/>
                          </pic:cNvPicPr>
                        </pic:nvPicPr>
                        <pic:blipFill>
                          <a:blip r:embed="rId11" cstate="print"/>
                          <a:srcRect/>
                          <a:stretch>
                            <a:fillRect/>
                          </a:stretch>
                        </pic:blipFill>
                        <pic:spPr bwMode="auto">
                          <a:xfrm>
                            <a:off x="0" y="0"/>
                            <a:ext cx="294005" cy="207010"/>
                          </a:xfrm>
                          <a:prstGeom prst="rect">
                            <a:avLst/>
                          </a:prstGeom>
                          <a:noFill/>
                          <a:ln w="9525">
                            <a:noFill/>
                            <a:miter lim="800000"/>
                            <a:headEnd/>
                            <a:tailEnd/>
                          </a:ln>
                        </pic:spPr>
                      </pic:pic>
                    </a:graphicData>
                  </a:graphic>
                </wp:inline>
              </w:drawing>
            </w:r>
            <w:r w:rsidRPr="00586462">
              <w:rPr>
                <w:rFonts w:ascii="Georgia" w:hAnsi="Georgia"/>
                <w:szCs w:val="18"/>
                <w:lang w:val="en-GB"/>
              </w:rPr>
              <w:t xml:space="preserve"> </w:t>
            </w:r>
            <w:r w:rsidRPr="00586462">
              <w:rPr>
                <w:rFonts w:ascii="Georgia" w:hAnsi="Georgia"/>
                <w:szCs w:val="18"/>
                <w:lang w:val="en-GB"/>
              </w:rPr>
              <w:br/>
            </w:r>
            <w:r w:rsidR="00BA4F9D" w:rsidRPr="00586462">
              <w:rPr>
                <w:rFonts w:ascii="Georgia" w:hAnsi="Georgia"/>
                <w:szCs w:val="18"/>
                <w:lang w:val="en-GB"/>
              </w:rPr>
              <w:t>provid</w:t>
            </w:r>
            <w:r w:rsidR="008F5719" w:rsidRPr="00586462">
              <w:rPr>
                <w:rFonts w:ascii="Georgia" w:hAnsi="Georgia"/>
                <w:szCs w:val="18"/>
                <w:lang w:val="en-GB"/>
              </w:rPr>
              <w:t>e</w:t>
            </w:r>
            <w:r w:rsidR="00BA4F9D" w:rsidRPr="00586462">
              <w:rPr>
                <w:rFonts w:ascii="Georgia" w:hAnsi="Georgia"/>
                <w:szCs w:val="18"/>
                <w:lang w:val="en-GB"/>
              </w:rPr>
              <w:t xml:space="preserve"> training to patients </w:t>
            </w:r>
            <w:r w:rsidR="00BA4F9D" w:rsidRPr="00586462">
              <w:rPr>
                <w:rFonts w:ascii="Georgia" w:hAnsi="Georgia"/>
                <w:noProof/>
                <w:szCs w:val="18"/>
                <w:lang w:val="fr-BE" w:eastAsia="fr-BE"/>
              </w:rPr>
              <w:drawing>
                <wp:inline distT="0" distB="0" distL="0" distR="0" wp14:anchorId="5B22EE29" wp14:editId="66178D28">
                  <wp:extent cx="294005" cy="191135"/>
                  <wp:effectExtent l="19050" t="0" r="0" b="0"/>
                  <wp:docPr id="86" name="Bild 12" descr="C:\Users\Kargl\Desktop\NPT_Bi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rgl\Desktop\NPT_Bild.PNG"/>
                          <pic:cNvPicPr>
                            <a:picLocks noChangeAspect="1" noChangeArrowheads="1"/>
                          </pic:cNvPicPr>
                        </pic:nvPicPr>
                        <pic:blipFill>
                          <a:blip r:embed="rId12" cstate="print"/>
                          <a:srcRect/>
                          <a:stretch>
                            <a:fillRect/>
                          </a:stretch>
                        </pic:blipFill>
                        <pic:spPr bwMode="auto">
                          <a:xfrm>
                            <a:off x="0" y="0"/>
                            <a:ext cx="294005" cy="191135"/>
                          </a:xfrm>
                          <a:prstGeom prst="rect">
                            <a:avLst/>
                          </a:prstGeom>
                          <a:noFill/>
                          <a:ln w="9525">
                            <a:noFill/>
                            <a:miter lim="800000"/>
                            <a:headEnd/>
                            <a:tailEnd/>
                          </a:ln>
                        </pic:spPr>
                      </pic:pic>
                    </a:graphicData>
                  </a:graphic>
                </wp:inline>
              </w:drawing>
            </w:r>
          </w:p>
        </w:tc>
      </w:tr>
    </w:tbl>
    <w:p w14:paraId="01F37D19" w14:textId="77777777" w:rsidR="00B52C79" w:rsidRPr="00586462" w:rsidRDefault="008F5719" w:rsidP="00FA1A24">
      <w:pPr>
        <w:pStyle w:val="BodyText"/>
        <w:spacing w:before="120" w:after="120" w:line="276" w:lineRule="auto"/>
        <w:rPr>
          <w:lang w:val="en-GB"/>
        </w:rPr>
      </w:pPr>
      <w:r w:rsidRPr="00586462">
        <w:rPr>
          <w:b/>
          <w:lang w:val="en-GB"/>
        </w:rPr>
        <w:t>S</w:t>
      </w:r>
      <w:r w:rsidR="00B52C79" w:rsidRPr="00586462">
        <w:rPr>
          <w:b/>
          <w:lang w:val="en-GB"/>
        </w:rPr>
        <w:t>kills and competences</w:t>
      </w:r>
      <w:r w:rsidR="00B52C79" w:rsidRPr="00586462">
        <w:rPr>
          <w:lang w:val="en-GB"/>
        </w:rPr>
        <w:t xml:space="preserve"> are formulated in ESCO v0.1 with the citation form of the verb, i.e. the </w:t>
      </w:r>
      <w:r w:rsidR="00B52C79" w:rsidRPr="00586462">
        <w:rPr>
          <w:b/>
          <w:lang w:val="en-GB"/>
        </w:rPr>
        <w:t>infinitive</w:t>
      </w:r>
      <w:r w:rsidR="00B52C79" w:rsidRPr="00586462">
        <w:rPr>
          <w:lang w:val="en-GB"/>
        </w:rPr>
        <w:t xml:space="preserve"> in many languages, while </w:t>
      </w:r>
      <w:r w:rsidR="00B52C79" w:rsidRPr="00586462">
        <w:rPr>
          <w:b/>
          <w:lang w:val="en-GB"/>
        </w:rPr>
        <w:t>knowledge</w:t>
      </w:r>
      <w:r w:rsidR="00B52C79" w:rsidRPr="00586462">
        <w:rPr>
          <w:lang w:val="en-GB"/>
        </w:rPr>
        <w:t xml:space="preserve"> concepts as part of the skills and competences pillar are formulated as </w:t>
      </w:r>
      <w:r w:rsidR="00B52C79" w:rsidRPr="00586462">
        <w:rPr>
          <w:b/>
          <w:lang w:val="en-GB"/>
        </w:rPr>
        <w:t>nouns</w:t>
      </w:r>
      <w:r w:rsidR="00B52C79" w:rsidRPr="00586462">
        <w:rPr>
          <w:lang w:val="en-GB"/>
        </w:rPr>
        <w:t xml:space="preserve"> (nominalisation of verbs) or noun phrases. Knowledge terms </w:t>
      </w:r>
    </w:p>
    <w:p w14:paraId="7512D5B6" w14:textId="77777777" w:rsidR="00B52C79" w:rsidRPr="00586462" w:rsidRDefault="00B52C79" w:rsidP="00BD607B">
      <w:pPr>
        <w:pStyle w:val="BodyText"/>
        <w:numPr>
          <w:ilvl w:val="0"/>
          <w:numId w:val="35"/>
        </w:numPr>
        <w:spacing w:after="120" w:line="276" w:lineRule="auto"/>
        <w:rPr>
          <w:lang w:val="en-GB"/>
        </w:rPr>
      </w:pPr>
      <w:r w:rsidRPr="00586462">
        <w:rPr>
          <w:lang w:val="en-GB"/>
        </w:rPr>
        <w:t xml:space="preserve">do not make use of action verbs; and they </w:t>
      </w:r>
    </w:p>
    <w:p w14:paraId="6E9D98B5" w14:textId="77777777" w:rsidR="00B52C79" w:rsidRPr="00586462" w:rsidRDefault="00B52C79" w:rsidP="00BD607B">
      <w:pPr>
        <w:pStyle w:val="BodyText"/>
        <w:numPr>
          <w:ilvl w:val="0"/>
          <w:numId w:val="35"/>
        </w:numPr>
        <w:spacing w:after="120" w:line="276" w:lineRule="auto"/>
        <w:rPr>
          <w:lang w:val="en-GB"/>
        </w:rPr>
      </w:pPr>
      <w:proofErr w:type="gramStart"/>
      <w:r w:rsidRPr="00586462">
        <w:rPr>
          <w:lang w:val="en-GB"/>
        </w:rPr>
        <w:t>do</w:t>
      </w:r>
      <w:proofErr w:type="gramEnd"/>
      <w:r w:rsidRPr="00586462">
        <w:rPr>
          <w:lang w:val="en-GB"/>
        </w:rPr>
        <w:t xml:space="preserve"> not include verbs like “know</w:t>
      </w:r>
      <w:r w:rsidR="00A26E99" w:rsidRPr="00586462">
        <w:rPr>
          <w:lang w:val="en-GB"/>
        </w:rPr>
        <w:t>”</w:t>
      </w:r>
      <w:r w:rsidRPr="00586462">
        <w:rPr>
          <w:lang w:val="en-GB"/>
        </w:rPr>
        <w:t xml:space="preserve"> or nouns like knowledge.</w:t>
      </w:r>
    </w:p>
    <w:p w14:paraId="2EF856C2" w14:textId="77777777" w:rsidR="00B52C79" w:rsidRPr="00586462" w:rsidRDefault="00B52C79" w:rsidP="00FA1A24">
      <w:pPr>
        <w:pStyle w:val="BodyText"/>
        <w:spacing w:after="120" w:line="276" w:lineRule="auto"/>
        <w:rPr>
          <w:lang w:val="en-GB"/>
        </w:rPr>
      </w:pPr>
      <w:r w:rsidRPr="00586462">
        <w:rPr>
          <w:lang w:val="en-GB"/>
        </w:rPr>
        <w:t xml:space="preserve">As </w:t>
      </w:r>
      <w:r w:rsidR="008F5719" w:rsidRPr="00586462">
        <w:rPr>
          <w:lang w:val="en-GB"/>
        </w:rPr>
        <w:t xml:space="preserve">a </w:t>
      </w:r>
      <w:r w:rsidRPr="00586462">
        <w:rPr>
          <w:lang w:val="en-GB"/>
        </w:rPr>
        <w:t xml:space="preserve">consequence, formulations in the 24 languages need to reflect the original nature of the term: to the extent possible, do not transform a verb phrase into a noun phrase </w:t>
      </w:r>
      <w:r w:rsidR="008F5719" w:rsidRPr="00586462">
        <w:rPr>
          <w:lang w:val="en-GB"/>
        </w:rPr>
        <w:t>and vice versa. If the PT is a s</w:t>
      </w:r>
      <w:r w:rsidRPr="00586462">
        <w:rPr>
          <w:lang w:val="en-GB"/>
        </w:rPr>
        <w:t>kill</w:t>
      </w:r>
      <w:r w:rsidR="008F5719" w:rsidRPr="00586462">
        <w:rPr>
          <w:lang w:val="en-GB"/>
        </w:rPr>
        <w:t>,</w:t>
      </w:r>
      <w:r w:rsidRPr="00586462">
        <w:rPr>
          <w:lang w:val="en-GB"/>
        </w:rPr>
        <w:t xml:space="preserve"> DO NOT add a </w:t>
      </w:r>
      <w:r w:rsidR="008F5719" w:rsidRPr="00586462">
        <w:rPr>
          <w:lang w:val="en-GB"/>
        </w:rPr>
        <w:t>k</w:t>
      </w:r>
      <w:r w:rsidRPr="00586462">
        <w:rPr>
          <w:lang w:val="en-GB"/>
        </w:rPr>
        <w:t>nowledge term as NPT.</w:t>
      </w:r>
    </w:p>
    <w:p w14:paraId="082525D3" w14:textId="77777777" w:rsidR="00B52C79" w:rsidRPr="00586462" w:rsidRDefault="00B52C79" w:rsidP="00FA1A24">
      <w:pPr>
        <w:pStyle w:val="BodyText"/>
        <w:spacing w:after="120" w:line="276" w:lineRule="auto"/>
        <w:rPr>
          <w:lang w:val="en-GB"/>
        </w:rPr>
      </w:pPr>
      <w:r w:rsidRPr="00586462">
        <w:rPr>
          <w:lang w:val="en-GB"/>
        </w:rPr>
        <w:t>Nevertheless, such a transformation of the “term nature” could occur when translating from English to the target language, as in some languages there is not a separate and impersonal form to</w:t>
      </w:r>
      <w:r w:rsidR="008F5719" w:rsidRPr="00586462">
        <w:rPr>
          <w:lang w:val="en-GB"/>
        </w:rPr>
        <w:t xml:space="preserve"> state the infinitive of a verb; </w:t>
      </w:r>
      <w:r w:rsidRPr="00586462">
        <w:rPr>
          <w:lang w:val="en-GB"/>
        </w:rPr>
        <w:t>hence it will be formulated as the language itself suggests (i.e. with noun phrases). In this respect, please refer to the</w:t>
      </w:r>
      <w:r w:rsidR="008F5719" w:rsidRPr="00586462">
        <w:rPr>
          <w:lang w:val="en-GB"/>
        </w:rPr>
        <w:t xml:space="preserve"> </w:t>
      </w:r>
      <w:r w:rsidRPr="00586462">
        <w:rPr>
          <w:lang w:val="en-GB"/>
        </w:rPr>
        <w:t xml:space="preserve">language </w:t>
      </w:r>
      <w:r w:rsidR="008F5719" w:rsidRPr="00586462">
        <w:rPr>
          <w:lang w:val="en-GB"/>
        </w:rPr>
        <w:t xml:space="preserve">specific </w:t>
      </w:r>
      <w:r w:rsidRPr="00586462">
        <w:rPr>
          <w:lang w:val="en-GB"/>
        </w:rPr>
        <w:t>guidelines.</w:t>
      </w:r>
    </w:p>
    <w:p w14:paraId="7A2EC207" w14:textId="3453DD5F" w:rsidR="0047159B" w:rsidRPr="00586462" w:rsidRDefault="0047159B" w:rsidP="00FA1A24">
      <w:pPr>
        <w:pStyle w:val="Standard1"/>
        <w:spacing w:after="120"/>
        <w:rPr>
          <w:rFonts w:ascii="Georgia" w:hAnsi="Georgia"/>
          <w:lang w:val="en-GB"/>
        </w:rPr>
      </w:pPr>
      <w:r w:rsidRPr="00586462">
        <w:rPr>
          <w:rFonts w:ascii="Georgia" w:hAnsi="Georgia"/>
          <w:b/>
          <w:i/>
          <w:lang w:val="en-GB"/>
        </w:rPr>
        <w:t>Note</w:t>
      </w:r>
      <w:r w:rsidRPr="00586462">
        <w:rPr>
          <w:rFonts w:ascii="Georgia" w:hAnsi="Georgia"/>
          <w:lang w:val="en-GB"/>
        </w:rPr>
        <w:t>: The formulation of the PT for the optional Knowledge concepts used in the profile of the specialised doctor (cardiology, neurology, etc.) should be based on the titles of the qualifications mentioned in the EU Directive 2005/36/EC, where each medical specialty is already translated in the different EU languages.</w:t>
      </w:r>
    </w:p>
    <w:p w14:paraId="6ED68B03" w14:textId="77777777" w:rsidR="005A6BD9" w:rsidRPr="00586462" w:rsidRDefault="007C1D69" w:rsidP="00FA1A24">
      <w:pPr>
        <w:pStyle w:val="Standard1"/>
        <w:spacing w:after="120"/>
        <w:rPr>
          <w:rFonts w:ascii="Georgia" w:hAnsi="Georgia"/>
          <w:b/>
          <w:lang w:val="en-GB"/>
        </w:rPr>
      </w:pPr>
      <w:r w:rsidRPr="00586462">
        <w:rPr>
          <w:rFonts w:ascii="Georgia" w:hAnsi="Georgia"/>
          <w:b/>
          <w:lang w:val="en-GB"/>
        </w:rPr>
        <w:t>Explanatory note on Transversal skills and competences</w:t>
      </w:r>
    </w:p>
    <w:p w14:paraId="379FF7B0" w14:textId="77777777" w:rsidR="006C7DD7" w:rsidRPr="00586462" w:rsidRDefault="006C7DD7" w:rsidP="00FA1A24">
      <w:pPr>
        <w:pStyle w:val="Standard1"/>
        <w:spacing w:after="120"/>
        <w:rPr>
          <w:rFonts w:ascii="Georgia" w:hAnsi="Georgia"/>
          <w:lang w:val="en-GB"/>
        </w:rPr>
      </w:pPr>
      <w:r w:rsidRPr="00586462">
        <w:rPr>
          <w:rFonts w:ascii="Georgia" w:hAnsi="Georgia"/>
          <w:lang w:val="en-GB"/>
        </w:rPr>
        <w:lastRenderedPageBreak/>
        <w:t xml:space="preserve">Transversal skills, competences and knowledge contribute to mobility in the labour market. Their use in ESCO should draw the user’s attention to new work fields and job opportunities. </w:t>
      </w:r>
    </w:p>
    <w:p w14:paraId="0EEDEFAF" w14:textId="77777777" w:rsidR="007305CE" w:rsidRPr="00586462" w:rsidRDefault="006C7DD7" w:rsidP="00FA1A24">
      <w:pPr>
        <w:pStyle w:val="Standard1"/>
        <w:spacing w:after="120"/>
        <w:rPr>
          <w:rFonts w:ascii="Georgia" w:hAnsi="Georgia"/>
          <w:lang w:val="en-GB"/>
        </w:rPr>
      </w:pPr>
      <w:r w:rsidRPr="00586462">
        <w:rPr>
          <w:rFonts w:ascii="Georgia" w:hAnsi="Georgia"/>
          <w:lang w:val="en-GB"/>
        </w:rPr>
        <w:t>In the formulation process, t</w:t>
      </w:r>
      <w:r w:rsidR="0005588B" w:rsidRPr="00586462">
        <w:rPr>
          <w:rFonts w:ascii="Georgia" w:hAnsi="Georgia"/>
          <w:lang w:val="en-GB"/>
        </w:rPr>
        <w:t xml:space="preserve">ransversal </w:t>
      </w:r>
      <w:r w:rsidRPr="00586462">
        <w:rPr>
          <w:rFonts w:ascii="Georgia" w:hAnsi="Georgia"/>
          <w:lang w:val="en-GB"/>
        </w:rPr>
        <w:t xml:space="preserve">S/C terms </w:t>
      </w:r>
      <w:r w:rsidR="0005588B" w:rsidRPr="00586462">
        <w:rPr>
          <w:rFonts w:ascii="Georgia" w:hAnsi="Georgia"/>
          <w:lang w:val="en-GB"/>
        </w:rPr>
        <w:t xml:space="preserve">are generally treated the same way as occupation or sector specific terms. However, it must be decided within the validation process, if a general term that can be related to several sectors should be specified for a specific sector (where it might be used very frequently) or if the term should </w:t>
      </w:r>
      <w:r w:rsidR="005A6BD9" w:rsidRPr="00586462">
        <w:rPr>
          <w:rFonts w:ascii="Georgia" w:hAnsi="Georgia"/>
          <w:lang w:val="en-GB"/>
        </w:rPr>
        <w:t>remain</w:t>
      </w:r>
      <w:r w:rsidR="0005588B" w:rsidRPr="00586462">
        <w:rPr>
          <w:rFonts w:ascii="Georgia" w:hAnsi="Georgia"/>
          <w:lang w:val="en-GB"/>
        </w:rPr>
        <w:t xml:space="preserve"> </w:t>
      </w:r>
      <w:r w:rsidR="005A6BD9" w:rsidRPr="00586462">
        <w:rPr>
          <w:rFonts w:ascii="Georgia" w:hAnsi="Georgia"/>
          <w:lang w:val="en-GB"/>
        </w:rPr>
        <w:t xml:space="preserve">a </w:t>
      </w:r>
      <w:r w:rsidR="0005588B" w:rsidRPr="00586462">
        <w:rPr>
          <w:rFonts w:ascii="Georgia" w:hAnsi="Georgia"/>
          <w:lang w:val="en-GB"/>
        </w:rPr>
        <w:t>cross-sector term</w:t>
      </w:r>
      <w:r w:rsidR="005A6BD9" w:rsidRPr="00586462">
        <w:rPr>
          <w:rFonts w:ascii="Georgia" w:hAnsi="Georgia"/>
          <w:lang w:val="en-GB"/>
        </w:rPr>
        <w:t xml:space="preserve">. </w:t>
      </w:r>
    </w:p>
    <w:p w14:paraId="5910D0C2" w14:textId="77777777" w:rsidR="005A6BD9" w:rsidRPr="00586462" w:rsidRDefault="005A6BD9" w:rsidP="00FA1A24">
      <w:pPr>
        <w:pStyle w:val="Standard1"/>
        <w:spacing w:after="120"/>
        <w:rPr>
          <w:rFonts w:ascii="Georgia" w:hAnsi="Georgia"/>
          <w:lang w:val="en-GB"/>
        </w:rPr>
      </w:pPr>
      <w:r w:rsidRPr="00586462">
        <w:rPr>
          <w:rFonts w:ascii="Georgia" w:hAnsi="Georgia"/>
          <w:lang w:val="en-GB"/>
        </w:rPr>
        <w:t xml:space="preserve">Observe the following rules specifically when formulating or translating transversal terms. </w:t>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5A6BD9" w:rsidRPr="00586462" w14:paraId="3BCE2DB3" w14:textId="77777777" w:rsidTr="00A86C7D">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525878D" w14:textId="77777777" w:rsidR="005A6BD9" w:rsidRPr="00586462" w:rsidRDefault="005A6BD9" w:rsidP="00FA1A24">
            <w:pPr>
              <w:snapToGrid w:val="0"/>
              <w:spacing w:before="40" w:after="4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3.10 – 11</w:t>
            </w:r>
            <w:r w:rsidRPr="00586462">
              <w:rPr>
                <w:rFonts w:ascii="Georgia" w:eastAsia="Calibri" w:hAnsi="Georgia" w:cs="Calibri"/>
                <w:b/>
                <w:color w:val="FFFFFF"/>
                <w:sz w:val="22"/>
                <w:szCs w:val="22"/>
              </w:rPr>
              <w:br/>
              <w:t xml:space="preserve">Specify transversal skills/competences if necessary. </w:t>
            </w:r>
          </w:p>
        </w:tc>
      </w:tr>
      <w:tr w:rsidR="005A6BD9" w:rsidRPr="00586462" w14:paraId="1A81EF9A" w14:textId="77777777" w:rsidTr="005A6BD9">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BC0112" w14:textId="234462AE" w:rsidR="005A6BD9" w:rsidRPr="00586462" w:rsidRDefault="005A6BD9" w:rsidP="00FA1A24">
            <w:pPr>
              <w:snapToGrid w:val="0"/>
              <w:spacing w:before="40" w:after="40" w:line="276" w:lineRule="auto"/>
              <w:jc w:val="left"/>
              <w:rPr>
                <w:rFonts w:ascii="Georgia" w:eastAsia="Calibri" w:hAnsi="Georgia" w:cs="Calibri"/>
                <w:color w:val="000000"/>
                <w:sz w:val="22"/>
                <w:szCs w:val="18"/>
              </w:rPr>
            </w:pPr>
            <w:r w:rsidRPr="00586462">
              <w:rPr>
                <w:rFonts w:ascii="Georgia" w:eastAsia="Calibri" w:hAnsi="Georgia" w:cs="Calibri"/>
                <w:color w:val="000000"/>
                <w:sz w:val="22"/>
                <w:szCs w:val="18"/>
              </w:rPr>
              <w:t xml:space="preserve">Transversal skills should be specified for a sector or a (group of) occupation(s) if the term is very frequently used in a sector or for an occupation. Otherwise the term should remain transversal, so that it can be used across sectors and thus facilitates labour mobility. </w:t>
            </w:r>
            <w:r w:rsidR="006C7DD7" w:rsidRPr="00586462">
              <w:rPr>
                <w:rFonts w:ascii="Georgia" w:eastAsia="Calibri" w:hAnsi="Georgia" w:cs="Calibri"/>
                <w:color w:val="000000"/>
                <w:sz w:val="22"/>
                <w:szCs w:val="18"/>
              </w:rPr>
              <w:br/>
              <w:t xml:space="preserve">If necessary, specify the meaning by supplementing </w:t>
            </w:r>
            <w:r w:rsidR="006A56D0" w:rsidRPr="00586462">
              <w:rPr>
                <w:rFonts w:ascii="Georgia" w:eastAsia="Calibri" w:hAnsi="Georgia" w:cs="Calibri"/>
                <w:color w:val="000000"/>
                <w:sz w:val="22"/>
                <w:szCs w:val="18"/>
              </w:rPr>
              <w:t>t</w:t>
            </w:r>
            <w:r w:rsidR="00867929">
              <w:rPr>
                <w:rFonts w:ascii="Georgia" w:eastAsia="Calibri" w:hAnsi="Georgia" w:cs="Calibri"/>
                <w:color w:val="000000"/>
                <w:sz w:val="22"/>
                <w:szCs w:val="18"/>
              </w:rPr>
              <w:t>h</w:t>
            </w:r>
            <w:r w:rsidR="006A56D0" w:rsidRPr="00586462">
              <w:rPr>
                <w:rFonts w:ascii="Georgia" w:eastAsia="Calibri" w:hAnsi="Georgia" w:cs="Calibri"/>
                <w:color w:val="000000"/>
                <w:sz w:val="22"/>
                <w:szCs w:val="18"/>
              </w:rPr>
              <w:t xml:space="preserve">e </w:t>
            </w:r>
            <w:r w:rsidR="006C7DD7" w:rsidRPr="00586462">
              <w:rPr>
                <w:rFonts w:ascii="Georgia" w:eastAsia="Calibri" w:hAnsi="Georgia" w:cs="Calibri"/>
                <w:color w:val="000000"/>
                <w:sz w:val="22"/>
                <w:szCs w:val="18"/>
              </w:rPr>
              <w:t xml:space="preserve">PT. </w:t>
            </w:r>
          </w:p>
        </w:tc>
      </w:tr>
    </w:tbl>
    <w:p w14:paraId="05D19554" w14:textId="77777777" w:rsidR="006C7DD7" w:rsidRPr="00586462" w:rsidRDefault="006C7DD7" w:rsidP="00FA1A24">
      <w:pPr>
        <w:pStyle w:val="Standard1"/>
        <w:spacing w:after="120"/>
        <w:rPr>
          <w:rFonts w:ascii="Georgia" w:hAnsi="Georgia"/>
          <w:lang w:val="en-GB"/>
        </w:rPr>
      </w:pPr>
    </w:p>
    <w:p w14:paraId="545A7BB3" w14:textId="783D1EEC" w:rsidR="00170A4F" w:rsidRDefault="00BE5F6B">
      <w:pPr>
        <w:pStyle w:val="Heading2"/>
        <w:rPr>
          <w:lang w:val="en-GB"/>
        </w:rPr>
      </w:pPr>
      <w:bookmarkStart w:id="29" w:name="_Toc74316721"/>
      <w:r w:rsidRPr="00586462">
        <w:rPr>
          <w:lang w:val="en-GB"/>
        </w:rPr>
        <w:t>Selecting and formulating NPTs for SC</w:t>
      </w:r>
      <w:bookmarkEnd w:id="29"/>
    </w:p>
    <w:p w14:paraId="10B09703" w14:textId="77777777" w:rsidR="000D17B4" w:rsidRPr="0078348D" w:rsidRDefault="000D17B4" w:rsidP="000D17B4">
      <w:pPr>
        <w:pStyle w:val="Textbody"/>
        <w:rPr>
          <w:lang w:val="en-GB"/>
        </w:rPr>
      </w:pPr>
      <w:r>
        <w:rPr>
          <w:lang w:val="en-GB"/>
        </w:rPr>
        <w:t>NOTE: non-preferred terms will not be translated in this exercise.</w:t>
      </w:r>
    </w:p>
    <w:p w14:paraId="5BD83686" w14:textId="77777777" w:rsidR="000D17B4" w:rsidRPr="000D17B4" w:rsidRDefault="000D17B4" w:rsidP="000D17B4">
      <w:pPr>
        <w:pStyle w:val="Textbody"/>
        <w:rPr>
          <w:lang w:val="en-GB"/>
        </w:rPr>
      </w:pPr>
    </w:p>
    <w:p w14:paraId="2E48671B" w14:textId="77777777" w:rsidR="00E46221" w:rsidRPr="00586462" w:rsidRDefault="006B13C3">
      <w:pPr>
        <w:pStyle w:val="Standard1"/>
        <w:widowControl w:val="0"/>
        <w:tabs>
          <w:tab w:val="left" w:pos="426"/>
        </w:tabs>
        <w:spacing w:after="120" w:line="100" w:lineRule="atLeast"/>
        <w:rPr>
          <w:rFonts w:ascii="Georgia" w:hAnsi="Georgia"/>
          <w:lang w:val="en-GB"/>
        </w:rPr>
      </w:pPr>
      <w:r w:rsidRPr="00586462">
        <w:rPr>
          <w:rFonts w:ascii="Georgia" w:hAnsi="Georgia"/>
          <w:lang w:val="en-GB"/>
        </w:rPr>
        <w:t>C</w:t>
      </w:r>
      <w:r w:rsidR="00BE5F6B" w:rsidRPr="00586462">
        <w:rPr>
          <w:rFonts w:ascii="Georgia" w:hAnsi="Georgia"/>
          <w:lang w:val="en-GB"/>
        </w:rPr>
        <w:t xml:space="preserve">ommonly used alternative formulations of preferred SC terms should be added as non-preferred terms. NPTs may cover a broad range of alternative expressions. </w:t>
      </w:r>
    </w:p>
    <w:p w14:paraId="2AA851EC" w14:textId="77777777" w:rsidR="00BD2B2C" w:rsidRPr="00586462" w:rsidRDefault="00BD2B2C">
      <w:pPr>
        <w:pStyle w:val="Standard1"/>
        <w:widowControl w:val="0"/>
        <w:tabs>
          <w:tab w:val="left" w:pos="426"/>
        </w:tabs>
        <w:spacing w:after="120" w:line="100" w:lineRule="atLeast"/>
        <w:rPr>
          <w:rFonts w:ascii="Georgia" w:hAnsi="Georgia"/>
          <w:lang w:val="en-GB"/>
        </w:rPr>
      </w:pPr>
    </w:p>
    <w:tbl>
      <w:tblPr>
        <w:tblW w:w="5000" w:type="pct"/>
        <w:tblCellMar>
          <w:left w:w="10" w:type="dxa"/>
          <w:right w:w="10" w:type="dxa"/>
        </w:tblCellMar>
        <w:tblLook w:val="04A0" w:firstRow="1" w:lastRow="0" w:firstColumn="1" w:lastColumn="0" w:noHBand="0" w:noVBand="1"/>
      </w:tblPr>
      <w:tblGrid>
        <w:gridCol w:w="9287"/>
      </w:tblGrid>
      <w:tr w:rsidR="00422B35" w:rsidRPr="00586462" w14:paraId="540D755A" w14:textId="77777777" w:rsidTr="00A013D7">
        <w:trPr>
          <w:trHeight w:val="285"/>
          <w:tblHeader/>
        </w:trPr>
        <w:tc>
          <w:tcPr>
            <w:tcW w:w="5000" w:type="pct"/>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65B9FC8" w14:textId="77777777" w:rsidR="00422B35" w:rsidRPr="00586462" w:rsidRDefault="00422B35" w:rsidP="00422B35">
            <w:pPr>
              <w:snapToGrid w:val="0"/>
              <w:spacing w:before="40" w:after="40"/>
              <w:jc w:val="left"/>
              <w:rPr>
                <w:rFonts w:ascii="Georgia" w:eastAsia="Calibri" w:hAnsi="Georgia" w:cs="Calibri"/>
                <w:b/>
                <w:color w:val="FFFFFF" w:themeColor="background1"/>
                <w:sz w:val="22"/>
                <w:szCs w:val="22"/>
              </w:rPr>
            </w:pPr>
            <w:r w:rsidRPr="00586462">
              <w:rPr>
                <w:rFonts w:ascii="Georgia" w:eastAsia="Calibri" w:hAnsi="Georgia" w:cs="Calibri"/>
                <w:b/>
                <w:color w:val="FFFFFF" w:themeColor="background1"/>
                <w:sz w:val="22"/>
                <w:szCs w:val="22"/>
              </w:rPr>
              <w:t>Rule 3.11 – 1</w:t>
            </w:r>
            <w:r w:rsidRPr="00586462">
              <w:rPr>
                <w:rFonts w:ascii="Georgia" w:eastAsia="Calibri" w:hAnsi="Georgia" w:cs="Calibri"/>
                <w:b/>
                <w:color w:val="FFFFFF" w:themeColor="background1"/>
                <w:sz w:val="22"/>
                <w:szCs w:val="22"/>
              </w:rPr>
              <w:br/>
              <w:t xml:space="preserve">Add alternative formulations as NPT </w:t>
            </w:r>
          </w:p>
        </w:tc>
      </w:tr>
      <w:tr w:rsidR="00A3306E" w:rsidRPr="00586462" w14:paraId="357943EB" w14:textId="77777777" w:rsidTr="00A3306E">
        <w:trPr>
          <w:trHeight w:val="285"/>
        </w:trPr>
        <w:tc>
          <w:tcPr>
            <w:tcW w:w="5000"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5BD24B" w14:textId="77777777" w:rsidR="00422B35" w:rsidRPr="00586462" w:rsidRDefault="00422B35" w:rsidP="00BD607B">
            <w:pPr>
              <w:pStyle w:val="ListParagraph"/>
              <w:numPr>
                <w:ilvl w:val="0"/>
                <w:numId w:val="17"/>
              </w:numPr>
              <w:snapToGrid w:val="0"/>
              <w:spacing w:before="40" w:after="40" w:line="240" w:lineRule="auto"/>
              <w:rPr>
                <w:rFonts w:ascii="Georgia" w:eastAsia="Calibri" w:hAnsi="Georgia" w:cs="Calibri"/>
                <w:lang w:val="en-GB"/>
              </w:rPr>
            </w:pPr>
            <w:r w:rsidRPr="00586462">
              <w:rPr>
                <w:rFonts w:ascii="Georgia" w:eastAsia="Calibri" w:hAnsi="Georgia" w:cs="Calibri"/>
                <w:lang w:val="en-GB"/>
              </w:rPr>
              <w:t>prepositional constructions derived from compound nouns, noun phrases</w:t>
            </w:r>
          </w:p>
          <w:p w14:paraId="149F3D7F" w14:textId="77777777" w:rsidR="00422B35" w:rsidRPr="00586462" w:rsidRDefault="00422B35" w:rsidP="00BD607B">
            <w:pPr>
              <w:pStyle w:val="ListParagraph"/>
              <w:numPr>
                <w:ilvl w:val="0"/>
                <w:numId w:val="17"/>
              </w:numPr>
              <w:snapToGrid w:val="0"/>
              <w:spacing w:before="40" w:after="40" w:line="240" w:lineRule="auto"/>
              <w:rPr>
                <w:rFonts w:ascii="Georgia" w:eastAsia="Calibri" w:hAnsi="Georgia" w:cs="Calibri"/>
                <w:lang w:val="en-GB"/>
              </w:rPr>
            </w:pPr>
            <w:r w:rsidRPr="00586462">
              <w:rPr>
                <w:rFonts w:ascii="Georgia" w:eastAsia="Calibri" w:hAnsi="Georgia" w:cs="Calibri"/>
                <w:lang w:val="en-GB"/>
              </w:rPr>
              <w:t>different standard variety expressions</w:t>
            </w:r>
          </w:p>
          <w:p w14:paraId="3C06F818" w14:textId="77777777" w:rsidR="00422B35" w:rsidRPr="00586462" w:rsidRDefault="00422B35" w:rsidP="00BD607B">
            <w:pPr>
              <w:pStyle w:val="ListParagraph"/>
              <w:numPr>
                <w:ilvl w:val="0"/>
                <w:numId w:val="17"/>
              </w:numPr>
              <w:snapToGrid w:val="0"/>
              <w:spacing w:before="40" w:after="40" w:line="240" w:lineRule="auto"/>
              <w:rPr>
                <w:rFonts w:ascii="Georgia" w:eastAsia="Calibri" w:hAnsi="Georgia" w:cs="Calibri"/>
                <w:lang w:val="en-GB"/>
              </w:rPr>
            </w:pPr>
            <w:r w:rsidRPr="00586462">
              <w:rPr>
                <w:rFonts w:ascii="Georgia" w:eastAsia="Calibri" w:hAnsi="Georgia" w:cs="Calibri"/>
                <w:lang w:val="en-GB"/>
              </w:rPr>
              <w:t xml:space="preserve">commonly used loan terms </w:t>
            </w:r>
          </w:p>
          <w:p w14:paraId="72688B14" w14:textId="619E09E2" w:rsidR="00422B35" w:rsidRPr="00586462" w:rsidRDefault="00422B35" w:rsidP="00BD607B">
            <w:pPr>
              <w:pStyle w:val="ListParagraph"/>
              <w:numPr>
                <w:ilvl w:val="0"/>
                <w:numId w:val="17"/>
              </w:numPr>
              <w:snapToGrid w:val="0"/>
              <w:spacing w:before="40" w:after="40" w:line="240" w:lineRule="auto"/>
              <w:rPr>
                <w:rFonts w:ascii="Georgia" w:eastAsia="Calibri" w:hAnsi="Georgia" w:cs="Calibri"/>
                <w:lang w:val="en-GB"/>
              </w:rPr>
            </w:pPr>
            <w:r w:rsidRPr="00586462">
              <w:rPr>
                <w:rFonts w:ascii="Georgia" w:eastAsia="Calibri" w:hAnsi="Georgia" w:cs="Calibri"/>
                <w:lang w:val="en-GB"/>
              </w:rPr>
              <w:t>inversions of words</w:t>
            </w:r>
            <w:r w:rsidR="001A5E00" w:rsidRPr="00586462">
              <w:rPr>
                <w:rFonts w:ascii="Georgia" w:eastAsia="Calibri" w:hAnsi="Georgia" w:cs="Calibri"/>
                <w:lang w:val="en-GB"/>
              </w:rPr>
              <w:t xml:space="preserve"> and rearranging phrases</w:t>
            </w:r>
            <w:r w:rsidRPr="00586462">
              <w:rPr>
                <w:rFonts w:ascii="Georgia" w:eastAsia="Calibri" w:hAnsi="Georgia" w:cs="Calibri"/>
                <w:lang w:val="en-GB"/>
              </w:rPr>
              <w:t>;</w:t>
            </w:r>
            <w:r w:rsidR="000D17B4">
              <w:rPr>
                <w:rFonts w:ascii="Georgia" w:eastAsia="Calibri" w:hAnsi="Georgia" w:cs="Calibri"/>
                <w:lang w:val="en-GB"/>
              </w:rPr>
              <w:t xml:space="preserve"> </w:t>
            </w:r>
            <w:r w:rsidRPr="00586462">
              <w:rPr>
                <w:rFonts w:ascii="Georgia" w:eastAsia="Calibri" w:hAnsi="Georgia" w:cs="Calibri"/>
                <w:lang w:val="en-GB"/>
              </w:rPr>
              <w:t>singular or plural forms</w:t>
            </w:r>
          </w:p>
          <w:p w14:paraId="2FAC80B8" w14:textId="77777777" w:rsidR="00422B35" w:rsidRPr="00586462" w:rsidRDefault="00422B35" w:rsidP="00BD607B">
            <w:pPr>
              <w:pStyle w:val="ListParagraph"/>
              <w:numPr>
                <w:ilvl w:val="0"/>
                <w:numId w:val="17"/>
              </w:numPr>
              <w:snapToGrid w:val="0"/>
              <w:spacing w:before="40" w:after="40" w:line="240" w:lineRule="auto"/>
              <w:rPr>
                <w:rFonts w:ascii="Georgia" w:eastAsia="Calibri" w:hAnsi="Georgia" w:cs="Calibri"/>
                <w:lang w:val="en-GB"/>
              </w:rPr>
            </w:pPr>
            <w:r w:rsidRPr="00586462">
              <w:rPr>
                <w:rFonts w:ascii="Georgia" w:eastAsia="Calibri" w:hAnsi="Georgia" w:cs="Calibri"/>
                <w:lang w:val="en-GB"/>
              </w:rPr>
              <w:t xml:space="preserve">abbreviations and acronyms commonly used instead of the full form </w:t>
            </w:r>
          </w:p>
          <w:p w14:paraId="07D2CF77" w14:textId="77777777" w:rsidR="00422B35" w:rsidRPr="00586462" w:rsidRDefault="00422B35" w:rsidP="00BD607B">
            <w:pPr>
              <w:pStyle w:val="ListParagraph"/>
              <w:numPr>
                <w:ilvl w:val="0"/>
                <w:numId w:val="17"/>
              </w:numPr>
              <w:snapToGrid w:val="0"/>
              <w:spacing w:before="40" w:after="40" w:line="240" w:lineRule="auto"/>
              <w:rPr>
                <w:rFonts w:ascii="Georgia" w:eastAsia="Calibri" w:hAnsi="Georgia" w:cs="Calibri"/>
                <w:lang w:val="en-GB"/>
              </w:rPr>
            </w:pPr>
            <w:r w:rsidRPr="00586462">
              <w:rPr>
                <w:rFonts w:ascii="Georgia" w:eastAsia="Calibri" w:hAnsi="Georgia" w:cs="Calibri"/>
                <w:lang w:val="en-GB"/>
              </w:rPr>
              <w:t>different spellings of eventually included numbers</w:t>
            </w:r>
          </w:p>
          <w:p w14:paraId="3D6DB9AF" w14:textId="77777777" w:rsidR="00422B35" w:rsidRPr="00586462" w:rsidRDefault="00422B35" w:rsidP="00BD607B">
            <w:pPr>
              <w:pStyle w:val="ListParagraph"/>
              <w:numPr>
                <w:ilvl w:val="0"/>
                <w:numId w:val="17"/>
              </w:numPr>
              <w:snapToGrid w:val="0"/>
              <w:spacing w:before="40" w:after="40" w:line="240" w:lineRule="auto"/>
              <w:rPr>
                <w:rFonts w:ascii="Georgia" w:eastAsia="Calibri" w:hAnsi="Georgia" w:cs="Calibri"/>
                <w:lang w:val="en-GB"/>
              </w:rPr>
            </w:pPr>
            <w:r w:rsidRPr="00586462">
              <w:rPr>
                <w:rFonts w:ascii="Georgia" w:eastAsia="Calibri" w:hAnsi="Georgia" w:cs="Calibri"/>
                <w:lang w:val="en-GB"/>
              </w:rPr>
              <w:t>frequently used modified forms of the preferred term, e.g. (for S/C only) alternative verb phrases, like gerund construction from infinitive</w:t>
            </w:r>
            <w:r w:rsidR="001A5E00" w:rsidRPr="00586462">
              <w:rPr>
                <w:rFonts w:ascii="Georgia" w:eastAsia="Calibri" w:hAnsi="Georgia" w:cs="Calibri"/>
                <w:lang w:val="en-GB"/>
              </w:rPr>
              <w:t xml:space="preserve"> (subject to the language specific rules)</w:t>
            </w:r>
          </w:p>
        </w:tc>
      </w:tr>
    </w:tbl>
    <w:p w14:paraId="082F63F1" w14:textId="77777777" w:rsidR="00134627" w:rsidRPr="00586462" w:rsidRDefault="00134627" w:rsidP="00C42482">
      <w:pPr>
        <w:pStyle w:val="Standard1"/>
        <w:spacing w:before="240" w:after="120" w:line="100" w:lineRule="atLeast"/>
        <w:rPr>
          <w:rStyle w:val="Absatz-Standardschriftart11"/>
          <w:rFonts w:ascii="Georgia" w:hAnsi="Georgia"/>
          <w:b/>
          <w:lang w:val="en-GB"/>
        </w:rPr>
      </w:pPr>
    </w:p>
    <w:p w14:paraId="1D19D8AA" w14:textId="77777777" w:rsidR="00F65451" w:rsidRPr="00586462" w:rsidRDefault="00F65451" w:rsidP="00C42482">
      <w:pPr>
        <w:pStyle w:val="Standard1"/>
        <w:spacing w:before="240" w:after="120" w:line="100" w:lineRule="atLeast"/>
        <w:rPr>
          <w:rStyle w:val="Absatz-Standardschriftart11"/>
          <w:rFonts w:ascii="Georgia" w:hAnsi="Georgia"/>
          <w:b/>
          <w:lang w:val="en-GB"/>
        </w:rPr>
      </w:pPr>
      <w:r w:rsidRPr="00586462">
        <w:rPr>
          <w:rStyle w:val="Absatz-Standardschriftart11"/>
          <w:rFonts w:ascii="Georgia" w:hAnsi="Georgia"/>
          <w:b/>
          <w:lang w:val="en-GB"/>
        </w:rPr>
        <w:t>Examples of knowledge</w:t>
      </w:r>
    </w:p>
    <w:tbl>
      <w:tblPr>
        <w:tblW w:w="5000" w:type="pct"/>
        <w:tblCellMar>
          <w:left w:w="10" w:type="dxa"/>
          <w:right w:w="10" w:type="dxa"/>
        </w:tblCellMar>
        <w:tblLook w:val="04A0" w:firstRow="1" w:lastRow="0" w:firstColumn="1" w:lastColumn="0" w:noHBand="0" w:noVBand="1"/>
      </w:tblPr>
      <w:tblGrid>
        <w:gridCol w:w="1478"/>
        <w:gridCol w:w="2318"/>
        <w:gridCol w:w="5393"/>
      </w:tblGrid>
      <w:tr w:rsidR="00A3306E" w:rsidRPr="00586462" w14:paraId="2DB63155" w14:textId="77777777" w:rsidTr="00A3306E">
        <w:trPr>
          <w:tblHeader/>
        </w:trPr>
        <w:tc>
          <w:tcPr>
            <w:tcW w:w="579" w:type="pct"/>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399A982" w14:textId="77777777" w:rsidR="00A3306E" w:rsidRPr="00586462" w:rsidRDefault="00A3306E" w:rsidP="00422B35">
            <w:pPr>
              <w:pStyle w:val="Standard1"/>
              <w:spacing w:before="240" w:after="120" w:line="100" w:lineRule="atLeast"/>
              <w:rPr>
                <w:rFonts w:ascii="Georgia" w:hAnsi="Georgia"/>
                <w:b/>
                <w:color w:val="FFFFFF" w:themeColor="background1"/>
                <w:lang w:val="en-GB"/>
              </w:rPr>
            </w:pPr>
            <w:r w:rsidRPr="00586462">
              <w:rPr>
                <w:rFonts w:ascii="Georgia" w:hAnsi="Georgia"/>
                <w:b/>
                <w:color w:val="FFFFFF" w:themeColor="background1"/>
                <w:lang w:val="en-GB"/>
              </w:rPr>
              <w:t>Pillar</w:t>
            </w:r>
          </w:p>
        </w:tc>
        <w:tc>
          <w:tcPr>
            <w:tcW w:w="1374" w:type="pct"/>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9089919" w14:textId="77777777" w:rsidR="00A3306E" w:rsidRPr="00586462" w:rsidRDefault="00A3306E" w:rsidP="00422B35">
            <w:pPr>
              <w:pStyle w:val="Standard1"/>
              <w:spacing w:before="240" w:after="120" w:line="100" w:lineRule="atLeast"/>
              <w:rPr>
                <w:rFonts w:ascii="Georgia" w:hAnsi="Georgia"/>
                <w:b/>
                <w:color w:val="FFFFFF" w:themeColor="background1"/>
                <w:lang w:val="en-GB"/>
              </w:rPr>
            </w:pPr>
            <w:r w:rsidRPr="00586462">
              <w:rPr>
                <w:rFonts w:ascii="Georgia" w:hAnsi="Georgia"/>
                <w:b/>
                <w:color w:val="FFFFFF" w:themeColor="background1"/>
                <w:lang w:val="en-GB"/>
              </w:rPr>
              <w:t>PT</w:t>
            </w:r>
          </w:p>
        </w:tc>
        <w:tc>
          <w:tcPr>
            <w:tcW w:w="3047" w:type="pct"/>
            <w:tcBorders>
              <w:top w:val="single" w:sz="4" w:space="0" w:color="000000"/>
              <w:left w:val="single" w:sz="4" w:space="0" w:color="000000"/>
              <w:bottom w:val="single" w:sz="4" w:space="0" w:color="000000"/>
              <w:right w:val="single" w:sz="4" w:space="0" w:color="000000"/>
            </w:tcBorders>
            <w:shd w:val="clear" w:color="auto" w:fill="1F497D"/>
          </w:tcPr>
          <w:p w14:paraId="19E628C1" w14:textId="77777777" w:rsidR="00A3306E" w:rsidRPr="00586462" w:rsidRDefault="00FA1A24" w:rsidP="00422B35">
            <w:pPr>
              <w:pStyle w:val="Standard1"/>
              <w:spacing w:before="240" w:after="120" w:line="100" w:lineRule="atLeast"/>
              <w:rPr>
                <w:rFonts w:ascii="Georgia" w:hAnsi="Georgia"/>
                <w:b/>
                <w:color w:val="FFFFFF" w:themeColor="background1"/>
                <w:lang w:val="en-GB"/>
              </w:rPr>
            </w:pPr>
            <w:r w:rsidRPr="00586462">
              <w:rPr>
                <w:rFonts w:ascii="Georgia" w:hAnsi="Georgia"/>
                <w:b/>
                <w:color w:val="FFFFFF" w:themeColor="background1"/>
                <w:lang w:val="en-GB"/>
              </w:rPr>
              <w:t>NPT</w:t>
            </w:r>
          </w:p>
        </w:tc>
      </w:tr>
      <w:tr w:rsidR="00A3306E" w:rsidRPr="00586462" w14:paraId="77A179B5" w14:textId="77777777" w:rsidTr="00FA1A24">
        <w:tc>
          <w:tcPr>
            <w:tcW w:w="579"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418F4CB7"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SC (occ.-spec.)</w:t>
            </w:r>
          </w:p>
          <w:p w14:paraId="317EE338" w14:textId="77777777" w:rsidR="00A3306E" w:rsidRPr="00586462" w:rsidRDefault="00A3306E" w:rsidP="003A43F8">
            <w:pPr>
              <w:pStyle w:val="Standard1"/>
              <w:spacing w:before="120" w:after="120" w:line="240" w:lineRule="auto"/>
              <w:jc w:val="left"/>
              <w:rPr>
                <w:rFonts w:ascii="Georgia" w:hAnsi="Georgia"/>
                <w:b/>
                <w:lang w:val="en-GB"/>
              </w:rPr>
            </w:pPr>
            <w:r w:rsidRPr="00586462">
              <w:rPr>
                <w:rFonts w:ascii="Georgia" w:hAnsi="Georgia"/>
                <w:b/>
                <w:lang w:val="en-GB"/>
              </w:rPr>
              <w:t>Knowledge</w:t>
            </w:r>
          </w:p>
        </w:tc>
        <w:tc>
          <w:tcPr>
            <w:tcW w:w="137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BDFB3E8"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package design</w:t>
            </w:r>
          </w:p>
        </w:tc>
        <w:tc>
          <w:tcPr>
            <w:tcW w:w="3047" w:type="pct"/>
            <w:tcBorders>
              <w:top w:val="single" w:sz="4" w:space="0" w:color="000000"/>
              <w:left w:val="single" w:sz="4" w:space="0" w:color="000000"/>
              <w:bottom w:val="single" w:sz="4" w:space="0" w:color="000000"/>
              <w:right w:val="single" w:sz="4" w:space="0" w:color="000000"/>
            </w:tcBorders>
            <w:vAlign w:val="center"/>
          </w:tcPr>
          <w:p w14:paraId="0005BFF3"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packaging design | designing packages | design of p</w:t>
            </w:r>
            <w:r w:rsidR="00FA1A24" w:rsidRPr="00586462">
              <w:rPr>
                <w:rFonts w:ascii="Georgia" w:hAnsi="Georgia"/>
                <w:lang w:val="en-GB"/>
              </w:rPr>
              <w:t>ackaging | design of packages |</w:t>
            </w:r>
          </w:p>
        </w:tc>
      </w:tr>
      <w:tr w:rsidR="00A3306E" w:rsidRPr="00586462" w14:paraId="62B85735" w14:textId="77777777" w:rsidTr="00FA1A24">
        <w:tc>
          <w:tcPr>
            <w:tcW w:w="579" w:type="pct"/>
            <w:tcBorders>
              <w:top w:val="single" w:sz="4" w:space="0" w:color="auto"/>
              <w:left w:val="single" w:sz="4" w:space="0" w:color="000000"/>
              <w:bottom w:val="single" w:sz="4" w:space="0" w:color="auto"/>
            </w:tcBorders>
            <w:shd w:val="clear" w:color="auto" w:fill="auto"/>
            <w:tcMar>
              <w:top w:w="0" w:type="dxa"/>
              <w:left w:w="108" w:type="dxa"/>
              <w:bottom w:w="0" w:type="dxa"/>
              <w:right w:w="108" w:type="dxa"/>
            </w:tcMar>
            <w:vAlign w:val="center"/>
          </w:tcPr>
          <w:p w14:paraId="08C709F2"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SC (occ.-spec.)</w:t>
            </w:r>
          </w:p>
          <w:p w14:paraId="56D54D9F" w14:textId="77777777" w:rsidR="00A3306E" w:rsidRPr="00586462" w:rsidRDefault="00A3306E" w:rsidP="003A43F8">
            <w:pPr>
              <w:pStyle w:val="Standard1"/>
              <w:spacing w:before="120" w:after="120" w:line="240" w:lineRule="auto"/>
              <w:jc w:val="left"/>
              <w:rPr>
                <w:rFonts w:ascii="Georgia" w:hAnsi="Georgia"/>
                <w:b/>
                <w:lang w:val="en-GB"/>
              </w:rPr>
            </w:pPr>
            <w:r w:rsidRPr="00586462">
              <w:rPr>
                <w:rFonts w:ascii="Georgia" w:hAnsi="Georgia"/>
                <w:b/>
                <w:lang w:val="en-GB"/>
              </w:rPr>
              <w:t>Knowledge</w:t>
            </w:r>
          </w:p>
        </w:tc>
        <w:tc>
          <w:tcPr>
            <w:tcW w:w="137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500FBC41"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air quality measurement</w:t>
            </w:r>
          </w:p>
        </w:tc>
        <w:tc>
          <w:tcPr>
            <w:tcW w:w="3047" w:type="pct"/>
            <w:tcBorders>
              <w:top w:val="single" w:sz="4" w:space="0" w:color="000000"/>
              <w:left w:val="single" w:sz="4" w:space="0" w:color="000000"/>
              <w:bottom w:val="single" w:sz="4" w:space="0" w:color="000000"/>
              <w:right w:val="single" w:sz="4" w:space="0" w:color="000000"/>
            </w:tcBorders>
            <w:vAlign w:val="center"/>
          </w:tcPr>
          <w:p w14:paraId="06B5EE3F"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measuring air quality | air quality assessment</w:t>
            </w:r>
          </w:p>
          <w:p w14:paraId="0C819831" w14:textId="77777777" w:rsidR="00A3306E" w:rsidRPr="00586462" w:rsidRDefault="00FA1A24" w:rsidP="003A43F8">
            <w:pPr>
              <w:pStyle w:val="Standard1"/>
              <w:spacing w:before="120" w:after="120" w:line="240" w:lineRule="auto"/>
              <w:jc w:val="left"/>
              <w:rPr>
                <w:rFonts w:ascii="Georgia" w:hAnsi="Georgia"/>
                <w:lang w:val="en-GB"/>
              </w:rPr>
            </w:pPr>
            <w:r w:rsidRPr="00586462">
              <w:rPr>
                <w:rFonts w:ascii="Georgia" w:hAnsi="Georgia"/>
                <w:lang w:val="en-GB"/>
              </w:rPr>
              <w:t xml:space="preserve">measurement of air quality </w:t>
            </w:r>
          </w:p>
        </w:tc>
      </w:tr>
      <w:tr w:rsidR="00A3306E" w:rsidRPr="00586462" w14:paraId="71F0D335" w14:textId="77777777" w:rsidTr="00FA1A24">
        <w:tc>
          <w:tcPr>
            <w:tcW w:w="579" w:type="pct"/>
            <w:tcBorders>
              <w:top w:val="single" w:sz="4" w:space="0" w:color="auto"/>
              <w:left w:val="single" w:sz="4" w:space="0" w:color="000000"/>
              <w:bottom w:val="single" w:sz="4" w:space="0" w:color="auto"/>
            </w:tcBorders>
            <w:shd w:val="clear" w:color="auto" w:fill="auto"/>
            <w:tcMar>
              <w:top w:w="0" w:type="dxa"/>
              <w:left w:w="108" w:type="dxa"/>
              <w:bottom w:w="0" w:type="dxa"/>
              <w:right w:w="108" w:type="dxa"/>
            </w:tcMar>
            <w:vAlign w:val="center"/>
          </w:tcPr>
          <w:p w14:paraId="54F66A10"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lastRenderedPageBreak/>
              <w:t>SC (occ.-spec.)</w:t>
            </w:r>
          </w:p>
          <w:p w14:paraId="0C4FD18A" w14:textId="77777777" w:rsidR="00A3306E" w:rsidRPr="00586462" w:rsidRDefault="00A3306E" w:rsidP="003A43F8">
            <w:pPr>
              <w:pStyle w:val="Standard1"/>
              <w:spacing w:before="120" w:after="120" w:line="240" w:lineRule="auto"/>
              <w:jc w:val="left"/>
              <w:rPr>
                <w:rFonts w:ascii="Georgia" w:hAnsi="Georgia"/>
                <w:b/>
                <w:lang w:val="en-GB"/>
              </w:rPr>
            </w:pPr>
            <w:r w:rsidRPr="00586462">
              <w:rPr>
                <w:rFonts w:ascii="Georgia" w:hAnsi="Georgia"/>
                <w:b/>
                <w:lang w:val="en-GB"/>
              </w:rPr>
              <w:t xml:space="preserve">Knowledge </w:t>
            </w:r>
          </w:p>
        </w:tc>
        <w:tc>
          <w:tcPr>
            <w:tcW w:w="137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6D2659EC"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computed tomography</w:t>
            </w:r>
          </w:p>
        </w:tc>
        <w:tc>
          <w:tcPr>
            <w:tcW w:w="3047" w:type="pct"/>
            <w:tcBorders>
              <w:top w:val="single" w:sz="4" w:space="0" w:color="000000"/>
              <w:left w:val="single" w:sz="4" w:space="0" w:color="000000"/>
              <w:bottom w:val="single" w:sz="4" w:space="0" w:color="000000"/>
              <w:right w:val="single" w:sz="4" w:space="0" w:color="000000"/>
            </w:tcBorders>
            <w:vAlign w:val="center"/>
          </w:tcPr>
          <w:p w14:paraId="735494D0"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CT | CT scan | computer axial tomography | computer assisted tomography | CAT scan</w:t>
            </w:r>
          </w:p>
          <w:p w14:paraId="0EDDE6ED"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X-ray computed tomography | computerised tomog</w:t>
            </w:r>
            <w:r w:rsidR="00FA1A24" w:rsidRPr="00586462">
              <w:rPr>
                <w:rFonts w:ascii="Georgia" w:hAnsi="Georgia"/>
                <w:lang w:val="en-GB"/>
              </w:rPr>
              <w:t>raphy | computerized tomography</w:t>
            </w:r>
          </w:p>
        </w:tc>
      </w:tr>
      <w:tr w:rsidR="00A3306E" w:rsidRPr="00586462" w14:paraId="36FD5FB7" w14:textId="77777777" w:rsidTr="00FA1A24">
        <w:tc>
          <w:tcPr>
            <w:tcW w:w="579" w:type="pct"/>
            <w:tcBorders>
              <w:top w:val="single" w:sz="4" w:space="0" w:color="auto"/>
              <w:left w:val="single" w:sz="4" w:space="0" w:color="000000"/>
              <w:bottom w:val="single" w:sz="4" w:space="0" w:color="auto"/>
            </w:tcBorders>
            <w:shd w:val="clear" w:color="auto" w:fill="auto"/>
            <w:tcMar>
              <w:top w:w="0" w:type="dxa"/>
              <w:left w:w="108" w:type="dxa"/>
              <w:bottom w:w="0" w:type="dxa"/>
              <w:right w:w="108" w:type="dxa"/>
            </w:tcMar>
            <w:vAlign w:val="center"/>
          </w:tcPr>
          <w:p w14:paraId="3EE3928A"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SC (occ.-spec.)</w:t>
            </w:r>
          </w:p>
          <w:p w14:paraId="3B797C65" w14:textId="77777777" w:rsidR="00A3306E" w:rsidRPr="00586462" w:rsidRDefault="00A3306E" w:rsidP="003A43F8">
            <w:pPr>
              <w:pStyle w:val="Standard1"/>
              <w:spacing w:before="120" w:after="120" w:line="240" w:lineRule="auto"/>
              <w:jc w:val="left"/>
              <w:rPr>
                <w:rFonts w:ascii="Georgia" w:hAnsi="Georgia"/>
                <w:b/>
                <w:lang w:val="en-GB"/>
              </w:rPr>
            </w:pPr>
            <w:r w:rsidRPr="00586462">
              <w:rPr>
                <w:rFonts w:ascii="Georgia" w:hAnsi="Georgia"/>
                <w:b/>
                <w:lang w:val="en-GB"/>
              </w:rPr>
              <w:t>Knowledge</w:t>
            </w:r>
          </w:p>
        </w:tc>
        <w:tc>
          <w:tcPr>
            <w:tcW w:w="1374" w:type="pct"/>
            <w:tcBorders>
              <w:top w:val="sing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14:paraId="3EA5F460"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direct sale</w:t>
            </w:r>
          </w:p>
        </w:tc>
        <w:tc>
          <w:tcPr>
            <w:tcW w:w="3047" w:type="pct"/>
            <w:tcBorders>
              <w:top w:val="single" w:sz="4" w:space="0" w:color="000000"/>
              <w:left w:val="single" w:sz="4" w:space="0" w:color="000000"/>
              <w:bottom w:val="single" w:sz="4" w:space="0" w:color="000000"/>
              <w:right w:val="single" w:sz="4" w:space="0" w:color="000000"/>
            </w:tcBorders>
            <w:vAlign w:val="center"/>
          </w:tcPr>
          <w:p w14:paraId="7F9CDDDD" w14:textId="77777777" w:rsidR="00A3306E" w:rsidRPr="00586462" w:rsidRDefault="00A3306E" w:rsidP="003A43F8">
            <w:pPr>
              <w:pStyle w:val="Standard1"/>
              <w:spacing w:before="120" w:after="120" w:line="240" w:lineRule="auto"/>
              <w:jc w:val="left"/>
              <w:rPr>
                <w:rFonts w:ascii="Georgia" w:hAnsi="Georgia"/>
                <w:lang w:val="en-GB"/>
              </w:rPr>
            </w:pPr>
            <w:r w:rsidRPr="00586462">
              <w:rPr>
                <w:rFonts w:ascii="Georgia" w:hAnsi="Georgia"/>
                <w:lang w:val="en-GB"/>
              </w:rPr>
              <w:t>direct selling</w:t>
            </w:r>
          </w:p>
          <w:p w14:paraId="3FF86311" w14:textId="77777777" w:rsidR="00A3306E" w:rsidRPr="00586462" w:rsidRDefault="00A3306E" w:rsidP="003A43F8">
            <w:pPr>
              <w:pStyle w:val="Standard1"/>
              <w:spacing w:before="120" w:after="120" w:line="240" w:lineRule="auto"/>
              <w:jc w:val="left"/>
              <w:rPr>
                <w:rFonts w:ascii="Georgia" w:hAnsi="Georgia"/>
                <w:b/>
                <w:lang w:val="en-GB"/>
              </w:rPr>
            </w:pPr>
            <w:r w:rsidRPr="00586462">
              <w:rPr>
                <w:rFonts w:ascii="Georgia" w:hAnsi="Georgia"/>
                <w:lang w:val="en-GB"/>
              </w:rPr>
              <w:t>direct sales</w:t>
            </w:r>
          </w:p>
        </w:tc>
      </w:tr>
    </w:tbl>
    <w:p w14:paraId="314DAF78" w14:textId="77777777" w:rsidR="00F65451" w:rsidRPr="00586462" w:rsidRDefault="00F65451" w:rsidP="00F65451">
      <w:pPr>
        <w:pStyle w:val="Standard1"/>
        <w:widowControl w:val="0"/>
        <w:tabs>
          <w:tab w:val="left" w:pos="0"/>
        </w:tabs>
        <w:spacing w:after="0" w:line="100" w:lineRule="atLeast"/>
        <w:rPr>
          <w:lang w:val="en-GB"/>
        </w:rPr>
      </w:pPr>
    </w:p>
    <w:tbl>
      <w:tblPr>
        <w:tblW w:w="9082" w:type="dxa"/>
        <w:tblInd w:w="98" w:type="dxa"/>
        <w:tblLayout w:type="fixed"/>
        <w:tblCellMar>
          <w:left w:w="10" w:type="dxa"/>
          <w:right w:w="10" w:type="dxa"/>
        </w:tblCellMar>
        <w:tblLook w:val="04A0" w:firstRow="1" w:lastRow="0" w:firstColumn="1" w:lastColumn="0" w:noHBand="0" w:noVBand="1"/>
      </w:tblPr>
      <w:tblGrid>
        <w:gridCol w:w="9082"/>
      </w:tblGrid>
      <w:tr w:rsidR="008B041C" w:rsidRPr="00586462" w14:paraId="2AD273FB" w14:textId="77777777" w:rsidTr="00E22C90">
        <w:trPr>
          <w:trHeight w:val="285"/>
        </w:trPr>
        <w:tc>
          <w:tcPr>
            <w:tcW w:w="9082"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C516D15" w14:textId="77777777" w:rsidR="008B041C" w:rsidRPr="00586462" w:rsidRDefault="008B041C" w:rsidP="00A57396">
            <w:pPr>
              <w:snapToGrid w:val="0"/>
              <w:spacing w:before="40" w:after="4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3.11 – 2</w:t>
            </w:r>
            <w:r w:rsidRPr="00586462">
              <w:rPr>
                <w:rFonts w:ascii="Georgia" w:eastAsia="Calibri" w:hAnsi="Georgia" w:cs="Calibri"/>
                <w:b/>
                <w:color w:val="FFFFFF"/>
                <w:sz w:val="22"/>
                <w:szCs w:val="22"/>
              </w:rPr>
              <w:br/>
              <w:t xml:space="preserve">Add “improper” synonyms as NPT. </w:t>
            </w:r>
          </w:p>
        </w:tc>
      </w:tr>
      <w:tr w:rsidR="008B041C" w:rsidRPr="00586462" w14:paraId="38236333" w14:textId="77777777" w:rsidTr="00E22C90">
        <w:trPr>
          <w:trHeight w:val="285"/>
        </w:trPr>
        <w:tc>
          <w:tcPr>
            <w:tcW w:w="90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6B8243F" w14:textId="061C1810" w:rsidR="008B041C" w:rsidRPr="00586462" w:rsidRDefault="008B041C" w:rsidP="00504D83">
            <w:pPr>
              <w:snapToGrid w:val="0"/>
              <w:spacing w:before="40" w:after="4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Add “improper” synonyms that are closely related to the preferred term or possess a partially overlapping or narrower scope of meaning. </w:t>
            </w:r>
            <w:r w:rsidR="0059729A" w:rsidRPr="00586462">
              <w:rPr>
                <w:rFonts w:ascii="Georgia" w:eastAsia="Calibri" w:hAnsi="Georgia" w:cs="Calibri"/>
                <w:color w:val="000000"/>
                <w:sz w:val="22"/>
                <w:szCs w:val="18"/>
              </w:rPr>
              <w:t xml:space="preserve">In order to avoid duplicates, this is only allowed if the term is not used elsewhere as PT (“specialism”). </w:t>
            </w:r>
          </w:p>
          <w:p w14:paraId="41536A57" w14:textId="77777777" w:rsidR="0059729A" w:rsidRPr="00586462" w:rsidRDefault="0059729A" w:rsidP="00504D83">
            <w:pPr>
              <w:snapToGrid w:val="0"/>
              <w:spacing w:before="40" w:after="40"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Terms with a broader scope must not be added as NPT. </w:t>
            </w:r>
          </w:p>
        </w:tc>
      </w:tr>
    </w:tbl>
    <w:p w14:paraId="40A15BF7" w14:textId="77777777" w:rsidR="008B041C" w:rsidRPr="00586462" w:rsidRDefault="008B041C" w:rsidP="00451D88">
      <w:pPr>
        <w:pStyle w:val="Standard1"/>
        <w:tabs>
          <w:tab w:val="left" w:pos="2542"/>
        </w:tabs>
        <w:spacing w:before="240" w:after="120" w:line="100" w:lineRule="atLeast"/>
        <w:rPr>
          <w:b/>
          <w:lang w:val="en-GB"/>
        </w:rPr>
      </w:pPr>
      <w:r w:rsidRPr="00586462">
        <w:rPr>
          <w:rStyle w:val="Absatz-Standardschriftart11"/>
          <w:rFonts w:ascii="Georgia" w:hAnsi="Georgia"/>
          <w:b/>
          <w:color w:val="000000"/>
          <w:lang w:val="en-GB"/>
        </w:rPr>
        <w:t>Example</w:t>
      </w:r>
    </w:p>
    <w:tbl>
      <w:tblPr>
        <w:tblW w:w="9072" w:type="dxa"/>
        <w:tblInd w:w="10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698"/>
        <w:gridCol w:w="2082"/>
        <w:gridCol w:w="5292"/>
      </w:tblGrid>
      <w:tr w:rsidR="008B041C" w:rsidRPr="00586462" w14:paraId="3E20C05A" w14:textId="77777777" w:rsidTr="00490734">
        <w:trPr>
          <w:tblHeader/>
        </w:trPr>
        <w:tc>
          <w:tcPr>
            <w:tcW w:w="1698" w:type="dxa"/>
            <w:shd w:val="clear" w:color="auto" w:fill="1F497D"/>
            <w:tcMar>
              <w:top w:w="0" w:type="dxa"/>
              <w:left w:w="108" w:type="dxa"/>
              <w:bottom w:w="0" w:type="dxa"/>
              <w:right w:w="108" w:type="dxa"/>
            </w:tcMar>
            <w:vAlign w:val="center"/>
          </w:tcPr>
          <w:p w14:paraId="0951F4AA" w14:textId="77777777" w:rsidR="008B041C" w:rsidRPr="00586462" w:rsidRDefault="008B041C" w:rsidP="008B041C">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2082" w:type="dxa"/>
            <w:shd w:val="clear" w:color="auto" w:fill="1F497D"/>
            <w:tcMar>
              <w:top w:w="0" w:type="dxa"/>
              <w:left w:w="108" w:type="dxa"/>
              <w:bottom w:w="0" w:type="dxa"/>
              <w:right w:w="108" w:type="dxa"/>
            </w:tcMar>
            <w:vAlign w:val="center"/>
          </w:tcPr>
          <w:p w14:paraId="2823E0BF" w14:textId="77777777" w:rsidR="008B041C" w:rsidRPr="00586462" w:rsidRDefault="008B041C" w:rsidP="008B041C">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PT</w:t>
            </w:r>
          </w:p>
        </w:tc>
        <w:tc>
          <w:tcPr>
            <w:tcW w:w="5292" w:type="dxa"/>
            <w:shd w:val="clear" w:color="auto" w:fill="1F497D"/>
            <w:tcMar>
              <w:top w:w="0" w:type="dxa"/>
              <w:left w:w="108" w:type="dxa"/>
              <w:bottom w:w="0" w:type="dxa"/>
              <w:right w:w="108" w:type="dxa"/>
            </w:tcMar>
            <w:vAlign w:val="center"/>
          </w:tcPr>
          <w:p w14:paraId="0371C1B4" w14:textId="77777777" w:rsidR="008B041C" w:rsidRPr="00586462" w:rsidRDefault="008B041C" w:rsidP="008B041C">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NPT</w:t>
            </w:r>
          </w:p>
        </w:tc>
      </w:tr>
      <w:tr w:rsidR="008B041C" w:rsidRPr="00586462" w14:paraId="3B469714" w14:textId="77777777" w:rsidTr="00E22C90">
        <w:tc>
          <w:tcPr>
            <w:tcW w:w="1698" w:type="dxa"/>
            <w:tcMar>
              <w:top w:w="0" w:type="dxa"/>
              <w:left w:w="108" w:type="dxa"/>
              <w:bottom w:w="0" w:type="dxa"/>
              <w:right w:w="108" w:type="dxa"/>
            </w:tcMar>
            <w:vAlign w:val="center"/>
          </w:tcPr>
          <w:p w14:paraId="09800BC0" w14:textId="77777777" w:rsidR="008B041C" w:rsidRPr="00586462" w:rsidRDefault="008B041C" w:rsidP="008B041C">
            <w:pPr>
              <w:pStyle w:val="Textbody"/>
              <w:snapToGrid w:val="0"/>
              <w:spacing w:line="0" w:lineRule="atLeast"/>
              <w:rPr>
                <w:rFonts w:ascii="Georgia" w:hAnsi="Georgia"/>
                <w:color w:val="000000"/>
                <w:szCs w:val="18"/>
                <w:lang w:val="en-GB"/>
              </w:rPr>
            </w:pPr>
            <w:r w:rsidRPr="00586462">
              <w:rPr>
                <w:rFonts w:ascii="Georgia" w:hAnsi="Georgia"/>
                <w:color w:val="000000"/>
                <w:szCs w:val="18"/>
                <w:lang w:val="en-GB"/>
              </w:rPr>
              <w:t>SC (occ.-spec.)</w:t>
            </w:r>
          </w:p>
        </w:tc>
        <w:tc>
          <w:tcPr>
            <w:tcW w:w="2082" w:type="dxa"/>
            <w:tcMar>
              <w:top w:w="0" w:type="dxa"/>
              <w:left w:w="108" w:type="dxa"/>
              <w:bottom w:w="0" w:type="dxa"/>
              <w:right w:w="108" w:type="dxa"/>
            </w:tcMar>
            <w:vAlign w:val="center"/>
          </w:tcPr>
          <w:p w14:paraId="104F6A11" w14:textId="77777777" w:rsidR="008B041C" w:rsidRPr="00586462" w:rsidRDefault="008B041C" w:rsidP="008B041C">
            <w:pPr>
              <w:pStyle w:val="Textbody"/>
              <w:snapToGrid w:val="0"/>
              <w:spacing w:line="0" w:lineRule="atLeast"/>
              <w:rPr>
                <w:rFonts w:ascii="Georgia" w:hAnsi="Georgia"/>
                <w:color w:val="000000"/>
                <w:szCs w:val="18"/>
                <w:lang w:val="en-GB"/>
              </w:rPr>
            </w:pPr>
            <w:r w:rsidRPr="00586462">
              <w:rPr>
                <w:rFonts w:ascii="Georgia" w:hAnsi="Georgia"/>
                <w:color w:val="000000"/>
                <w:szCs w:val="18"/>
                <w:lang w:val="en-GB"/>
              </w:rPr>
              <w:t>e-learning</w:t>
            </w:r>
          </w:p>
        </w:tc>
        <w:tc>
          <w:tcPr>
            <w:tcW w:w="5292" w:type="dxa"/>
            <w:tcMar>
              <w:top w:w="0" w:type="dxa"/>
              <w:left w:w="108" w:type="dxa"/>
              <w:bottom w:w="0" w:type="dxa"/>
              <w:right w:w="108" w:type="dxa"/>
            </w:tcMar>
            <w:vAlign w:val="center"/>
          </w:tcPr>
          <w:p w14:paraId="51A4D32F" w14:textId="77777777" w:rsidR="00A3097C" w:rsidRPr="00586462" w:rsidRDefault="00451D88" w:rsidP="00F5758E">
            <w:pPr>
              <w:pStyle w:val="Textbody"/>
              <w:snapToGrid w:val="0"/>
              <w:spacing w:line="0" w:lineRule="atLeast"/>
              <w:jc w:val="left"/>
              <w:rPr>
                <w:rFonts w:ascii="Georgia" w:hAnsi="Georgia"/>
                <w:color w:val="000000"/>
                <w:szCs w:val="18"/>
                <w:lang w:val="en-GB"/>
              </w:rPr>
            </w:pPr>
            <w:r w:rsidRPr="00586462">
              <w:rPr>
                <w:rFonts w:ascii="Georgia" w:hAnsi="Georgia"/>
                <w:color w:val="000000"/>
                <w:szCs w:val="18"/>
                <w:lang w:val="en-GB"/>
              </w:rPr>
              <w:t xml:space="preserve">NPT 1: </w:t>
            </w:r>
            <w:r w:rsidR="008B041C" w:rsidRPr="00586462">
              <w:rPr>
                <w:rFonts w:ascii="Georgia" w:hAnsi="Georgia"/>
                <w:color w:val="000000"/>
                <w:szCs w:val="18"/>
                <w:lang w:val="en-GB"/>
              </w:rPr>
              <w:t>electronic learning | multimedia learning | technology enhanced learning</w:t>
            </w:r>
            <w:r w:rsidR="008B041C" w:rsidRPr="00586462">
              <w:rPr>
                <w:rFonts w:ascii="Georgia" w:hAnsi="Georgia"/>
                <w:color w:val="000000"/>
                <w:szCs w:val="18"/>
                <w:lang w:val="en-GB"/>
              </w:rPr>
              <w:br/>
            </w:r>
            <w:r w:rsidRPr="00586462">
              <w:rPr>
                <w:rFonts w:ascii="Georgia" w:hAnsi="Georgia"/>
                <w:color w:val="000000"/>
                <w:szCs w:val="18"/>
                <w:lang w:val="en-GB"/>
              </w:rPr>
              <w:t xml:space="preserve">NPT 2 (narrower term): </w:t>
            </w:r>
            <w:r w:rsidR="008B041C" w:rsidRPr="00586462">
              <w:rPr>
                <w:rFonts w:ascii="Georgia" w:hAnsi="Georgia"/>
                <w:color w:val="000000"/>
                <w:szCs w:val="18"/>
                <w:lang w:val="en-GB"/>
              </w:rPr>
              <w:t>computer-based training</w:t>
            </w:r>
            <w:r w:rsidRPr="00586462">
              <w:rPr>
                <w:rFonts w:ascii="Georgia" w:hAnsi="Georgia"/>
                <w:color w:val="000000"/>
                <w:szCs w:val="18"/>
                <w:lang w:val="en-GB"/>
              </w:rPr>
              <w:t>,</w:t>
            </w:r>
            <w:r w:rsidR="008B041C" w:rsidRPr="00586462">
              <w:rPr>
                <w:rFonts w:ascii="Georgia" w:hAnsi="Georgia"/>
                <w:color w:val="000000"/>
                <w:szCs w:val="18"/>
                <w:lang w:val="en-GB"/>
              </w:rPr>
              <w:t xml:space="preserve"> CBT</w:t>
            </w:r>
            <w:r w:rsidR="008B041C" w:rsidRPr="00586462">
              <w:rPr>
                <w:rFonts w:ascii="Georgia" w:hAnsi="Georgia"/>
                <w:color w:val="000000"/>
                <w:szCs w:val="18"/>
                <w:lang w:val="en-GB"/>
              </w:rPr>
              <w:br/>
            </w:r>
            <w:r w:rsidRPr="00586462">
              <w:rPr>
                <w:rFonts w:ascii="Georgia" w:hAnsi="Georgia"/>
                <w:color w:val="000000"/>
                <w:szCs w:val="18"/>
                <w:lang w:val="en-GB"/>
              </w:rPr>
              <w:t xml:space="preserve">NPT 3 (narrower term): </w:t>
            </w:r>
            <w:r w:rsidR="008B041C" w:rsidRPr="00586462">
              <w:rPr>
                <w:rFonts w:ascii="Georgia" w:hAnsi="Georgia"/>
                <w:color w:val="000000"/>
                <w:szCs w:val="18"/>
                <w:lang w:val="en-GB"/>
              </w:rPr>
              <w:t>web-based training</w:t>
            </w:r>
            <w:r w:rsidR="00504D83" w:rsidRPr="00586462">
              <w:rPr>
                <w:rFonts w:ascii="Georgia" w:hAnsi="Georgia"/>
                <w:color w:val="000000"/>
                <w:szCs w:val="18"/>
                <w:lang w:val="en-GB"/>
              </w:rPr>
              <w:t xml:space="preserve"> |</w:t>
            </w:r>
            <w:r w:rsidRPr="00586462">
              <w:rPr>
                <w:rFonts w:ascii="Georgia" w:hAnsi="Georgia"/>
                <w:color w:val="000000"/>
                <w:szCs w:val="18"/>
                <w:lang w:val="en-GB"/>
              </w:rPr>
              <w:t xml:space="preserve"> WBT | internet-based training | IBT</w:t>
            </w:r>
          </w:p>
        </w:tc>
      </w:tr>
      <w:tr w:rsidR="00F75DF3" w:rsidRPr="00586462" w14:paraId="251508B8" w14:textId="77777777" w:rsidTr="00E22C90">
        <w:tc>
          <w:tcPr>
            <w:tcW w:w="1698" w:type="dxa"/>
            <w:tcMar>
              <w:top w:w="0" w:type="dxa"/>
              <w:left w:w="108" w:type="dxa"/>
              <w:bottom w:w="0" w:type="dxa"/>
              <w:right w:w="108" w:type="dxa"/>
            </w:tcMar>
            <w:vAlign w:val="center"/>
          </w:tcPr>
          <w:p w14:paraId="1E1EAE6A" w14:textId="77777777" w:rsidR="00F75DF3" w:rsidRPr="00586462" w:rsidRDefault="00F75DF3" w:rsidP="008B041C">
            <w:pPr>
              <w:pStyle w:val="Textbody"/>
              <w:snapToGrid w:val="0"/>
              <w:spacing w:line="0" w:lineRule="atLeast"/>
              <w:rPr>
                <w:rFonts w:ascii="Georgia" w:hAnsi="Georgia"/>
                <w:color w:val="000000"/>
                <w:szCs w:val="18"/>
                <w:lang w:val="en-GB"/>
              </w:rPr>
            </w:pPr>
            <w:r w:rsidRPr="00586462">
              <w:rPr>
                <w:rFonts w:ascii="Georgia" w:hAnsi="Georgia"/>
                <w:color w:val="000000"/>
                <w:szCs w:val="18"/>
                <w:lang w:val="en-GB"/>
              </w:rPr>
              <w:t>SC (occ.-spec.)</w:t>
            </w:r>
          </w:p>
        </w:tc>
        <w:tc>
          <w:tcPr>
            <w:tcW w:w="2082" w:type="dxa"/>
            <w:tcMar>
              <w:top w:w="0" w:type="dxa"/>
              <w:left w:w="108" w:type="dxa"/>
              <w:bottom w:w="0" w:type="dxa"/>
              <w:right w:w="108" w:type="dxa"/>
            </w:tcMar>
            <w:vAlign w:val="center"/>
          </w:tcPr>
          <w:p w14:paraId="1A15CB50" w14:textId="77777777" w:rsidR="00F75DF3" w:rsidRPr="00586462" w:rsidRDefault="00F75DF3" w:rsidP="008B041C">
            <w:pPr>
              <w:pStyle w:val="Textbody"/>
              <w:snapToGrid w:val="0"/>
              <w:spacing w:line="0" w:lineRule="atLeast"/>
              <w:rPr>
                <w:rFonts w:ascii="Georgia" w:hAnsi="Georgia"/>
                <w:color w:val="000000"/>
                <w:szCs w:val="18"/>
                <w:lang w:val="en-GB"/>
              </w:rPr>
            </w:pPr>
            <w:r w:rsidRPr="00586462">
              <w:rPr>
                <w:rFonts w:ascii="Georgia" w:hAnsi="Georgia"/>
                <w:color w:val="000000"/>
                <w:szCs w:val="18"/>
                <w:lang w:val="en-GB"/>
              </w:rPr>
              <w:t xml:space="preserve">drive vehicles </w:t>
            </w:r>
          </w:p>
        </w:tc>
        <w:tc>
          <w:tcPr>
            <w:tcW w:w="5292" w:type="dxa"/>
            <w:tcMar>
              <w:top w:w="0" w:type="dxa"/>
              <w:left w:w="108" w:type="dxa"/>
              <w:bottom w:w="0" w:type="dxa"/>
              <w:right w:w="108" w:type="dxa"/>
            </w:tcMar>
            <w:vAlign w:val="center"/>
          </w:tcPr>
          <w:p w14:paraId="51257562" w14:textId="77777777" w:rsidR="00F75DF3" w:rsidRPr="00586462" w:rsidRDefault="00F75DF3" w:rsidP="00F5758E">
            <w:pPr>
              <w:pStyle w:val="Textbody"/>
              <w:snapToGrid w:val="0"/>
              <w:spacing w:line="0" w:lineRule="atLeast"/>
              <w:jc w:val="left"/>
              <w:rPr>
                <w:rFonts w:ascii="Georgia" w:hAnsi="Georgia"/>
                <w:color w:val="000000"/>
                <w:szCs w:val="18"/>
                <w:lang w:val="en-GB"/>
              </w:rPr>
            </w:pPr>
            <w:r w:rsidRPr="00586462">
              <w:rPr>
                <w:rFonts w:ascii="Georgia" w:hAnsi="Georgia"/>
                <w:color w:val="000000"/>
                <w:szCs w:val="18"/>
                <w:lang w:val="en-GB"/>
              </w:rPr>
              <w:t>NPT: drive taxis</w:t>
            </w:r>
          </w:p>
        </w:tc>
      </w:tr>
    </w:tbl>
    <w:p w14:paraId="32FC45B3" w14:textId="77777777" w:rsidR="00073A3E" w:rsidRPr="00586462" w:rsidRDefault="00073A3E" w:rsidP="00610F94">
      <w:pPr>
        <w:pStyle w:val="Standard1"/>
        <w:spacing w:after="120"/>
        <w:rPr>
          <w:rFonts w:ascii="Georgia" w:hAnsi="Georgia"/>
          <w:b/>
          <w:bCs/>
          <w:i/>
          <w:iCs/>
          <w:lang w:val="en-GB"/>
        </w:rPr>
      </w:pPr>
    </w:p>
    <w:p w14:paraId="130AA91D" w14:textId="77777777" w:rsidR="00170A4F" w:rsidRPr="00586462" w:rsidRDefault="00BE5F6B" w:rsidP="00610F94">
      <w:pPr>
        <w:pStyle w:val="Standard1"/>
        <w:spacing w:after="120"/>
        <w:rPr>
          <w:lang w:val="en-GB"/>
        </w:rPr>
      </w:pPr>
      <w:r w:rsidRPr="00586462">
        <w:rPr>
          <w:rFonts w:ascii="Georgia" w:hAnsi="Georgia"/>
          <w:b/>
          <w:bCs/>
          <w:i/>
          <w:iCs/>
          <w:lang w:val="en-GB"/>
        </w:rPr>
        <w:t>Note:</w:t>
      </w:r>
      <w:r w:rsidR="00073A3E" w:rsidRPr="00586462">
        <w:rPr>
          <w:rFonts w:ascii="Georgia" w:hAnsi="Georgia"/>
          <w:b/>
          <w:bCs/>
          <w:i/>
          <w:iCs/>
          <w:lang w:val="en-GB"/>
        </w:rPr>
        <w:t xml:space="preserve"> </w:t>
      </w:r>
      <w:r w:rsidRPr="00586462">
        <w:rPr>
          <w:rStyle w:val="Absatz-Standardschriftart11"/>
          <w:rFonts w:ascii="Georgia" w:hAnsi="Georgia"/>
          <w:color w:val="000000"/>
          <w:lang w:val="en-GB"/>
        </w:rPr>
        <w:t xml:space="preserve">In the example above </w:t>
      </w:r>
      <w:r w:rsidR="00FA1A24" w:rsidRPr="00586462">
        <w:rPr>
          <w:rStyle w:val="Absatz-Standardschriftart11"/>
          <w:rFonts w:ascii="Georgia" w:hAnsi="Georgia"/>
          <w:color w:val="000000"/>
          <w:lang w:val="en-GB"/>
        </w:rPr>
        <w:t xml:space="preserve">(e-learning) </w:t>
      </w:r>
      <w:r w:rsidRPr="00586462">
        <w:rPr>
          <w:rStyle w:val="Absatz-Standardschriftart11"/>
          <w:rFonts w:ascii="Georgia" w:hAnsi="Georgia"/>
          <w:color w:val="000000"/>
          <w:lang w:val="en-GB"/>
        </w:rPr>
        <w:t>the problems arising from the addition of abbreviations or acronyms as synonyms of preferred terms are clearly visible. If “internet-based training” and its acronym “IBT” are both added as NPTs for “web-based training”, “IBT” will also be interpreted as a synonym for “web-based training”, which is not precisely accurate. It would be useful if a relationship between synonyms could be created that allows for the direct linking of the synonym “IBT” to the synonym “internet-based training”.</w:t>
      </w:r>
    </w:p>
    <w:p w14:paraId="1B068325" w14:textId="77777777" w:rsidR="00170A4F" w:rsidRPr="00586462" w:rsidRDefault="00BE5F6B" w:rsidP="00610F94">
      <w:pPr>
        <w:pStyle w:val="Standard1"/>
        <w:spacing w:after="120"/>
        <w:rPr>
          <w:rFonts w:ascii="Georgia" w:hAnsi="Georgia"/>
          <w:color w:val="000000"/>
          <w:lang w:val="en-GB"/>
        </w:rPr>
      </w:pPr>
      <w:r w:rsidRPr="00586462">
        <w:rPr>
          <w:rFonts w:ascii="Georgia" w:hAnsi="Georgia"/>
          <w:color w:val="000000"/>
          <w:lang w:val="en-GB"/>
        </w:rPr>
        <w:t>Furthermore, the example above shows how difficult it might be to decide whether a term should be regarded as a synonym or a narrower term of the PT.</w:t>
      </w:r>
    </w:p>
    <w:p w14:paraId="63E1F277" w14:textId="77777777" w:rsidR="00B31B11" w:rsidRPr="00586462" w:rsidRDefault="00B31B11" w:rsidP="00610F94">
      <w:pPr>
        <w:pStyle w:val="Standard1"/>
        <w:spacing w:after="120"/>
        <w:rPr>
          <w:rFonts w:ascii="Georgia" w:hAnsi="Georgia"/>
          <w:color w:val="000000"/>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451D88" w:rsidRPr="00586462" w14:paraId="4D3499BA" w14:textId="77777777" w:rsidTr="00451D88">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E1F98C4" w14:textId="77777777" w:rsidR="00451D88" w:rsidRPr="00586462" w:rsidRDefault="00451D88" w:rsidP="00A57396">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3.11 – 3</w:t>
            </w:r>
            <w:r w:rsidRPr="00586462">
              <w:rPr>
                <w:rFonts w:ascii="Georgia" w:eastAsia="Calibri" w:hAnsi="Georgia" w:cs="Calibri"/>
                <w:b/>
                <w:color w:val="FFFFFF"/>
                <w:sz w:val="22"/>
                <w:szCs w:val="22"/>
              </w:rPr>
              <w:br/>
              <w:t xml:space="preserve">Add context information related to target group or specialisation. </w:t>
            </w:r>
          </w:p>
        </w:tc>
      </w:tr>
      <w:tr w:rsidR="00451D88" w:rsidRPr="00586462" w14:paraId="210BC7E2" w14:textId="77777777" w:rsidTr="00451D88">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5FA5E97" w14:textId="77777777" w:rsidR="00451D88" w:rsidRPr="00586462" w:rsidRDefault="00451D88" w:rsidP="00B05B5B">
            <w:pPr>
              <w:snapToGrid w:val="0"/>
              <w:spacing w:before="40" w:after="40"/>
              <w:jc w:val="left"/>
              <w:rPr>
                <w:rFonts w:ascii="Georgia" w:eastAsia="Calibri" w:hAnsi="Georgia" w:cs="Calibri"/>
                <w:color w:val="000000"/>
                <w:sz w:val="22"/>
                <w:szCs w:val="18"/>
              </w:rPr>
            </w:pPr>
            <w:r w:rsidRPr="00586462">
              <w:rPr>
                <w:rFonts w:ascii="Georgia" w:eastAsia="Calibri" w:hAnsi="Georgia" w:cs="Calibri"/>
                <w:color w:val="000000"/>
                <w:sz w:val="22"/>
                <w:szCs w:val="18"/>
              </w:rPr>
              <w:t>Provide</w:t>
            </w:r>
            <w:r w:rsidR="007E24C4" w:rsidRPr="00586462">
              <w:rPr>
                <w:rFonts w:ascii="Georgia" w:eastAsia="Calibri" w:hAnsi="Georgia" w:cs="Calibri"/>
                <w:color w:val="000000"/>
                <w:sz w:val="22"/>
                <w:szCs w:val="18"/>
              </w:rPr>
              <w:t xml:space="preserve"> </w:t>
            </w:r>
            <w:r w:rsidRPr="00586462">
              <w:rPr>
                <w:rFonts w:ascii="Georgia" w:eastAsia="Calibri" w:hAnsi="Georgia" w:cs="Calibri"/>
                <w:color w:val="000000"/>
                <w:sz w:val="22"/>
                <w:szCs w:val="18"/>
              </w:rPr>
              <w:t>target group or specialisation information; e.g. add “</w:t>
            </w:r>
            <w:proofErr w:type="gramStart"/>
            <w:r w:rsidRPr="00586462">
              <w:rPr>
                <w:rFonts w:ascii="Georgia" w:eastAsia="Calibri" w:hAnsi="Georgia" w:cs="Calibri"/>
                <w:color w:val="000000"/>
                <w:sz w:val="22"/>
                <w:szCs w:val="18"/>
              </w:rPr>
              <w:t>advise</w:t>
            </w:r>
            <w:proofErr w:type="gramEnd"/>
            <w:r w:rsidRPr="00586462">
              <w:rPr>
                <w:rFonts w:ascii="Georgia" w:eastAsia="Calibri" w:hAnsi="Georgia" w:cs="Calibri"/>
                <w:color w:val="000000"/>
                <w:sz w:val="22"/>
                <w:szCs w:val="18"/>
              </w:rPr>
              <w:t xml:space="preserve"> patients”, “advise clients” as NPT</w:t>
            </w:r>
            <w:r w:rsidR="000A020E" w:rsidRPr="00586462">
              <w:rPr>
                <w:rFonts w:ascii="Georgia" w:eastAsia="Calibri" w:hAnsi="Georgia" w:cs="Calibri"/>
                <w:color w:val="000000"/>
                <w:sz w:val="22"/>
                <w:szCs w:val="18"/>
              </w:rPr>
              <w:t>s</w:t>
            </w:r>
            <w:r w:rsidRPr="00586462">
              <w:rPr>
                <w:rFonts w:ascii="Georgia" w:eastAsia="Calibri" w:hAnsi="Georgia" w:cs="Calibri"/>
                <w:color w:val="000000"/>
                <w:sz w:val="22"/>
                <w:szCs w:val="18"/>
              </w:rPr>
              <w:t xml:space="preserve"> to the preferred term “advise customers”.</w:t>
            </w:r>
          </w:p>
        </w:tc>
      </w:tr>
    </w:tbl>
    <w:p w14:paraId="06473732" w14:textId="77777777" w:rsidR="00A57396" w:rsidRPr="00586462" w:rsidRDefault="00A57396" w:rsidP="00E22C90">
      <w:pPr>
        <w:pStyle w:val="Standard1"/>
        <w:tabs>
          <w:tab w:val="center" w:pos="4748"/>
        </w:tabs>
        <w:spacing w:after="120" w:line="100" w:lineRule="atLeast"/>
        <w:rPr>
          <w:rStyle w:val="Absatz-Standardschriftart11"/>
          <w:rFonts w:ascii="Georgia" w:hAnsi="Georgia"/>
          <w:color w:val="000000"/>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0A020E" w:rsidRPr="00586462" w14:paraId="78EABC68" w14:textId="77777777" w:rsidTr="007848B2">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51D1CE7" w14:textId="77777777" w:rsidR="000A020E" w:rsidRPr="00586462" w:rsidRDefault="000A020E" w:rsidP="00A57396">
            <w:pPr>
              <w:snapToGrid w:val="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3.11 – 4</w:t>
            </w:r>
            <w:r w:rsidRPr="00586462">
              <w:rPr>
                <w:rFonts w:ascii="Georgia" w:eastAsia="Calibri" w:hAnsi="Georgia" w:cs="Calibri"/>
                <w:b/>
                <w:color w:val="FFFFFF"/>
                <w:sz w:val="22"/>
                <w:szCs w:val="22"/>
              </w:rPr>
              <w:br/>
              <w:t xml:space="preserve">Add alternative loan term expressions. </w:t>
            </w:r>
          </w:p>
        </w:tc>
      </w:tr>
      <w:tr w:rsidR="000A020E" w:rsidRPr="00586462" w14:paraId="3131704C" w14:textId="77777777" w:rsidTr="007848B2">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04AD099" w14:textId="77777777" w:rsidR="000A020E" w:rsidRPr="00586462" w:rsidRDefault="000A020E" w:rsidP="00A57396">
            <w:pPr>
              <w:jc w:val="left"/>
              <w:rPr>
                <w:rFonts w:ascii="Georgia" w:eastAsia="Calibri" w:hAnsi="Georgia" w:cs="Calibri"/>
                <w:color w:val="000000"/>
                <w:sz w:val="22"/>
                <w:szCs w:val="18"/>
              </w:rPr>
            </w:pPr>
            <w:r w:rsidRPr="00586462">
              <w:rPr>
                <w:rFonts w:ascii="Georgia" w:eastAsia="Calibri" w:hAnsi="Georgia" w:cs="Calibri"/>
                <w:color w:val="000000"/>
                <w:sz w:val="22"/>
                <w:szCs w:val="18"/>
              </w:rPr>
              <w:lastRenderedPageBreak/>
              <w:t xml:space="preserve">Address alternative loan term expressions; e.g. add “confectionery”, “pastry shop”, “patisserie” as NPTs to the preferred term “confectionary”. </w:t>
            </w:r>
          </w:p>
        </w:tc>
      </w:tr>
    </w:tbl>
    <w:p w14:paraId="50ADF0F8" w14:textId="77777777" w:rsidR="00451D88" w:rsidRPr="00586462" w:rsidRDefault="00451D88" w:rsidP="00451D88">
      <w:pPr>
        <w:pStyle w:val="Standard1"/>
        <w:tabs>
          <w:tab w:val="center" w:pos="4748"/>
        </w:tabs>
        <w:spacing w:before="240" w:after="120" w:line="100" w:lineRule="atLeast"/>
        <w:rPr>
          <w:rStyle w:val="Absatz-Standardschriftart11"/>
          <w:rFonts w:ascii="Georgia" w:hAnsi="Georgia"/>
          <w:b/>
          <w:color w:val="000000"/>
          <w:lang w:val="en-GB"/>
        </w:rPr>
      </w:pPr>
      <w:r w:rsidRPr="00586462">
        <w:rPr>
          <w:rStyle w:val="Absatz-Standardschriftart11"/>
          <w:rFonts w:ascii="Georgia" w:hAnsi="Georgia"/>
          <w:b/>
          <w:color w:val="000000"/>
          <w:lang w:val="en-GB"/>
        </w:rPr>
        <w:t>Examples</w:t>
      </w:r>
    </w:p>
    <w:tbl>
      <w:tblPr>
        <w:tblW w:w="9072" w:type="dxa"/>
        <w:tblInd w:w="10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698"/>
        <w:gridCol w:w="2082"/>
        <w:gridCol w:w="5292"/>
      </w:tblGrid>
      <w:tr w:rsidR="00E22C90" w:rsidRPr="00586462" w14:paraId="6043F8ED" w14:textId="77777777" w:rsidTr="00C27FAD">
        <w:trPr>
          <w:tblHeader/>
        </w:trPr>
        <w:tc>
          <w:tcPr>
            <w:tcW w:w="1698" w:type="dxa"/>
            <w:shd w:val="clear" w:color="auto" w:fill="1F497D"/>
            <w:tcMar>
              <w:top w:w="0" w:type="dxa"/>
              <w:left w:w="108" w:type="dxa"/>
              <w:bottom w:w="0" w:type="dxa"/>
              <w:right w:w="108" w:type="dxa"/>
            </w:tcMar>
            <w:vAlign w:val="center"/>
          </w:tcPr>
          <w:p w14:paraId="3C02405F" w14:textId="77777777" w:rsidR="00E22C90" w:rsidRPr="00586462" w:rsidRDefault="00E22C90" w:rsidP="00E22C90">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Pillar</w:t>
            </w:r>
          </w:p>
        </w:tc>
        <w:tc>
          <w:tcPr>
            <w:tcW w:w="2082" w:type="dxa"/>
            <w:shd w:val="clear" w:color="auto" w:fill="1F497D"/>
            <w:tcMar>
              <w:top w:w="0" w:type="dxa"/>
              <w:left w:w="108" w:type="dxa"/>
              <w:bottom w:w="0" w:type="dxa"/>
              <w:right w:w="108" w:type="dxa"/>
            </w:tcMar>
            <w:vAlign w:val="center"/>
          </w:tcPr>
          <w:p w14:paraId="3D6C5407" w14:textId="77777777" w:rsidR="00E22C90" w:rsidRPr="00586462" w:rsidRDefault="00E22C90" w:rsidP="00E22C90">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PT</w:t>
            </w:r>
          </w:p>
        </w:tc>
        <w:tc>
          <w:tcPr>
            <w:tcW w:w="5292" w:type="dxa"/>
            <w:shd w:val="clear" w:color="auto" w:fill="1F497D"/>
            <w:tcMar>
              <w:top w:w="0" w:type="dxa"/>
              <w:left w:w="108" w:type="dxa"/>
              <w:bottom w:w="0" w:type="dxa"/>
              <w:right w:w="108" w:type="dxa"/>
            </w:tcMar>
            <w:vAlign w:val="center"/>
          </w:tcPr>
          <w:p w14:paraId="7FE0705F" w14:textId="77777777" w:rsidR="00E22C90" w:rsidRPr="00586462" w:rsidRDefault="00E22C90" w:rsidP="00E22C90">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NPT</w:t>
            </w:r>
          </w:p>
        </w:tc>
      </w:tr>
      <w:tr w:rsidR="00E22C90" w:rsidRPr="00586462" w14:paraId="6567F2BA" w14:textId="77777777" w:rsidTr="00E22C90">
        <w:tc>
          <w:tcPr>
            <w:tcW w:w="1698" w:type="dxa"/>
            <w:tcMar>
              <w:top w:w="0" w:type="dxa"/>
              <w:left w:w="108" w:type="dxa"/>
              <w:bottom w:w="0" w:type="dxa"/>
              <w:right w:w="108" w:type="dxa"/>
            </w:tcMar>
            <w:vAlign w:val="center"/>
          </w:tcPr>
          <w:p w14:paraId="2AB18539" w14:textId="77777777" w:rsidR="00E22C90" w:rsidRPr="00586462" w:rsidRDefault="00E22C90" w:rsidP="00E22C90">
            <w:pPr>
              <w:pStyle w:val="Textbody"/>
              <w:snapToGrid w:val="0"/>
              <w:spacing w:line="0" w:lineRule="atLeast"/>
              <w:jc w:val="center"/>
              <w:rPr>
                <w:rFonts w:ascii="Georgia" w:hAnsi="Georgia"/>
                <w:color w:val="000000"/>
                <w:szCs w:val="18"/>
                <w:lang w:val="en-GB"/>
              </w:rPr>
            </w:pPr>
            <w:r w:rsidRPr="00586462">
              <w:rPr>
                <w:rFonts w:ascii="Georgia" w:hAnsi="Georgia"/>
                <w:color w:val="000000"/>
                <w:szCs w:val="18"/>
                <w:lang w:val="en-GB"/>
              </w:rPr>
              <w:t>SC (occ.-spec.)</w:t>
            </w:r>
          </w:p>
        </w:tc>
        <w:tc>
          <w:tcPr>
            <w:tcW w:w="2082" w:type="dxa"/>
            <w:tcMar>
              <w:top w:w="0" w:type="dxa"/>
              <w:left w:w="108" w:type="dxa"/>
              <w:bottom w:w="0" w:type="dxa"/>
              <w:right w:w="108" w:type="dxa"/>
            </w:tcMar>
            <w:vAlign w:val="center"/>
          </w:tcPr>
          <w:p w14:paraId="7750AF79" w14:textId="77777777" w:rsidR="00E22C90" w:rsidRPr="00586462" w:rsidRDefault="00E22C90" w:rsidP="00E22C90">
            <w:pPr>
              <w:pStyle w:val="Textbody"/>
              <w:snapToGrid w:val="0"/>
              <w:spacing w:line="0" w:lineRule="atLeast"/>
              <w:jc w:val="center"/>
              <w:rPr>
                <w:rFonts w:ascii="Georgia" w:hAnsi="Georgia"/>
                <w:color w:val="000000"/>
                <w:szCs w:val="18"/>
                <w:lang w:val="en-GB"/>
              </w:rPr>
            </w:pPr>
            <w:r w:rsidRPr="00586462">
              <w:rPr>
                <w:rFonts w:ascii="Georgia" w:hAnsi="Georgia"/>
                <w:color w:val="000000"/>
                <w:szCs w:val="18"/>
                <w:lang w:val="en-GB"/>
              </w:rPr>
              <w:t>advise customers</w:t>
            </w:r>
          </w:p>
        </w:tc>
        <w:tc>
          <w:tcPr>
            <w:tcW w:w="5292" w:type="dxa"/>
            <w:tcMar>
              <w:top w:w="0" w:type="dxa"/>
              <w:left w:w="108" w:type="dxa"/>
              <w:bottom w:w="0" w:type="dxa"/>
              <w:right w:w="108" w:type="dxa"/>
            </w:tcMar>
            <w:vAlign w:val="center"/>
          </w:tcPr>
          <w:p w14:paraId="6D68B801" w14:textId="77777777" w:rsidR="00E22C90" w:rsidRPr="00586462" w:rsidRDefault="00E22C90" w:rsidP="00E22C90">
            <w:pPr>
              <w:pStyle w:val="Textbody"/>
              <w:snapToGrid w:val="0"/>
              <w:spacing w:line="0" w:lineRule="atLeast"/>
              <w:jc w:val="center"/>
              <w:rPr>
                <w:rFonts w:ascii="Georgia" w:hAnsi="Georgia"/>
                <w:color w:val="000000"/>
                <w:szCs w:val="18"/>
                <w:lang w:val="en-GB"/>
              </w:rPr>
            </w:pPr>
            <w:r w:rsidRPr="00586462">
              <w:rPr>
                <w:rFonts w:ascii="Georgia" w:hAnsi="Georgia"/>
                <w:color w:val="000000"/>
                <w:szCs w:val="18"/>
                <w:lang w:val="en-GB"/>
              </w:rPr>
              <w:t xml:space="preserve">advise patients </w:t>
            </w:r>
            <w:r w:rsidRPr="00586462">
              <w:rPr>
                <w:rFonts w:ascii="Georgia" w:eastAsia="Calibri" w:hAnsi="Georgia" w:cs="Calibri"/>
                <w:color w:val="000000"/>
                <w:szCs w:val="18"/>
                <w:lang w:val="en-GB"/>
              </w:rPr>
              <w:t>|</w:t>
            </w:r>
            <w:r w:rsidRPr="00586462">
              <w:rPr>
                <w:rFonts w:ascii="Georgia" w:hAnsi="Georgia"/>
                <w:color w:val="000000"/>
                <w:szCs w:val="18"/>
                <w:lang w:val="en-GB"/>
              </w:rPr>
              <w:t xml:space="preserve"> advise clients</w:t>
            </w:r>
          </w:p>
        </w:tc>
      </w:tr>
      <w:tr w:rsidR="00E22C90" w:rsidRPr="00586462" w14:paraId="604EDE0D" w14:textId="77777777" w:rsidTr="00E22C90">
        <w:tc>
          <w:tcPr>
            <w:tcW w:w="1698" w:type="dxa"/>
            <w:tcMar>
              <w:top w:w="0" w:type="dxa"/>
              <w:left w:w="108" w:type="dxa"/>
              <w:bottom w:w="0" w:type="dxa"/>
              <w:right w:w="108" w:type="dxa"/>
            </w:tcMar>
            <w:vAlign w:val="center"/>
          </w:tcPr>
          <w:p w14:paraId="5FD7A6DB" w14:textId="77777777" w:rsidR="00E22C90" w:rsidRPr="00586462" w:rsidRDefault="00E22C90" w:rsidP="00E22C90">
            <w:pPr>
              <w:pStyle w:val="Textbody"/>
              <w:snapToGrid w:val="0"/>
              <w:spacing w:line="0" w:lineRule="atLeast"/>
              <w:jc w:val="center"/>
              <w:rPr>
                <w:rFonts w:ascii="Georgia" w:hAnsi="Georgia"/>
                <w:color w:val="000000"/>
                <w:szCs w:val="18"/>
                <w:lang w:val="en-GB"/>
              </w:rPr>
            </w:pPr>
            <w:r w:rsidRPr="00586462">
              <w:rPr>
                <w:rFonts w:ascii="Georgia" w:hAnsi="Georgia"/>
                <w:color w:val="000000"/>
                <w:szCs w:val="18"/>
                <w:lang w:val="en-GB"/>
              </w:rPr>
              <w:t>SC (occ.-spec.)</w:t>
            </w:r>
          </w:p>
        </w:tc>
        <w:tc>
          <w:tcPr>
            <w:tcW w:w="2082" w:type="dxa"/>
            <w:tcMar>
              <w:top w:w="0" w:type="dxa"/>
              <w:left w:w="108" w:type="dxa"/>
              <w:bottom w:w="0" w:type="dxa"/>
              <w:right w:w="108" w:type="dxa"/>
            </w:tcMar>
            <w:vAlign w:val="center"/>
          </w:tcPr>
          <w:p w14:paraId="6F28FEDD" w14:textId="77777777" w:rsidR="00E22C90" w:rsidRPr="00586462" w:rsidRDefault="00E22C90" w:rsidP="00E22C90">
            <w:pPr>
              <w:pStyle w:val="Textbody"/>
              <w:snapToGrid w:val="0"/>
              <w:spacing w:line="0" w:lineRule="atLeast"/>
              <w:jc w:val="center"/>
              <w:rPr>
                <w:rFonts w:ascii="Georgia" w:hAnsi="Georgia"/>
                <w:color w:val="000000"/>
                <w:szCs w:val="18"/>
                <w:lang w:val="en-GB"/>
              </w:rPr>
            </w:pPr>
            <w:r w:rsidRPr="00586462">
              <w:rPr>
                <w:rFonts w:ascii="Georgia" w:eastAsia="Calibri" w:hAnsi="Georgia" w:cs="Calibri"/>
                <w:color w:val="000000"/>
                <w:szCs w:val="18"/>
                <w:lang w:val="en-GB"/>
              </w:rPr>
              <w:t>confectionary</w:t>
            </w:r>
          </w:p>
        </w:tc>
        <w:tc>
          <w:tcPr>
            <w:tcW w:w="5292" w:type="dxa"/>
            <w:tcMar>
              <w:top w:w="0" w:type="dxa"/>
              <w:left w:w="108" w:type="dxa"/>
              <w:bottom w:w="0" w:type="dxa"/>
              <w:right w:w="108" w:type="dxa"/>
            </w:tcMar>
            <w:vAlign w:val="center"/>
          </w:tcPr>
          <w:p w14:paraId="12C6664A" w14:textId="77777777" w:rsidR="00E22C90" w:rsidRPr="00586462" w:rsidRDefault="00E22C90" w:rsidP="00E22C90">
            <w:pPr>
              <w:pStyle w:val="Textbody"/>
              <w:snapToGrid w:val="0"/>
              <w:spacing w:line="0" w:lineRule="atLeast"/>
              <w:jc w:val="center"/>
              <w:rPr>
                <w:rFonts w:ascii="Georgia" w:hAnsi="Georgia"/>
                <w:color w:val="000000"/>
                <w:szCs w:val="18"/>
                <w:lang w:val="en-GB"/>
              </w:rPr>
            </w:pPr>
            <w:r w:rsidRPr="00586462">
              <w:rPr>
                <w:rFonts w:ascii="Georgia" w:hAnsi="Georgia"/>
                <w:color w:val="000000"/>
                <w:szCs w:val="18"/>
                <w:lang w:val="en-GB"/>
              </w:rPr>
              <w:t xml:space="preserve">confectionery </w:t>
            </w:r>
            <w:r w:rsidRPr="00586462">
              <w:rPr>
                <w:rFonts w:ascii="Georgia" w:eastAsia="Calibri" w:hAnsi="Georgia" w:cs="Calibri"/>
                <w:color w:val="000000"/>
                <w:szCs w:val="18"/>
                <w:lang w:val="en-GB"/>
              </w:rPr>
              <w:t xml:space="preserve">| </w:t>
            </w:r>
            <w:r w:rsidRPr="00586462">
              <w:rPr>
                <w:rFonts w:ascii="Georgia" w:hAnsi="Georgia"/>
                <w:color w:val="000000"/>
                <w:szCs w:val="18"/>
                <w:lang w:val="en-GB"/>
              </w:rPr>
              <w:t>pastry shop | patisserie</w:t>
            </w:r>
          </w:p>
        </w:tc>
      </w:tr>
    </w:tbl>
    <w:p w14:paraId="7D26333A" w14:textId="5494CD99" w:rsidR="00480666" w:rsidRPr="00C23702" w:rsidRDefault="00BE5F6B" w:rsidP="00C23702">
      <w:pPr>
        <w:pStyle w:val="Heading1"/>
        <w:rPr>
          <w:lang w:val="en-GB"/>
        </w:rPr>
      </w:pPr>
      <w:bookmarkStart w:id="30" w:name="_Toc74316722"/>
      <w:r w:rsidRPr="00586462">
        <w:rPr>
          <w:lang w:val="en-GB"/>
        </w:rPr>
        <w:t xml:space="preserve">Metadata </w:t>
      </w:r>
      <w:r w:rsidR="0022454F" w:rsidRPr="00586462">
        <w:rPr>
          <w:lang w:val="en-GB"/>
        </w:rPr>
        <w:t>in ESCO</w:t>
      </w:r>
      <w:bookmarkEnd w:id="30"/>
    </w:p>
    <w:p w14:paraId="3D8830C8" w14:textId="77777777" w:rsidR="00170A4F" w:rsidRPr="00586462" w:rsidRDefault="004F1B56" w:rsidP="00480666">
      <w:pPr>
        <w:pStyle w:val="Heading2"/>
        <w:spacing w:before="0" w:line="360" w:lineRule="auto"/>
        <w:rPr>
          <w:lang w:val="en-GB"/>
        </w:rPr>
      </w:pPr>
      <w:bookmarkStart w:id="31" w:name="_Toc74316723"/>
      <w:r w:rsidRPr="00586462">
        <w:rPr>
          <w:lang w:val="en-GB"/>
        </w:rPr>
        <w:t>Descriptions</w:t>
      </w:r>
      <w:bookmarkEnd w:id="31"/>
      <w:r w:rsidRPr="00586462">
        <w:rPr>
          <w:lang w:val="en-GB"/>
        </w:rPr>
        <w:t xml:space="preserve"> </w:t>
      </w:r>
    </w:p>
    <w:p w14:paraId="2CC4341C" w14:textId="77777777" w:rsidR="00170A4F" w:rsidRPr="00586462" w:rsidRDefault="00BE5F6B" w:rsidP="00480666">
      <w:pPr>
        <w:pStyle w:val="Heading3"/>
        <w:spacing w:before="0" w:after="120" w:line="360" w:lineRule="auto"/>
        <w:rPr>
          <w:lang w:val="en-GB"/>
        </w:rPr>
      </w:pPr>
      <w:bookmarkStart w:id="32" w:name="_Toc74316724"/>
      <w:r w:rsidRPr="00586462">
        <w:rPr>
          <w:lang w:val="en-GB"/>
        </w:rPr>
        <w:t xml:space="preserve">General </w:t>
      </w:r>
      <w:r w:rsidR="00971B39" w:rsidRPr="00586462">
        <w:rPr>
          <w:lang w:val="en-GB"/>
        </w:rPr>
        <w:t>understanding</w:t>
      </w:r>
      <w:bookmarkEnd w:id="32"/>
    </w:p>
    <w:p w14:paraId="7E0FECA3" w14:textId="77777777" w:rsidR="00170A4F" w:rsidRPr="00586462" w:rsidRDefault="004F1B56" w:rsidP="003E6773">
      <w:pPr>
        <w:pStyle w:val="Standard1"/>
        <w:tabs>
          <w:tab w:val="left" w:pos="426"/>
        </w:tabs>
        <w:spacing w:after="120"/>
        <w:rPr>
          <w:rFonts w:ascii="Georgia" w:hAnsi="Georgia"/>
          <w:lang w:val="en-GB"/>
        </w:rPr>
      </w:pPr>
      <w:r w:rsidRPr="00586462">
        <w:rPr>
          <w:rFonts w:ascii="Georgia" w:hAnsi="Georgia"/>
          <w:u w:val="single"/>
          <w:lang w:val="en-GB"/>
        </w:rPr>
        <w:t>Descriptions</w:t>
      </w:r>
      <w:r w:rsidRPr="00586462">
        <w:rPr>
          <w:rFonts w:ascii="Georgia" w:hAnsi="Georgia"/>
          <w:lang w:val="en-GB"/>
        </w:rPr>
        <w:t xml:space="preserve"> in ESCO </w:t>
      </w:r>
      <w:r w:rsidR="00BE5F6B" w:rsidRPr="00586462">
        <w:rPr>
          <w:rFonts w:ascii="Georgia" w:hAnsi="Georgia"/>
          <w:lang w:val="en-GB"/>
        </w:rPr>
        <w:t>serve to:</w:t>
      </w:r>
    </w:p>
    <w:p w14:paraId="43F61A95" w14:textId="77777777" w:rsidR="00170A4F" w:rsidRPr="00586462" w:rsidRDefault="00BE5F6B" w:rsidP="00BD607B">
      <w:pPr>
        <w:pStyle w:val="Standard1"/>
        <w:numPr>
          <w:ilvl w:val="0"/>
          <w:numId w:val="27"/>
        </w:numPr>
        <w:tabs>
          <w:tab w:val="left" w:pos="786"/>
        </w:tabs>
        <w:spacing w:after="120"/>
        <w:ind w:left="360" w:hanging="360"/>
        <w:rPr>
          <w:rFonts w:ascii="Georgia" w:hAnsi="Georgia"/>
          <w:lang w:val="en-GB"/>
        </w:rPr>
      </w:pPr>
      <w:r w:rsidRPr="00586462">
        <w:rPr>
          <w:rFonts w:ascii="Georgia" w:hAnsi="Georgia"/>
          <w:lang w:val="en-GB"/>
        </w:rPr>
        <w:t>describe a concept;</w:t>
      </w:r>
    </w:p>
    <w:p w14:paraId="53669939" w14:textId="77777777" w:rsidR="00170A4F" w:rsidRPr="00586462" w:rsidRDefault="00BE5F6B" w:rsidP="00BD607B">
      <w:pPr>
        <w:pStyle w:val="Standard1"/>
        <w:numPr>
          <w:ilvl w:val="0"/>
          <w:numId w:val="27"/>
        </w:numPr>
        <w:tabs>
          <w:tab w:val="left" w:pos="786"/>
        </w:tabs>
        <w:spacing w:after="120"/>
        <w:ind w:left="360" w:hanging="360"/>
        <w:rPr>
          <w:rFonts w:ascii="Georgia" w:hAnsi="Georgia"/>
          <w:lang w:val="en-GB"/>
        </w:rPr>
      </w:pPr>
      <w:r w:rsidRPr="00586462">
        <w:rPr>
          <w:rFonts w:ascii="Georgia" w:hAnsi="Georgia"/>
          <w:lang w:val="en-GB"/>
        </w:rPr>
        <w:t>distinguish a concept from other concepts;</w:t>
      </w:r>
    </w:p>
    <w:p w14:paraId="22110A68" w14:textId="77777777" w:rsidR="00170A4F" w:rsidRPr="00586462" w:rsidRDefault="00BE5F6B" w:rsidP="00BD607B">
      <w:pPr>
        <w:pStyle w:val="Standard1"/>
        <w:numPr>
          <w:ilvl w:val="0"/>
          <w:numId w:val="27"/>
        </w:numPr>
        <w:tabs>
          <w:tab w:val="left" w:pos="786"/>
        </w:tabs>
        <w:spacing w:after="120"/>
        <w:ind w:left="360" w:hanging="360"/>
        <w:rPr>
          <w:rFonts w:ascii="Georgia" w:hAnsi="Georgia"/>
          <w:lang w:val="en-GB"/>
        </w:rPr>
      </w:pPr>
      <w:r w:rsidRPr="00586462">
        <w:rPr>
          <w:rFonts w:ascii="Georgia" w:hAnsi="Georgia"/>
          <w:lang w:val="en-GB"/>
        </w:rPr>
        <w:t>classify a concept in relation to other concepts in the hierarchy;</w:t>
      </w:r>
    </w:p>
    <w:p w14:paraId="02C90470" w14:textId="77777777" w:rsidR="00170A4F" w:rsidRPr="00586462" w:rsidRDefault="00BE5F6B" w:rsidP="00BD607B">
      <w:pPr>
        <w:pStyle w:val="Standard1"/>
        <w:numPr>
          <w:ilvl w:val="0"/>
          <w:numId w:val="27"/>
        </w:numPr>
        <w:tabs>
          <w:tab w:val="left" w:pos="786"/>
        </w:tabs>
        <w:spacing w:after="120"/>
        <w:ind w:left="360" w:hanging="360"/>
        <w:rPr>
          <w:rFonts w:ascii="Georgia" w:hAnsi="Georgia"/>
          <w:lang w:val="en-GB"/>
        </w:rPr>
      </w:pPr>
      <w:proofErr w:type="gramStart"/>
      <w:r w:rsidRPr="00586462">
        <w:rPr>
          <w:rFonts w:ascii="Georgia" w:hAnsi="Georgia"/>
          <w:lang w:val="en-GB"/>
        </w:rPr>
        <w:t>delimit</w:t>
      </w:r>
      <w:proofErr w:type="gramEnd"/>
      <w:r w:rsidRPr="00586462">
        <w:rPr>
          <w:rFonts w:ascii="Georgia" w:hAnsi="Georgia"/>
          <w:lang w:val="en-GB"/>
        </w:rPr>
        <w:t xml:space="preserve"> a concept for the purpose of normative terminological work.</w:t>
      </w:r>
    </w:p>
    <w:p w14:paraId="74BBE931" w14:textId="77777777" w:rsidR="00170A4F" w:rsidRPr="00586462" w:rsidRDefault="00913344" w:rsidP="003E6773">
      <w:pPr>
        <w:pStyle w:val="Standard1"/>
        <w:tabs>
          <w:tab w:val="left" w:pos="426"/>
        </w:tabs>
        <w:spacing w:after="120"/>
        <w:rPr>
          <w:rFonts w:ascii="Georgia" w:hAnsi="Georgia"/>
          <w:color w:val="000000"/>
          <w:lang w:val="en-GB"/>
        </w:rPr>
      </w:pPr>
      <w:r w:rsidRPr="00586462">
        <w:rPr>
          <w:rFonts w:ascii="Georgia" w:hAnsi="Georgia"/>
          <w:b/>
          <w:color w:val="000000"/>
          <w:lang w:val="en-GB"/>
        </w:rPr>
        <w:t>Descriptions</w:t>
      </w:r>
      <w:r w:rsidR="00BE5F6B" w:rsidRPr="00586462">
        <w:rPr>
          <w:rFonts w:ascii="Georgia" w:hAnsi="Georgia"/>
          <w:color w:val="000000"/>
          <w:lang w:val="en-GB"/>
        </w:rPr>
        <w:t xml:space="preserve"> should be the starting point for selecting and analysing the preferred term. When selecting or seeking an appropriate preferred term it is necessary to begin with a clear </w:t>
      </w:r>
      <w:r w:rsidR="00191687" w:rsidRPr="00586462">
        <w:rPr>
          <w:rFonts w:ascii="Georgia" w:hAnsi="Georgia"/>
          <w:color w:val="000000"/>
          <w:lang w:val="en-GB"/>
        </w:rPr>
        <w:t>understanding</w:t>
      </w:r>
      <w:r w:rsidR="00BE5F6B" w:rsidRPr="00586462">
        <w:rPr>
          <w:rFonts w:ascii="Georgia" w:hAnsi="Georgia"/>
          <w:color w:val="000000"/>
          <w:lang w:val="en-GB"/>
        </w:rPr>
        <w:t xml:space="preserve"> of the concept and to have clearly determined its intension and its extension.</w:t>
      </w:r>
    </w:p>
    <w:p w14:paraId="2F74BF06" w14:textId="4BDD2751" w:rsidR="00480666" w:rsidRPr="00C23702" w:rsidRDefault="005017F2" w:rsidP="00C23702">
      <w:pPr>
        <w:pStyle w:val="Standard1"/>
        <w:tabs>
          <w:tab w:val="left" w:pos="426"/>
        </w:tabs>
        <w:spacing w:after="120"/>
        <w:rPr>
          <w:lang w:val="en-GB"/>
        </w:rPr>
      </w:pPr>
      <w:r w:rsidRPr="00586462">
        <w:rPr>
          <w:rFonts w:ascii="Georgia" w:hAnsi="Georgia"/>
          <w:b/>
          <w:color w:val="000000"/>
          <w:lang w:val="en-GB"/>
        </w:rPr>
        <w:t>Definitions</w:t>
      </w:r>
      <w:r w:rsidRPr="00586462">
        <w:rPr>
          <w:rFonts w:ascii="Georgia" w:hAnsi="Georgia"/>
          <w:color w:val="000000"/>
          <w:lang w:val="en-GB"/>
        </w:rPr>
        <w:t xml:space="preserve"> are to be intended as formal definitions either widely accepted or legally binding throughout the EU.</w:t>
      </w:r>
      <w:r w:rsidR="00134627" w:rsidRPr="00586462">
        <w:rPr>
          <w:rFonts w:ascii="Georgia" w:hAnsi="Georgia"/>
          <w:color w:val="000000"/>
          <w:lang w:val="en-GB"/>
        </w:rPr>
        <w:t xml:space="preserve"> </w:t>
      </w:r>
      <w:r w:rsidR="00430348" w:rsidRPr="00586462">
        <w:rPr>
          <w:rFonts w:ascii="Georgia" w:hAnsi="Georgia"/>
          <w:color w:val="000000"/>
          <w:lang w:val="en-GB"/>
        </w:rPr>
        <w:t xml:space="preserve">Within ESCO, this applies only to </w:t>
      </w:r>
      <w:r w:rsidR="00E9472C" w:rsidRPr="00586462">
        <w:rPr>
          <w:rFonts w:ascii="Georgia" w:hAnsi="Georgia"/>
          <w:color w:val="000000"/>
          <w:lang w:val="en-GB"/>
        </w:rPr>
        <w:t>regulated professions</w:t>
      </w:r>
      <w:r w:rsidR="00430348" w:rsidRPr="00586462">
        <w:rPr>
          <w:rFonts w:ascii="Georgia" w:hAnsi="Georgia"/>
          <w:color w:val="000000"/>
          <w:lang w:val="en-GB"/>
        </w:rPr>
        <w:t xml:space="preserve">. For those, no descriptions will be drafted; instead, definitions will be </w:t>
      </w:r>
      <w:r w:rsidR="00841169">
        <w:rPr>
          <w:rFonts w:ascii="Georgia" w:hAnsi="Georgia"/>
          <w:color w:val="000000"/>
          <w:lang w:val="en-GB"/>
        </w:rPr>
        <w:t>adopted from national registers</w:t>
      </w:r>
      <w:r w:rsidR="00430348" w:rsidRPr="00586462">
        <w:rPr>
          <w:rFonts w:ascii="Georgia" w:hAnsi="Georgia"/>
          <w:color w:val="000000"/>
          <w:lang w:val="en-GB"/>
        </w:rPr>
        <w:t>.</w:t>
      </w:r>
      <w:r w:rsidR="00E9472C" w:rsidRPr="00586462">
        <w:rPr>
          <w:rFonts w:ascii="Georgia" w:hAnsi="Georgia"/>
          <w:color w:val="000000"/>
          <w:lang w:val="en-GB"/>
        </w:rPr>
        <w:t xml:space="preserve"> </w:t>
      </w:r>
    </w:p>
    <w:p w14:paraId="2CD111DD" w14:textId="77777777" w:rsidR="00170A4F" w:rsidRPr="00586462" w:rsidRDefault="00BE5F6B" w:rsidP="00E9689F">
      <w:pPr>
        <w:pStyle w:val="Heading3"/>
        <w:rPr>
          <w:lang w:val="en-GB"/>
        </w:rPr>
      </w:pPr>
      <w:bookmarkStart w:id="33" w:name="_Toc74316725"/>
      <w:r w:rsidRPr="00586462">
        <w:rPr>
          <w:lang w:val="en-GB"/>
        </w:rPr>
        <w:t xml:space="preserve">General criteria for the formulation of ESCO </w:t>
      </w:r>
      <w:r w:rsidR="005017F2" w:rsidRPr="00586462">
        <w:rPr>
          <w:lang w:val="en-GB"/>
        </w:rPr>
        <w:t>descriptions</w:t>
      </w:r>
      <w:bookmarkEnd w:id="33"/>
    </w:p>
    <w:p w14:paraId="01A203D8" w14:textId="13F77158" w:rsidR="00266A76" w:rsidRPr="00586462" w:rsidRDefault="005017F2" w:rsidP="00480666">
      <w:pPr>
        <w:pStyle w:val="Standard1"/>
        <w:tabs>
          <w:tab w:val="left" w:pos="426"/>
        </w:tabs>
        <w:spacing w:after="120"/>
        <w:rPr>
          <w:rFonts w:ascii="Georgia" w:hAnsi="Georgia" w:cs="Tahoma"/>
          <w:lang w:val="en-GB"/>
        </w:rPr>
      </w:pPr>
      <w:r w:rsidRPr="00586462">
        <w:rPr>
          <w:rFonts w:ascii="Georgia" w:hAnsi="Georgia" w:cs="Tahoma"/>
          <w:lang w:val="en-GB"/>
        </w:rPr>
        <w:t>The formulation of descriptions</w:t>
      </w:r>
      <w:r w:rsidR="00BE5F6B" w:rsidRPr="00586462">
        <w:rPr>
          <w:rFonts w:ascii="Georgia" w:hAnsi="Georgia" w:cs="Tahoma"/>
          <w:lang w:val="en-GB"/>
        </w:rPr>
        <w:t xml:space="preserve"> must be based on a precise understanding of each concept and </w:t>
      </w:r>
      <w:r w:rsidR="00824538" w:rsidRPr="00586462">
        <w:rPr>
          <w:rFonts w:ascii="Georgia" w:hAnsi="Georgia" w:cs="Tahoma"/>
          <w:lang w:val="en-GB"/>
        </w:rPr>
        <w:t xml:space="preserve">its </w:t>
      </w:r>
      <w:r w:rsidR="00BE5F6B" w:rsidRPr="00586462">
        <w:rPr>
          <w:rFonts w:ascii="Georgia" w:hAnsi="Georgia" w:cs="Tahoma"/>
          <w:lang w:val="en-GB"/>
        </w:rPr>
        <w:t xml:space="preserve">relation to other concepts. Undertaking the definition of superordinate concepts before the definition of subordinate ones is recommended to ensure that the already defined superordinate concepts can be used as a reference point to define the subordinate concepts. Special attention must be paid to the length and comprehensibility of the </w:t>
      </w:r>
      <w:r w:rsidRPr="00586462">
        <w:rPr>
          <w:rFonts w:ascii="Georgia" w:hAnsi="Georgia" w:cs="Tahoma"/>
          <w:lang w:val="en-GB"/>
        </w:rPr>
        <w:t>descriptions</w:t>
      </w:r>
      <w:r w:rsidR="00BE5F6B" w:rsidRPr="00586462">
        <w:rPr>
          <w:rFonts w:ascii="Georgia" w:hAnsi="Georgia" w:cs="Tahoma"/>
          <w:lang w:val="en-GB"/>
        </w:rPr>
        <w:t>: simple wording and syntax is essential.</w:t>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CA5BDA" w:rsidRPr="00586462" w14:paraId="49684148" w14:textId="77777777" w:rsidTr="00CA5BDA">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3F7A1444" w14:textId="77777777" w:rsidR="00CA5BDA" w:rsidRPr="00586462" w:rsidRDefault="00CA5BDA" w:rsidP="00300D40">
            <w:pPr>
              <w:snapToGrid w:val="0"/>
              <w:spacing w:before="40" w:after="4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4.2 – 1</w:t>
            </w:r>
            <w:r w:rsidRPr="00586462">
              <w:rPr>
                <w:rFonts w:ascii="Georgia" w:eastAsia="Calibri" w:hAnsi="Georgia" w:cs="Calibri"/>
                <w:b/>
                <w:color w:val="FFFFFF"/>
                <w:sz w:val="22"/>
                <w:szCs w:val="22"/>
              </w:rPr>
              <w:br/>
              <w:t>Describe a single concept in a de</w:t>
            </w:r>
            <w:r w:rsidR="005017F2" w:rsidRPr="00586462">
              <w:rPr>
                <w:rFonts w:ascii="Georgia" w:eastAsia="Calibri" w:hAnsi="Georgia" w:cs="Calibri"/>
                <w:b/>
                <w:color w:val="FFFFFF"/>
                <w:sz w:val="22"/>
                <w:szCs w:val="22"/>
              </w:rPr>
              <w:t>scription</w:t>
            </w:r>
            <w:r w:rsidRPr="00586462">
              <w:rPr>
                <w:rFonts w:ascii="Georgia" w:eastAsia="Calibri" w:hAnsi="Georgia" w:cs="Calibri"/>
                <w:b/>
                <w:color w:val="FFFFFF"/>
                <w:sz w:val="22"/>
                <w:szCs w:val="22"/>
              </w:rPr>
              <w:t xml:space="preserve">. </w:t>
            </w:r>
          </w:p>
        </w:tc>
      </w:tr>
      <w:tr w:rsidR="00CA5BDA" w:rsidRPr="00586462" w14:paraId="237631B3" w14:textId="77777777" w:rsidTr="00CA5BDA">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F9D3E86" w14:textId="77777777" w:rsidR="003E6773" w:rsidRPr="00586462" w:rsidRDefault="005017F2"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The description should be referred to only one concept</w:t>
            </w:r>
            <w:r w:rsidR="00CA5BDA" w:rsidRPr="00586462">
              <w:rPr>
                <w:rFonts w:ascii="Georgia" w:eastAsia="Calibri" w:hAnsi="Georgia" w:cs="Calibri"/>
                <w:color w:val="000000"/>
                <w:sz w:val="22"/>
                <w:szCs w:val="18"/>
              </w:rPr>
              <w:t xml:space="preserve">. If two or more differing concepts </w:t>
            </w:r>
            <w:r w:rsidRPr="00586462">
              <w:rPr>
                <w:rFonts w:ascii="Georgia" w:eastAsia="Calibri" w:hAnsi="Georgia" w:cs="Calibri"/>
                <w:color w:val="000000"/>
                <w:sz w:val="22"/>
                <w:szCs w:val="18"/>
              </w:rPr>
              <w:t>are included in the description</w:t>
            </w:r>
            <w:r w:rsidR="00CA5BDA" w:rsidRPr="00586462">
              <w:rPr>
                <w:rFonts w:ascii="Georgia" w:eastAsia="Calibri" w:hAnsi="Georgia" w:cs="Calibri"/>
                <w:color w:val="000000"/>
                <w:sz w:val="22"/>
                <w:szCs w:val="18"/>
              </w:rPr>
              <w:t xml:space="preserve">, this can be an indication that the term represents more than one concept and should be reformulated. </w:t>
            </w:r>
          </w:p>
          <w:p w14:paraId="0E746C94" w14:textId="77777777" w:rsidR="00480666" w:rsidRPr="00586462" w:rsidRDefault="00A233B1"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Refer to appropriate characteristics in order to clarify the concept and the differences between it and other concepts.</w:t>
            </w:r>
          </w:p>
        </w:tc>
      </w:tr>
      <w:tr w:rsidR="00A233B1" w:rsidRPr="00586462" w14:paraId="018134B5"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85D61E5" w14:textId="77777777" w:rsidR="00A233B1" w:rsidRPr="00586462" w:rsidRDefault="00A233B1" w:rsidP="00300D40">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4.2 – 2</w:t>
            </w:r>
            <w:r w:rsidRPr="00586462">
              <w:rPr>
                <w:rFonts w:ascii="Georgia" w:eastAsia="Calibri" w:hAnsi="Georgia" w:cs="Calibri"/>
                <w:b/>
                <w:color w:val="FFFFFF"/>
                <w:sz w:val="22"/>
                <w:szCs w:val="22"/>
              </w:rPr>
              <w:br/>
              <w:t xml:space="preserve">Use plain language and simple expressions. </w:t>
            </w:r>
          </w:p>
        </w:tc>
      </w:tr>
      <w:tr w:rsidR="00A233B1" w:rsidRPr="00586462" w14:paraId="425FF453"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4CFC52A" w14:textId="77777777" w:rsidR="00A233B1" w:rsidRPr="00586462" w:rsidRDefault="00A233B1"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Use simple expressions, short sentences and plain language. Take the knowledge level of the audience into consideration. </w:t>
            </w:r>
          </w:p>
          <w:p w14:paraId="41CBCC0D" w14:textId="77777777" w:rsidR="00A233B1" w:rsidRPr="00586462" w:rsidRDefault="00A233B1"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lastRenderedPageBreak/>
              <w:t xml:space="preserve">Apply a consistent use of designations. Use the same wording and definition patterns for related terms. </w:t>
            </w:r>
          </w:p>
        </w:tc>
      </w:tr>
      <w:tr w:rsidR="00A233B1" w:rsidRPr="00586462" w14:paraId="367366C5"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62CF9AD" w14:textId="77777777" w:rsidR="00A233B1" w:rsidRPr="00586462" w:rsidRDefault="00A233B1" w:rsidP="00300D40">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lastRenderedPageBreak/>
              <w:t>Rule 4.2 – 3</w:t>
            </w:r>
            <w:r w:rsidRPr="00586462">
              <w:rPr>
                <w:rFonts w:ascii="Georgia" w:eastAsia="Calibri" w:hAnsi="Georgia" w:cs="Calibri"/>
                <w:b/>
                <w:color w:val="FFFFFF"/>
                <w:sz w:val="22"/>
                <w:szCs w:val="22"/>
              </w:rPr>
              <w:br/>
              <w:t xml:space="preserve">Provide the full form of abbreviations and acronyms used in preferred term. </w:t>
            </w:r>
          </w:p>
        </w:tc>
      </w:tr>
      <w:tr w:rsidR="00A233B1" w:rsidRPr="00586462" w14:paraId="51DCF0EF"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43A7667" w14:textId="77777777" w:rsidR="00A233B1" w:rsidRPr="00586462" w:rsidRDefault="00A233B1"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If acronyms or abbreviations are used in a preferred term, </w:t>
            </w:r>
            <w:r w:rsidR="000938E7" w:rsidRPr="00586462">
              <w:rPr>
                <w:rFonts w:ascii="Georgia" w:eastAsia="Calibri" w:hAnsi="Georgia" w:cs="Calibri"/>
                <w:color w:val="000000"/>
                <w:sz w:val="22"/>
                <w:szCs w:val="18"/>
              </w:rPr>
              <w:t xml:space="preserve">either </w:t>
            </w:r>
            <w:r w:rsidRPr="00586462">
              <w:rPr>
                <w:rFonts w:ascii="Georgia" w:eastAsia="Calibri" w:hAnsi="Georgia" w:cs="Calibri"/>
                <w:color w:val="000000"/>
                <w:sz w:val="22"/>
                <w:szCs w:val="18"/>
              </w:rPr>
              <w:t xml:space="preserve">in parentheses or in the case of </w:t>
            </w:r>
            <w:r w:rsidR="00CA42B8" w:rsidRPr="00586462">
              <w:rPr>
                <w:rFonts w:ascii="Georgia" w:eastAsia="Calibri" w:hAnsi="Georgia" w:cs="Calibri"/>
                <w:color w:val="000000"/>
                <w:sz w:val="22"/>
                <w:szCs w:val="18"/>
              </w:rPr>
              <w:t>well-known</w:t>
            </w:r>
            <w:r w:rsidRPr="00586462">
              <w:rPr>
                <w:rFonts w:ascii="Georgia" w:eastAsia="Calibri" w:hAnsi="Georgia" w:cs="Calibri"/>
                <w:color w:val="000000"/>
                <w:sz w:val="22"/>
                <w:szCs w:val="18"/>
              </w:rPr>
              <w:t xml:space="preserve"> and widely used acronyms like SAP, the full form should</w:t>
            </w:r>
            <w:r w:rsidR="00411BA0" w:rsidRPr="00586462">
              <w:rPr>
                <w:rFonts w:ascii="Georgia" w:eastAsia="Calibri" w:hAnsi="Georgia" w:cs="Calibri"/>
                <w:color w:val="000000"/>
                <w:sz w:val="22"/>
                <w:szCs w:val="18"/>
              </w:rPr>
              <w:t xml:space="preserve"> be provided in the description.</w:t>
            </w:r>
          </w:p>
        </w:tc>
      </w:tr>
      <w:tr w:rsidR="00A233B1" w:rsidRPr="00586462" w14:paraId="294836F7"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413DE69" w14:textId="77777777" w:rsidR="00A233B1" w:rsidRPr="00586462" w:rsidRDefault="00A233B1" w:rsidP="00300D40">
            <w:pPr>
              <w:snapToGrid w:val="0"/>
              <w:spacing w:before="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4.2 – 4</w:t>
            </w:r>
            <w:r w:rsidRPr="00586462">
              <w:rPr>
                <w:rFonts w:ascii="Georgia" w:eastAsia="Calibri" w:hAnsi="Georgia" w:cs="Calibri"/>
                <w:b/>
                <w:color w:val="FFFFFF"/>
                <w:sz w:val="22"/>
                <w:szCs w:val="22"/>
              </w:rPr>
              <w:br/>
              <w:t xml:space="preserve">Use non-discriminatory and gender sensitive language; </w:t>
            </w:r>
            <w:proofErr w:type="spellStart"/>
            <w:r w:rsidRPr="00586462">
              <w:rPr>
                <w:rFonts w:ascii="Georgia" w:eastAsia="Calibri" w:hAnsi="Georgia" w:cs="Calibri"/>
                <w:b/>
                <w:color w:val="FFFFFF"/>
                <w:sz w:val="22"/>
                <w:szCs w:val="22"/>
              </w:rPr>
              <w:t>cf</w:t>
            </w:r>
            <w:proofErr w:type="spellEnd"/>
            <w:r w:rsidRPr="00586462">
              <w:rPr>
                <w:rFonts w:ascii="Georgia" w:eastAsia="Calibri" w:hAnsi="Georgia" w:cs="Calibri"/>
                <w:b/>
                <w:color w:val="FFFFFF"/>
                <w:sz w:val="22"/>
                <w:szCs w:val="22"/>
              </w:rPr>
              <w:t xml:space="preserve"> </w:t>
            </w:r>
            <w:r w:rsidR="009D4A2B" w:rsidRPr="00586462">
              <w:rPr>
                <w:rFonts w:ascii="Georgia" w:eastAsia="Calibri" w:hAnsi="Georgia" w:cs="Calibri"/>
                <w:b/>
                <w:color w:val="FFFFFF"/>
                <w:sz w:val="22"/>
                <w:szCs w:val="22"/>
              </w:rPr>
              <w:t>chapter 3.3</w:t>
            </w:r>
            <w:r w:rsidR="00B604DA" w:rsidRPr="00586462">
              <w:rPr>
                <w:rFonts w:ascii="Georgia" w:eastAsia="Calibri" w:hAnsi="Georgia" w:cs="Calibri"/>
                <w:b/>
                <w:color w:val="FFFFFF"/>
                <w:sz w:val="22"/>
                <w:szCs w:val="22"/>
              </w:rPr>
              <w:t>.</w:t>
            </w:r>
            <w:r w:rsidRPr="00586462">
              <w:rPr>
                <w:rFonts w:ascii="Georgia" w:eastAsia="Calibri" w:hAnsi="Georgia" w:cs="Calibri"/>
                <w:b/>
                <w:color w:val="FFFFFF"/>
                <w:sz w:val="22"/>
                <w:szCs w:val="22"/>
              </w:rPr>
              <w:t xml:space="preserve"> </w:t>
            </w:r>
          </w:p>
        </w:tc>
      </w:tr>
      <w:tr w:rsidR="00A233B1" w:rsidRPr="00586462" w14:paraId="646AFB0F"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2716CE2" w14:textId="77777777" w:rsidR="00A233B1" w:rsidRPr="00586462" w:rsidRDefault="009D4A2B"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If persons or groups of persons are addressed in a </w:t>
            </w:r>
            <w:r w:rsidR="00411BA0" w:rsidRPr="00586462">
              <w:rPr>
                <w:rFonts w:ascii="Georgia" w:eastAsia="Calibri" w:hAnsi="Georgia" w:cs="Calibri"/>
                <w:color w:val="000000"/>
                <w:sz w:val="22"/>
                <w:szCs w:val="18"/>
              </w:rPr>
              <w:t>description</w:t>
            </w:r>
            <w:r w:rsidRPr="00586462">
              <w:rPr>
                <w:rFonts w:ascii="Georgia" w:eastAsia="Calibri" w:hAnsi="Georgia" w:cs="Calibri"/>
                <w:color w:val="000000"/>
                <w:sz w:val="22"/>
                <w:szCs w:val="18"/>
              </w:rPr>
              <w:t xml:space="preserve">, the principles of equality and anti-discrimination must be secured, by following the rules described in chapter 3.3. As a guiding rule, </w:t>
            </w:r>
            <w:r w:rsidR="00A233B1" w:rsidRPr="00586462">
              <w:rPr>
                <w:rFonts w:ascii="Georgia" w:eastAsia="Calibri" w:hAnsi="Georgia" w:cs="Calibri"/>
                <w:color w:val="000000"/>
                <w:sz w:val="22"/>
                <w:szCs w:val="18"/>
              </w:rPr>
              <w:t>neutral expressions</w:t>
            </w:r>
            <w:r w:rsidRPr="00586462">
              <w:rPr>
                <w:rFonts w:ascii="Georgia" w:eastAsia="Calibri" w:hAnsi="Georgia" w:cs="Calibri"/>
                <w:color w:val="000000"/>
                <w:sz w:val="22"/>
                <w:szCs w:val="18"/>
              </w:rPr>
              <w:t xml:space="preserve"> to designate persons or groups should be preferred. </w:t>
            </w:r>
          </w:p>
        </w:tc>
      </w:tr>
      <w:tr w:rsidR="009D4A2B" w:rsidRPr="00586462" w14:paraId="45D74DB6"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72E49EF" w14:textId="77777777" w:rsidR="009D4A2B" w:rsidRPr="00586462" w:rsidRDefault="009D4A2B" w:rsidP="00300D40">
            <w:pPr>
              <w:snapToGrid w:val="0"/>
              <w:spacing w:before="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4.2 – 5</w:t>
            </w:r>
            <w:r w:rsidRPr="00586462">
              <w:rPr>
                <w:rFonts w:ascii="Georgia" w:eastAsia="Calibri" w:hAnsi="Georgia" w:cs="Calibri"/>
                <w:b/>
                <w:color w:val="FFFFFF"/>
                <w:sz w:val="22"/>
                <w:szCs w:val="22"/>
              </w:rPr>
              <w:br/>
            </w:r>
            <w:r w:rsidR="000938E7" w:rsidRPr="00586462">
              <w:rPr>
                <w:rFonts w:ascii="Georgia" w:eastAsia="Calibri" w:hAnsi="Georgia" w:cs="Calibri"/>
                <w:b/>
                <w:color w:val="FFFFFF"/>
                <w:sz w:val="22"/>
                <w:szCs w:val="22"/>
              </w:rPr>
              <w:t>Describe the concept, not the preferred term</w:t>
            </w:r>
            <w:r w:rsidR="005628D2" w:rsidRPr="00586462">
              <w:rPr>
                <w:rFonts w:ascii="Georgia" w:eastAsia="Calibri" w:hAnsi="Georgia" w:cs="Calibri"/>
                <w:b/>
                <w:color w:val="FFFFFF"/>
                <w:sz w:val="22"/>
                <w:szCs w:val="22"/>
              </w:rPr>
              <w:t>.</w:t>
            </w:r>
            <w:r w:rsidRPr="00586462">
              <w:rPr>
                <w:rFonts w:ascii="Georgia" w:eastAsia="Calibri" w:hAnsi="Georgia" w:cs="Calibri"/>
                <w:b/>
                <w:color w:val="FFFFFF"/>
                <w:sz w:val="22"/>
                <w:szCs w:val="22"/>
              </w:rPr>
              <w:t xml:space="preserve"> </w:t>
            </w:r>
          </w:p>
        </w:tc>
      </w:tr>
      <w:tr w:rsidR="009D4A2B" w:rsidRPr="00586462" w14:paraId="3C459B61"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FCD0A91" w14:textId="77777777" w:rsidR="009D4A2B" w:rsidRPr="00586462" w:rsidRDefault="000938E7"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A de</w:t>
            </w:r>
            <w:r w:rsidR="00411BA0" w:rsidRPr="00586462">
              <w:rPr>
                <w:rFonts w:ascii="Georgia" w:eastAsia="Calibri" w:hAnsi="Georgia" w:cs="Calibri"/>
                <w:color w:val="000000"/>
                <w:sz w:val="22"/>
                <w:szCs w:val="18"/>
              </w:rPr>
              <w:t>scription</w:t>
            </w:r>
            <w:r w:rsidRPr="00586462">
              <w:rPr>
                <w:rFonts w:ascii="Georgia" w:eastAsia="Calibri" w:hAnsi="Georgia" w:cs="Calibri"/>
                <w:color w:val="000000"/>
                <w:sz w:val="22"/>
                <w:szCs w:val="18"/>
              </w:rPr>
              <w:t xml:space="preserve"> should always describe a concept, not the words or elements of the preferred term.</w:t>
            </w:r>
            <w:r w:rsidR="009D4A2B" w:rsidRPr="00586462">
              <w:rPr>
                <w:rFonts w:ascii="Georgia" w:eastAsia="Calibri" w:hAnsi="Georgia" w:cs="Calibri"/>
                <w:color w:val="000000"/>
                <w:sz w:val="22"/>
                <w:szCs w:val="18"/>
              </w:rPr>
              <w:t xml:space="preserve"> </w:t>
            </w:r>
            <w:r w:rsidRPr="00586462">
              <w:rPr>
                <w:rFonts w:ascii="Georgia" w:eastAsia="Calibri" w:hAnsi="Georgia" w:cs="Calibri"/>
                <w:color w:val="000000"/>
                <w:sz w:val="22"/>
                <w:szCs w:val="18"/>
              </w:rPr>
              <w:t xml:space="preserve">Describe the concept itself rather than stating what it is not, and do not list exclusions. </w:t>
            </w:r>
          </w:p>
          <w:p w14:paraId="281B5982" w14:textId="77777777" w:rsidR="00B02992" w:rsidRPr="00586462" w:rsidRDefault="00B02992"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Describe the respective concept only, and do not include hidden definitions of other concepts that might play a role in the</w:t>
            </w:r>
            <w:r w:rsidR="00411BA0" w:rsidRPr="00586462">
              <w:rPr>
                <w:rFonts w:ascii="Georgia" w:eastAsia="Calibri" w:hAnsi="Georgia" w:cs="Calibri"/>
                <w:color w:val="000000"/>
                <w:sz w:val="22"/>
                <w:szCs w:val="18"/>
              </w:rPr>
              <w:t xml:space="preserve"> concerned concept illustration</w:t>
            </w:r>
            <w:r w:rsidRPr="00586462">
              <w:rPr>
                <w:rFonts w:ascii="Georgia" w:eastAsia="Calibri" w:hAnsi="Georgia" w:cs="Calibri"/>
                <w:color w:val="000000"/>
                <w:sz w:val="22"/>
                <w:szCs w:val="18"/>
              </w:rPr>
              <w:t xml:space="preserve"> (no definition of further concepts).</w:t>
            </w:r>
          </w:p>
        </w:tc>
      </w:tr>
      <w:tr w:rsidR="000938E7" w:rsidRPr="00586462" w14:paraId="60DB8EA6"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566B932" w14:textId="77777777" w:rsidR="000938E7" w:rsidRPr="00586462" w:rsidRDefault="000938E7" w:rsidP="00300D40">
            <w:pPr>
              <w:snapToGrid w:val="0"/>
              <w:spacing w:before="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4.2 – 6</w:t>
            </w:r>
            <w:r w:rsidRPr="00586462">
              <w:rPr>
                <w:rFonts w:ascii="Georgia" w:eastAsia="Calibri" w:hAnsi="Georgia" w:cs="Calibri"/>
                <w:b/>
                <w:color w:val="FFFFFF"/>
                <w:sz w:val="22"/>
                <w:szCs w:val="22"/>
              </w:rPr>
              <w:br/>
              <w:t xml:space="preserve">Be precise and accurate. </w:t>
            </w:r>
          </w:p>
        </w:tc>
      </w:tr>
      <w:tr w:rsidR="000938E7" w:rsidRPr="00586462" w14:paraId="4D01A914"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FC6E30" w14:textId="77777777" w:rsidR="000938E7" w:rsidRPr="00586462" w:rsidRDefault="00411BA0"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A description</w:t>
            </w:r>
            <w:r w:rsidR="00B02992" w:rsidRPr="00586462">
              <w:rPr>
                <w:rFonts w:ascii="Georgia" w:eastAsia="Calibri" w:hAnsi="Georgia" w:cs="Calibri"/>
                <w:color w:val="000000"/>
                <w:sz w:val="22"/>
                <w:szCs w:val="18"/>
              </w:rPr>
              <w:t xml:space="preserve"> should be as concise as possible and as complex as necessary. Therefore do not include irrelevant information, redundancies, and tautologie</w:t>
            </w:r>
            <w:r w:rsidR="0091203E" w:rsidRPr="00586462">
              <w:rPr>
                <w:rFonts w:ascii="Georgia" w:eastAsia="Calibri" w:hAnsi="Georgia" w:cs="Calibri"/>
                <w:color w:val="000000"/>
                <w:sz w:val="22"/>
                <w:szCs w:val="18"/>
              </w:rPr>
              <w:t>s</w:t>
            </w:r>
            <w:r w:rsidR="00B02992" w:rsidRPr="00586462">
              <w:rPr>
                <w:rFonts w:ascii="Georgia" w:eastAsia="Calibri" w:hAnsi="Georgia" w:cs="Calibri"/>
                <w:color w:val="000000"/>
                <w:sz w:val="22"/>
                <w:szCs w:val="18"/>
              </w:rPr>
              <w:t xml:space="preserve">, neither include characteristics that logically belong to superordinate or subordinate concepts. </w:t>
            </w:r>
          </w:p>
          <w:p w14:paraId="2C1C1941" w14:textId="77777777" w:rsidR="000938E7" w:rsidRPr="00586462" w:rsidRDefault="00B02992"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S</w:t>
            </w:r>
            <w:r w:rsidR="000938E7" w:rsidRPr="00586462">
              <w:rPr>
                <w:rFonts w:ascii="Georgia" w:eastAsia="Calibri" w:hAnsi="Georgia" w:cs="Calibri"/>
                <w:color w:val="000000"/>
                <w:sz w:val="22"/>
                <w:szCs w:val="18"/>
              </w:rPr>
              <w:t xml:space="preserve">ynonyms </w:t>
            </w:r>
            <w:r w:rsidRPr="00586462">
              <w:rPr>
                <w:rFonts w:ascii="Georgia" w:eastAsia="Calibri" w:hAnsi="Georgia" w:cs="Calibri"/>
                <w:color w:val="000000"/>
                <w:sz w:val="22"/>
                <w:szCs w:val="18"/>
              </w:rPr>
              <w:t>of the preferred term should be avoided</w:t>
            </w:r>
            <w:r w:rsidR="0091203E" w:rsidRPr="00586462">
              <w:rPr>
                <w:rFonts w:ascii="Georgia" w:eastAsia="Calibri" w:hAnsi="Georgia" w:cs="Calibri"/>
                <w:color w:val="000000"/>
                <w:sz w:val="22"/>
                <w:szCs w:val="18"/>
              </w:rPr>
              <w:t xml:space="preserve"> within a de</w:t>
            </w:r>
            <w:r w:rsidR="00411BA0" w:rsidRPr="00586462">
              <w:rPr>
                <w:rFonts w:ascii="Georgia" w:eastAsia="Calibri" w:hAnsi="Georgia" w:cs="Calibri"/>
                <w:color w:val="000000"/>
                <w:sz w:val="22"/>
                <w:szCs w:val="18"/>
              </w:rPr>
              <w:t>scription</w:t>
            </w:r>
            <w:r w:rsidRPr="00586462">
              <w:rPr>
                <w:rFonts w:ascii="Georgia" w:eastAsia="Calibri" w:hAnsi="Georgia" w:cs="Calibri"/>
                <w:color w:val="000000"/>
                <w:sz w:val="22"/>
                <w:szCs w:val="18"/>
              </w:rPr>
              <w:t xml:space="preserve"> whenever possible</w:t>
            </w:r>
            <w:r w:rsidR="0091203E" w:rsidRPr="00586462">
              <w:rPr>
                <w:rFonts w:ascii="Georgia" w:eastAsia="Calibri" w:hAnsi="Georgia" w:cs="Calibri"/>
                <w:color w:val="000000"/>
                <w:sz w:val="22"/>
                <w:szCs w:val="18"/>
              </w:rPr>
              <w:t>, as they are not self-explanatory</w:t>
            </w:r>
            <w:r w:rsidR="00411BA0" w:rsidRPr="00586462">
              <w:rPr>
                <w:rFonts w:ascii="Georgia" w:eastAsia="Calibri" w:hAnsi="Georgia" w:cs="Calibri"/>
                <w:color w:val="000000"/>
                <w:sz w:val="22"/>
                <w:szCs w:val="18"/>
              </w:rPr>
              <w:t>.</w:t>
            </w:r>
          </w:p>
        </w:tc>
      </w:tr>
      <w:tr w:rsidR="000938E7" w:rsidRPr="00586462" w14:paraId="14A1FAE0"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3C055A2" w14:textId="77777777" w:rsidR="000938E7" w:rsidRPr="00586462" w:rsidRDefault="000938E7" w:rsidP="00824538">
            <w:pPr>
              <w:snapToGrid w:val="0"/>
              <w:spacing w:before="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4.2 –</w:t>
            </w:r>
            <w:r w:rsidR="00370C89" w:rsidRPr="00586462">
              <w:rPr>
                <w:rFonts w:ascii="Georgia" w:eastAsia="Calibri" w:hAnsi="Georgia" w:cs="Calibri"/>
                <w:b/>
                <w:color w:val="FFFFFF"/>
                <w:sz w:val="22"/>
                <w:szCs w:val="22"/>
              </w:rPr>
              <w:t xml:space="preserve"> 7</w:t>
            </w:r>
            <w:r w:rsidRPr="00586462">
              <w:rPr>
                <w:rFonts w:ascii="Georgia" w:eastAsia="Calibri" w:hAnsi="Georgia" w:cs="Calibri"/>
                <w:b/>
                <w:color w:val="FFFFFF"/>
                <w:sz w:val="22"/>
                <w:szCs w:val="22"/>
              </w:rPr>
              <w:br/>
              <w:t>D</w:t>
            </w:r>
            <w:r w:rsidR="00411BA0" w:rsidRPr="00586462">
              <w:rPr>
                <w:rFonts w:ascii="Georgia" w:eastAsia="Calibri" w:hAnsi="Georgia" w:cs="Calibri"/>
                <w:b/>
                <w:color w:val="FFFFFF"/>
                <w:sz w:val="22"/>
                <w:szCs w:val="22"/>
              </w:rPr>
              <w:t>escription</w:t>
            </w:r>
            <w:r w:rsidRPr="00586462">
              <w:rPr>
                <w:rFonts w:ascii="Georgia" w:eastAsia="Calibri" w:hAnsi="Georgia" w:cs="Calibri"/>
                <w:b/>
                <w:color w:val="FFFFFF"/>
                <w:sz w:val="22"/>
                <w:szCs w:val="22"/>
              </w:rPr>
              <w:t xml:space="preserve">s are closed by a full stop. </w:t>
            </w:r>
          </w:p>
        </w:tc>
      </w:tr>
      <w:tr w:rsidR="000938E7" w:rsidRPr="00586462" w14:paraId="294EE9CC" w14:textId="77777777" w:rsidTr="000938E7">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2220BE" w14:textId="77777777" w:rsidR="000938E7" w:rsidRPr="00586462" w:rsidRDefault="000938E7"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A </w:t>
            </w:r>
            <w:r w:rsidR="00411BA0" w:rsidRPr="00586462">
              <w:rPr>
                <w:rFonts w:ascii="Georgia" w:eastAsia="Calibri" w:hAnsi="Georgia" w:cs="Calibri"/>
                <w:color w:val="000000"/>
                <w:sz w:val="22"/>
                <w:szCs w:val="18"/>
              </w:rPr>
              <w:t>description</w:t>
            </w:r>
            <w:r w:rsidRPr="00586462">
              <w:rPr>
                <w:rFonts w:ascii="Georgia" w:eastAsia="Calibri" w:hAnsi="Georgia" w:cs="Calibri"/>
                <w:color w:val="000000"/>
                <w:sz w:val="22"/>
                <w:szCs w:val="18"/>
              </w:rPr>
              <w:t xml:space="preserve"> is always closed by a full stop, even if it does not represent a whole sentence. </w:t>
            </w:r>
          </w:p>
        </w:tc>
      </w:tr>
    </w:tbl>
    <w:p w14:paraId="536C099B" w14:textId="77777777" w:rsidR="00480666" w:rsidRPr="00586462" w:rsidRDefault="00480666">
      <w:pPr>
        <w:rPr>
          <w:rFonts w:ascii="Calibri" w:hAnsi="Calibri"/>
          <w:sz w:val="22"/>
          <w:szCs w:val="22"/>
        </w:rPr>
      </w:pPr>
    </w:p>
    <w:p w14:paraId="72B9589F" w14:textId="7D18025C" w:rsidR="00170A4F" w:rsidRPr="00586462" w:rsidRDefault="00BE5F6B" w:rsidP="00E9689F">
      <w:pPr>
        <w:pStyle w:val="Heading3"/>
        <w:rPr>
          <w:lang w:val="en-GB"/>
        </w:rPr>
      </w:pPr>
      <w:bookmarkStart w:id="34" w:name="_Toc74316726"/>
      <w:r w:rsidRPr="00586462">
        <w:rPr>
          <w:lang w:val="en-GB"/>
        </w:rPr>
        <w:t>ESCO de</w:t>
      </w:r>
      <w:r w:rsidR="005950F0" w:rsidRPr="00586462">
        <w:rPr>
          <w:lang w:val="en-GB"/>
        </w:rPr>
        <w:t xml:space="preserve">scription </w:t>
      </w:r>
      <w:r w:rsidRPr="00586462">
        <w:rPr>
          <w:lang w:val="en-GB"/>
        </w:rPr>
        <w:t>for OG</w:t>
      </w:r>
      <w:r w:rsidR="00C23702">
        <w:rPr>
          <w:lang w:val="en-GB"/>
        </w:rPr>
        <w:t xml:space="preserve"> and</w:t>
      </w:r>
      <w:r w:rsidRPr="00586462">
        <w:rPr>
          <w:lang w:val="en-GB"/>
        </w:rPr>
        <w:t xml:space="preserve"> SCG</w:t>
      </w:r>
      <w:bookmarkEnd w:id="34"/>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1A37C6" w:rsidRPr="00586462" w14:paraId="0CB057CC" w14:textId="77777777" w:rsidTr="001A37C6">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D99B48C" w14:textId="77777777" w:rsidR="001A37C6" w:rsidRPr="00586462" w:rsidRDefault="001A37C6" w:rsidP="00300D40">
            <w:pPr>
              <w:snapToGrid w:val="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w:t>
            </w:r>
            <w:r w:rsidR="00370C89" w:rsidRPr="00586462">
              <w:rPr>
                <w:rFonts w:ascii="Georgia" w:eastAsia="Calibri" w:hAnsi="Georgia" w:cs="Calibri"/>
                <w:b/>
                <w:color w:val="FFFFFF"/>
                <w:sz w:val="22"/>
                <w:szCs w:val="22"/>
              </w:rPr>
              <w:t>2</w:t>
            </w:r>
            <w:r w:rsidRPr="00586462">
              <w:rPr>
                <w:rFonts w:ascii="Georgia" w:eastAsia="Calibri" w:hAnsi="Georgia" w:cs="Calibri"/>
                <w:b/>
                <w:color w:val="FFFFFF"/>
                <w:sz w:val="22"/>
                <w:szCs w:val="22"/>
              </w:rPr>
              <w:t xml:space="preserve"> – </w:t>
            </w:r>
            <w:r w:rsidR="00370C89" w:rsidRPr="00586462">
              <w:rPr>
                <w:rFonts w:ascii="Georgia" w:eastAsia="Calibri" w:hAnsi="Georgia" w:cs="Calibri"/>
                <w:b/>
                <w:color w:val="FFFFFF"/>
                <w:sz w:val="22"/>
                <w:szCs w:val="22"/>
              </w:rPr>
              <w:t>8</w:t>
            </w:r>
            <w:r w:rsidRPr="00586462">
              <w:rPr>
                <w:rFonts w:ascii="Georgia" w:eastAsia="Calibri" w:hAnsi="Georgia" w:cs="Calibri"/>
                <w:b/>
                <w:color w:val="FFFFFF"/>
                <w:sz w:val="22"/>
                <w:szCs w:val="22"/>
              </w:rPr>
              <w:br/>
            </w:r>
            <w:r w:rsidR="00411BA0" w:rsidRPr="00586462">
              <w:rPr>
                <w:rFonts w:ascii="Georgia" w:eastAsia="Calibri" w:hAnsi="Georgia" w:cs="Calibri"/>
                <w:b/>
                <w:color w:val="FFFFFF"/>
                <w:sz w:val="22"/>
                <w:szCs w:val="22"/>
              </w:rPr>
              <w:t>D</w:t>
            </w:r>
            <w:r w:rsidR="000A4902" w:rsidRPr="00586462">
              <w:rPr>
                <w:rFonts w:ascii="Georgia" w:eastAsia="Calibri" w:hAnsi="Georgia" w:cs="Calibri"/>
                <w:b/>
                <w:color w:val="FFFFFF"/>
                <w:sz w:val="22"/>
                <w:szCs w:val="22"/>
              </w:rPr>
              <w:t>escription</w:t>
            </w:r>
            <w:r w:rsidRPr="00586462">
              <w:rPr>
                <w:rFonts w:ascii="Georgia" w:eastAsia="Calibri" w:hAnsi="Georgia" w:cs="Calibri"/>
                <w:b/>
                <w:color w:val="FFFFFF"/>
                <w:sz w:val="22"/>
                <w:szCs w:val="22"/>
              </w:rPr>
              <w:t xml:space="preserve">s for groups. </w:t>
            </w:r>
          </w:p>
        </w:tc>
      </w:tr>
      <w:tr w:rsidR="001A37C6" w:rsidRPr="00586462" w14:paraId="76C5A0C8" w14:textId="77777777" w:rsidTr="001A37C6">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424E72D" w14:textId="75AC384F" w:rsidR="001A37C6" w:rsidRPr="00586462" w:rsidRDefault="001A37C6"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De</w:t>
            </w:r>
            <w:r w:rsidR="005950F0" w:rsidRPr="00586462">
              <w:rPr>
                <w:rFonts w:ascii="Georgia" w:eastAsia="Calibri" w:hAnsi="Georgia" w:cs="Calibri"/>
                <w:color w:val="000000"/>
                <w:sz w:val="22"/>
                <w:szCs w:val="18"/>
              </w:rPr>
              <w:t>scriptions</w:t>
            </w:r>
            <w:r w:rsidRPr="00586462">
              <w:rPr>
                <w:rFonts w:ascii="Georgia" w:eastAsia="Calibri" w:hAnsi="Georgia" w:cs="Calibri"/>
                <w:color w:val="000000"/>
                <w:sz w:val="22"/>
                <w:szCs w:val="18"/>
              </w:rPr>
              <w:t xml:space="preserve"> of OG</w:t>
            </w:r>
            <w:r w:rsidR="00C23702">
              <w:rPr>
                <w:rFonts w:ascii="Georgia" w:eastAsia="Calibri" w:hAnsi="Georgia" w:cs="Calibri"/>
                <w:color w:val="000000"/>
                <w:sz w:val="22"/>
                <w:szCs w:val="18"/>
              </w:rPr>
              <w:t xml:space="preserve"> and</w:t>
            </w:r>
            <w:r w:rsidRPr="00586462">
              <w:rPr>
                <w:rFonts w:ascii="Georgia" w:eastAsia="Calibri" w:hAnsi="Georgia" w:cs="Calibri"/>
                <w:color w:val="000000"/>
                <w:sz w:val="22"/>
                <w:szCs w:val="18"/>
              </w:rPr>
              <w:t xml:space="preserve"> SCG differ from term de</w:t>
            </w:r>
            <w:r w:rsidR="005950F0" w:rsidRPr="00586462">
              <w:rPr>
                <w:rFonts w:ascii="Georgia" w:eastAsia="Calibri" w:hAnsi="Georgia" w:cs="Calibri"/>
                <w:color w:val="000000"/>
                <w:sz w:val="22"/>
                <w:szCs w:val="18"/>
              </w:rPr>
              <w:t>scription</w:t>
            </w:r>
            <w:r w:rsidRPr="00586462">
              <w:rPr>
                <w:rFonts w:ascii="Georgia" w:eastAsia="Calibri" w:hAnsi="Georgia" w:cs="Calibri"/>
                <w:color w:val="000000"/>
                <w:sz w:val="22"/>
                <w:szCs w:val="18"/>
              </w:rPr>
              <w:t>s for OCC</w:t>
            </w:r>
            <w:r w:rsidR="00C23702">
              <w:rPr>
                <w:rFonts w:ascii="Georgia" w:eastAsia="Calibri" w:hAnsi="Georgia" w:cs="Calibri"/>
                <w:color w:val="000000"/>
                <w:sz w:val="22"/>
                <w:szCs w:val="18"/>
              </w:rPr>
              <w:t xml:space="preserve"> and </w:t>
            </w:r>
            <w:proofErr w:type="spellStart"/>
            <w:r w:rsidRPr="00586462">
              <w:rPr>
                <w:rFonts w:ascii="Georgia" w:eastAsia="Calibri" w:hAnsi="Georgia" w:cs="Calibri"/>
                <w:color w:val="000000"/>
                <w:sz w:val="22"/>
                <w:szCs w:val="18"/>
              </w:rPr>
              <w:t>SCin</w:t>
            </w:r>
            <w:proofErr w:type="spellEnd"/>
            <w:r w:rsidRPr="00586462">
              <w:rPr>
                <w:rFonts w:ascii="Georgia" w:eastAsia="Calibri" w:hAnsi="Georgia" w:cs="Calibri"/>
                <w:color w:val="000000"/>
                <w:sz w:val="22"/>
                <w:szCs w:val="18"/>
              </w:rPr>
              <w:t xml:space="preserve"> the sense that they should provide an overview on the subordinate groups and concepts. Therefore, OG</w:t>
            </w:r>
            <w:r w:rsidR="00C23702">
              <w:rPr>
                <w:rFonts w:ascii="Georgia" w:eastAsia="Calibri" w:hAnsi="Georgia" w:cs="Calibri"/>
                <w:color w:val="000000"/>
                <w:sz w:val="22"/>
                <w:szCs w:val="18"/>
              </w:rPr>
              <w:t xml:space="preserve"> and</w:t>
            </w:r>
            <w:r w:rsidRPr="00586462">
              <w:rPr>
                <w:rFonts w:ascii="Georgia" w:eastAsia="Calibri" w:hAnsi="Georgia" w:cs="Calibri"/>
                <w:color w:val="000000"/>
                <w:sz w:val="22"/>
                <w:szCs w:val="18"/>
              </w:rPr>
              <w:t xml:space="preserve"> SCG </w:t>
            </w:r>
            <w:r w:rsidR="005950F0" w:rsidRPr="00586462">
              <w:rPr>
                <w:rFonts w:ascii="Georgia" w:eastAsia="Calibri" w:hAnsi="Georgia" w:cs="Calibri"/>
                <w:color w:val="000000"/>
                <w:sz w:val="22"/>
                <w:szCs w:val="18"/>
              </w:rPr>
              <w:t>described contents</w:t>
            </w:r>
            <w:r w:rsidRPr="00586462">
              <w:rPr>
                <w:rFonts w:ascii="Georgia" w:eastAsia="Calibri" w:hAnsi="Georgia" w:cs="Calibri"/>
                <w:color w:val="000000"/>
                <w:sz w:val="22"/>
                <w:szCs w:val="18"/>
              </w:rPr>
              <w:t xml:space="preserve"> might take the form of an extensional definition, which means that the subordinated groups and concepts are def</w:t>
            </w:r>
            <w:r w:rsidR="000A4902" w:rsidRPr="00586462">
              <w:rPr>
                <w:rFonts w:ascii="Georgia" w:eastAsia="Calibri" w:hAnsi="Georgia" w:cs="Calibri"/>
                <w:color w:val="000000"/>
                <w:sz w:val="22"/>
                <w:szCs w:val="18"/>
              </w:rPr>
              <w:t>ined through a listing process.</w:t>
            </w:r>
          </w:p>
        </w:tc>
      </w:tr>
    </w:tbl>
    <w:p w14:paraId="16B60707" w14:textId="77777777" w:rsidR="00170A4F" w:rsidRPr="00586462" w:rsidRDefault="00BE5F6B">
      <w:pPr>
        <w:pStyle w:val="Standard1"/>
        <w:spacing w:before="240" w:after="120" w:line="100" w:lineRule="atLeast"/>
        <w:ind w:left="13"/>
        <w:rPr>
          <w:b/>
          <w:lang w:val="en-GB"/>
        </w:rPr>
      </w:pPr>
      <w:r w:rsidRPr="00586462">
        <w:rPr>
          <w:rStyle w:val="Absatz-Standardschriftart11"/>
          <w:rFonts w:ascii="Georgia" w:hAnsi="Georgia"/>
          <w:b/>
          <w:color w:val="000000"/>
          <w:lang w:val="en-GB"/>
        </w:rPr>
        <w:lastRenderedPageBreak/>
        <w:t>Example</w:t>
      </w:r>
    </w:p>
    <w:tbl>
      <w:tblPr>
        <w:tblW w:w="8958" w:type="dxa"/>
        <w:tblInd w:w="108" w:type="dxa"/>
        <w:tblLayout w:type="fixed"/>
        <w:tblCellMar>
          <w:left w:w="10" w:type="dxa"/>
          <w:right w:w="10" w:type="dxa"/>
        </w:tblCellMar>
        <w:tblLook w:val="04A0" w:firstRow="1" w:lastRow="0" w:firstColumn="1" w:lastColumn="0" w:noHBand="0" w:noVBand="1"/>
      </w:tblPr>
      <w:tblGrid>
        <w:gridCol w:w="1543"/>
        <w:gridCol w:w="7415"/>
      </w:tblGrid>
      <w:tr w:rsidR="00170A4F" w:rsidRPr="00586462" w14:paraId="35CF7188" w14:textId="77777777" w:rsidTr="006032D7">
        <w:tc>
          <w:tcPr>
            <w:tcW w:w="154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60386072" w14:textId="6AF92502"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PT for SCG</w:t>
            </w:r>
          </w:p>
        </w:tc>
        <w:tc>
          <w:tcPr>
            <w:tcW w:w="7415"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DD8EB80" w14:textId="77777777" w:rsidR="00170A4F" w:rsidRPr="00586462" w:rsidRDefault="000A490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Extensional description</w:t>
            </w:r>
          </w:p>
        </w:tc>
      </w:tr>
      <w:tr w:rsidR="00170A4F" w:rsidRPr="00586462" w14:paraId="5B7C3DEA" w14:textId="77777777" w:rsidTr="006032D7">
        <w:tc>
          <w:tcPr>
            <w:tcW w:w="1543"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24334C3" w14:textId="77777777" w:rsidR="00170A4F" w:rsidRPr="00586462" w:rsidRDefault="00BE5F6B">
            <w:pPr>
              <w:pStyle w:val="Standard1"/>
              <w:widowControl w:val="0"/>
              <w:snapToGrid w:val="0"/>
              <w:spacing w:after="0" w:line="100" w:lineRule="atLeast"/>
              <w:rPr>
                <w:lang w:val="en-GB"/>
              </w:rPr>
            </w:pPr>
            <w:r w:rsidRPr="00586462">
              <w:rPr>
                <w:rStyle w:val="Absatz-Standardschriftart11"/>
                <w:rFonts w:ascii="Georgia" w:hAnsi="Georgia"/>
                <w:color w:val="000000"/>
                <w:szCs w:val="18"/>
                <w:lang w:val="en-GB"/>
              </w:rPr>
              <w:t>marine fisheries</w:t>
            </w:r>
          </w:p>
        </w:tc>
        <w:tc>
          <w:tcPr>
            <w:tcW w:w="74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74C0C30" w14:textId="77777777" w:rsidR="00170A4F" w:rsidRPr="00586462" w:rsidRDefault="00BE5F6B">
            <w:pPr>
              <w:pStyle w:val="Standard1"/>
              <w:snapToGrid w:val="0"/>
              <w:spacing w:after="113" w:line="100" w:lineRule="atLeast"/>
              <w:rPr>
                <w:lang w:val="en-GB"/>
              </w:rPr>
            </w:pPr>
            <w:r w:rsidRPr="00586462">
              <w:rPr>
                <w:rStyle w:val="Absatz-Standardschriftart11"/>
                <w:rFonts w:ascii="Georgia" w:hAnsi="Georgia"/>
                <w:color w:val="000000"/>
                <w:szCs w:val="18"/>
                <w:lang w:val="en-GB"/>
              </w:rPr>
              <w:t>&lt;</w:t>
            </w:r>
            <w:proofErr w:type="gramStart"/>
            <w:r w:rsidRPr="00586462">
              <w:rPr>
                <w:rStyle w:val="Absatz-Standardschriftart11"/>
                <w:rFonts w:ascii="Georgia" w:hAnsi="Georgia"/>
                <w:color w:val="000000"/>
                <w:szCs w:val="18"/>
                <w:lang w:val="en-GB"/>
              </w:rPr>
              <w:t>marine</w:t>
            </w:r>
            <w:proofErr w:type="gramEnd"/>
            <w:r w:rsidRPr="00586462">
              <w:rPr>
                <w:rStyle w:val="Absatz-Standardschriftart11"/>
                <w:rFonts w:ascii="Georgia" w:hAnsi="Georgia"/>
                <w:color w:val="000000"/>
                <w:szCs w:val="18"/>
                <w:lang w:val="en-GB"/>
              </w:rPr>
              <w:t xml:space="preserve"> fisheries&gt;&lt;includes the&gt; sub-divisions: marine fisheries on foot collection, marine fisheries on boat collection.</w:t>
            </w:r>
          </w:p>
        </w:tc>
      </w:tr>
    </w:tbl>
    <w:p w14:paraId="486027DA" w14:textId="77777777" w:rsidR="00944E35" w:rsidRPr="00586462" w:rsidRDefault="00944E35">
      <w:pPr>
        <w:pStyle w:val="Standard1"/>
        <w:tabs>
          <w:tab w:val="left" w:pos="426"/>
        </w:tabs>
        <w:spacing w:after="119" w:line="102" w:lineRule="atLeast"/>
        <w:rPr>
          <w:rFonts w:ascii="Georgia" w:hAnsi="Georgia"/>
          <w:b/>
          <w:i/>
          <w:highlight w:val="yellow"/>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6032D7" w:rsidRPr="00586462" w14:paraId="2742C810" w14:textId="77777777" w:rsidTr="00583AD5">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BE5BAFA" w14:textId="77777777" w:rsidR="006032D7" w:rsidRPr="00586462" w:rsidRDefault="006032D7" w:rsidP="00300D40">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4.2 – 9</w:t>
            </w:r>
            <w:r w:rsidRPr="00586462">
              <w:rPr>
                <w:rFonts w:ascii="Georgia" w:eastAsia="Calibri" w:hAnsi="Georgia" w:cs="Calibri"/>
                <w:b/>
                <w:color w:val="FFFFFF"/>
                <w:sz w:val="22"/>
                <w:szCs w:val="22"/>
              </w:rPr>
              <w:br/>
            </w:r>
            <w:r w:rsidR="00480666" w:rsidRPr="00586462">
              <w:rPr>
                <w:rFonts w:ascii="Georgia" w:eastAsia="Calibri" w:hAnsi="Georgia" w:cs="Calibri"/>
                <w:b/>
                <w:color w:val="FFFFFF"/>
                <w:sz w:val="22"/>
                <w:szCs w:val="22"/>
              </w:rPr>
              <w:t>Intentional</w:t>
            </w:r>
            <w:r w:rsidRPr="00586462">
              <w:rPr>
                <w:rFonts w:ascii="Georgia" w:eastAsia="Calibri" w:hAnsi="Georgia" w:cs="Calibri"/>
                <w:b/>
                <w:color w:val="FFFFFF"/>
                <w:sz w:val="22"/>
                <w:szCs w:val="22"/>
              </w:rPr>
              <w:t xml:space="preserve"> de</w:t>
            </w:r>
            <w:r w:rsidR="000A4902" w:rsidRPr="00586462">
              <w:rPr>
                <w:rFonts w:ascii="Georgia" w:eastAsia="Calibri" w:hAnsi="Georgia" w:cs="Calibri"/>
                <w:b/>
                <w:color w:val="FFFFFF"/>
                <w:sz w:val="22"/>
                <w:szCs w:val="22"/>
              </w:rPr>
              <w:t>scriptions</w:t>
            </w:r>
            <w:r w:rsidRPr="00586462">
              <w:rPr>
                <w:rFonts w:ascii="Georgia" w:eastAsia="Calibri" w:hAnsi="Georgia" w:cs="Calibri"/>
                <w:b/>
                <w:color w:val="FFFFFF"/>
                <w:sz w:val="22"/>
                <w:szCs w:val="22"/>
              </w:rPr>
              <w:t xml:space="preserve"> are allowed if necessary. </w:t>
            </w:r>
          </w:p>
        </w:tc>
      </w:tr>
      <w:tr w:rsidR="006032D7" w:rsidRPr="00586462" w14:paraId="08217162" w14:textId="77777777" w:rsidTr="00583AD5">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801CCFA" w14:textId="77777777" w:rsidR="006032D7" w:rsidRPr="00586462" w:rsidRDefault="006032D7"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Provide an </w:t>
            </w:r>
            <w:r w:rsidR="00480666" w:rsidRPr="00586462">
              <w:rPr>
                <w:rFonts w:ascii="Georgia" w:eastAsia="Calibri" w:hAnsi="Georgia" w:cs="Calibri"/>
                <w:color w:val="000000"/>
                <w:sz w:val="22"/>
                <w:szCs w:val="18"/>
              </w:rPr>
              <w:t>intentional</w:t>
            </w:r>
            <w:r w:rsidRPr="00586462">
              <w:rPr>
                <w:rFonts w:ascii="Georgia" w:eastAsia="Calibri" w:hAnsi="Georgia" w:cs="Calibri"/>
                <w:color w:val="000000"/>
                <w:sz w:val="22"/>
                <w:szCs w:val="18"/>
              </w:rPr>
              <w:t xml:space="preserve"> de</w:t>
            </w:r>
            <w:r w:rsidR="000A4902" w:rsidRPr="00586462">
              <w:rPr>
                <w:rFonts w:ascii="Georgia" w:eastAsia="Calibri" w:hAnsi="Georgia" w:cs="Calibri"/>
                <w:color w:val="000000"/>
                <w:sz w:val="22"/>
                <w:szCs w:val="18"/>
              </w:rPr>
              <w:t>scription</w:t>
            </w:r>
            <w:r w:rsidRPr="00586462">
              <w:rPr>
                <w:rFonts w:ascii="Georgia" w:eastAsia="Calibri" w:hAnsi="Georgia" w:cs="Calibri"/>
                <w:color w:val="000000"/>
                <w:sz w:val="22"/>
                <w:szCs w:val="18"/>
              </w:rPr>
              <w:t xml:space="preserve"> if the preferred term of a group is not self-explanatory and should be explained; or combine an extensional approach with an </w:t>
            </w:r>
            <w:r w:rsidR="00480666" w:rsidRPr="00586462">
              <w:rPr>
                <w:rFonts w:ascii="Georgia" w:eastAsia="Calibri" w:hAnsi="Georgia" w:cs="Calibri"/>
                <w:color w:val="000000"/>
                <w:sz w:val="22"/>
                <w:szCs w:val="18"/>
              </w:rPr>
              <w:t>intentional</w:t>
            </w:r>
            <w:r w:rsidRPr="00586462">
              <w:rPr>
                <w:rFonts w:ascii="Georgia" w:eastAsia="Calibri" w:hAnsi="Georgia" w:cs="Calibri"/>
                <w:color w:val="000000"/>
                <w:sz w:val="22"/>
                <w:szCs w:val="18"/>
              </w:rPr>
              <w:t xml:space="preserve"> </w:t>
            </w:r>
            <w:r w:rsidR="000A4902" w:rsidRPr="00586462">
              <w:rPr>
                <w:rFonts w:ascii="Georgia" w:eastAsia="Calibri" w:hAnsi="Georgia" w:cs="Calibri"/>
                <w:color w:val="000000"/>
                <w:sz w:val="22"/>
                <w:szCs w:val="18"/>
              </w:rPr>
              <w:t>description.</w:t>
            </w:r>
            <w:r w:rsidRPr="00586462">
              <w:rPr>
                <w:rFonts w:ascii="Georgia" w:eastAsia="Calibri" w:hAnsi="Georgia" w:cs="Calibri"/>
                <w:color w:val="000000"/>
                <w:sz w:val="22"/>
                <w:szCs w:val="18"/>
              </w:rPr>
              <w:t xml:space="preserve"> </w:t>
            </w:r>
          </w:p>
        </w:tc>
      </w:tr>
    </w:tbl>
    <w:p w14:paraId="060778EC" w14:textId="77777777" w:rsidR="006032D7" w:rsidRPr="00586462" w:rsidRDefault="006032D7">
      <w:pPr>
        <w:pStyle w:val="Standard1"/>
        <w:tabs>
          <w:tab w:val="left" w:pos="426"/>
        </w:tabs>
        <w:spacing w:after="119" w:line="102" w:lineRule="atLeast"/>
        <w:rPr>
          <w:rFonts w:ascii="Georgia" w:hAnsi="Georgia"/>
          <w:b/>
          <w:i/>
          <w:lang w:val="en-GB"/>
        </w:rPr>
      </w:pPr>
    </w:p>
    <w:p w14:paraId="66CB1FAC" w14:textId="36E25251" w:rsidR="00A03CC9" w:rsidRPr="00586462" w:rsidRDefault="001A37C6" w:rsidP="00283EFE">
      <w:pPr>
        <w:pStyle w:val="Standard1"/>
        <w:tabs>
          <w:tab w:val="left" w:pos="426"/>
        </w:tabs>
        <w:spacing w:after="119" w:line="102" w:lineRule="atLeast"/>
        <w:rPr>
          <w:rStyle w:val="Absatz-Standardschriftart11"/>
          <w:rFonts w:ascii="Georgia" w:hAnsi="Georgia"/>
          <w:b/>
          <w:color w:val="000000"/>
        </w:rPr>
      </w:pPr>
      <w:r w:rsidRPr="00586462">
        <w:rPr>
          <w:rFonts w:ascii="Georgia" w:hAnsi="Georgia"/>
          <w:b/>
          <w:i/>
          <w:lang w:val="en-GB"/>
        </w:rPr>
        <w:t>Note:</w:t>
      </w:r>
      <w:r w:rsidRPr="00586462">
        <w:rPr>
          <w:rFonts w:ascii="Georgia" w:hAnsi="Georgia"/>
          <w:lang w:val="en-GB"/>
        </w:rPr>
        <w:t xml:space="preserve"> This is likely to be the case for groups at a lower level of the hierarchy where the preferred term may prove so specific that it requires a term </w:t>
      </w:r>
      <w:r w:rsidRPr="00586462">
        <w:rPr>
          <w:rFonts w:ascii="Georgia" w:hAnsi="Georgia"/>
          <w:b/>
          <w:lang w:val="en-GB"/>
        </w:rPr>
        <w:t>definition</w:t>
      </w:r>
      <w:r w:rsidR="005950F0" w:rsidRPr="00586462">
        <w:rPr>
          <w:rFonts w:ascii="Georgia" w:hAnsi="Georgia"/>
          <w:lang w:val="en-GB"/>
        </w:rPr>
        <w:t xml:space="preserve"> (not only its description)</w:t>
      </w:r>
      <w:r w:rsidRPr="00586462">
        <w:rPr>
          <w:rFonts w:ascii="Georgia" w:hAnsi="Georgia"/>
          <w:lang w:val="en-GB"/>
        </w:rPr>
        <w:t xml:space="preserve">. </w:t>
      </w:r>
    </w:p>
    <w:p w14:paraId="198B03EB" w14:textId="77777777" w:rsidR="00170A4F" w:rsidRPr="00586462" w:rsidRDefault="00BE5F6B">
      <w:pPr>
        <w:pStyle w:val="Standard1"/>
        <w:spacing w:before="240" w:after="120" w:line="100" w:lineRule="atLeast"/>
        <w:ind w:left="13"/>
        <w:rPr>
          <w:b/>
          <w:lang w:val="en-GB"/>
        </w:rPr>
      </w:pPr>
      <w:r w:rsidRPr="00586462">
        <w:rPr>
          <w:rStyle w:val="Absatz-Standardschriftart11"/>
          <w:rFonts w:ascii="Georgia" w:hAnsi="Georgia"/>
          <w:b/>
          <w:color w:val="000000"/>
          <w:lang w:val="en-GB"/>
        </w:rPr>
        <w:t>Example</w:t>
      </w:r>
    </w:p>
    <w:tbl>
      <w:tblPr>
        <w:tblW w:w="8958" w:type="dxa"/>
        <w:tblInd w:w="108" w:type="dxa"/>
        <w:tblLayout w:type="fixed"/>
        <w:tblCellMar>
          <w:left w:w="10" w:type="dxa"/>
          <w:right w:w="10" w:type="dxa"/>
        </w:tblCellMar>
        <w:tblLook w:val="04A0" w:firstRow="1" w:lastRow="0" w:firstColumn="1" w:lastColumn="0" w:noHBand="0" w:noVBand="1"/>
      </w:tblPr>
      <w:tblGrid>
        <w:gridCol w:w="1568"/>
        <w:gridCol w:w="7390"/>
      </w:tblGrid>
      <w:tr w:rsidR="00170A4F" w:rsidRPr="00586462" w14:paraId="3391CC6D" w14:textId="77777777" w:rsidTr="00E46221">
        <w:tc>
          <w:tcPr>
            <w:tcW w:w="156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05222092" w14:textId="7AB14AF7" w:rsidR="00170A4F" w:rsidRPr="00586462" w:rsidRDefault="00841169">
            <w:pPr>
              <w:pStyle w:val="Standard1"/>
              <w:snapToGrid w:val="0"/>
              <w:spacing w:before="40" w:after="40" w:line="240" w:lineRule="auto"/>
              <w:jc w:val="center"/>
              <w:rPr>
                <w:rFonts w:ascii="Georgia" w:hAnsi="Georgia"/>
                <w:b/>
                <w:color w:val="FFFFFF"/>
                <w:szCs w:val="18"/>
                <w:lang w:val="en-GB"/>
              </w:rPr>
            </w:pPr>
            <w:r>
              <w:rPr>
                <w:rFonts w:ascii="Georgia" w:hAnsi="Georgia"/>
                <w:b/>
                <w:color w:val="FFFFFF"/>
                <w:szCs w:val="18"/>
                <w:lang w:val="en-GB"/>
              </w:rPr>
              <w:t>PT for SCG</w:t>
            </w:r>
          </w:p>
        </w:tc>
        <w:tc>
          <w:tcPr>
            <w:tcW w:w="7390"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9483E7C" w14:textId="77777777" w:rsidR="00170A4F" w:rsidRPr="00586462" w:rsidRDefault="00BE5F6B">
            <w:pPr>
              <w:pStyle w:val="Standard1"/>
              <w:snapToGrid w:val="0"/>
              <w:spacing w:before="40" w:after="40" w:line="240" w:lineRule="auto"/>
              <w:jc w:val="center"/>
              <w:rPr>
                <w:lang w:val="en-GB"/>
              </w:rPr>
            </w:pPr>
            <w:r w:rsidRPr="00586462">
              <w:rPr>
                <w:rFonts w:ascii="Georgia" w:hAnsi="Georgia"/>
                <w:b/>
                <w:color w:val="FFFFFF"/>
                <w:szCs w:val="18"/>
                <w:lang w:val="en-GB"/>
              </w:rPr>
              <w:t>ISCED 1997 definition</w:t>
            </w:r>
            <w:r w:rsidRPr="00586462">
              <w:rPr>
                <w:rStyle w:val="Absatz-Standardschriftart11"/>
                <w:rFonts w:ascii="Georgia" w:hAnsi="Georgia"/>
                <w:b/>
                <w:color w:val="FFFFFF" w:themeColor="background1"/>
                <w:szCs w:val="18"/>
                <w:vertAlign w:val="superscript"/>
                <w:lang w:val="en-GB"/>
              </w:rPr>
              <w:footnoteReference w:id="9"/>
            </w:r>
          </w:p>
        </w:tc>
      </w:tr>
      <w:tr w:rsidR="00170A4F" w:rsidRPr="00586462" w14:paraId="65782E9D" w14:textId="77777777" w:rsidTr="00E46221">
        <w:tc>
          <w:tcPr>
            <w:tcW w:w="156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7B5C3FF8" w14:textId="77777777" w:rsidR="00170A4F" w:rsidRPr="00586462" w:rsidRDefault="00BE5F6B">
            <w:pPr>
              <w:pStyle w:val="Standard1"/>
              <w:widowControl w:val="0"/>
              <w:snapToGrid w:val="0"/>
              <w:spacing w:after="0" w:line="100" w:lineRule="atLeast"/>
              <w:rPr>
                <w:lang w:val="en-GB"/>
              </w:rPr>
            </w:pPr>
            <w:r w:rsidRPr="00586462">
              <w:rPr>
                <w:rStyle w:val="Absatz-Standardschriftart11"/>
                <w:rFonts w:ascii="Georgia" w:hAnsi="Georgia"/>
                <w:color w:val="000000"/>
                <w:szCs w:val="18"/>
                <w:lang w:val="en-GB"/>
              </w:rPr>
              <w:t>security services</w:t>
            </w:r>
          </w:p>
        </w:tc>
        <w:tc>
          <w:tcPr>
            <w:tcW w:w="73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D0F0D26" w14:textId="77777777" w:rsidR="00170A4F" w:rsidRPr="00586462" w:rsidRDefault="00BE5F6B">
            <w:pPr>
              <w:pStyle w:val="Standard1"/>
              <w:snapToGrid w:val="0"/>
              <w:spacing w:after="113" w:line="100" w:lineRule="atLeast"/>
              <w:rPr>
                <w:lang w:val="en-GB"/>
              </w:rPr>
            </w:pPr>
            <w:r w:rsidRPr="00586462">
              <w:rPr>
                <w:rStyle w:val="Absatz-Standardschriftart11"/>
                <w:rFonts w:ascii="Georgia" w:hAnsi="Georgia"/>
                <w:color w:val="000000"/>
                <w:szCs w:val="18"/>
                <w:lang w:val="en-GB"/>
              </w:rPr>
              <w:t>&lt;</w:t>
            </w:r>
            <w:proofErr w:type="gramStart"/>
            <w:r w:rsidRPr="00586462">
              <w:rPr>
                <w:rStyle w:val="Absatz-Standardschriftart11"/>
                <w:rFonts w:ascii="Georgia" w:hAnsi="Georgia"/>
                <w:color w:val="000000"/>
                <w:szCs w:val="18"/>
                <w:lang w:val="en-GB"/>
              </w:rPr>
              <w:t>security</w:t>
            </w:r>
            <w:proofErr w:type="gramEnd"/>
            <w:r w:rsidRPr="00586462">
              <w:rPr>
                <w:rStyle w:val="Absatz-Standardschriftart11"/>
                <w:rFonts w:ascii="Georgia" w:hAnsi="Georgia"/>
                <w:color w:val="000000"/>
                <w:szCs w:val="18"/>
                <w:lang w:val="en-GB"/>
              </w:rPr>
              <w:t xml:space="preserve"> services&gt;&lt;is the&gt; protection of property and persons: &lt;and includes&gt; police work and related law enforcement, criminology, fire-protection and fire-fighting, civil security; Military.</w:t>
            </w:r>
          </w:p>
        </w:tc>
      </w:tr>
    </w:tbl>
    <w:p w14:paraId="4EA125A2" w14:textId="77777777" w:rsidR="00170A4F" w:rsidRPr="00586462" w:rsidRDefault="00170A4F">
      <w:pPr>
        <w:pStyle w:val="Standard1"/>
        <w:tabs>
          <w:tab w:val="left" w:pos="426"/>
        </w:tabs>
        <w:spacing w:after="0" w:line="0" w:lineRule="atLeast"/>
        <w:rPr>
          <w:sz w:val="18"/>
          <w:szCs w:val="18"/>
          <w:lang w:val="en-GB"/>
        </w:rPr>
      </w:pPr>
    </w:p>
    <w:p w14:paraId="172DA793" w14:textId="77777777" w:rsidR="00170A4F" w:rsidRPr="00586462" w:rsidRDefault="00BE5F6B" w:rsidP="00E9689F">
      <w:pPr>
        <w:pStyle w:val="Heading3"/>
        <w:rPr>
          <w:lang w:val="en-GB"/>
        </w:rPr>
      </w:pPr>
      <w:bookmarkStart w:id="35" w:name="_Toc74316727"/>
      <w:r w:rsidRPr="00586462">
        <w:rPr>
          <w:lang w:val="en-GB"/>
        </w:rPr>
        <w:t xml:space="preserve">ESCO </w:t>
      </w:r>
      <w:r w:rsidR="000A4902" w:rsidRPr="00586462">
        <w:rPr>
          <w:lang w:val="en-GB"/>
        </w:rPr>
        <w:t>description</w:t>
      </w:r>
      <w:r w:rsidRPr="00586462">
        <w:rPr>
          <w:lang w:val="en-GB"/>
        </w:rPr>
        <w:t>s for OCC</w:t>
      </w:r>
      <w:bookmarkEnd w:id="35"/>
    </w:p>
    <w:p w14:paraId="07D1D745" w14:textId="7E3A26EA" w:rsidR="00CA42B8" w:rsidRPr="00D7425A" w:rsidRDefault="00480666" w:rsidP="00D7425A">
      <w:pPr>
        <w:pStyle w:val="Standard1"/>
        <w:tabs>
          <w:tab w:val="left" w:pos="426"/>
        </w:tabs>
        <w:spacing w:after="120"/>
        <w:rPr>
          <w:rFonts w:ascii="Georgia" w:eastAsia="Times New Roman" w:hAnsi="Georgia" w:cs="Times New Roman"/>
          <w:lang w:val="en-GB"/>
        </w:rPr>
      </w:pPr>
      <w:r w:rsidRPr="00586462">
        <w:rPr>
          <w:rFonts w:ascii="Georgia" w:hAnsi="Georgia" w:cs="Tahoma"/>
          <w:lang w:val="en-GB"/>
        </w:rPr>
        <w:t>Intentional</w:t>
      </w:r>
      <w:r w:rsidR="00BE5F6B" w:rsidRPr="00586462">
        <w:rPr>
          <w:rFonts w:ascii="Georgia" w:hAnsi="Georgia" w:cs="Tahoma"/>
          <w:lang w:val="en-GB"/>
        </w:rPr>
        <w:t xml:space="preserve"> </w:t>
      </w:r>
      <w:r w:rsidR="000A4902" w:rsidRPr="00586462">
        <w:rPr>
          <w:rFonts w:ascii="Georgia" w:hAnsi="Georgia" w:cs="Tahoma"/>
          <w:lang w:val="en-GB"/>
        </w:rPr>
        <w:t>description</w:t>
      </w:r>
      <w:r w:rsidR="00BE5F6B" w:rsidRPr="00586462">
        <w:rPr>
          <w:rFonts w:ascii="Georgia" w:hAnsi="Georgia" w:cs="Tahoma"/>
          <w:lang w:val="en-GB"/>
        </w:rPr>
        <w:t xml:space="preserve">s are a very explicit and precise method of concept </w:t>
      </w:r>
      <w:r w:rsidR="000A4902" w:rsidRPr="00586462">
        <w:rPr>
          <w:rFonts w:ascii="Georgia" w:hAnsi="Georgia" w:cs="Tahoma"/>
          <w:lang w:val="en-GB"/>
        </w:rPr>
        <w:t>description</w:t>
      </w:r>
      <w:r w:rsidR="00BE5F6B" w:rsidRPr="00586462">
        <w:rPr>
          <w:rFonts w:ascii="Georgia" w:hAnsi="Georgia" w:cs="Tahoma"/>
          <w:lang w:val="en-GB"/>
        </w:rPr>
        <w:t xml:space="preserve"> and should therefore be used for the </w:t>
      </w:r>
      <w:r w:rsidR="000A4902" w:rsidRPr="00586462">
        <w:rPr>
          <w:rFonts w:ascii="Georgia" w:hAnsi="Georgia" w:cs="Tahoma"/>
          <w:lang w:val="en-GB"/>
        </w:rPr>
        <w:t>description</w:t>
      </w:r>
      <w:r w:rsidR="00BE5F6B" w:rsidRPr="00586462">
        <w:rPr>
          <w:rFonts w:ascii="Georgia" w:hAnsi="Georgia" w:cs="Tahoma"/>
          <w:lang w:val="en-GB"/>
        </w:rPr>
        <w:t xml:space="preserve"> of OCC</w:t>
      </w:r>
      <w:r w:rsidR="00D7425A">
        <w:rPr>
          <w:rFonts w:ascii="Georgia" w:hAnsi="Georgia" w:cs="Tahoma"/>
          <w:lang w:val="en-GB"/>
        </w:rPr>
        <w:t xml:space="preserve"> </w:t>
      </w:r>
      <w:proofErr w:type="spellStart"/>
      <w:r w:rsidR="00D7425A">
        <w:rPr>
          <w:rFonts w:ascii="Georgia" w:hAnsi="Georgia" w:cs="Tahoma"/>
          <w:lang w:val="en-GB"/>
        </w:rPr>
        <w:t>and</w:t>
      </w:r>
      <w:r w:rsidR="00BE5F6B" w:rsidRPr="00586462">
        <w:rPr>
          <w:rFonts w:ascii="Georgia" w:hAnsi="Georgia" w:cs="Tahoma"/>
          <w:lang w:val="en-GB"/>
        </w:rPr>
        <w:t>SC</w:t>
      </w:r>
      <w:proofErr w:type="spellEnd"/>
      <w:r w:rsidR="00BE5F6B" w:rsidRPr="00586462">
        <w:rPr>
          <w:rFonts w:ascii="Georgia" w:hAnsi="Georgia" w:cs="Tahoma"/>
          <w:lang w:val="en-GB"/>
        </w:rPr>
        <w:t xml:space="preserve"> concepts in ESCO. </w:t>
      </w:r>
      <w:r w:rsidR="00BE5F6B" w:rsidRPr="00586462">
        <w:rPr>
          <w:rFonts w:ascii="Georgia" w:hAnsi="Georgia"/>
          <w:lang w:val="en-GB"/>
        </w:rPr>
        <w:t xml:space="preserve">There are, however, additional requirements with regard to e.g. the formulation of OCC </w:t>
      </w:r>
      <w:r w:rsidR="000A4902" w:rsidRPr="00586462">
        <w:rPr>
          <w:rFonts w:ascii="Georgia" w:hAnsi="Georgia"/>
          <w:lang w:val="en-GB"/>
        </w:rPr>
        <w:t>description</w:t>
      </w:r>
      <w:r w:rsidR="00BE5F6B" w:rsidRPr="00586462">
        <w:rPr>
          <w:rFonts w:ascii="Georgia" w:hAnsi="Georgia"/>
          <w:lang w:val="en-GB"/>
        </w:rPr>
        <w:t xml:space="preserve">s. As OCC have been defined as a series of jobs characterised by the same or a similar set of skills/competences and tasks, the </w:t>
      </w:r>
      <w:r w:rsidR="000A4902" w:rsidRPr="00586462">
        <w:rPr>
          <w:rFonts w:ascii="Georgia" w:hAnsi="Georgia"/>
          <w:lang w:val="en-GB"/>
        </w:rPr>
        <w:t>description</w:t>
      </w:r>
      <w:r w:rsidR="00BE5F6B" w:rsidRPr="00586462">
        <w:rPr>
          <w:rFonts w:ascii="Georgia" w:hAnsi="Georgia"/>
          <w:lang w:val="en-GB"/>
        </w:rPr>
        <w:t xml:space="preserve"> of an OCC concept should refer to the jobs clustered within a given OCC and provide a rough overview on relevant task sets. The skills/competences that are relevant for the OCC will be linked separately </w:t>
      </w:r>
      <w:r w:rsidR="00E22C90" w:rsidRPr="00586462">
        <w:rPr>
          <w:rFonts w:ascii="Georgia" w:hAnsi="Georgia"/>
          <w:lang w:val="en-GB"/>
        </w:rPr>
        <w:t>to the</w:t>
      </w:r>
      <w:r w:rsidR="00BE5F6B" w:rsidRPr="00586462">
        <w:rPr>
          <w:rFonts w:ascii="Georgia" w:hAnsi="Georgia"/>
          <w:lang w:val="en-GB"/>
        </w:rPr>
        <w:t xml:space="preserve"> OCC in the context of OCC profiles (specific relations between the ESCO pillars)</w:t>
      </w:r>
      <w:r w:rsidR="00BE5F6B" w:rsidRPr="00586462">
        <w:rPr>
          <w:rFonts w:ascii="Georgia" w:eastAsia="Times New Roman" w:hAnsi="Georgia" w:cs="Times New Roman"/>
          <w:lang w:val="en-GB"/>
        </w:rPr>
        <w:t>.</w:t>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1A37C6" w:rsidRPr="00586462" w14:paraId="557C228C" w14:textId="77777777" w:rsidTr="001A37C6">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83C1EF4" w14:textId="77777777" w:rsidR="001A37C6" w:rsidRPr="00586462" w:rsidRDefault="001A37C6" w:rsidP="00300D40">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w:t>
            </w:r>
            <w:r w:rsidR="00370C89" w:rsidRPr="00586462">
              <w:rPr>
                <w:rFonts w:ascii="Georgia" w:eastAsia="Calibri" w:hAnsi="Georgia" w:cs="Calibri"/>
                <w:b/>
                <w:color w:val="FFFFFF"/>
                <w:sz w:val="22"/>
                <w:szCs w:val="22"/>
              </w:rPr>
              <w:t>2</w:t>
            </w:r>
            <w:r w:rsidRPr="00586462">
              <w:rPr>
                <w:rFonts w:ascii="Georgia" w:eastAsia="Calibri" w:hAnsi="Georgia" w:cs="Calibri"/>
                <w:b/>
                <w:color w:val="FFFFFF"/>
                <w:sz w:val="22"/>
                <w:szCs w:val="22"/>
              </w:rPr>
              <w:t xml:space="preserve"> – 1</w:t>
            </w:r>
            <w:r w:rsidR="00370C89" w:rsidRPr="00586462">
              <w:rPr>
                <w:rFonts w:ascii="Georgia" w:eastAsia="Calibri" w:hAnsi="Georgia" w:cs="Calibri"/>
                <w:b/>
                <w:color w:val="FFFFFF"/>
                <w:sz w:val="22"/>
                <w:szCs w:val="22"/>
              </w:rPr>
              <w:t>0</w:t>
            </w:r>
            <w:r w:rsidRPr="00586462">
              <w:rPr>
                <w:rFonts w:ascii="Georgia" w:eastAsia="Calibri" w:hAnsi="Georgia" w:cs="Calibri"/>
                <w:b/>
                <w:color w:val="FFFFFF"/>
                <w:sz w:val="22"/>
                <w:szCs w:val="22"/>
              </w:rPr>
              <w:br/>
            </w:r>
            <w:r w:rsidR="00CA42B8" w:rsidRPr="00586462">
              <w:rPr>
                <w:rFonts w:ascii="Georgia" w:eastAsia="Calibri" w:hAnsi="Georgia" w:cs="Calibri"/>
                <w:b/>
                <w:color w:val="FFFFFF"/>
                <w:sz w:val="22"/>
                <w:szCs w:val="22"/>
              </w:rPr>
              <w:t>Intentional</w:t>
            </w:r>
            <w:r w:rsidRPr="00586462">
              <w:rPr>
                <w:rFonts w:ascii="Georgia" w:eastAsia="Calibri" w:hAnsi="Georgia" w:cs="Calibri"/>
                <w:b/>
                <w:color w:val="FFFFFF"/>
                <w:sz w:val="22"/>
                <w:szCs w:val="22"/>
              </w:rPr>
              <w:t xml:space="preserve"> </w:t>
            </w:r>
            <w:r w:rsidR="000A4902" w:rsidRPr="00586462">
              <w:rPr>
                <w:rFonts w:ascii="Georgia" w:eastAsia="Calibri" w:hAnsi="Georgia" w:cs="Calibri"/>
                <w:b/>
                <w:color w:val="FFFFFF"/>
                <w:sz w:val="22"/>
                <w:szCs w:val="22"/>
              </w:rPr>
              <w:t>description</w:t>
            </w:r>
            <w:r w:rsidRPr="00586462">
              <w:rPr>
                <w:rFonts w:ascii="Georgia" w:eastAsia="Calibri" w:hAnsi="Georgia" w:cs="Calibri"/>
                <w:b/>
                <w:color w:val="FFFFFF"/>
                <w:sz w:val="22"/>
                <w:szCs w:val="22"/>
              </w:rPr>
              <w:t xml:space="preserve">s for occupations. </w:t>
            </w:r>
          </w:p>
        </w:tc>
      </w:tr>
      <w:tr w:rsidR="001A37C6" w:rsidRPr="00586462" w14:paraId="5E48953A" w14:textId="77777777" w:rsidTr="001A37C6">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6463FA3" w14:textId="77777777" w:rsidR="003E6773" w:rsidRPr="00586462" w:rsidRDefault="00033588"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OCC </w:t>
            </w:r>
            <w:r w:rsidR="000A4902" w:rsidRPr="00586462">
              <w:rPr>
                <w:rFonts w:ascii="Georgia" w:eastAsia="Calibri" w:hAnsi="Georgia" w:cs="Calibri"/>
                <w:color w:val="000000"/>
                <w:sz w:val="22"/>
                <w:szCs w:val="18"/>
              </w:rPr>
              <w:t>description</w:t>
            </w:r>
            <w:r w:rsidRPr="00586462">
              <w:rPr>
                <w:rFonts w:ascii="Georgia" w:eastAsia="Calibri" w:hAnsi="Georgia" w:cs="Calibri"/>
                <w:color w:val="000000"/>
                <w:sz w:val="22"/>
                <w:szCs w:val="18"/>
              </w:rPr>
              <w:t>s should at least include:</w:t>
            </w:r>
          </w:p>
          <w:p w14:paraId="2003FD79" w14:textId="77777777" w:rsidR="00033588" w:rsidRPr="00586462" w:rsidRDefault="00033588" w:rsidP="00BD607B">
            <w:pPr>
              <w:pStyle w:val="ListParagraph"/>
              <w:numPr>
                <w:ilvl w:val="0"/>
                <w:numId w:val="38"/>
              </w:numPr>
              <w:spacing w:after="120"/>
              <w:ind w:left="469" w:hanging="425"/>
              <w:rPr>
                <w:rFonts w:ascii="Georgia" w:eastAsia="Calibri" w:hAnsi="Georgia" w:cs="Calibri"/>
                <w:color w:val="000000"/>
                <w:szCs w:val="18"/>
                <w:lang w:val="en-GB"/>
              </w:rPr>
            </w:pPr>
            <w:r w:rsidRPr="00586462">
              <w:rPr>
                <w:rFonts w:ascii="Georgia" w:eastAsia="Calibri" w:hAnsi="Georgia" w:cs="Calibri"/>
                <w:color w:val="000000"/>
                <w:szCs w:val="18"/>
                <w:lang w:val="en-GB"/>
              </w:rPr>
              <w:t>a concise statement of what the concept is;</w:t>
            </w:r>
          </w:p>
          <w:p w14:paraId="541FD9B5" w14:textId="77777777" w:rsidR="00033588" w:rsidRPr="00586462" w:rsidRDefault="003E6773" w:rsidP="00BD607B">
            <w:pPr>
              <w:pStyle w:val="ListParagraph"/>
              <w:numPr>
                <w:ilvl w:val="0"/>
                <w:numId w:val="38"/>
              </w:numPr>
              <w:spacing w:after="120"/>
              <w:ind w:left="469" w:hanging="425"/>
              <w:rPr>
                <w:rFonts w:ascii="Georgia" w:eastAsia="Calibri" w:hAnsi="Georgia" w:cs="Calibri"/>
                <w:color w:val="000000"/>
                <w:szCs w:val="18"/>
                <w:lang w:val="en-GB"/>
              </w:rPr>
            </w:pPr>
            <w:r w:rsidRPr="00586462">
              <w:rPr>
                <w:rFonts w:ascii="Georgia" w:eastAsia="Calibri" w:hAnsi="Georgia" w:cs="Calibri"/>
                <w:color w:val="000000"/>
                <w:szCs w:val="18"/>
                <w:lang w:val="en-GB"/>
              </w:rPr>
              <w:t>a</w:t>
            </w:r>
            <w:r w:rsidR="00033588" w:rsidRPr="00586462">
              <w:rPr>
                <w:rFonts w:ascii="Georgia" w:eastAsia="Calibri" w:hAnsi="Georgia" w:cs="Calibri"/>
                <w:color w:val="000000"/>
                <w:szCs w:val="18"/>
                <w:lang w:val="en-GB"/>
              </w:rPr>
              <w:t xml:space="preserve"> rough overview on activities and tasks fulfilled;</w:t>
            </w:r>
          </w:p>
          <w:p w14:paraId="64EFCAEB" w14:textId="77777777" w:rsidR="00033588" w:rsidRPr="00586462" w:rsidRDefault="00033588" w:rsidP="00BD607B">
            <w:pPr>
              <w:pStyle w:val="ListParagraph"/>
              <w:numPr>
                <w:ilvl w:val="0"/>
                <w:numId w:val="38"/>
              </w:numPr>
              <w:spacing w:after="120"/>
              <w:ind w:left="469" w:hanging="425"/>
              <w:rPr>
                <w:rFonts w:ascii="Georgia" w:eastAsia="Calibri" w:hAnsi="Georgia" w:cs="Calibri"/>
                <w:color w:val="000000"/>
                <w:szCs w:val="18"/>
                <w:lang w:val="en-GB"/>
              </w:rPr>
            </w:pPr>
            <w:proofErr w:type="gramStart"/>
            <w:r w:rsidRPr="00586462">
              <w:rPr>
                <w:rFonts w:ascii="Georgia" w:eastAsia="Calibri" w:hAnsi="Georgia" w:cs="Calibri"/>
                <w:color w:val="000000"/>
                <w:szCs w:val="18"/>
                <w:lang w:val="en-GB"/>
              </w:rPr>
              <w:t>where</w:t>
            </w:r>
            <w:proofErr w:type="gramEnd"/>
            <w:r w:rsidRPr="00586462">
              <w:rPr>
                <w:rFonts w:ascii="Georgia" w:eastAsia="Calibri" w:hAnsi="Georgia" w:cs="Calibri"/>
                <w:color w:val="000000"/>
                <w:szCs w:val="18"/>
                <w:lang w:val="en-GB"/>
              </w:rPr>
              <w:t xml:space="preserve"> necessary a reference to the delimiting characteristics in terms of tasks and skills/competences sets of the respective OCC in relation to other OCCs</w:t>
            </w:r>
            <w:r w:rsidR="001A37C6" w:rsidRPr="00586462">
              <w:rPr>
                <w:rFonts w:ascii="Georgia" w:eastAsia="Calibri" w:hAnsi="Georgia" w:cs="Calibri"/>
                <w:color w:val="000000"/>
                <w:szCs w:val="18"/>
                <w:lang w:val="en-GB"/>
              </w:rPr>
              <w:t xml:space="preserve">. </w:t>
            </w:r>
          </w:p>
        </w:tc>
      </w:tr>
      <w:tr w:rsidR="00167762" w:rsidRPr="00586462" w14:paraId="6DEFAAA1" w14:textId="77777777" w:rsidTr="006836CE">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2191B594" w14:textId="77777777" w:rsidR="00167762" w:rsidRPr="00586462" w:rsidRDefault="00167762" w:rsidP="00300D40">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w:t>
            </w:r>
            <w:r w:rsidR="00370C89" w:rsidRPr="00586462">
              <w:rPr>
                <w:rFonts w:ascii="Georgia" w:eastAsia="Calibri" w:hAnsi="Georgia" w:cs="Calibri"/>
                <w:b/>
                <w:color w:val="FFFFFF"/>
                <w:sz w:val="22"/>
                <w:szCs w:val="22"/>
              </w:rPr>
              <w:t>2</w:t>
            </w:r>
            <w:r w:rsidRPr="00586462">
              <w:rPr>
                <w:rFonts w:ascii="Georgia" w:eastAsia="Calibri" w:hAnsi="Georgia" w:cs="Calibri"/>
                <w:b/>
                <w:color w:val="FFFFFF"/>
                <w:sz w:val="22"/>
                <w:szCs w:val="22"/>
              </w:rPr>
              <w:t xml:space="preserve"> – </w:t>
            </w:r>
            <w:r w:rsidR="00370C89" w:rsidRPr="00586462">
              <w:rPr>
                <w:rFonts w:ascii="Georgia" w:eastAsia="Calibri" w:hAnsi="Georgia" w:cs="Calibri"/>
                <w:b/>
                <w:color w:val="FFFFFF"/>
                <w:sz w:val="22"/>
                <w:szCs w:val="22"/>
              </w:rPr>
              <w:t>11</w:t>
            </w:r>
            <w:r w:rsidRPr="00586462">
              <w:rPr>
                <w:rFonts w:ascii="Georgia" w:eastAsia="Calibri" w:hAnsi="Georgia" w:cs="Calibri"/>
                <w:b/>
                <w:color w:val="FFFFFF"/>
                <w:sz w:val="22"/>
                <w:szCs w:val="22"/>
              </w:rPr>
              <w:br/>
              <w:t xml:space="preserve">Specific characteristics as additional content. </w:t>
            </w:r>
          </w:p>
        </w:tc>
      </w:tr>
      <w:tr w:rsidR="00167762" w:rsidRPr="00586462" w14:paraId="12D30976" w14:textId="77777777" w:rsidTr="006836CE">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E71E7B7" w14:textId="77777777" w:rsidR="00167762" w:rsidRPr="00586462" w:rsidRDefault="000A4902"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If </w:t>
            </w:r>
            <w:r w:rsidR="00167762" w:rsidRPr="00586462">
              <w:rPr>
                <w:rFonts w:ascii="Georgia" w:eastAsia="Calibri" w:hAnsi="Georgia" w:cs="Calibri"/>
                <w:color w:val="000000"/>
                <w:sz w:val="22"/>
                <w:szCs w:val="18"/>
              </w:rPr>
              <w:t xml:space="preserve">OCC </w:t>
            </w:r>
            <w:r w:rsidRPr="00586462">
              <w:rPr>
                <w:rFonts w:ascii="Georgia" w:eastAsia="Calibri" w:hAnsi="Georgia" w:cs="Calibri"/>
                <w:color w:val="000000"/>
                <w:sz w:val="22"/>
                <w:szCs w:val="18"/>
              </w:rPr>
              <w:t>descriptions</w:t>
            </w:r>
            <w:r w:rsidR="00167762" w:rsidRPr="00586462">
              <w:rPr>
                <w:rFonts w:ascii="Georgia" w:eastAsia="Calibri" w:hAnsi="Georgia" w:cs="Calibri"/>
                <w:color w:val="000000"/>
                <w:sz w:val="22"/>
                <w:szCs w:val="18"/>
              </w:rPr>
              <w:t xml:space="preserve"> refer to additional specific characteristics of an OCC</w:t>
            </w:r>
            <w:r w:rsidRPr="00586462">
              <w:rPr>
                <w:rFonts w:ascii="Georgia" w:eastAsia="Calibri" w:hAnsi="Georgia" w:cs="Calibri"/>
                <w:color w:val="000000"/>
                <w:sz w:val="22"/>
                <w:szCs w:val="18"/>
              </w:rPr>
              <w:t xml:space="preserve"> (e.g. professional </w:t>
            </w:r>
            <w:r w:rsidRPr="00586462">
              <w:rPr>
                <w:rFonts w:ascii="Georgia" w:eastAsia="Calibri" w:hAnsi="Georgia" w:cs="Calibri"/>
                <w:color w:val="000000"/>
                <w:sz w:val="22"/>
                <w:szCs w:val="18"/>
              </w:rPr>
              <w:lastRenderedPageBreak/>
              <w:t>regulation), the explanatory text should be added and treated as formal definition.</w:t>
            </w:r>
          </w:p>
        </w:tc>
      </w:tr>
    </w:tbl>
    <w:p w14:paraId="451EAD43" w14:textId="77777777" w:rsidR="00170A4F" w:rsidRPr="00586462" w:rsidRDefault="00BE5F6B">
      <w:pPr>
        <w:pStyle w:val="Standard1"/>
        <w:spacing w:before="240" w:after="120" w:line="100" w:lineRule="atLeast"/>
        <w:ind w:left="13"/>
        <w:rPr>
          <w:b/>
          <w:lang w:val="en-GB"/>
        </w:rPr>
      </w:pPr>
      <w:r w:rsidRPr="00586462">
        <w:rPr>
          <w:rStyle w:val="Absatz-Standardschriftart11"/>
          <w:rFonts w:ascii="Georgia" w:hAnsi="Georgia"/>
          <w:b/>
          <w:color w:val="000000"/>
          <w:lang w:val="en-GB"/>
        </w:rPr>
        <w:lastRenderedPageBreak/>
        <w:t>Example</w:t>
      </w:r>
    </w:p>
    <w:tbl>
      <w:tblPr>
        <w:tblW w:w="8958" w:type="dxa"/>
        <w:tblInd w:w="108" w:type="dxa"/>
        <w:tblLayout w:type="fixed"/>
        <w:tblCellMar>
          <w:left w:w="10" w:type="dxa"/>
          <w:right w:w="10" w:type="dxa"/>
        </w:tblCellMar>
        <w:tblLook w:val="04A0" w:firstRow="1" w:lastRow="0" w:firstColumn="1" w:lastColumn="0" w:noHBand="0" w:noVBand="1"/>
      </w:tblPr>
      <w:tblGrid>
        <w:gridCol w:w="1418"/>
        <w:gridCol w:w="7540"/>
      </w:tblGrid>
      <w:tr w:rsidR="00170A4F" w:rsidRPr="00586462" w14:paraId="34980057" w14:textId="77777777" w:rsidTr="00283EFE">
        <w:trPr>
          <w:tblHeader/>
        </w:trPr>
        <w:tc>
          <w:tcPr>
            <w:tcW w:w="141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4E9C26D"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OCC PT</w:t>
            </w:r>
          </w:p>
        </w:tc>
        <w:tc>
          <w:tcPr>
            <w:tcW w:w="7540"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56D49654" w14:textId="77777777" w:rsidR="00170A4F" w:rsidRPr="00586462" w:rsidRDefault="000A490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Description</w:t>
            </w:r>
          </w:p>
        </w:tc>
      </w:tr>
      <w:tr w:rsidR="00170A4F" w:rsidRPr="00586462" w14:paraId="5FE82C0A" w14:textId="77777777" w:rsidTr="00CA42B8">
        <w:tc>
          <w:tcPr>
            <w:tcW w:w="141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51CBB1" w14:textId="77777777" w:rsidR="00170A4F" w:rsidRPr="00586462" w:rsidRDefault="000A4902">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szCs w:val="18"/>
                <w:lang w:val="en-GB"/>
              </w:rPr>
              <w:t>P</w:t>
            </w:r>
            <w:r w:rsidR="00BE5F6B" w:rsidRPr="00586462">
              <w:rPr>
                <w:rStyle w:val="Absatz-Standardschriftart11"/>
                <w:rFonts w:ascii="Georgia" w:hAnsi="Georgia"/>
                <w:color w:val="000000"/>
                <w:szCs w:val="18"/>
                <w:lang w:val="en-GB"/>
              </w:rPr>
              <w:t>harmacist</w:t>
            </w:r>
          </w:p>
        </w:tc>
        <w:tc>
          <w:tcPr>
            <w:tcW w:w="7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002715" w14:textId="77777777" w:rsidR="00170A4F" w:rsidRPr="00586462" w:rsidRDefault="00BE5F6B" w:rsidP="00390B53">
            <w:pPr>
              <w:pStyle w:val="Standard1"/>
              <w:snapToGrid w:val="0"/>
              <w:spacing w:after="113" w:line="100" w:lineRule="atLeast"/>
              <w:rPr>
                <w:lang w:val="en-GB"/>
              </w:rPr>
            </w:pPr>
            <w:r w:rsidRPr="00586462">
              <w:rPr>
                <w:rStyle w:val="Absatz-Standardschriftart11"/>
                <w:rFonts w:ascii="Georgia" w:hAnsi="Georgia" w:cs="Tahoma"/>
                <w:color w:val="000000"/>
                <w:szCs w:val="18"/>
                <w:lang w:val="en-GB"/>
              </w:rPr>
              <w:t>&lt;</w:t>
            </w:r>
            <w:r w:rsidR="00390B53" w:rsidRPr="00586462">
              <w:rPr>
                <w:rStyle w:val="Absatz-Standardschriftart11"/>
                <w:rFonts w:ascii="Georgia" w:hAnsi="Georgia" w:cs="Tahoma"/>
                <w:color w:val="000000"/>
                <w:szCs w:val="18"/>
                <w:lang w:val="en-GB"/>
              </w:rPr>
              <w:t>P</w:t>
            </w:r>
            <w:r w:rsidRPr="00586462">
              <w:rPr>
                <w:rStyle w:val="Absatz-Standardschriftart11"/>
                <w:rFonts w:ascii="Georgia" w:hAnsi="Georgia" w:cs="Tahoma"/>
                <w:color w:val="000000"/>
                <w:szCs w:val="18"/>
                <w:lang w:val="en-GB"/>
              </w:rPr>
              <w:t>harmacist</w:t>
            </w:r>
            <w:r w:rsidR="00390B53" w:rsidRPr="00586462">
              <w:rPr>
                <w:rStyle w:val="Absatz-Standardschriftart11"/>
                <w:rFonts w:ascii="Georgia" w:hAnsi="Georgia" w:cs="Tahoma"/>
                <w:color w:val="000000"/>
                <w:szCs w:val="18"/>
                <w:lang w:val="en-GB"/>
              </w:rPr>
              <w:t>s</w:t>
            </w:r>
            <w:r w:rsidRPr="00586462">
              <w:rPr>
                <w:rStyle w:val="Absatz-Standardschriftart11"/>
                <w:rFonts w:ascii="Georgia" w:hAnsi="Georgia" w:cs="Tahoma"/>
                <w:color w:val="000000"/>
                <w:szCs w:val="18"/>
                <w:lang w:val="en-GB"/>
              </w:rPr>
              <w:t>&gt;&lt;</w:t>
            </w:r>
            <w:r w:rsidR="00390B53" w:rsidRPr="00586462">
              <w:rPr>
                <w:rStyle w:val="Absatz-Standardschriftart11"/>
                <w:rFonts w:ascii="Georgia" w:hAnsi="Georgia" w:cs="Tahoma"/>
                <w:color w:val="000000"/>
                <w:szCs w:val="18"/>
                <w:lang w:val="en-GB"/>
              </w:rPr>
              <w:t>are</w:t>
            </w:r>
            <w:r w:rsidRPr="00586462">
              <w:rPr>
                <w:rStyle w:val="Absatz-Standardschriftart11"/>
                <w:rFonts w:ascii="Georgia" w:hAnsi="Georgia" w:cs="Tahoma"/>
                <w:color w:val="000000"/>
                <w:szCs w:val="18"/>
                <w:lang w:val="en-GB"/>
              </w:rPr>
              <w:t>&gt; healthcare professional</w:t>
            </w:r>
            <w:r w:rsidR="00390B53" w:rsidRPr="00586462">
              <w:rPr>
                <w:rStyle w:val="Absatz-Standardschriftart11"/>
                <w:rFonts w:ascii="Georgia" w:hAnsi="Georgia" w:cs="Tahoma"/>
                <w:color w:val="000000"/>
                <w:szCs w:val="18"/>
                <w:lang w:val="en-GB"/>
              </w:rPr>
              <w:t>s</w:t>
            </w:r>
            <w:r w:rsidRPr="00586462">
              <w:rPr>
                <w:rStyle w:val="Absatz-Standardschriftart11"/>
                <w:rFonts w:ascii="Georgia" w:hAnsi="Georgia" w:cs="Tahoma"/>
                <w:color w:val="000000"/>
                <w:szCs w:val="18"/>
                <w:lang w:val="en-GB"/>
              </w:rPr>
              <w:t xml:space="preserve"> who practice in pharmacy, the field of health sciences, focusing on safe and effective use of medication. Pharmacists are responsible for distributing, storing, developing, producing and testing medicinal products. They sell medicine and advise clients </w:t>
            </w:r>
            <w:r w:rsidR="00DD6C1B" w:rsidRPr="00586462">
              <w:rPr>
                <w:rStyle w:val="Absatz-Standardschriftart11"/>
                <w:rFonts w:ascii="Georgia" w:hAnsi="Georgia" w:cs="Tahoma"/>
                <w:color w:val="000000"/>
                <w:szCs w:val="18"/>
                <w:lang w:val="en-GB"/>
              </w:rPr>
              <w:t>on the appropriate use, effects</w:t>
            </w:r>
            <w:r w:rsidRPr="00586462">
              <w:rPr>
                <w:rStyle w:val="Absatz-Standardschriftart11"/>
                <w:rFonts w:ascii="Georgia" w:hAnsi="Georgia" w:cs="Tahoma"/>
                <w:color w:val="000000"/>
                <w:szCs w:val="18"/>
                <w:lang w:val="en-GB"/>
              </w:rPr>
              <w:t xml:space="preserve"> and risks of pharmaceutical products. </w:t>
            </w:r>
            <w:r w:rsidR="00390B53" w:rsidRPr="00586462">
              <w:rPr>
                <w:rStyle w:val="Absatz-Standardschriftart11"/>
                <w:rFonts w:ascii="Georgia" w:hAnsi="Georgia" w:cs="Tahoma"/>
                <w:color w:val="000000"/>
                <w:szCs w:val="18"/>
                <w:lang w:val="en-GB"/>
              </w:rPr>
              <w:br/>
              <w:t xml:space="preserve">Note: </w:t>
            </w:r>
            <w:r w:rsidRPr="00586462">
              <w:rPr>
                <w:rStyle w:val="Absatz-Standardschriftart11"/>
                <w:rFonts w:ascii="Georgia" w:hAnsi="Georgia" w:cs="Tahoma"/>
                <w:b/>
                <w:color w:val="000000"/>
                <w:szCs w:val="18"/>
                <w:lang w:val="en-GB"/>
              </w:rPr>
              <w:t>In most countries, pharmacists are subject to professional regulation</w:t>
            </w:r>
            <w:r w:rsidR="000A4902" w:rsidRPr="00586462">
              <w:rPr>
                <w:rStyle w:val="Absatz-Standardschriftart11"/>
                <w:rFonts w:ascii="Georgia" w:hAnsi="Georgia"/>
                <w:b/>
                <w:color w:val="000000"/>
                <w:szCs w:val="18"/>
                <w:lang w:val="en-GB"/>
              </w:rPr>
              <w:t xml:space="preserve"> (in this case the formal definition is used).</w:t>
            </w:r>
            <w:r w:rsidR="00390B53" w:rsidRPr="00586462">
              <w:rPr>
                <w:rStyle w:val="Absatz-Standardschriftart11"/>
                <w:rFonts w:ascii="Georgia" w:hAnsi="Georgia"/>
                <w:b/>
                <w:color w:val="000000"/>
                <w:szCs w:val="18"/>
                <w:lang w:val="en-GB"/>
              </w:rPr>
              <w:t xml:space="preserve"> </w:t>
            </w:r>
          </w:p>
        </w:tc>
      </w:tr>
    </w:tbl>
    <w:p w14:paraId="68EE6C8C" w14:textId="77777777" w:rsidR="00170A4F" w:rsidRPr="00586462" w:rsidRDefault="00170A4F">
      <w:pPr>
        <w:pStyle w:val="Standard1"/>
        <w:tabs>
          <w:tab w:val="left" w:pos="426"/>
        </w:tabs>
        <w:spacing w:after="0" w:line="0" w:lineRule="atLeast"/>
        <w:rPr>
          <w:sz w:val="18"/>
          <w:szCs w:val="18"/>
          <w:lang w:val="en-GB"/>
        </w:rPr>
      </w:pPr>
    </w:p>
    <w:p w14:paraId="1DC72CCD" w14:textId="77777777" w:rsidR="00170A4F" w:rsidRPr="00586462" w:rsidRDefault="00BE5F6B">
      <w:pPr>
        <w:pStyle w:val="Standard1"/>
        <w:tabs>
          <w:tab w:val="left" w:pos="426"/>
        </w:tabs>
        <w:spacing w:after="120" w:line="100" w:lineRule="atLeast"/>
        <w:rPr>
          <w:lang w:val="en-GB"/>
        </w:rPr>
      </w:pPr>
      <w:r w:rsidRPr="00586462">
        <w:rPr>
          <w:rFonts w:ascii="Georgia" w:hAnsi="Georgia" w:cs="Tahoma"/>
          <w:b/>
          <w:bCs/>
          <w:i/>
          <w:iCs/>
          <w:lang w:val="en-GB"/>
        </w:rPr>
        <w:t xml:space="preserve">Note: </w:t>
      </w:r>
      <w:r w:rsidRPr="00586462">
        <w:rPr>
          <w:rFonts w:ascii="Georgia" w:hAnsi="Georgia" w:cs="Tahoma"/>
          <w:lang w:val="en-GB"/>
        </w:rPr>
        <w:t xml:space="preserve">If an occupation may not be defined in a way that clearly differentiates one concept based on its skills and task sets from others, this may indicate </w:t>
      </w:r>
      <w:r w:rsidR="00033588" w:rsidRPr="00586462">
        <w:rPr>
          <w:rFonts w:ascii="Georgia" w:hAnsi="Georgia" w:cs="Tahoma"/>
          <w:lang w:val="en-GB"/>
        </w:rPr>
        <w:t xml:space="preserve">a </w:t>
      </w:r>
      <w:r w:rsidRPr="00586462">
        <w:rPr>
          <w:rFonts w:ascii="Georgia" w:hAnsi="Georgia" w:cs="Tahoma"/>
          <w:lang w:val="en-GB"/>
        </w:rPr>
        <w:t>synonym</w:t>
      </w:r>
      <w:r w:rsidR="00033588" w:rsidRPr="00586462">
        <w:rPr>
          <w:rFonts w:ascii="Georgia" w:hAnsi="Georgia" w:cs="Tahoma"/>
          <w:lang w:val="en-GB"/>
        </w:rPr>
        <w:t xml:space="preserve"> </w:t>
      </w:r>
      <w:r w:rsidRPr="00586462">
        <w:rPr>
          <w:rFonts w:ascii="Georgia" w:hAnsi="Georgia" w:cs="Tahoma"/>
          <w:lang w:val="en-GB"/>
        </w:rPr>
        <w:t>or subordination</w:t>
      </w:r>
      <w:r w:rsidR="00033588" w:rsidRPr="00586462">
        <w:rPr>
          <w:rFonts w:ascii="Georgia" w:hAnsi="Georgia" w:cs="Tahoma"/>
          <w:lang w:val="en-GB"/>
        </w:rPr>
        <w:t xml:space="preserve"> relationship</w:t>
      </w:r>
      <w:r w:rsidRPr="00586462">
        <w:rPr>
          <w:rFonts w:ascii="Georgia" w:hAnsi="Georgia" w:cs="Tahoma"/>
          <w:lang w:val="en-GB"/>
        </w:rPr>
        <w:t>.</w:t>
      </w:r>
    </w:p>
    <w:p w14:paraId="7D0E6433" w14:textId="77777777" w:rsidR="00170A4F" w:rsidRPr="00586462" w:rsidRDefault="00BE5F6B" w:rsidP="00E9689F">
      <w:pPr>
        <w:pStyle w:val="Heading3"/>
        <w:rPr>
          <w:lang w:val="en-GB"/>
        </w:rPr>
      </w:pPr>
      <w:bookmarkStart w:id="36" w:name="_Toc74316728"/>
      <w:r w:rsidRPr="00586462">
        <w:rPr>
          <w:lang w:val="en-GB"/>
        </w:rPr>
        <w:t xml:space="preserve">ESCO </w:t>
      </w:r>
      <w:r w:rsidR="000A4902" w:rsidRPr="00586462">
        <w:rPr>
          <w:lang w:val="en-GB"/>
        </w:rPr>
        <w:t>description</w:t>
      </w:r>
      <w:r w:rsidRPr="00586462">
        <w:rPr>
          <w:lang w:val="en-GB"/>
        </w:rPr>
        <w:t>s for SC</w:t>
      </w:r>
      <w:bookmarkEnd w:id="36"/>
    </w:p>
    <w:p w14:paraId="2C26ED6B" w14:textId="77777777" w:rsidR="00170A4F" w:rsidRPr="00586462" w:rsidRDefault="00BE5F6B">
      <w:pPr>
        <w:pStyle w:val="Standard1"/>
        <w:tabs>
          <w:tab w:val="left" w:pos="426"/>
        </w:tabs>
        <w:spacing w:after="120" w:line="100" w:lineRule="atLeast"/>
        <w:rPr>
          <w:rFonts w:ascii="Georgia" w:hAnsi="Georgia" w:cs="Tahoma"/>
          <w:lang w:val="en-GB"/>
        </w:rPr>
      </w:pPr>
      <w:r w:rsidRPr="00586462">
        <w:rPr>
          <w:rFonts w:ascii="Georgia" w:hAnsi="Georgia" w:cs="Tahoma"/>
          <w:lang w:val="en-GB"/>
        </w:rPr>
        <w:t xml:space="preserve">As ESCO skills are understood as “the ability to apply knowledge and use know-how to complete tasks and solve problems”, and competences are understood as “the proven ability to use knowledge, skills and personal, social and/or methodological abilities, in work or study situations and in professional and personal development”, ESCO </w:t>
      </w:r>
      <w:r w:rsidR="000A4902" w:rsidRPr="00586462">
        <w:rPr>
          <w:rFonts w:ascii="Georgia" w:hAnsi="Georgia" w:cs="Tahoma"/>
          <w:lang w:val="en-GB"/>
        </w:rPr>
        <w:t>description</w:t>
      </w:r>
      <w:r w:rsidRPr="00586462">
        <w:rPr>
          <w:rFonts w:ascii="Georgia" w:hAnsi="Georgia" w:cs="Tahoma"/>
          <w:lang w:val="en-GB"/>
        </w:rPr>
        <w:t>s of SC should describe the (proven) abilities covered by a given SC concept and refer to what a person is able to do.</w:t>
      </w:r>
    </w:p>
    <w:p w14:paraId="6C6EE322" w14:textId="528B2935" w:rsidR="001F2F7A" w:rsidRPr="00586462" w:rsidRDefault="001F2F7A" w:rsidP="00C27FAD">
      <w:pPr>
        <w:pStyle w:val="Standard1"/>
        <w:tabs>
          <w:tab w:val="left" w:pos="426"/>
        </w:tabs>
        <w:spacing w:after="120"/>
        <w:rPr>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6E2DD1" w:rsidRPr="00586462" w14:paraId="795FE0C8" w14:textId="77777777" w:rsidTr="006E2DD1">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50C7134" w14:textId="77777777" w:rsidR="006E2DD1" w:rsidRPr="00586462" w:rsidRDefault="006E2DD1" w:rsidP="003E6773">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w:t>
            </w:r>
            <w:r w:rsidR="00370C89" w:rsidRPr="00586462">
              <w:rPr>
                <w:rFonts w:ascii="Georgia" w:eastAsia="Calibri" w:hAnsi="Georgia" w:cs="Calibri"/>
                <w:b/>
                <w:color w:val="FFFFFF"/>
                <w:sz w:val="22"/>
                <w:szCs w:val="22"/>
              </w:rPr>
              <w:t>2</w:t>
            </w:r>
            <w:r w:rsidRPr="00586462">
              <w:rPr>
                <w:rFonts w:ascii="Georgia" w:eastAsia="Calibri" w:hAnsi="Georgia" w:cs="Calibri"/>
                <w:b/>
                <w:color w:val="FFFFFF"/>
                <w:sz w:val="22"/>
                <w:szCs w:val="22"/>
              </w:rPr>
              <w:t xml:space="preserve"> – 1</w:t>
            </w:r>
            <w:r w:rsidR="00370C89" w:rsidRPr="00586462">
              <w:rPr>
                <w:rFonts w:ascii="Georgia" w:eastAsia="Calibri" w:hAnsi="Georgia" w:cs="Calibri"/>
                <w:b/>
                <w:color w:val="FFFFFF"/>
                <w:sz w:val="22"/>
                <w:szCs w:val="22"/>
              </w:rPr>
              <w:t>2</w:t>
            </w:r>
            <w:r w:rsidRPr="00586462">
              <w:rPr>
                <w:rFonts w:ascii="Georgia" w:eastAsia="Calibri" w:hAnsi="Georgia" w:cs="Calibri"/>
                <w:b/>
                <w:color w:val="FFFFFF"/>
                <w:sz w:val="22"/>
                <w:szCs w:val="22"/>
              </w:rPr>
              <w:br/>
            </w:r>
            <w:proofErr w:type="spellStart"/>
            <w:r w:rsidRPr="00586462">
              <w:rPr>
                <w:rFonts w:ascii="Georgia" w:eastAsia="Calibri" w:hAnsi="Georgia" w:cs="Calibri"/>
                <w:b/>
                <w:color w:val="FFFFFF"/>
                <w:sz w:val="22"/>
                <w:szCs w:val="22"/>
              </w:rPr>
              <w:t>Intensional</w:t>
            </w:r>
            <w:proofErr w:type="spellEnd"/>
            <w:r w:rsidRPr="00586462">
              <w:rPr>
                <w:rFonts w:ascii="Georgia" w:eastAsia="Calibri" w:hAnsi="Georgia" w:cs="Calibri"/>
                <w:b/>
                <w:color w:val="FFFFFF"/>
                <w:sz w:val="22"/>
                <w:szCs w:val="22"/>
              </w:rPr>
              <w:t xml:space="preserve"> </w:t>
            </w:r>
            <w:r w:rsidR="000A4902" w:rsidRPr="00586462">
              <w:rPr>
                <w:rFonts w:ascii="Georgia" w:eastAsia="Calibri" w:hAnsi="Georgia" w:cs="Calibri"/>
                <w:b/>
                <w:color w:val="FFFFFF"/>
                <w:sz w:val="22"/>
                <w:szCs w:val="22"/>
              </w:rPr>
              <w:t>description</w:t>
            </w:r>
            <w:r w:rsidRPr="00586462">
              <w:rPr>
                <w:rFonts w:ascii="Georgia" w:eastAsia="Calibri" w:hAnsi="Georgia" w:cs="Calibri"/>
                <w:b/>
                <w:color w:val="FFFFFF"/>
                <w:sz w:val="22"/>
                <w:szCs w:val="22"/>
              </w:rPr>
              <w:t xml:space="preserve">s for skills/competences. </w:t>
            </w:r>
          </w:p>
        </w:tc>
      </w:tr>
      <w:tr w:rsidR="006E2DD1" w:rsidRPr="00586462" w14:paraId="08FC9310" w14:textId="77777777" w:rsidTr="006E2DD1">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3F5376" w14:textId="77777777" w:rsidR="006E2DD1" w:rsidRPr="00586462" w:rsidRDefault="006E2DD1" w:rsidP="00300D40">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SC </w:t>
            </w:r>
            <w:r w:rsidR="000A4902" w:rsidRPr="00586462">
              <w:rPr>
                <w:rFonts w:ascii="Georgia" w:eastAsia="Calibri" w:hAnsi="Georgia" w:cs="Calibri"/>
                <w:color w:val="000000"/>
                <w:sz w:val="22"/>
                <w:szCs w:val="18"/>
              </w:rPr>
              <w:t>description</w:t>
            </w:r>
            <w:r w:rsidRPr="00586462">
              <w:rPr>
                <w:rFonts w:ascii="Georgia" w:eastAsia="Calibri" w:hAnsi="Georgia" w:cs="Calibri"/>
                <w:color w:val="000000"/>
                <w:sz w:val="22"/>
                <w:szCs w:val="18"/>
              </w:rPr>
              <w:t>s should at least include:</w:t>
            </w:r>
          </w:p>
          <w:p w14:paraId="0E71CAFC" w14:textId="77777777" w:rsidR="006E2DD1" w:rsidRPr="00586462" w:rsidRDefault="006E2DD1" w:rsidP="00BD607B">
            <w:pPr>
              <w:pStyle w:val="ListParagraph"/>
              <w:numPr>
                <w:ilvl w:val="0"/>
                <w:numId w:val="29"/>
              </w:numPr>
              <w:spacing w:after="120"/>
              <w:ind w:left="469"/>
              <w:rPr>
                <w:rFonts w:ascii="Georgia" w:eastAsia="Calibri" w:hAnsi="Georgia" w:cs="Calibri"/>
                <w:color w:val="000000"/>
                <w:szCs w:val="18"/>
                <w:lang w:val="en-GB"/>
              </w:rPr>
            </w:pPr>
            <w:r w:rsidRPr="00586462">
              <w:rPr>
                <w:rFonts w:ascii="Georgia" w:eastAsia="Calibri" w:hAnsi="Georgia" w:cs="Calibri"/>
                <w:color w:val="000000"/>
                <w:szCs w:val="18"/>
                <w:lang w:val="en-GB"/>
              </w:rPr>
              <w:t>a concise statement of what the concept is;</w:t>
            </w:r>
          </w:p>
          <w:p w14:paraId="3E84D56D" w14:textId="77777777" w:rsidR="00A3097C" w:rsidRPr="00586462" w:rsidRDefault="006E2DD1" w:rsidP="00BD607B">
            <w:pPr>
              <w:pStyle w:val="ListParagraph"/>
              <w:numPr>
                <w:ilvl w:val="0"/>
                <w:numId w:val="29"/>
              </w:numPr>
              <w:spacing w:after="120"/>
              <w:ind w:left="469"/>
              <w:rPr>
                <w:rFonts w:ascii="Georgia" w:eastAsia="Calibri" w:hAnsi="Georgia" w:cs="Calibri"/>
                <w:color w:val="000000"/>
                <w:szCs w:val="18"/>
                <w:lang w:val="en-GB"/>
              </w:rPr>
            </w:pPr>
            <w:proofErr w:type="gramStart"/>
            <w:r w:rsidRPr="00586462">
              <w:rPr>
                <w:rFonts w:ascii="Georgia" w:eastAsia="Calibri" w:hAnsi="Georgia" w:cs="Calibri"/>
                <w:color w:val="000000"/>
                <w:szCs w:val="18"/>
                <w:lang w:val="en-GB"/>
              </w:rPr>
              <w:t>a</w:t>
            </w:r>
            <w:proofErr w:type="gramEnd"/>
            <w:r w:rsidRPr="00586462">
              <w:rPr>
                <w:rFonts w:ascii="Georgia" w:eastAsia="Calibri" w:hAnsi="Georgia" w:cs="Calibri"/>
                <w:color w:val="000000"/>
                <w:szCs w:val="18"/>
                <w:lang w:val="en-GB"/>
              </w:rPr>
              <w:t xml:space="preserve"> reference to important distinctive characteristics (description of specific ability or skill)</w:t>
            </w:r>
            <w:r w:rsidR="007E402B" w:rsidRPr="00586462">
              <w:rPr>
                <w:rFonts w:ascii="Georgia" w:eastAsia="Calibri" w:hAnsi="Georgia" w:cs="Calibri"/>
                <w:color w:val="000000"/>
                <w:szCs w:val="18"/>
                <w:lang w:val="en-GB"/>
              </w:rPr>
              <w:t>.</w:t>
            </w:r>
          </w:p>
        </w:tc>
      </w:tr>
    </w:tbl>
    <w:p w14:paraId="5CA285D5" w14:textId="77777777" w:rsidR="00CA42B8" w:rsidRPr="00586462" w:rsidRDefault="00CA42B8" w:rsidP="007D0C41">
      <w:pPr>
        <w:pStyle w:val="Standard1"/>
        <w:tabs>
          <w:tab w:val="left" w:pos="426"/>
        </w:tabs>
        <w:spacing w:after="120" w:line="100" w:lineRule="atLeast"/>
        <w:rPr>
          <w:rFonts w:ascii="Georgia" w:hAnsi="Georgia" w:cs="Tahoma"/>
          <w:b/>
          <w:bCs/>
          <w:i/>
          <w:iCs/>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167762" w:rsidRPr="00586462" w14:paraId="13B284E3" w14:textId="77777777" w:rsidTr="006836CE">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1F51EFC" w14:textId="77777777" w:rsidR="00167762" w:rsidRPr="00586462" w:rsidRDefault="00167762" w:rsidP="00300D40">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w:t>
            </w:r>
            <w:r w:rsidR="00370C89" w:rsidRPr="00586462">
              <w:rPr>
                <w:rFonts w:ascii="Georgia" w:eastAsia="Calibri" w:hAnsi="Georgia" w:cs="Calibri"/>
                <w:b/>
                <w:color w:val="FFFFFF"/>
                <w:sz w:val="22"/>
                <w:szCs w:val="22"/>
              </w:rPr>
              <w:t>2</w:t>
            </w:r>
            <w:r w:rsidRPr="00586462">
              <w:rPr>
                <w:rFonts w:ascii="Georgia" w:eastAsia="Calibri" w:hAnsi="Georgia" w:cs="Calibri"/>
                <w:b/>
                <w:color w:val="FFFFFF"/>
                <w:sz w:val="22"/>
                <w:szCs w:val="22"/>
              </w:rPr>
              <w:t xml:space="preserve"> –</w:t>
            </w:r>
            <w:r w:rsidR="00370C89" w:rsidRPr="00586462">
              <w:rPr>
                <w:rFonts w:ascii="Georgia" w:eastAsia="Calibri" w:hAnsi="Georgia" w:cs="Calibri"/>
                <w:b/>
                <w:color w:val="FFFFFF"/>
                <w:sz w:val="22"/>
                <w:szCs w:val="22"/>
              </w:rPr>
              <w:t xml:space="preserve"> 13</w:t>
            </w:r>
            <w:r w:rsidRPr="00586462">
              <w:rPr>
                <w:rFonts w:ascii="Georgia" w:eastAsia="Calibri" w:hAnsi="Georgia" w:cs="Calibri"/>
                <w:b/>
                <w:color w:val="FFFFFF"/>
                <w:sz w:val="22"/>
                <w:szCs w:val="22"/>
              </w:rPr>
              <w:br/>
              <w:t xml:space="preserve">Context and type of SC as additional information. </w:t>
            </w:r>
          </w:p>
        </w:tc>
      </w:tr>
      <w:tr w:rsidR="00167762" w:rsidRPr="00586462" w14:paraId="4A6385C9" w14:textId="77777777" w:rsidTr="006836CE">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2A0BC0D" w14:textId="77777777" w:rsidR="00167762" w:rsidRPr="00586462" w:rsidRDefault="00167762" w:rsidP="003E677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SC </w:t>
            </w:r>
            <w:r w:rsidR="000A4902" w:rsidRPr="00586462">
              <w:rPr>
                <w:rFonts w:ascii="Georgia" w:eastAsia="Calibri" w:hAnsi="Georgia" w:cs="Calibri"/>
                <w:color w:val="000000"/>
                <w:sz w:val="22"/>
                <w:szCs w:val="18"/>
              </w:rPr>
              <w:t>description</w:t>
            </w:r>
            <w:r w:rsidRPr="00586462">
              <w:rPr>
                <w:rFonts w:ascii="Georgia" w:eastAsia="Calibri" w:hAnsi="Georgia" w:cs="Calibri"/>
                <w:color w:val="000000"/>
                <w:sz w:val="22"/>
                <w:szCs w:val="18"/>
              </w:rPr>
              <w:t xml:space="preserve">s may include: </w:t>
            </w:r>
          </w:p>
          <w:p w14:paraId="2B5B126B" w14:textId="77777777" w:rsidR="00CA42B8" w:rsidRPr="00586462" w:rsidRDefault="00167762" w:rsidP="00BD607B">
            <w:pPr>
              <w:pStyle w:val="ListParagraph"/>
              <w:numPr>
                <w:ilvl w:val="0"/>
                <w:numId w:val="29"/>
              </w:numPr>
              <w:spacing w:after="120"/>
              <w:ind w:left="469"/>
              <w:rPr>
                <w:rFonts w:ascii="Georgia" w:eastAsia="Calibri" w:hAnsi="Georgia" w:cs="Calibri"/>
                <w:color w:val="000000"/>
                <w:szCs w:val="18"/>
                <w:lang w:val="en-GB"/>
              </w:rPr>
            </w:pPr>
            <w:r w:rsidRPr="00586462">
              <w:rPr>
                <w:rFonts w:ascii="Georgia" w:eastAsia="Calibri" w:hAnsi="Georgia" w:cs="Calibri"/>
                <w:color w:val="000000"/>
                <w:szCs w:val="18"/>
                <w:lang w:val="en-GB"/>
              </w:rPr>
              <w:t>information on the context in which the SC is applied or required;</w:t>
            </w:r>
          </w:p>
          <w:p w14:paraId="5FDE6896" w14:textId="77777777" w:rsidR="00CA42B8" w:rsidRPr="00586462" w:rsidRDefault="00167762" w:rsidP="00BD607B">
            <w:pPr>
              <w:pStyle w:val="ListParagraph"/>
              <w:numPr>
                <w:ilvl w:val="0"/>
                <w:numId w:val="29"/>
              </w:numPr>
              <w:spacing w:after="120"/>
              <w:ind w:left="469"/>
              <w:rPr>
                <w:rFonts w:ascii="Georgia" w:eastAsia="Calibri" w:hAnsi="Georgia" w:cs="Calibri"/>
                <w:color w:val="000000"/>
                <w:szCs w:val="18"/>
                <w:lang w:val="en-GB"/>
              </w:rPr>
            </w:pPr>
            <w:r w:rsidRPr="00586462">
              <w:rPr>
                <w:rFonts w:ascii="Georgia" w:eastAsia="Calibri" w:hAnsi="Georgia" w:cs="Calibri"/>
                <w:color w:val="000000"/>
                <w:szCs w:val="18"/>
                <w:lang w:val="en-GB"/>
              </w:rPr>
              <w:t>explicit or implicit information on the type of skill/competence covered: technical skill, activity, knowledge, personal ability, product, software, material, etc.;</w:t>
            </w:r>
          </w:p>
          <w:p w14:paraId="725F3AE6" w14:textId="77777777" w:rsidR="00167762" w:rsidRPr="00586462" w:rsidRDefault="00167762" w:rsidP="00BD607B">
            <w:pPr>
              <w:pStyle w:val="ListParagraph"/>
              <w:numPr>
                <w:ilvl w:val="0"/>
                <w:numId w:val="29"/>
              </w:numPr>
              <w:spacing w:after="120"/>
              <w:ind w:left="469"/>
              <w:rPr>
                <w:rFonts w:ascii="Georgia" w:eastAsia="Calibri" w:hAnsi="Georgia" w:cs="Calibri"/>
                <w:color w:val="000000"/>
                <w:szCs w:val="18"/>
                <w:lang w:val="en-GB"/>
              </w:rPr>
            </w:pPr>
            <w:r w:rsidRPr="00586462">
              <w:rPr>
                <w:rFonts w:ascii="Georgia" w:eastAsia="Calibri" w:hAnsi="Georgia" w:cs="Calibri"/>
                <w:color w:val="000000"/>
                <w:szCs w:val="18"/>
                <w:lang w:val="en-GB"/>
              </w:rPr>
              <w:t>references to producers of e.g. a certain product, software, tool etc.</w:t>
            </w:r>
          </w:p>
        </w:tc>
      </w:tr>
    </w:tbl>
    <w:p w14:paraId="67105027" w14:textId="77777777" w:rsidR="00944E35" w:rsidRPr="00586462" w:rsidRDefault="00944E35">
      <w:pPr>
        <w:pStyle w:val="Standard1"/>
        <w:tabs>
          <w:tab w:val="left" w:pos="426"/>
        </w:tabs>
        <w:spacing w:after="57" w:line="100" w:lineRule="atLeast"/>
        <w:rPr>
          <w:rFonts w:ascii="Georgia" w:hAnsi="Georgia" w:cs="Tahoma"/>
          <w:b/>
          <w:bCs/>
          <w:i/>
          <w:iCs/>
          <w:lang w:val="en-GB"/>
        </w:rPr>
      </w:pPr>
    </w:p>
    <w:p w14:paraId="77DFC3BA" w14:textId="77777777" w:rsidR="00170A4F" w:rsidRPr="00586462" w:rsidRDefault="00BE5F6B">
      <w:pPr>
        <w:pStyle w:val="Standard1"/>
        <w:tabs>
          <w:tab w:val="left" w:pos="426"/>
        </w:tabs>
        <w:spacing w:after="57" w:line="100" w:lineRule="atLeast"/>
        <w:rPr>
          <w:rFonts w:ascii="Georgia" w:hAnsi="Georgia" w:cs="Tahoma"/>
          <w:lang w:val="en-GB"/>
        </w:rPr>
      </w:pPr>
      <w:r w:rsidRPr="00586462">
        <w:rPr>
          <w:rFonts w:ascii="Georgia" w:hAnsi="Georgia" w:cs="Tahoma"/>
          <w:b/>
          <w:bCs/>
          <w:i/>
          <w:iCs/>
          <w:lang w:val="en-GB"/>
        </w:rPr>
        <w:t>Note:</w:t>
      </w:r>
      <w:r w:rsidRPr="00586462">
        <w:rPr>
          <w:rFonts w:ascii="Georgia" w:hAnsi="Georgia" w:cs="Tahoma"/>
          <w:lang w:val="en-GB"/>
        </w:rPr>
        <w:t xml:space="preserve"> In some cases a SC </w:t>
      </w:r>
      <w:r w:rsidR="000A4902" w:rsidRPr="00586462">
        <w:rPr>
          <w:rFonts w:ascii="Georgia" w:hAnsi="Georgia" w:cs="Tahoma"/>
          <w:lang w:val="en-GB"/>
        </w:rPr>
        <w:t>description</w:t>
      </w:r>
      <w:r w:rsidRPr="00586462">
        <w:rPr>
          <w:rFonts w:ascii="Georgia" w:hAnsi="Georgia" w:cs="Tahoma"/>
          <w:lang w:val="en-GB"/>
        </w:rPr>
        <w:t xml:space="preserve"> may refer to a product for which several abilities could be relevant. In these cases </w:t>
      </w:r>
      <w:r w:rsidR="000A4902" w:rsidRPr="00586462">
        <w:rPr>
          <w:rFonts w:ascii="Georgia" w:hAnsi="Georgia" w:cs="Tahoma"/>
          <w:lang w:val="en-GB"/>
        </w:rPr>
        <w:t>description</w:t>
      </w:r>
      <w:r w:rsidRPr="00586462">
        <w:rPr>
          <w:rFonts w:ascii="Georgia" w:hAnsi="Georgia" w:cs="Tahoma"/>
          <w:lang w:val="en-GB"/>
        </w:rPr>
        <w:t xml:space="preserve">s should focus on a short description of the product only. If, however, the product is used in a “contextualised” way and within a SC term that expresses a specific skill or competence, the </w:t>
      </w:r>
      <w:r w:rsidR="000A4902" w:rsidRPr="00586462">
        <w:rPr>
          <w:rFonts w:ascii="Georgia" w:hAnsi="Georgia" w:cs="Tahoma"/>
          <w:lang w:val="en-GB"/>
        </w:rPr>
        <w:t>description</w:t>
      </w:r>
      <w:r w:rsidRPr="00586462">
        <w:rPr>
          <w:rFonts w:ascii="Georgia" w:hAnsi="Georgia" w:cs="Tahoma"/>
          <w:lang w:val="en-GB"/>
        </w:rPr>
        <w:t xml:space="preserve"> will refer to the concrete ability or skill.</w:t>
      </w:r>
    </w:p>
    <w:p w14:paraId="5E64B56C" w14:textId="77777777" w:rsidR="00170A4F" w:rsidRPr="00586462" w:rsidRDefault="00BE5F6B" w:rsidP="004C7589">
      <w:pPr>
        <w:pStyle w:val="Standard1"/>
        <w:spacing w:before="240" w:after="120" w:line="100" w:lineRule="atLeast"/>
        <w:ind w:left="13"/>
        <w:rPr>
          <w:rFonts w:ascii="Georgia" w:hAnsi="Georgia"/>
          <w:b/>
          <w:color w:val="000000"/>
          <w:lang w:val="en-GB"/>
        </w:rPr>
      </w:pPr>
      <w:r w:rsidRPr="00586462">
        <w:rPr>
          <w:rStyle w:val="Absatz-Standardschriftart11"/>
          <w:rFonts w:ascii="Georgia" w:hAnsi="Georgia"/>
          <w:b/>
          <w:color w:val="000000"/>
          <w:lang w:val="en-GB"/>
        </w:rPr>
        <w:t>Example</w:t>
      </w:r>
      <w:r w:rsidR="00167762" w:rsidRPr="00586462">
        <w:rPr>
          <w:rStyle w:val="Absatz-Standardschriftart11"/>
          <w:rFonts w:ascii="Georgia" w:hAnsi="Georgia"/>
          <w:b/>
          <w:color w:val="000000"/>
          <w:lang w:val="en-GB"/>
        </w:rPr>
        <w:t>s</w:t>
      </w:r>
    </w:p>
    <w:tbl>
      <w:tblPr>
        <w:tblW w:w="8958" w:type="dxa"/>
        <w:tblInd w:w="108" w:type="dxa"/>
        <w:tblLayout w:type="fixed"/>
        <w:tblCellMar>
          <w:left w:w="10" w:type="dxa"/>
          <w:right w:w="10" w:type="dxa"/>
        </w:tblCellMar>
        <w:tblLook w:val="04A0" w:firstRow="1" w:lastRow="0" w:firstColumn="1" w:lastColumn="0" w:noHBand="0" w:noVBand="1"/>
      </w:tblPr>
      <w:tblGrid>
        <w:gridCol w:w="1560"/>
        <w:gridCol w:w="5858"/>
        <w:gridCol w:w="1540"/>
      </w:tblGrid>
      <w:tr w:rsidR="00170A4F" w:rsidRPr="00586462" w14:paraId="0DD45BE9" w14:textId="77777777" w:rsidTr="00C27FAD">
        <w:trPr>
          <w:tblHeader/>
        </w:trPr>
        <w:tc>
          <w:tcPr>
            <w:tcW w:w="156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5890DE01"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lastRenderedPageBreak/>
              <w:t>SC PT</w:t>
            </w:r>
          </w:p>
        </w:tc>
        <w:tc>
          <w:tcPr>
            <w:tcW w:w="5858"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48A1AA2C" w14:textId="77777777" w:rsidR="00170A4F" w:rsidRPr="00586462" w:rsidRDefault="000A4902">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Description</w:t>
            </w:r>
          </w:p>
        </w:tc>
        <w:tc>
          <w:tcPr>
            <w:tcW w:w="1540"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D0A43B4"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Referring to</w:t>
            </w:r>
          </w:p>
        </w:tc>
      </w:tr>
      <w:tr w:rsidR="00170A4F" w:rsidRPr="00586462" w14:paraId="658EEBEA" w14:textId="77777777" w:rsidTr="00CA42B8">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26D6B584"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szCs w:val="18"/>
                <w:lang w:val="en-GB"/>
              </w:rPr>
              <w:t>accountancy</w:t>
            </w:r>
          </w:p>
        </w:tc>
        <w:tc>
          <w:tcPr>
            <w:tcW w:w="5858"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15FE4174" w14:textId="77777777" w:rsidR="00170A4F" w:rsidRPr="00586462" w:rsidRDefault="00BE5F6B">
            <w:pPr>
              <w:pStyle w:val="Standard1"/>
              <w:snapToGrid w:val="0"/>
              <w:spacing w:after="113" w:line="100" w:lineRule="atLeast"/>
              <w:rPr>
                <w:lang w:val="en-GB"/>
              </w:rPr>
            </w:pPr>
            <w:r w:rsidRPr="00586462">
              <w:rPr>
                <w:rStyle w:val="Absatz-Standardschriftart11"/>
                <w:rFonts w:ascii="Georgia" w:hAnsi="Georgia" w:cs="Tahoma"/>
                <w:color w:val="000000"/>
                <w:szCs w:val="18"/>
                <w:lang w:val="en-GB"/>
              </w:rPr>
              <w:t>&lt;</w:t>
            </w:r>
            <w:proofErr w:type="gramStart"/>
            <w:r w:rsidRPr="00586462">
              <w:rPr>
                <w:rStyle w:val="Absatz-Standardschriftart11"/>
                <w:rFonts w:ascii="Georgia" w:hAnsi="Georgia" w:cs="Tahoma"/>
                <w:color w:val="000000"/>
                <w:szCs w:val="18"/>
                <w:lang w:val="en-GB"/>
              </w:rPr>
              <w:t>accountancy</w:t>
            </w:r>
            <w:proofErr w:type="gramEnd"/>
            <w:r w:rsidRPr="00586462">
              <w:rPr>
                <w:rStyle w:val="Absatz-Standardschriftart11"/>
                <w:rFonts w:ascii="Georgia" w:hAnsi="Georgia" w:cs="Tahoma"/>
                <w:color w:val="000000"/>
                <w:szCs w:val="18"/>
                <w:lang w:val="en-GB"/>
              </w:rPr>
              <w:t>&gt;&lt;is the&gt; ability to capture the economic processes of an enterprise by producing consistent financial statements that help management to control its economic resources</w:t>
            </w:r>
            <w:r w:rsidRPr="00586462">
              <w:rPr>
                <w:rStyle w:val="Absatz-Standardschriftart11"/>
                <w:rFonts w:ascii="Georgia" w:hAnsi="Georgia"/>
                <w:color w:val="000000"/>
                <w:szCs w:val="18"/>
                <w:lang w:val="en-GB"/>
              </w:rPr>
              <w:t>.</w:t>
            </w:r>
          </w:p>
        </w:tc>
        <w:tc>
          <w:tcPr>
            <w:tcW w:w="15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621B0F8" w14:textId="77777777" w:rsidR="00170A4F" w:rsidRPr="00586462" w:rsidRDefault="00BE5F6B">
            <w:pPr>
              <w:pStyle w:val="Standard1"/>
              <w:snapToGrid w:val="0"/>
              <w:spacing w:after="113" w:line="100" w:lineRule="atLeast"/>
              <w:rPr>
                <w:rFonts w:ascii="Georgia" w:hAnsi="Georgia"/>
                <w:szCs w:val="18"/>
                <w:lang w:val="en-GB"/>
              </w:rPr>
            </w:pPr>
            <w:r w:rsidRPr="00586462">
              <w:rPr>
                <w:rFonts w:ascii="Georgia" w:hAnsi="Georgia"/>
                <w:szCs w:val="18"/>
                <w:lang w:val="en-GB"/>
              </w:rPr>
              <w:t>activity, ability, specific knowledge</w:t>
            </w:r>
          </w:p>
        </w:tc>
      </w:tr>
      <w:tr w:rsidR="00170A4F" w:rsidRPr="00586462" w14:paraId="26549957" w14:textId="77777777" w:rsidTr="00CA42B8">
        <w:tc>
          <w:tcPr>
            <w:tcW w:w="1560" w:type="dxa"/>
            <w:tcBorders>
              <w:left w:val="single" w:sz="4" w:space="0" w:color="000000"/>
              <w:bottom w:val="single" w:sz="4" w:space="0" w:color="000000"/>
            </w:tcBorders>
            <w:tcMar>
              <w:top w:w="0" w:type="dxa"/>
              <w:left w:w="108" w:type="dxa"/>
              <w:bottom w:w="0" w:type="dxa"/>
              <w:right w:w="108" w:type="dxa"/>
            </w:tcMar>
            <w:vAlign w:val="center"/>
          </w:tcPr>
          <w:p w14:paraId="36FD5756"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szCs w:val="18"/>
                <w:lang w:val="en-GB"/>
              </w:rPr>
              <w:t>weaving</w:t>
            </w:r>
          </w:p>
        </w:tc>
        <w:tc>
          <w:tcPr>
            <w:tcW w:w="5858" w:type="dxa"/>
            <w:tcBorders>
              <w:left w:val="single" w:sz="4" w:space="0" w:color="000000"/>
              <w:bottom w:val="single" w:sz="4" w:space="0" w:color="000000"/>
            </w:tcBorders>
            <w:tcMar>
              <w:top w:w="0" w:type="dxa"/>
              <w:left w:w="108" w:type="dxa"/>
              <w:bottom w:w="0" w:type="dxa"/>
              <w:right w:w="108" w:type="dxa"/>
            </w:tcMar>
            <w:vAlign w:val="center"/>
          </w:tcPr>
          <w:p w14:paraId="300C443A" w14:textId="77777777" w:rsidR="00170A4F" w:rsidRPr="00586462" w:rsidRDefault="00BE5F6B">
            <w:pPr>
              <w:pStyle w:val="Standard1"/>
              <w:snapToGrid w:val="0"/>
              <w:spacing w:after="119" w:line="100" w:lineRule="atLeast"/>
              <w:rPr>
                <w:lang w:val="en-GB"/>
              </w:rPr>
            </w:pPr>
            <w:r w:rsidRPr="00586462">
              <w:rPr>
                <w:rStyle w:val="Absatz-Standardschriftart11"/>
                <w:rFonts w:ascii="Georgia" w:hAnsi="Georgia"/>
                <w:color w:val="000000"/>
                <w:szCs w:val="18"/>
                <w:lang w:val="en-GB"/>
              </w:rPr>
              <w:t>&lt;</w:t>
            </w:r>
            <w:proofErr w:type="gramStart"/>
            <w:r w:rsidRPr="00586462">
              <w:rPr>
                <w:rStyle w:val="Absatz-Standardschriftart11"/>
                <w:rFonts w:ascii="Georgia" w:hAnsi="Georgia"/>
                <w:color w:val="000000"/>
                <w:szCs w:val="18"/>
                <w:lang w:val="en-GB"/>
              </w:rPr>
              <w:t>weaving</w:t>
            </w:r>
            <w:proofErr w:type="gramEnd"/>
            <w:r w:rsidRPr="00586462">
              <w:rPr>
                <w:rStyle w:val="Absatz-Standardschriftart11"/>
                <w:rFonts w:ascii="Georgia" w:hAnsi="Georgia"/>
                <w:color w:val="000000"/>
                <w:szCs w:val="18"/>
                <w:lang w:val="en-GB"/>
              </w:rPr>
              <w:t>&gt;&lt;is the&gt; manual or machine supported production of textiles in which two distinct sets of yarns or threads are interlaced.</w:t>
            </w:r>
          </w:p>
        </w:tc>
        <w:tc>
          <w:tcPr>
            <w:tcW w:w="154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61A23192" w14:textId="77777777" w:rsidR="00170A4F" w:rsidRPr="00586462" w:rsidRDefault="00BE5F6B">
            <w:pPr>
              <w:pStyle w:val="Standard1"/>
              <w:snapToGrid w:val="0"/>
              <w:spacing w:after="0" w:line="100" w:lineRule="atLeast"/>
              <w:rPr>
                <w:lang w:val="en-GB"/>
              </w:rPr>
            </w:pPr>
            <w:r w:rsidRPr="00586462">
              <w:rPr>
                <w:rStyle w:val="Absatz-Standardschriftart11"/>
                <w:rFonts w:ascii="Georgia" w:hAnsi="Georgia"/>
                <w:color w:val="000000"/>
                <w:szCs w:val="18"/>
                <w:lang w:val="en-GB"/>
              </w:rPr>
              <w:t>specific manual skill</w:t>
            </w:r>
          </w:p>
        </w:tc>
      </w:tr>
      <w:tr w:rsidR="00170A4F" w:rsidRPr="00586462" w14:paraId="7B06C970" w14:textId="77777777" w:rsidTr="00CA42B8">
        <w:tc>
          <w:tcPr>
            <w:tcW w:w="1560" w:type="dxa"/>
            <w:tcBorders>
              <w:left w:val="single" w:sz="4" w:space="0" w:color="000000"/>
              <w:bottom w:val="single" w:sz="4" w:space="0" w:color="000000"/>
            </w:tcBorders>
            <w:tcMar>
              <w:top w:w="0" w:type="dxa"/>
              <w:left w:w="108" w:type="dxa"/>
              <w:bottom w:w="0" w:type="dxa"/>
              <w:right w:w="108" w:type="dxa"/>
            </w:tcMar>
            <w:vAlign w:val="center"/>
          </w:tcPr>
          <w:p w14:paraId="168B5648"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szCs w:val="18"/>
                <w:lang w:val="en-GB"/>
              </w:rPr>
              <w:t>discretion</w:t>
            </w:r>
          </w:p>
        </w:tc>
        <w:tc>
          <w:tcPr>
            <w:tcW w:w="5858" w:type="dxa"/>
            <w:tcBorders>
              <w:left w:val="single" w:sz="4" w:space="0" w:color="000000"/>
              <w:bottom w:val="single" w:sz="4" w:space="0" w:color="000000"/>
            </w:tcBorders>
            <w:tcMar>
              <w:top w:w="0" w:type="dxa"/>
              <w:left w:w="108" w:type="dxa"/>
              <w:bottom w:w="0" w:type="dxa"/>
              <w:right w:w="108" w:type="dxa"/>
            </w:tcMar>
            <w:vAlign w:val="center"/>
          </w:tcPr>
          <w:p w14:paraId="7A79BA0E" w14:textId="77777777" w:rsidR="00170A4F" w:rsidRPr="00586462" w:rsidRDefault="00BE5F6B">
            <w:pPr>
              <w:pStyle w:val="Standard1"/>
              <w:snapToGrid w:val="0"/>
              <w:spacing w:after="119" w:line="100" w:lineRule="atLeast"/>
              <w:rPr>
                <w:lang w:val="en-GB"/>
              </w:rPr>
            </w:pPr>
            <w:r w:rsidRPr="00586462">
              <w:rPr>
                <w:rStyle w:val="Absatz-Standardschriftart11"/>
                <w:rFonts w:ascii="Georgia" w:hAnsi="Georgia"/>
                <w:color w:val="000000"/>
                <w:szCs w:val="18"/>
                <w:lang w:val="en-GB"/>
              </w:rPr>
              <w:t>&lt;</w:t>
            </w:r>
            <w:proofErr w:type="gramStart"/>
            <w:r w:rsidRPr="00586462">
              <w:rPr>
                <w:rStyle w:val="Absatz-Standardschriftart11"/>
                <w:rFonts w:ascii="Georgia" w:hAnsi="Georgia"/>
                <w:color w:val="000000"/>
                <w:szCs w:val="18"/>
                <w:lang w:val="en-GB"/>
              </w:rPr>
              <w:t>discretion</w:t>
            </w:r>
            <w:proofErr w:type="gramEnd"/>
            <w:r w:rsidRPr="00586462">
              <w:rPr>
                <w:rStyle w:val="Absatz-Standardschriftart11"/>
                <w:rFonts w:ascii="Georgia" w:hAnsi="Georgia"/>
                <w:color w:val="000000"/>
                <w:szCs w:val="18"/>
                <w:lang w:val="en-GB"/>
              </w:rPr>
              <w:t>&gt;&lt;is the&gt; personal ability to treat a secret or challenging issue with the necessary confidentiality.</w:t>
            </w:r>
          </w:p>
        </w:tc>
        <w:tc>
          <w:tcPr>
            <w:tcW w:w="154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2AE3AA3E" w14:textId="77777777" w:rsidR="00170A4F" w:rsidRPr="00586462" w:rsidRDefault="00BE5F6B">
            <w:pPr>
              <w:pStyle w:val="Standard1"/>
              <w:snapToGrid w:val="0"/>
              <w:spacing w:after="0" w:line="100" w:lineRule="atLeast"/>
              <w:rPr>
                <w:lang w:val="en-GB"/>
              </w:rPr>
            </w:pPr>
            <w:r w:rsidRPr="00586462">
              <w:rPr>
                <w:rStyle w:val="Absatz-Standardschriftart11"/>
                <w:rFonts w:ascii="Georgia" w:hAnsi="Georgia"/>
                <w:color w:val="000000"/>
                <w:szCs w:val="18"/>
                <w:lang w:val="en-GB"/>
              </w:rPr>
              <w:t>behavioural skill</w:t>
            </w:r>
          </w:p>
        </w:tc>
      </w:tr>
      <w:tr w:rsidR="00170A4F" w:rsidRPr="00586462" w14:paraId="0B410F58" w14:textId="77777777" w:rsidTr="00CA42B8">
        <w:tc>
          <w:tcPr>
            <w:tcW w:w="1560" w:type="dxa"/>
            <w:tcBorders>
              <w:left w:val="single" w:sz="4" w:space="0" w:color="000000"/>
              <w:bottom w:val="single" w:sz="4" w:space="0" w:color="000000"/>
            </w:tcBorders>
            <w:tcMar>
              <w:top w:w="0" w:type="dxa"/>
              <w:left w:w="108" w:type="dxa"/>
              <w:bottom w:w="0" w:type="dxa"/>
              <w:right w:w="108" w:type="dxa"/>
            </w:tcMar>
            <w:vAlign w:val="center"/>
          </w:tcPr>
          <w:p w14:paraId="4E6AC160"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szCs w:val="18"/>
                <w:lang w:val="en-GB"/>
              </w:rPr>
              <w:t>good hearing</w:t>
            </w:r>
          </w:p>
        </w:tc>
        <w:tc>
          <w:tcPr>
            <w:tcW w:w="5858" w:type="dxa"/>
            <w:tcBorders>
              <w:left w:val="single" w:sz="4" w:space="0" w:color="000000"/>
              <w:bottom w:val="single" w:sz="4" w:space="0" w:color="000000"/>
            </w:tcBorders>
            <w:tcMar>
              <w:top w:w="0" w:type="dxa"/>
              <w:left w:w="108" w:type="dxa"/>
              <w:bottom w:w="0" w:type="dxa"/>
              <w:right w:w="108" w:type="dxa"/>
            </w:tcMar>
            <w:vAlign w:val="center"/>
          </w:tcPr>
          <w:p w14:paraId="70896B18" w14:textId="77777777" w:rsidR="00170A4F" w:rsidRPr="00586462" w:rsidRDefault="00BE5F6B">
            <w:pPr>
              <w:pStyle w:val="Standard1"/>
              <w:snapToGrid w:val="0"/>
              <w:spacing w:after="119" w:line="100" w:lineRule="atLeast"/>
              <w:rPr>
                <w:lang w:val="en-GB"/>
              </w:rPr>
            </w:pPr>
            <w:r w:rsidRPr="00586462">
              <w:rPr>
                <w:rStyle w:val="Absatz-Standardschriftart11"/>
                <w:rFonts w:ascii="Georgia" w:hAnsi="Georgia"/>
                <w:color w:val="000000"/>
                <w:szCs w:val="18"/>
                <w:lang w:val="en-GB"/>
              </w:rPr>
              <w:t>&lt;</w:t>
            </w:r>
            <w:proofErr w:type="gramStart"/>
            <w:r w:rsidRPr="00586462">
              <w:rPr>
                <w:rStyle w:val="Absatz-Standardschriftart11"/>
                <w:rFonts w:ascii="Georgia" w:hAnsi="Georgia"/>
                <w:color w:val="000000"/>
                <w:szCs w:val="18"/>
                <w:lang w:val="en-GB"/>
              </w:rPr>
              <w:t>good</w:t>
            </w:r>
            <w:proofErr w:type="gramEnd"/>
            <w:r w:rsidRPr="00586462">
              <w:rPr>
                <w:rStyle w:val="Absatz-Standardschriftart11"/>
                <w:rFonts w:ascii="Georgia" w:hAnsi="Georgia"/>
                <w:color w:val="000000"/>
                <w:szCs w:val="18"/>
                <w:lang w:val="en-GB"/>
              </w:rPr>
              <w:t xml:space="preserve"> hearing&gt;&lt;is the&gt; physical ability to perceive acoustic differences in tones, sounds and noise </w:t>
            </w:r>
            <w:r w:rsidRPr="00586462">
              <w:rPr>
                <w:rStyle w:val="Absatz-Standardschriftart11"/>
                <w:rFonts w:ascii="Georgia" w:hAnsi="Georgia" w:cs="Tahoma"/>
                <w:color w:val="000000"/>
                <w:szCs w:val="18"/>
                <w:lang w:val="en-GB"/>
              </w:rPr>
              <w:t>effectively</w:t>
            </w:r>
            <w:r w:rsidRPr="00586462">
              <w:rPr>
                <w:rStyle w:val="Absatz-Standardschriftart11"/>
                <w:rFonts w:ascii="Georgia" w:hAnsi="Georgia"/>
                <w:color w:val="000000"/>
                <w:szCs w:val="18"/>
                <w:lang w:val="en-GB"/>
              </w:rPr>
              <w:t>.</w:t>
            </w:r>
          </w:p>
        </w:tc>
        <w:tc>
          <w:tcPr>
            <w:tcW w:w="154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62DE7526" w14:textId="77777777" w:rsidR="00170A4F" w:rsidRPr="00586462" w:rsidRDefault="00BE5F6B">
            <w:pPr>
              <w:pStyle w:val="Standard1"/>
              <w:snapToGrid w:val="0"/>
              <w:spacing w:after="0" w:line="100" w:lineRule="atLeast"/>
              <w:rPr>
                <w:lang w:val="en-GB"/>
              </w:rPr>
            </w:pPr>
            <w:r w:rsidRPr="00586462">
              <w:rPr>
                <w:rStyle w:val="Absatz-Standardschriftart11"/>
                <w:rFonts w:ascii="Georgia" w:hAnsi="Georgia"/>
                <w:color w:val="000000"/>
                <w:szCs w:val="18"/>
                <w:lang w:val="en-GB"/>
              </w:rPr>
              <w:t>physical ability</w:t>
            </w:r>
          </w:p>
        </w:tc>
      </w:tr>
      <w:tr w:rsidR="00170A4F" w:rsidRPr="00586462" w14:paraId="4A444DB0" w14:textId="77777777" w:rsidTr="00CA42B8">
        <w:tc>
          <w:tcPr>
            <w:tcW w:w="1560" w:type="dxa"/>
            <w:tcBorders>
              <w:left w:val="single" w:sz="4" w:space="0" w:color="000000"/>
              <w:bottom w:val="single" w:sz="4" w:space="0" w:color="000000"/>
            </w:tcBorders>
            <w:tcMar>
              <w:top w:w="0" w:type="dxa"/>
              <w:left w:w="108" w:type="dxa"/>
              <w:bottom w:w="0" w:type="dxa"/>
              <w:right w:w="108" w:type="dxa"/>
            </w:tcMar>
            <w:vAlign w:val="center"/>
          </w:tcPr>
          <w:p w14:paraId="59F662F5"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szCs w:val="18"/>
                <w:lang w:val="en-GB"/>
              </w:rPr>
              <w:t>bio cosmetics</w:t>
            </w:r>
          </w:p>
        </w:tc>
        <w:tc>
          <w:tcPr>
            <w:tcW w:w="5858" w:type="dxa"/>
            <w:tcBorders>
              <w:left w:val="single" w:sz="4" w:space="0" w:color="000000"/>
              <w:bottom w:val="single" w:sz="4" w:space="0" w:color="000000"/>
            </w:tcBorders>
            <w:tcMar>
              <w:top w:w="0" w:type="dxa"/>
              <w:left w:w="108" w:type="dxa"/>
              <w:bottom w:w="0" w:type="dxa"/>
              <w:right w:w="108" w:type="dxa"/>
            </w:tcMar>
            <w:vAlign w:val="center"/>
          </w:tcPr>
          <w:p w14:paraId="5C3F2F7D" w14:textId="77777777" w:rsidR="00170A4F" w:rsidRPr="00586462" w:rsidRDefault="00944E35">
            <w:pPr>
              <w:pStyle w:val="Standard1"/>
              <w:snapToGrid w:val="0"/>
              <w:spacing w:after="119" w:line="100" w:lineRule="atLeast"/>
              <w:rPr>
                <w:lang w:val="en-GB"/>
              </w:rPr>
            </w:pPr>
            <w:r w:rsidRPr="00586462">
              <w:rPr>
                <w:rStyle w:val="Absatz-Standardschriftart11"/>
                <w:rFonts w:ascii="Georgia" w:hAnsi="Georgia"/>
                <w:color w:val="000000"/>
                <w:szCs w:val="18"/>
                <w:lang w:val="en-GB"/>
              </w:rPr>
              <w:t>&lt;</w:t>
            </w:r>
            <w:proofErr w:type="gramStart"/>
            <w:r w:rsidRPr="00586462">
              <w:rPr>
                <w:rStyle w:val="Absatz-Standardschriftart11"/>
                <w:rFonts w:ascii="Georgia" w:hAnsi="Georgia"/>
                <w:color w:val="000000"/>
                <w:szCs w:val="18"/>
                <w:lang w:val="en-GB"/>
              </w:rPr>
              <w:t>bio</w:t>
            </w:r>
            <w:proofErr w:type="gramEnd"/>
            <w:r w:rsidRPr="00586462">
              <w:rPr>
                <w:rStyle w:val="Absatz-Standardschriftart11"/>
                <w:rFonts w:ascii="Georgia" w:hAnsi="Georgia"/>
                <w:color w:val="000000"/>
                <w:szCs w:val="18"/>
                <w:lang w:val="en-GB"/>
              </w:rPr>
              <w:t xml:space="preserve"> </w:t>
            </w:r>
            <w:r w:rsidR="00BE5F6B" w:rsidRPr="00586462">
              <w:rPr>
                <w:rStyle w:val="Absatz-Standardschriftart11"/>
                <w:rFonts w:ascii="Georgia" w:hAnsi="Georgia"/>
                <w:color w:val="000000"/>
                <w:szCs w:val="18"/>
                <w:lang w:val="en-GB"/>
              </w:rPr>
              <w:t>cosmetics&gt;&lt;are&gt;</w:t>
            </w:r>
            <w:r w:rsidR="00BE5F6B" w:rsidRPr="00586462">
              <w:rPr>
                <w:rStyle w:val="Absatz-Standardschriftart11"/>
                <w:rFonts w:ascii="Georgia" w:hAnsi="Georgia" w:cs="Tahoma"/>
                <w:color w:val="000000"/>
                <w:szCs w:val="18"/>
                <w:lang w:val="en-GB"/>
              </w:rPr>
              <w:t>care substances produced through ecologically sound and sustainable methods that are used to enhance the appearance or odour of the human body</w:t>
            </w:r>
            <w:r w:rsidR="00BE5F6B" w:rsidRPr="00586462">
              <w:rPr>
                <w:rStyle w:val="Absatz-Standardschriftart11"/>
                <w:rFonts w:ascii="Georgia" w:hAnsi="Georgia"/>
                <w:color w:val="000000"/>
                <w:szCs w:val="18"/>
                <w:lang w:val="en-GB"/>
              </w:rPr>
              <w:t>.</w:t>
            </w:r>
          </w:p>
        </w:tc>
        <w:tc>
          <w:tcPr>
            <w:tcW w:w="1540"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7F0DAA1E" w14:textId="77777777" w:rsidR="00170A4F" w:rsidRPr="00586462" w:rsidRDefault="00BE5F6B">
            <w:pPr>
              <w:pStyle w:val="Standard1"/>
              <w:snapToGrid w:val="0"/>
              <w:spacing w:after="113" w:line="100" w:lineRule="atLeast"/>
              <w:rPr>
                <w:rFonts w:ascii="Georgia" w:hAnsi="Georgia"/>
                <w:szCs w:val="18"/>
                <w:lang w:val="en-GB"/>
              </w:rPr>
            </w:pPr>
            <w:r w:rsidRPr="00586462">
              <w:rPr>
                <w:rFonts w:ascii="Georgia" w:hAnsi="Georgia"/>
                <w:szCs w:val="18"/>
                <w:lang w:val="en-GB"/>
              </w:rPr>
              <w:t>(know-how concerning a) product</w:t>
            </w:r>
          </w:p>
        </w:tc>
      </w:tr>
    </w:tbl>
    <w:p w14:paraId="39653E77" w14:textId="77777777" w:rsidR="00E46221" w:rsidRPr="00586462" w:rsidRDefault="00E46221">
      <w:pPr>
        <w:pStyle w:val="Standard1"/>
        <w:spacing w:after="0" w:line="0" w:lineRule="atLeast"/>
        <w:rPr>
          <w:sz w:val="18"/>
          <w:szCs w:val="18"/>
          <w:lang w:val="en-GB"/>
        </w:rPr>
      </w:pPr>
    </w:p>
    <w:p w14:paraId="06FC537C" w14:textId="2CDA6163" w:rsidR="000D17B4" w:rsidRPr="000D17B4" w:rsidRDefault="00BE5F6B" w:rsidP="000D17B4">
      <w:pPr>
        <w:pStyle w:val="Heading2"/>
        <w:rPr>
          <w:lang w:val="en-GB"/>
        </w:rPr>
      </w:pPr>
      <w:bookmarkStart w:id="37" w:name="_Toc74316729"/>
      <w:r w:rsidRPr="00586462">
        <w:rPr>
          <w:lang w:val="en-GB"/>
        </w:rPr>
        <w:t>Scope notes</w:t>
      </w:r>
      <w:bookmarkEnd w:id="37"/>
    </w:p>
    <w:p w14:paraId="0524C838" w14:textId="77777777" w:rsidR="00170A4F" w:rsidRPr="00586462" w:rsidRDefault="00BE5F6B" w:rsidP="00CA42B8">
      <w:pPr>
        <w:pStyle w:val="Standard1"/>
        <w:tabs>
          <w:tab w:val="left" w:pos="426"/>
        </w:tabs>
        <w:spacing w:after="120"/>
        <w:rPr>
          <w:rFonts w:ascii="Georgia" w:hAnsi="Georgia" w:cs="Tahoma"/>
          <w:lang w:val="en-GB"/>
        </w:rPr>
      </w:pPr>
      <w:r w:rsidRPr="00586462">
        <w:rPr>
          <w:rFonts w:ascii="Georgia" w:hAnsi="Georgia" w:cs="Tahoma"/>
          <w:lang w:val="en-GB"/>
        </w:rPr>
        <w:t>The intended scope of a concept in a classification does not always correspond with the most common meaning associated with a preferred term (or any of the non-preferred terms). Scope notes are therefore used to clarify the boundaries of a concept and the intended use. Furthermore, scope notes help to distinguish concepts and preferred terms that possess overlapping meanings.</w:t>
      </w:r>
    </w:p>
    <w:p w14:paraId="6F21C0B7" w14:textId="77777777" w:rsidR="006438CC" w:rsidRPr="00586462" w:rsidRDefault="00A373E5" w:rsidP="00CA42B8">
      <w:pPr>
        <w:pStyle w:val="Standard1"/>
        <w:tabs>
          <w:tab w:val="left" w:pos="426"/>
        </w:tabs>
        <w:spacing w:after="120"/>
        <w:rPr>
          <w:lang w:val="en-GB"/>
        </w:rPr>
      </w:pPr>
      <w:r w:rsidRPr="00586462">
        <w:rPr>
          <w:rFonts w:ascii="Georgia" w:hAnsi="Georgia" w:cs="Tahoma"/>
          <w:b/>
          <w:i/>
          <w:lang w:val="en-GB"/>
        </w:rPr>
        <w:t>Note</w:t>
      </w:r>
      <w:r w:rsidRPr="00586462">
        <w:rPr>
          <w:rFonts w:ascii="Georgia" w:hAnsi="Georgia" w:cs="Tahoma"/>
          <w:lang w:val="en-GB"/>
        </w:rPr>
        <w:t>: Scope notes will not be translated;</w:t>
      </w:r>
      <w:r w:rsidR="001261B8" w:rsidRPr="00586462">
        <w:rPr>
          <w:rFonts w:ascii="Georgia" w:hAnsi="Georgia" w:cs="Tahoma"/>
          <w:lang w:val="en-GB"/>
        </w:rPr>
        <w:t xml:space="preserve"> therefore the following rules are only applicable for English, within the development of the thesaurus in English.</w:t>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D871B6" w:rsidRPr="00586462" w14:paraId="64ED2998" w14:textId="77777777" w:rsidTr="00D871B6">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CEB2B68" w14:textId="77777777" w:rsidR="00D871B6" w:rsidRPr="00586462" w:rsidRDefault="00D871B6" w:rsidP="00300D40">
            <w:pPr>
              <w:snapToGrid w:val="0"/>
              <w:spacing w:before="40" w:after="40" w:line="276" w:lineRule="auto"/>
              <w:jc w:val="left"/>
              <w:rPr>
                <w:rFonts w:ascii="Georgia" w:eastAsia="Calibri" w:hAnsi="Georgia" w:cs="Calibri"/>
                <w:color w:val="000000"/>
                <w:sz w:val="22"/>
                <w:szCs w:val="18"/>
              </w:rPr>
            </w:pPr>
            <w:r w:rsidRPr="00586462">
              <w:rPr>
                <w:rFonts w:ascii="Georgia" w:eastAsia="Calibri" w:hAnsi="Georgia" w:cs="Calibri"/>
                <w:b/>
                <w:color w:val="FFFFFF"/>
                <w:sz w:val="22"/>
                <w:szCs w:val="22"/>
              </w:rPr>
              <w:t xml:space="preserve">Rule </w:t>
            </w:r>
            <w:r w:rsidR="00370C89" w:rsidRPr="00586462">
              <w:rPr>
                <w:rFonts w:ascii="Georgia" w:eastAsia="Calibri" w:hAnsi="Georgia" w:cs="Calibri"/>
                <w:b/>
                <w:color w:val="FFFFFF"/>
                <w:sz w:val="22"/>
                <w:szCs w:val="22"/>
              </w:rPr>
              <w:t>4.3</w:t>
            </w:r>
            <w:r w:rsidRPr="00586462">
              <w:rPr>
                <w:rFonts w:ascii="Georgia" w:eastAsia="Calibri" w:hAnsi="Georgia" w:cs="Calibri"/>
                <w:b/>
                <w:color w:val="FFFFFF"/>
                <w:sz w:val="22"/>
                <w:szCs w:val="22"/>
              </w:rPr>
              <w:t xml:space="preserve"> – 1</w:t>
            </w:r>
            <w:r w:rsidRPr="00586462">
              <w:rPr>
                <w:rFonts w:ascii="Georgia" w:eastAsia="Calibri" w:hAnsi="Georgia" w:cs="Calibri"/>
                <w:b/>
                <w:color w:val="FFFFFF"/>
                <w:sz w:val="22"/>
                <w:szCs w:val="22"/>
              </w:rPr>
              <w:br/>
              <w:t>Use scope notes to clarify boundaries of concepts.</w:t>
            </w:r>
          </w:p>
        </w:tc>
      </w:tr>
      <w:tr w:rsidR="00D871B6" w:rsidRPr="00586462" w14:paraId="659D03AC" w14:textId="77777777" w:rsidTr="00D871B6">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9618CF3" w14:textId="77777777" w:rsidR="00D871B6" w:rsidRPr="00586462" w:rsidRDefault="00D871B6" w:rsidP="00CA42B8">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t xml:space="preserve">Scope notes are used to </w:t>
            </w:r>
          </w:p>
          <w:p w14:paraId="2E693339" w14:textId="77777777" w:rsidR="00D871B6" w:rsidRPr="00586462" w:rsidRDefault="00D871B6" w:rsidP="00BD607B">
            <w:pPr>
              <w:pStyle w:val="ListParagraph"/>
              <w:numPr>
                <w:ilvl w:val="0"/>
                <w:numId w:val="18"/>
              </w:numPr>
              <w:spacing w:after="0"/>
              <w:ind w:left="470" w:hanging="425"/>
              <w:rPr>
                <w:rFonts w:ascii="Georgia" w:eastAsia="Calibri" w:hAnsi="Georgia" w:cs="Calibri"/>
                <w:color w:val="000000"/>
                <w:szCs w:val="18"/>
                <w:lang w:val="en-GB"/>
              </w:rPr>
            </w:pPr>
            <w:r w:rsidRPr="00586462">
              <w:rPr>
                <w:rFonts w:ascii="Georgia" w:eastAsia="Calibri" w:hAnsi="Georgia" w:cs="Calibri"/>
                <w:color w:val="000000"/>
                <w:szCs w:val="18"/>
                <w:lang w:val="en-GB"/>
              </w:rPr>
              <w:t>clarify the boundaries of a concept;</w:t>
            </w:r>
          </w:p>
          <w:p w14:paraId="14DEEFBF" w14:textId="77777777" w:rsidR="00D871B6" w:rsidRPr="00586462" w:rsidRDefault="00D871B6" w:rsidP="00BD607B">
            <w:pPr>
              <w:pStyle w:val="ListParagraph"/>
              <w:numPr>
                <w:ilvl w:val="0"/>
                <w:numId w:val="18"/>
              </w:numPr>
              <w:spacing w:after="0"/>
              <w:ind w:left="470" w:hanging="425"/>
              <w:rPr>
                <w:rFonts w:ascii="Georgia" w:eastAsia="Calibri" w:hAnsi="Georgia" w:cs="Calibri"/>
                <w:color w:val="000000"/>
                <w:szCs w:val="18"/>
                <w:lang w:val="en-GB"/>
              </w:rPr>
            </w:pPr>
            <w:r w:rsidRPr="00586462">
              <w:rPr>
                <w:rFonts w:ascii="Georgia" w:eastAsia="Calibri" w:hAnsi="Georgia" w:cs="Calibri"/>
                <w:color w:val="000000"/>
                <w:szCs w:val="18"/>
                <w:lang w:val="en-GB"/>
              </w:rPr>
              <w:t>clarify the intended use of the concept;</w:t>
            </w:r>
          </w:p>
          <w:p w14:paraId="47A0244A" w14:textId="77777777" w:rsidR="00D871B6" w:rsidRPr="00586462" w:rsidRDefault="00D871B6" w:rsidP="00BD607B">
            <w:pPr>
              <w:pStyle w:val="ListParagraph"/>
              <w:numPr>
                <w:ilvl w:val="0"/>
                <w:numId w:val="18"/>
              </w:numPr>
              <w:spacing w:after="0"/>
              <w:ind w:left="470" w:hanging="425"/>
              <w:rPr>
                <w:rFonts w:ascii="Georgia" w:eastAsia="Calibri" w:hAnsi="Georgia" w:cs="Calibri"/>
                <w:color w:val="000000"/>
                <w:szCs w:val="18"/>
                <w:lang w:val="en-GB"/>
              </w:rPr>
            </w:pPr>
            <w:proofErr w:type="gramStart"/>
            <w:r w:rsidRPr="00586462">
              <w:rPr>
                <w:rFonts w:ascii="Georgia" w:eastAsia="Calibri" w:hAnsi="Georgia" w:cs="Calibri"/>
                <w:color w:val="000000"/>
                <w:szCs w:val="18"/>
                <w:lang w:val="en-GB"/>
              </w:rPr>
              <w:t>help</w:t>
            </w:r>
            <w:proofErr w:type="gramEnd"/>
            <w:r w:rsidRPr="00586462">
              <w:rPr>
                <w:rFonts w:ascii="Georgia" w:eastAsia="Calibri" w:hAnsi="Georgia" w:cs="Calibri"/>
                <w:color w:val="000000"/>
                <w:szCs w:val="18"/>
                <w:lang w:val="en-GB"/>
              </w:rPr>
              <w:t xml:space="preserve"> to distinguish concepts and preferred terms that possess overlapping meanings.</w:t>
            </w:r>
          </w:p>
        </w:tc>
      </w:tr>
    </w:tbl>
    <w:p w14:paraId="53A2C0B0" w14:textId="77777777" w:rsidR="00944E35" w:rsidRPr="00586462" w:rsidRDefault="00944E35" w:rsidP="00CA42B8">
      <w:pPr>
        <w:pStyle w:val="Standard1"/>
        <w:tabs>
          <w:tab w:val="left" w:pos="426"/>
        </w:tabs>
        <w:spacing w:after="120"/>
        <w:rPr>
          <w:rFonts w:ascii="Georgia" w:hAnsi="Georgia" w:cs="Tahoma"/>
          <w:b/>
          <w:bCs/>
          <w:i/>
          <w:iCs/>
          <w:lang w:val="en-GB"/>
        </w:rPr>
      </w:pPr>
    </w:p>
    <w:p w14:paraId="25C70CA9" w14:textId="77777777" w:rsidR="00E46221" w:rsidRPr="00586462" w:rsidRDefault="00E46221" w:rsidP="00CA42B8">
      <w:pPr>
        <w:pStyle w:val="Standard1"/>
        <w:tabs>
          <w:tab w:val="left" w:pos="426"/>
        </w:tabs>
        <w:spacing w:after="120"/>
        <w:rPr>
          <w:rStyle w:val="Absatz-Standardschriftart11"/>
          <w:rFonts w:ascii="Georgia" w:eastAsia="Times New Roman" w:hAnsi="Georgia" w:cs="Tahoma"/>
          <w:lang w:val="en-GB"/>
        </w:rPr>
      </w:pPr>
      <w:r w:rsidRPr="00586462">
        <w:rPr>
          <w:rFonts w:ascii="Georgia" w:hAnsi="Georgia" w:cs="Tahoma"/>
          <w:b/>
          <w:bCs/>
          <w:i/>
          <w:iCs/>
          <w:lang w:val="en-GB"/>
        </w:rPr>
        <w:t>Note:</w:t>
      </w:r>
      <w:r w:rsidRPr="00586462">
        <w:rPr>
          <w:rFonts w:ascii="Georgia" w:hAnsi="Georgia" w:cs="Tahoma"/>
          <w:lang w:val="en-GB"/>
        </w:rPr>
        <w:t xml:space="preserve"> </w:t>
      </w:r>
      <w:r w:rsidR="00D871B6" w:rsidRPr="00586462">
        <w:rPr>
          <w:rStyle w:val="Absatz-Standardschriftart11"/>
          <w:rFonts w:ascii="Georgia" w:hAnsi="Georgia" w:cs="Tahoma"/>
          <w:lang w:val="en-GB"/>
        </w:rPr>
        <w:t xml:space="preserve">Scope notes refer to essential and optional elements that are often associated with a concept, or typical features that comprise the extension of a concept. </w:t>
      </w:r>
      <w:r w:rsidR="00D871B6" w:rsidRPr="00586462">
        <w:rPr>
          <w:rStyle w:val="Absatz-Standardschriftart11"/>
          <w:rFonts w:ascii="Georgia" w:eastAsia="Times New Roman" w:hAnsi="Georgia" w:cs="Tahoma"/>
          <w:lang w:val="en-GB"/>
        </w:rPr>
        <w:t>Scope notes complement the definition and - while not mandatory – help to explain the boundaries of a particular concept, both individually and in relation to other concepts.</w:t>
      </w: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D871B6" w:rsidRPr="00586462" w14:paraId="313FD191" w14:textId="77777777" w:rsidTr="00D871B6">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03D7860" w14:textId="77777777" w:rsidR="00D871B6" w:rsidRPr="00586462" w:rsidRDefault="00370C89" w:rsidP="00300D40">
            <w:pPr>
              <w:snapToGrid w:val="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4.3</w:t>
            </w:r>
            <w:r w:rsidR="00D871B6" w:rsidRPr="00586462">
              <w:rPr>
                <w:rFonts w:ascii="Georgia" w:eastAsia="Calibri" w:hAnsi="Georgia" w:cs="Calibri"/>
                <w:b/>
                <w:color w:val="FFFFFF"/>
                <w:sz w:val="22"/>
                <w:szCs w:val="22"/>
              </w:rPr>
              <w:t xml:space="preserve"> – 2</w:t>
            </w:r>
            <w:r w:rsidR="00D871B6" w:rsidRPr="00586462">
              <w:rPr>
                <w:rFonts w:ascii="Georgia" w:eastAsia="Calibri" w:hAnsi="Georgia" w:cs="Calibri"/>
                <w:b/>
                <w:color w:val="FFFFFF"/>
                <w:sz w:val="22"/>
                <w:szCs w:val="22"/>
              </w:rPr>
              <w:br/>
              <w:t>Scope notes are not mandatory.</w:t>
            </w:r>
          </w:p>
        </w:tc>
      </w:tr>
      <w:tr w:rsidR="00D871B6" w:rsidRPr="00586462" w14:paraId="50F94C26" w14:textId="77777777" w:rsidTr="00D871B6">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8578795" w14:textId="77777777" w:rsidR="00D871B6" w:rsidRPr="00586462" w:rsidRDefault="003554DE" w:rsidP="00D75929">
            <w:pPr>
              <w:rPr>
                <w:rFonts w:ascii="Georgia" w:eastAsia="Calibri" w:hAnsi="Georgia" w:cs="Calibri"/>
                <w:color w:val="000000"/>
                <w:sz w:val="22"/>
                <w:szCs w:val="22"/>
              </w:rPr>
            </w:pPr>
            <w:r w:rsidRPr="00586462">
              <w:rPr>
                <w:rFonts w:ascii="Georgia" w:eastAsia="Calibri" w:hAnsi="Georgia" w:cs="Calibri"/>
                <w:color w:val="000000"/>
                <w:sz w:val="22"/>
                <w:szCs w:val="22"/>
              </w:rPr>
              <w:t>C</w:t>
            </w:r>
            <w:r w:rsidR="00D871B6" w:rsidRPr="00586462">
              <w:rPr>
                <w:rFonts w:ascii="Georgia" w:eastAsia="Calibri" w:hAnsi="Georgia" w:cs="Calibri"/>
                <w:color w:val="000000"/>
                <w:sz w:val="22"/>
                <w:szCs w:val="22"/>
              </w:rPr>
              <w:t>reate a sc</w:t>
            </w:r>
            <w:r w:rsidR="00D75929" w:rsidRPr="00586462">
              <w:rPr>
                <w:rFonts w:ascii="Georgia" w:eastAsia="Calibri" w:hAnsi="Georgia" w:cs="Calibri"/>
                <w:color w:val="000000"/>
                <w:sz w:val="22"/>
                <w:szCs w:val="22"/>
              </w:rPr>
              <w:t>ope to complement the description and/or the definition</w:t>
            </w:r>
            <w:r w:rsidRPr="00586462">
              <w:rPr>
                <w:rFonts w:ascii="Georgia" w:eastAsia="Calibri" w:hAnsi="Georgia" w:cs="Calibri"/>
                <w:color w:val="000000"/>
                <w:sz w:val="22"/>
                <w:szCs w:val="22"/>
              </w:rPr>
              <w:t xml:space="preserve">, in case </w:t>
            </w:r>
            <w:r w:rsidR="00D75929" w:rsidRPr="00586462">
              <w:rPr>
                <w:rFonts w:ascii="Georgia" w:eastAsia="Calibri" w:hAnsi="Georgia" w:cs="Calibri"/>
                <w:color w:val="000000"/>
                <w:sz w:val="22"/>
                <w:szCs w:val="22"/>
              </w:rPr>
              <w:t>one of them</w:t>
            </w:r>
            <w:r w:rsidRPr="00586462">
              <w:rPr>
                <w:rFonts w:ascii="Georgia" w:eastAsia="Calibri" w:hAnsi="Georgia" w:cs="Calibri"/>
                <w:color w:val="000000"/>
                <w:sz w:val="22"/>
                <w:szCs w:val="22"/>
              </w:rPr>
              <w:t xml:space="preserve"> alone is not sufficient to define the boundaries of a concept. </w:t>
            </w:r>
          </w:p>
        </w:tc>
      </w:tr>
      <w:tr w:rsidR="00EC5D9C" w:rsidRPr="00586462" w14:paraId="0806237A" w14:textId="77777777" w:rsidTr="00EC5D9C">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6EB32BD" w14:textId="77777777" w:rsidR="00EC5D9C" w:rsidRPr="00586462" w:rsidRDefault="00EC5D9C" w:rsidP="003E6773">
            <w:pPr>
              <w:snapToGrid w:val="0"/>
              <w:jc w:val="left"/>
              <w:rPr>
                <w:rFonts w:ascii="Georgia" w:eastAsia="Calibri" w:hAnsi="Georgia" w:cs="Calibri"/>
                <w:color w:val="000000"/>
                <w:sz w:val="22"/>
                <w:szCs w:val="22"/>
              </w:rPr>
            </w:pPr>
            <w:r w:rsidRPr="00586462">
              <w:rPr>
                <w:rFonts w:ascii="Georgia" w:eastAsia="Calibri" w:hAnsi="Georgia" w:cs="Calibri"/>
                <w:b/>
                <w:color w:val="FFFFFF"/>
                <w:sz w:val="22"/>
                <w:szCs w:val="22"/>
              </w:rPr>
              <w:t xml:space="preserve">Rule </w:t>
            </w:r>
            <w:r w:rsidR="00370C89" w:rsidRPr="00586462">
              <w:rPr>
                <w:rFonts w:ascii="Georgia" w:eastAsia="Calibri" w:hAnsi="Georgia" w:cs="Calibri"/>
                <w:b/>
                <w:color w:val="FFFFFF"/>
                <w:sz w:val="22"/>
                <w:szCs w:val="22"/>
              </w:rPr>
              <w:t>4.3</w:t>
            </w:r>
            <w:r w:rsidRPr="00586462">
              <w:rPr>
                <w:rFonts w:ascii="Georgia" w:eastAsia="Calibri" w:hAnsi="Georgia" w:cs="Calibri"/>
                <w:b/>
                <w:color w:val="FFFFFF"/>
                <w:sz w:val="22"/>
                <w:szCs w:val="22"/>
              </w:rPr>
              <w:t xml:space="preserve"> – 4</w:t>
            </w:r>
            <w:r w:rsidRPr="00586462">
              <w:rPr>
                <w:rFonts w:ascii="Georgia" w:eastAsia="Calibri" w:hAnsi="Georgia" w:cs="Calibri"/>
                <w:b/>
                <w:color w:val="FFFFFF"/>
                <w:sz w:val="22"/>
                <w:szCs w:val="22"/>
              </w:rPr>
              <w:br/>
              <w:t>Use plain language and simple expressions.</w:t>
            </w:r>
          </w:p>
        </w:tc>
      </w:tr>
      <w:tr w:rsidR="00EC5D9C" w:rsidRPr="00586462" w14:paraId="00DB47D6" w14:textId="77777777" w:rsidTr="00EC5D9C">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E8BB63E" w14:textId="77777777" w:rsidR="00EC5D9C" w:rsidRPr="00586462" w:rsidRDefault="00EF438B" w:rsidP="003E6773">
            <w:pPr>
              <w:spacing w:line="276" w:lineRule="auto"/>
              <w:rPr>
                <w:rFonts w:ascii="Georgia" w:eastAsia="Calibri" w:hAnsi="Georgia" w:cs="Calibri"/>
                <w:color w:val="000000"/>
                <w:sz w:val="22"/>
                <w:szCs w:val="22"/>
              </w:rPr>
            </w:pPr>
            <w:r w:rsidRPr="00586462">
              <w:rPr>
                <w:rFonts w:ascii="Georgia" w:eastAsia="Calibri" w:hAnsi="Georgia" w:cs="Calibri"/>
                <w:color w:val="000000"/>
                <w:sz w:val="22"/>
                <w:szCs w:val="22"/>
              </w:rPr>
              <w:t xml:space="preserve">Apply the same principles and rules for the formulation of scope notes as described in </w:t>
            </w:r>
            <w:r w:rsidRPr="00586462">
              <w:rPr>
                <w:rFonts w:ascii="Georgia" w:eastAsia="Calibri" w:hAnsi="Georgia" w:cs="Calibri"/>
                <w:color w:val="000000"/>
                <w:sz w:val="22"/>
                <w:szCs w:val="22"/>
              </w:rPr>
              <w:lastRenderedPageBreak/>
              <w:t xml:space="preserve">chapter 4; </w:t>
            </w:r>
            <w:proofErr w:type="spellStart"/>
            <w:r w:rsidRPr="00586462">
              <w:rPr>
                <w:rFonts w:ascii="Georgia" w:eastAsia="Calibri" w:hAnsi="Georgia" w:cs="Calibri"/>
                <w:color w:val="000000"/>
                <w:sz w:val="22"/>
                <w:szCs w:val="22"/>
              </w:rPr>
              <w:t>cf</w:t>
            </w:r>
            <w:proofErr w:type="spellEnd"/>
            <w:r w:rsidRPr="00586462">
              <w:rPr>
                <w:rFonts w:ascii="Georgia" w:eastAsia="Calibri" w:hAnsi="Georgia" w:cs="Calibri"/>
                <w:color w:val="000000"/>
                <w:sz w:val="22"/>
                <w:szCs w:val="22"/>
              </w:rPr>
              <w:t xml:space="preserve"> Rules 4.2 – 2 and 4.2 -4 in particular</w:t>
            </w:r>
            <w:r w:rsidR="00EC5D9C" w:rsidRPr="00586462">
              <w:rPr>
                <w:rFonts w:ascii="Georgia" w:eastAsia="Calibri" w:hAnsi="Georgia" w:cs="Calibri"/>
                <w:color w:val="000000"/>
                <w:sz w:val="22"/>
                <w:szCs w:val="22"/>
              </w:rPr>
              <w:t xml:space="preserve">. </w:t>
            </w:r>
          </w:p>
        </w:tc>
      </w:tr>
      <w:tr w:rsidR="00EC5D9C" w:rsidRPr="00586462" w14:paraId="287182EA" w14:textId="77777777" w:rsidTr="00EC5D9C">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775F9203" w14:textId="77777777" w:rsidR="00EC5D9C" w:rsidRPr="00586462" w:rsidRDefault="00EC5D9C" w:rsidP="003E6773">
            <w:pPr>
              <w:snapToGrid w:val="0"/>
              <w:jc w:val="left"/>
              <w:rPr>
                <w:rFonts w:ascii="Georgia" w:eastAsia="Calibri" w:hAnsi="Georgia" w:cs="Calibri"/>
                <w:color w:val="000000"/>
                <w:sz w:val="22"/>
                <w:szCs w:val="22"/>
              </w:rPr>
            </w:pPr>
            <w:r w:rsidRPr="00586462">
              <w:rPr>
                <w:rFonts w:ascii="Georgia" w:eastAsia="Calibri" w:hAnsi="Georgia" w:cs="Calibri"/>
                <w:b/>
                <w:color w:val="FFFFFF"/>
                <w:sz w:val="22"/>
                <w:szCs w:val="22"/>
              </w:rPr>
              <w:lastRenderedPageBreak/>
              <w:t xml:space="preserve">Rule </w:t>
            </w:r>
            <w:r w:rsidR="00370C89" w:rsidRPr="00586462">
              <w:rPr>
                <w:rFonts w:ascii="Georgia" w:eastAsia="Calibri" w:hAnsi="Georgia" w:cs="Calibri"/>
                <w:b/>
                <w:color w:val="FFFFFF"/>
                <w:sz w:val="22"/>
                <w:szCs w:val="22"/>
              </w:rPr>
              <w:t>4.3</w:t>
            </w:r>
            <w:r w:rsidRPr="00586462">
              <w:rPr>
                <w:rFonts w:ascii="Georgia" w:eastAsia="Calibri" w:hAnsi="Georgia" w:cs="Calibri"/>
                <w:b/>
                <w:color w:val="FFFFFF"/>
                <w:sz w:val="22"/>
                <w:szCs w:val="22"/>
              </w:rPr>
              <w:t xml:space="preserve"> –</w:t>
            </w:r>
            <w:r w:rsidR="00A14989" w:rsidRPr="00586462">
              <w:rPr>
                <w:rFonts w:ascii="Georgia" w:eastAsia="Calibri" w:hAnsi="Georgia" w:cs="Calibri"/>
                <w:b/>
                <w:color w:val="FFFFFF"/>
                <w:sz w:val="22"/>
                <w:szCs w:val="22"/>
              </w:rPr>
              <w:t xml:space="preserve"> 5</w:t>
            </w:r>
            <w:r w:rsidRPr="00586462">
              <w:rPr>
                <w:rFonts w:ascii="Georgia" w:eastAsia="Calibri" w:hAnsi="Georgia" w:cs="Calibri"/>
                <w:b/>
                <w:color w:val="FFFFFF"/>
                <w:sz w:val="22"/>
                <w:szCs w:val="22"/>
              </w:rPr>
              <w:br/>
            </w:r>
            <w:r w:rsidR="00A14989" w:rsidRPr="00586462">
              <w:rPr>
                <w:rFonts w:ascii="Georgia" w:eastAsia="Calibri" w:hAnsi="Georgia" w:cs="Calibri"/>
                <w:b/>
                <w:color w:val="FFFFFF"/>
                <w:sz w:val="22"/>
                <w:szCs w:val="22"/>
              </w:rPr>
              <w:t>Use a consistent pattern of formulation</w:t>
            </w:r>
            <w:r w:rsidRPr="00586462">
              <w:rPr>
                <w:rFonts w:ascii="Georgia" w:eastAsia="Calibri" w:hAnsi="Georgia" w:cs="Calibri"/>
                <w:b/>
                <w:color w:val="FFFFFF"/>
                <w:sz w:val="22"/>
                <w:szCs w:val="22"/>
              </w:rPr>
              <w:t>.</w:t>
            </w:r>
            <w:r w:rsidR="00F21FB5" w:rsidRPr="00586462">
              <w:rPr>
                <w:rFonts w:ascii="Georgia" w:eastAsia="Calibri" w:hAnsi="Georgia" w:cs="Calibri"/>
                <w:b/>
                <w:color w:val="FFFFFF"/>
                <w:sz w:val="22"/>
                <w:szCs w:val="22"/>
              </w:rPr>
              <w:t xml:space="preserve"> </w:t>
            </w:r>
          </w:p>
        </w:tc>
      </w:tr>
      <w:tr w:rsidR="00EC5D9C" w:rsidRPr="00586462" w14:paraId="22C0FDA5" w14:textId="77777777" w:rsidTr="00EC5D9C">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5B819C2" w14:textId="5DB62FFE" w:rsidR="00EC5D9C" w:rsidRPr="00586462" w:rsidRDefault="00F21FB5" w:rsidP="003E6773">
            <w:pPr>
              <w:spacing w:line="276" w:lineRule="auto"/>
              <w:rPr>
                <w:rFonts w:ascii="Georgia" w:eastAsia="Calibri" w:hAnsi="Georgia" w:cs="Calibri"/>
                <w:color w:val="000000"/>
                <w:sz w:val="22"/>
                <w:szCs w:val="22"/>
              </w:rPr>
            </w:pPr>
            <w:r w:rsidRPr="00586462">
              <w:rPr>
                <w:rFonts w:ascii="Georgia" w:eastAsia="Calibri" w:hAnsi="Georgia" w:cs="Calibri"/>
                <w:color w:val="000000"/>
                <w:sz w:val="22"/>
                <w:szCs w:val="22"/>
              </w:rPr>
              <w:t xml:space="preserve">Apply similar grammatical constructions and patterns of formulation whenever possible. </w:t>
            </w:r>
            <w:r w:rsidR="00565080" w:rsidRPr="00586462">
              <w:rPr>
                <w:rFonts w:ascii="Georgia" w:eastAsia="Calibri" w:hAnsi="Georgia" w:cs="Calibri"/>
                <w:color w:val="000000"/>
                <w:sz w:val="22"/>
                <w:szCs w:val="22"/>
              </w:rPr>
              <w:t>Preferably s</w:t>
            </w:r>
            <w:r w:rsidRPr="00586462">
              <w:rPr>
                <w:rFonts w:ascii="Georgia" w:eastAsia="Calibri" w:hAnsi="Georgia" w:cs="Calibri"/>
                <w:color w:val="000000"/>
                <w:sz w:val="22"/>
                <w:szCs w:val="22"/>
              </w:rPr>
              <w:t>tart a scope with “Use ...”, “Use for”, “Use in”, “Use in cases ...” etc.</w:t>
            </w:r>
          </w:p>
        </w:tc>
      </w:tr>
    </w:tbl>
    <w:p w14:paraId="60CF786F" w14:textId="35FBBFF0" w:rsidR="00A03CC9" w:rsidRPr="00586462" w:rsidRDefault="00A03CC9"/>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3554DE" w:rsidRPr="00586462" w14:paraId="0D213040" w14:textId="77777777" w:rsidTr="003554DE">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24C1DD5" w14:textId="77777777" w:rsidR="003554DE" w:rsidRPr="00586462" w:rsidRDefault="00370C89" w:rsidP="003E6773">
            <w:pPr>
              <w:snapToGrid w:val="0"/>
              <w:jc w:val="left"/>
              <w:rPr>
                <w:rFonts w:ascii="Georgia" w:eastAsia="Calibri" w:hAnsi="Georgia" w:cs="Calibri"/>
                <w:color w:val="000000"/>
                <w:sz w:val="22"/>
                <w:szCs w:val="22"/>
              </w:rPr>
            </w:pPr>
            <w:r w:rsidRPr="00586462">
              <w:rPr>
                <w:rFonts w:ascii="Georgia" w:eastAsia="Calibri" w:hAnsi="Georgia" w:cs="Calibri"/>
                <w:b/>
                <w:color w:val="FFFFFF"/>
                <w:sz w:val="22"/>
                <w:szCs w:val="22"/>
              </w:rPr>
              <w:t>Rule 4.3</w:t>
            </w:r>
            <w:r w:rsidR="003554DE" w:rsidRPr="00586462">
              <w:rPr>
                <w:rFonts w:ascii="Georgia" w:eastAsia="Calibri" w:hAnsi="Georgia" w:cs="Calibri"/>
                <w:b/>
                <w:color w:val="FFFFFF"/>
                <w:sz w:val="22"/>
                <w:szCs w:val="22"/>
              </w:rPr>
              <w:t xml:space="preserve"> – </w:t>
            </w:r>
            <w:r w:rsidR="001A2BC5" w:rsidRPr="00586462">
              <w:rPr>
                <w:rFonts w:ascii="Georgia" w:eastAsia="Calibri" w:hAnsi="Georgia" w:cs="Calibri"/>
                <w:b/>
                <w:color w:val="FFFFFF"/>
                <w:sz w:val="22"/>
                <w:szCs w:val="22"/>
              </w:rPr>
              <w:t>6</w:t>
            </w:r>
            <w:r w:rsidR="003554DE" w:rsidRPr="00586462">
              <w:rPr>
                <w:rFonts w:ascii="Georgia" w:eastAsia="Calibri" w:hAnsi="Georgia" w:cs="Calibri"/>
                <w:b/>
                <w:color w:val="FFFFFF"/>
                <w:sz w:val="22"/>
                <w:szCs w:val="22"/>
              </w:rPr>
              <w:br/>
              <w:t>Scope notes for groups to specify subordinate concepts (subgroups).</w:t>
            </w:r>
          </w:p>
        </w:tc>
      </w:tr>
      <w:tr w:rsidR="003554DE" w:rsidRPr="00586462" w14:paraId="764CEDEE" w14:textId="77777777" w:rsidTr="003554DE">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D44BFBF" w14:textId="36A9179F" w:rsidR="003554DE" w:rsidRPr="00586462" w:rsidRDefault="003554DE" w:rsidP="003E6773">
            <w:pPr>
              <w:spacing w:line="276" w:lineRule="auto"/>
              <w:rPr>
                <w:rFonts w:ascii="Georgia" w:eastAsia="Calibri" w:hAnsi="Georgia" w:cs="Calibri"/>
                <w:color w:val="000000"/>
                <w:sz w:val="22"/>
                <w:szCs w:val="22"/>
              </w:rPr>
            </w:pPr>
            <w:r w:rsidRPr="00586462">
              <w:rPr>
                <w:rFonts w:ascii="Georgia" w:eastAsia="Calibri" w:hAnsi="Georgia" w:cs="Calibri"/>
                <w:color w:val="000000"/>
                <w:sz w:val="22"/>
                <w:szCs w:val="22"/>
              </w:rPr>
              <w:t>Scope notes for OG</w:t>
            </w:r>
            <w:r w:rsidR="00D7425A">
              <w:rPr>
                <w:rFonts w:ascii="Georgia" w:eastAsia="Calibri" w:hAnsi="Georgia" w:cs="Calibri"/>
                <w:color w:val="000000"/>
                <w:sz w:val="22"/>
                <w:szCs w:val="22"/>
              </w:rPr>
              <w:t xml:space="preserve"> and</w:t>
            </w:r>
            <w:r w:rsidRPr="00586462">
              <w:rPr>
                <w:rFonts w:ascii="Georgia" w:eastAsia="Calibri" w:hAnsi="Georgia" w:cs="Calibri"/>
                <w:color w:val="000000"/>
                <w:sz w:val="22"/>
                <w:szCs w:val="22"/>
              </w:rPr>
              <w:t xml:space="preserve"> SCG should be used to clarify the extensions and above all the limitations of a given group concept in the event that the preferred group term and accompanying definition prove insufficient. </w:t>
            </w:r>
          </w:p>
          <w:p w14:paraId="617CDA93" w14:textId="77777777" w:rsidR="003554DE" w:rsidRPr="00586462" w:rsidRDefault="003554DE" w:rsidP="003E6773">
            <w:pPr>
              <w:spacing w:line="276" w:lineRule="auto"/>
              <w:rPr>
                <w:rFonts w:ascii="Georgia" w:eastAsia="Calibri" w:hAnsi="Georgia" w:cs="Calibri"/>
                <w:color w:val="000000"/>
                <w:sz w:val="22"/>
                <w:szCs w:val="22"/>
              </w:rPr>
            </w:pPr>
            <w:r w:rsidRPr="00586462">
              <w:rPr>
                <w:rFonts w:ascii="Georgia" w:eastAsia="Calibri" w:hAnsi="Georgia" w:cs="Calibri"/>
                <w:color w:val="000000"/>
                <w:sz w:val="22"/>
                <w:szCs w:val="22"/>
              </w:rPr>
              <w:t xml:space="preserve">Scope notes should </w:t>
            </w:r>
          </w:p>
          <w:p w14:paraId="0DDA3197" w14:textId="77777777" w:rsidR="003554DE" w:rsidRPr="00586462" w:rsidRDefault="003554DE" w:rsidP="00BD607B">
            <w:pPr>
              <w:pStyle w:val="ListParagraph"/>
              <w:numPr>
                <w:ilvl w:val="0"/>
                <w:numId w:val="18"/>
              </w:numPr>
              <w:spacing w:after="120"/>
              <w:ind w:left="470" w:hanging="425"/>
              <w:rPr>
                <w:rFonts w:ascii="Georgia" w:eastAsia="Calibri" w:hAnsi="Georgia" w:cs="Calibri"/>
                <w:color w:val="000000"/>
                <w:lang w:val="en-GB"/>
              </w:rPr>
            </w:pPr>
            <w:r w:rsidRPr="00586462">
              <w:rPr>
                <w:rFonts w:ascii="Georgia" w:eastAsia="Calibri" w:hAnsi="Georgia" w:cs="Calibri"/>
                <w:color w:val="000000"/>
                <w:lang w:val="en-GB"/>
              </w:rPr>
              <w:t>complement the definition;</w:t>
            </w:r>
          </w:p>
          <w:p w14:paraId="06AD2ED2" w14:textId="77777777" w:rsidR="003554DE" w:rsidRPr="00586462" w:rsidRDefault="003554DE" w:rsidP="00BD607B">
            <w:pPr>
              <w:pStyle w:val="ListParagraph"/>
              <w:numPr>
                <w:ilvl w:val="0"/>
                <w:numId w:val="18"/>
              </w:numPr>
              <w:spacing w:after="120"/>
              <w:ind w:left="470" w:hanging="425"/>
              <w:rPr>
                <w:rFonts w:ascii="Georgia" w:eastAsia="Calibri" w:hAnsi="Georgia" w:cs="Calibri"/>
                <w:color w:val="000000"/>
                <w:lang w:val="en-GB"/>
              </w:rPr>
            </w:pPr>
            <w:r w:rsidRPr="00586462">
              <w:rPr>
                <w:rFonts w:ascii="Georgia" w:eastAsia="Calibri" w:hAnsi="Georgia" w:cs="Calibri"/>
                <w:color w:val="000000"/>
                <w:lang w:val="en-GB"/>
              </w:rPr>
              <w:t>specify in more detail which subordinate concepts belong to that particular group;</w:t>
            </w:r>
          </w:p>
          <w:p w14:paraId="3CE9F446" w14:textId="77777777" w:rsidR="003554DE" w:rsidRPr="00586462" w:rsidRDefault="003554DE" w:rsidP="00BD607B">
            <w:pPr>
              <w:pStyle w:val="ListParagraph"/>
              <w:numPr>
                <w:ilvl w:val="0"/>
                <w:numId w:val="18"/>
              </w:numPr>
              <w:spacing w:after="120"/>
              <w:ind w:left="470" w:hanging="425"/>
              <w:rPr>
                <w:rFonts w:ascii="Georgia" w:eastAsia="Calibri" w:hAnsi="Georgia" w:cs="Calibri"/>
                <w:color w:val="000000"/>
                <w:lang w:val="en-GB"/>
              </w:rPr>
            </w:pPr>
            <w:proofErr w:type="gramStart"/>
            <w:r w:rsidRPr="00586462">
              <w:rPr>
                <w:rFonts w:ascii="Georgia" w:eastAsia="Calibri" w:hAnsi="Georgia" w:cs="Calibri"/>
                <w:color w:val="000000"/>
                <w:lang w:val="en-GB"/>
              </w:rPr>
              <w:t>specify</w:t>
            </w:r>
            <w:proofErr w:type="gramEnd"/>
            <w:r w:rsidRPr="00586462">
              <w:rPr>
                <w:rFonts w:ascii="Georgia" w:eastAsia="Calibri" w:hAnsi="Georgia" w:cs="Calibri"/>
                <w:color w:val="000000"/>
                <w:lang w:val="en-GB"/>
              </w:rPr>
              <w:t xml:space="preserve"> which subordinate concepts are excluded (belong to another group). </w:t>
            </w:r>
          </w:p>
        </w:tc>
      </w:tr>
    </w:tbl>
    <w:p w14:paraId="0050AEC3" w14:textId="77777777" w:rsidR="00232FC0" w:rsidRPr="00586462" w:rsidRDefault="00232FC0" w:rsidP="003554DE">
      <w:pPr>
        <w:pStyle w:val="Standard1"/>
        <w:tabs>
          <w:tab w:val="left" w:pos="426"/>
        </w:tabs>
        <w:spacing w:after="120" w:line="100" w:lineRule="atLeast"/>
        <w:rPr>
          <w:rFonts w:ascii="Georgia" w:hAnsi="Georgia" w:cs="Tahoma"/>
          <w:b/>
          <w:i/>
          <w:lang w:val="en-GB"/>
        </w:rPr>
      </w:pPr>
    </w:p>
    <w:p w14:paraId="324D2683" w14:textId="77777777" w:rsidR="003554DE" w:rsidRPr="00586462" w:rsidRDefault="003554DE" w:rsidP="003554DE">
      <w:pPr>
        <w:pStyle w:val="Standard1"/>
        <w:tabs>
          <w:tab w:val="left" w:pos="426"/>
        </w:tabs>
        <w:spacing w:after="120" w:line="100" w:lineRule="atLeast"/>
        <w:rPr>
          <w:rFonts w:ascii="Georgia" w:hAnsi="Georgia" w:cs="Tahoma"/>
          <w:lang w:val="en-GB"/>
        </w:rPr>
      </w:pPr>
      <w:r w:rsidRPr="00586462">
        <w:rPr>
          <w:rFonts w:ascii="Georgia" w:hAnsi="Georgia" w:cs="Tahoma"/>
          <w:b/>
          <w:i/>
          <w:lang w:val="en-GB"/>
        </w:rPr>
        <w:t>Note:</w:t>
      </w:r>
      <w:r w:rsidRPr="00586462">
        <w:rPr>
          <w:rFonts w:ascii="Georgia" w:hAnsi="Georgia" w:cs="Tahoma"/>
          <w:lang w:val="en-GB"/>
        </w:rPr>
        <w:t xml:space="preserve"> Scope notes may refer to subordinate concepts that could be expected to form part of the given group, but in fact do not, or to subordinate concepts that may have been expected to form part of another group, but were actually included in the given group.</w:t>
      </w:r>
    </w:p>
    <w:p w14:paraId="54CB47DB" w14:textId="77777777" w:rsidR="00300D40" w:rsidRPr="00586462" w:rsidRDefault="00300D40" w:rsidP="003554DE">
      <w:pPr>
        <w:pStyle w:val="Standard1"/>
        <w:tabs>
          <w:tab w:val="left" w:pos="426"/>
        </w:tabs>
        <w:spacing w:after="120" w:line="100" w:lineRule="atLeast"/>
        <w:rPr>
          <w:rFonts w:ascii="Georgia" w:hAnsi="Georgia" w:cs="Tahoma"/>
          <w:lang w:val="en-GB"/>
        </w:rPr>
      </w:pPr>
    </w:p>
    <w:tbl>
      <w:tblPr>
        <w:tblW w:w="9087" w:type="dxa"/>
        <w:tblInd w:w="98" w:type="dxa"/>
        <w:tblLayout w:type="fixed"/>
        <w:tblCellMar>
          <w:left w:w="10" w:type="dxa"/>
          <w:right w:w="10" w:type="dxa"/>
        </w:tblCellMar>
        <w:tblLook w:val="04A0" w:firstRow="1" w:lastRow="0" w:firstColumn="1" w:lastColumn="0" w:noHBand="0" w:noVBand="1"/>
      </w:tblPr>
      <w:tblGrid>
        <w:gridCol w:w="9087"/>
      </w:tblGrid>
      <w:tr w:rsidR="00EC5D9C" w:rsidRPr="00586462" w14:paraId="641AA1B4" w14:textId="77777777" w:rsidTr="00EC5D9C">
        <w:trPr>
          <w:trHeight w:val="285"/>
        </w:trPr>
        <w:tc>
          <w:tcPr>
            <w:tcW w:w="9087"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159083BD" w14:textId="77777777" w:rsidR="00EC5D9C" w:rsidRPr="00586462" w:rsidRDefault="00370C89" w:rsidP="003E6773">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4.3</w:t>
            </w:r>
            <w:r w:rsidR="00EC5D9C" w:rsidRPr="00586462">
              <w:rPr>
                <w:rFonts w:ascii="Georgia" w:eastAsia="Calibri" w:hAnsi="Georgia" w:cs="Calibri"/>
                <w:b/>
                <w:color w:val="FFFFFF"/>
                <w:sz w:val="22"/>
                <w:szCs w:val="22"/>
              </w:rPr>
              <w:t xml:space="preserve"> – </w:t>
            </w:r>
            <w:r w:rsidR="001A2BC5" w:rsidRPr="00586462">
              <w:rPr>
                <w:rFonts w:ascii="Georgia" w:eastAsia="Calibri" w:hAnsi="Georgia" w:cs="Calibri"/>
                <w:b/>
                <w:color w:val="FFFFFF"/>
                <w:sz w:val="22"/>
                <w:szCs w:val="22"/>
              </w:rPr>
              <w:t>7</w:t>
            </w:r>
            <w:r w:rsidR="00EC5D9C" w:rsidRPr="00586462">
              <w:rPr>
                <w:rFonts w:ascii="Georgia" w:eastAsia="Calibri" w:hAnsi="Georgia" w:cs="Calibri"/>
                <w:b/>
                <w:color w:val="FFFFFF"/>
                <w:sz w:val="22"/>
                <w:szCs w:val="22"/>
              </w:rPr>
              <w:br/>
              <w:t>Reciprocal scope notes.</w:t>
            </w:r>
          </w:p>
        </w:tc>
      </w:tr>
      <w:tr w:rsidR="00EC5D9C" w:rsidRPr="00586462" w14:paraId="47A0FFAF" w14:textId="77777777" w:rsidTr="00EC5D9C">
        <w:trPr>
          <w:trHeight w:val="285"/>
        </w:trPr>
        <w:tc>
          <w:tcPr>
            <w:tcW w:w="90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BA717F" w14:textId="77777777" w:rsidR="00EC5D9C" w:rsidRPr="00586462" w:rsidRDefault="00EC5D9C" w:rsidP="007E402B">
            <w:pPr>
              <w:rPr>
                <w:rFonts w:ascii="Georgia" w:eastAsia="Calibri" w:hAnsi="Georgia" w:cs="Calibri"/>
                <w:color w:val="000000"/>
                <w:sz w:val="22"/>
                <w:szCs w:val="18"/>
              </w:rPr>
            </w:pPr>
            <w:r w:rsidRPr="00586462">
              <w:rPr>
                <w:rFonts w:ascii="Georgia" w:eastAsia="Calibri" w:hAnsi="Georgia" w:cs="Calibri"/>
                <w:color w:val="000000"/>
                <w:sz w:val="22"/>
                <w:szCs w:val="18"/>
              </w:rPr>
              <w:t xml:space="preserve">If a scope note refers to content covered in another group, a reciprocal reference should be made in the scope notes of the </w:t>
            </w:r>
            <w:r w:rsidR="007E402B" w:rsidRPr="00586462">
              <w:rPr>
                <w:rFonts w:ascii="Georgia" w:eastAsia="Calibri" w:hAnsi="Georgia" w:cs="Calibri"/>
                <w:color w:val="000000"/>
                <w:sz w:val="22"/>
                <w:szCs w:val="18"/>
              </w:rPr>
              <w:t xml:space="preserve">both </w:t>
            </w:r>
            <w:r w:rsidRPr="00586462">
              <w:rPr>
                <w:rFonts w:ascii="Georgia" w:eastAsia="Calibri" w:hAnsi="Georgia" w:cs="Calibri"/>
                <w:color w:val="000000"/>
                <w:sz w:val="22"/>
                <w:szCs w:val="18"/>
              </w:rPr>
              <w:t xml:space="preserve">groups. </w:t>
            </w:r>
          </w:p>
        </w:tc>
      </w:tr>
    </w:tbl>
    <w:p w14:paraId="067DC1CE" w14:textId="77777777" w:rsidR="00170A4F" w:rsidRPr="00586462" w:rsidRDefault="00BE5F6B">
      <w:pPr>
        <w:pStyle w:val="Standard1"/>
        <w:spacing w:before="240" w:after="120" w:line="100" w:lineRule="atLeast"/>
        <w:ind w:left="13"/>
        <w:rPr>
          <w:b/>
          <w:lang w:val="en-GB"/>
        </w:rPr>
      </w:pPr>
      <w:r w:rsidRPr="00586462">
        <w:rPr>
          <w:rStyle w:val="Absatz-Standardschriftart11"/>
          <w:rFonts w:ascii="Georgia" w:hAnsi="Georgia"/>
          <w:b/>
          <w:color w:val="000000"/>
          <w:lang w:val="en-GB"/>
        </w:rPr>
        <w:t>Example</w:t>
      </w:r>
    </w:p>
    <w:tbl>
      <w:tblPr>
        <w:tblW w:w="9081" w:type="dxa"/>
        <w:tblInd w:w="108" w:type="dxa"/>
        <w:tblLayout w:type="fixed"/>
        <w:tblCellMar>
          <w:left w:w="10" w:type="dxa"/>
          <w:right w:w="10" w:type="dxa"/>
        </w:tblCellMar>
        <w:tblLook w:val="04A0" w:firstRow="1" w:lastRow="0" w:firstColumn="1" w:lastColumn="0" w:noHBand="0" w:noVBand="1"/>
      </w:tblPr>
      <w:tblGrid>
        <w:gridCol w:w="1560"/>
        <w:gridCol w:w="7521"/>
      </w:tblGrid>
      <w:tr w:rsidR="00170A4F" w:rsidRPr="00586462" w14:paraId="73D23A7D" w14:textId="77777777" w:rsidTr="00CA42B8">
        <w:tc>
          <w:tcPr>
            <w:tcW w:w="1560"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2180BE86" w14:textId="77777777" w:rsidR="00170A4F" w:rsidRPr="00586462" w:rsidRDefault="00BE5F6B">
            <w:pPr>
              <w:pStyle w:val="Standard1"/>
              <w:snapToGrid w:val="0"/>
              <w:spacing w:before="40" w:after="40" w:line="240" w:lineRule="auto"/>
              <w:jc w:val="center"/>
              <w:rPr>
                <w:rFonts w:ascii="Georgia" w:hAnsi="Georgia"/>
                <w:b/>
                <w:color w:val="FFFFFF"/>
                <w:szCs w:val="18"/>
                <w:lang w:val="en-GB"/>
              </w:rPr>
            </w:pPr>
            <w:r w:rsidRPr="00586462">
              <w:rPr>
                <w:rFonts w:ascii="Georgia" w:hAnsi="Georgia"/>
                <w:b/>
                <w:color w:val="FFFFFF"/>
                <w:szCs w:val="18"/>
                <w:lang w:val="en-GB"/>
              </w:rPr>
              <w:t>SCG PT</w:t>
            </w:r>
          </w:p>
        </w:tc>
        <w:tc>
          <w:tcPr>
            <w:tcW w:w="7521"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6319E77B" w14:textId="77777777" w:rsidR="00170A4F" w:rsidRPr="00586462" w:rsidRDefault="00BE5F6B">
            <w:pPr>
              <w:pStyle w:val="Standard1"/>
              <w:snapToGrid w:val="0"/>
              <w:spacing w:before="40" w:after="40" w:line="240" w:lineRule="auto"/>
              <w:jc w:val="center"/>
              <w:rPr>
                <w:lang w:val="en-GB"/>
              </w:rPr>
            </w:pPr>
            <w:r w:rsidRPr="00586462">
              <w:rPr>
                <w:rFonts w:ascii="Georgia" w:hAnsi="Georgia"/>
                <w:b/>
                <w:color w:val="FFFFFF"/>
                <w:szCs w:val="18"/>
                <w:lang w:val="en-GB"/>
              </w:rPr>
              <w:t>NACE rev2 scope not</w:t>
            </w:r>
            <w:r w:rsidRPr="00586462">
              <w:rPr>
                <w:rFonts w:ascii="Georgia" w:hAnsi="Georgia"/>
                <w:b/>
                <w:color w:val="FFFFFF" w:themeColor="background1"/>
                <w:szCs w:val="18"/>
                <w:lang w:val="en-GB"/>
              </w:rPr>
              <w:t>e</w:t>
            </w:r>
            <w:r w:rsidRPr="00586462">
              <w:rPr>
                <w:rStyle w:val="Absatz-Standardschriftart11"/>
                <w:rFonts w:ascii="Georgia" w:hAnsi="Georgia" w:cs="Tahoma"/>
                <w:b/>
                <w:color w:val="FFFFFF" w:themeColor="background1"/>
                <w:sz w:val="20"/>
                <w:szCs w:val="18"/>
                <w:vertAlign w:val="superscript"/>
                <w:lang w:val="en-GB"/>
              </w:rPr>
              <w:footnoteReference w:id="10"/>
            </w:r>
          </w:p>
        </w:tc>
      </w:tr>
      <w:tr w:rsidR="00170A4F" w:rsidRPr="00586462" w14:paraId="43B6EFF2" w14:textId="77777777" w:rsidTr="00CA42B8">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631AC153" w14:textId="17659A3C"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s="Tahoma"/>
                <w:color w:val="000000"/>
                <w:szCs w:val="18"/>
                <w:lang w:val="en-GB"/>
              </w:rPr>
              <w:t>freshwater aquaculture</w:t>
            </w:r>
          </w:p>
        </w:tc>
        <w:tc>
          <w:tcPr>
            <w:tcW w:w="752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47766FF" w14:textId="77777777" w:rsidR="00170A4F" w:rsidRPr="00586462" w:rsidRDefault="006108A4">
            <w:pPr>
              <w:pStyle w:val="Standard1"/>
              <w:snapToGrid w:val="0"/>
              <w:spacing w:after="119" w:line="100" w:lineRule="atLeast"/>
              <w:rPr>
                <w:lang w:val="en-GB"/>
              </w:rPr>
            </w:pPr>
            <w:r w:rsidRPr="00586462">
              <w:rPr>
                <w:rStyle w:val="Absatz-Standardschriftart11"/>
                <w:rFonts w:ascii="Georgia" w:hAnsi="Georgia" w:cs="Tahoma"/>
                <w:color w:val="000000"/>
                <w:szCs w:val="18"/>
                <w:lang w:val="en-GB"/>
              </w:rPr>
              <w:t>&lt;freshwater</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aquaculture</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includes:</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&gt;</w:t>
            </w:r>
            <w:proofErr w:type="spellStart"/>
            <w:r w:rsidRPr="00586462">
              <w:rPr>
                <w:rStyle w:val="Absatz-Standardschriftart11"/>
                <w:rFonts w:ascii="Georgia" w:hAnsi="Georgia" w:cs="Tahoma"/>
                <w:color w:val="000000"/>
                <w:szCs w:val="18"/>
                <w:lang w:val="en-GB"/>
              </w:rPr>
              <w:t>fishfarming</w:t>
            </w:r>
            <w:proofErr w:type="spellEnd"/>
            <w:r w:rsidRPr="00586462">
              <w:rPr>
                <w:rStyle w:val="Absatz-Standardschriftart11"/>
                <w:rFonts w:ascii="Georgia" w:hAnsi="Georgia" w:cs="Tahoma"/>
                <w:color w:val="000000"/>
                <w:szCs w:val="18"/>
                <w:lang w:val="en-GB"/>
              </w:rPr>
              <w:t xml:space="preserve"> in freshwater</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including</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farming</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of</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freshwater ornamental fish, culture</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of</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freshwater</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crustaceans, bivalves, other</w:t>
            </w:r>
            <w:r w:rsidR="00232FC0" w:rsidRPr="00586462">
              <w:rPr>
                <w:rStyle w:val="Absatz-Standardschriftart11"/>
                <w:rFonts w:ascii="Georgia" w:hAnsi="Georgia" w:cs="Tahoma"/>
                <w:color w:val="000000"/>
                <w:szCs w:val="18"/>
                <w:lang w:val="en-GB"/>
              </w:rPr>
              <w:t xml:space="preserve"> </w:t>
            </w:r>
            <w:proofErr w:type="spellStart"/>
            <w:r w:rsidR="00232FC0" w:rsidRPr="00586462">
              <w:rPr>
                <w:rStyle w:val="Absatz-Standardschriftart11"/>
                <w:rFonts w:ascii="Georgia" w:hAnsi="Georgia" w:cs="Tahoma"/>
                <w:color w:val="000000"/>
                <w:szCs w:val="18"/>
                <w:lang w:val="en-GB"/>
              </w:rPr>
              <w:t>mollusks</w:t>
            </w:r>
            <w:proofErr w:type="spellEnd"/>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and</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other</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aquatic</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animals, operation</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of</w:t>
            </w:r>
            <w:r w:rsidR="00232FC0" w:rsidRPr="00586462">
              <w:rPr>
                <w:rStyle w:val="Absatz-Standardschriftart11"/>
                <w:rFonts w:ascii="Georgia" w:hAnsi="Georgia" w:cs="Tahoma"/>
                <w:color w:val="000000"/>
                <w:szCs w:val="18"/>
                <w:lang w:val="en-GB"/>
              </w:rPr>
              <w:t xml:space="preserve"> fish hatcheries</w:t>
            </w:r>
            <w:r w:rsidRPr="00586462">
              <w:rPr>
                <w:rStyle w:val="Absatz-Standardschriftart11"/>
                <w:rFonts w:ascii="Georgia" w:hAnsi="Georgia" w:cs="Tahoma"/>
                <w:color w:val="000000"/>
                <w:szCs w:val="18"/>
                <w:lang w:val="en-GB"/>
              </w:rPr>
              <w:t xml:space="preserve"> (freshwater), farming</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of</w:t>
            </w:r>
            <w:r w:rsidR="00232FC0" w:rsidRPr="00586462">
              <w:rPr>
                <w:rStyle w:val="Absatz-Standardschriftart11"/>
                <w:rFonts w:ascii="Georgia" w:hAnsi="Georgia" w:cs="Tahoma"/>
                <w:color w:val="000000"/>
                <w:szCs w:val="18"/>
                <w:lang w:val="en-GB"/>
              </w:rPr>
              <w:t xml:space="preserve"> </w:t>
            </w:r>
            <w:r w:rsidRPr="00586462">
              <w:rPr>
                <w:rStyle w:val="Absatz-Standardschriftart11"/>
                <w:rFonts w:ascii="Georgia" w:hAnsi="Georgia" w:cs="Tahoma"/>
                <w:color w:val="000000"/>
                <w:szCs w:val="18"/>
                <w:lang w:val="en-GB"/>
              </w:rPr>
              <w:t xml:space="preserve">frogs. </w:t>
            </w:r>
            <w:r w:rsidR="00BE5F6B" w:rsidRPr="00586462">
              <w:rPr>
                <w:rStyle w:val="Absatz-Standardschriftart11"/>
                <w:rFonts w:ascii="Georgia" w:hAnsi="Georgia" w:cs="Tahoma"/>
                <w:color w:val="000000"/>
                <w:szCs w:val="18"/>
                <w:lang w:val="en-GB"/>
              </w:rPr>
              <w:t>&lt;freshwater aquaculture excludes:&gt; aquaculture activities in salt water filled tanks and reservoirs, see 03.21, operation of sport fishing preserves, see 93.19.</w:t>
            </w:r>
          </w:p>
        </w:tc>
      </w:tr>
    </w:tbl>
    <w:p w14:paraId="5C1FF04D" w14:textId="77777777" w:rsidR="00232FC0" w:rsidRPr="00586462" w:rsidRDefault="00232FC0">
      <w:pPr>
        <w:pStyle w:val="Standard1"/>
        <w:tabs>
          <w:tab w:val="left" w:pos="426"/>
        </w:tabs>
        <w:spacing w:after="120" w:line="100" w:lineRule="atLeast"/>
        <w:rPr>
          <w:rStyle w:val="Absatz-Standardschriftart11"/>
          <w:rFonts w:ascii="Georgia" w:hAnsi="Georgia" w:cs="Tahoma"/>
          <w:b/>
          <w:bCs/>
          <w:i/>
          <w:iCs/>
          <w:lang w:val="en-GB"/>
        </w:rPr>
      </w:pPr>
    </w:p>
    <w:p w14:paraId="5052AE8F" w14:textId="77777777" w:rsidR="00170A4F" w:rsidRPr="00586462" w:rsidRDefault="00BE5F6B">
      <w:pPr>
        <w:pStyle w:val="Standard1"/>
        <w:tabs>
          <w:tab w:val="left" w:pos="426"/>
        </w:tabs>
        <w:spacing w:after="120" w:line="100" w:lineRule="atLeast"/>
        <w:rPr>
          <w:rStyle w:val="Absatz-Standardschriftart11"/>
          <w:rFonts w:ascii="Georgia" w:hAnsi="Georgia" w:cs="Tahoma"/>
          <w:lang w:val="en-GB"/>
        </w:rPr>
      </w:pPr>
      <w:r w:rsidRPr="00586462">
        <w:rPr>
          <w:rStyle w:val="Absatz-Standardschriftart11"/>
          <w:rFonts w:ascii="Georgia" w:hAnsi="Georgia" w:cs="Tahoma"/>
          <w:b/>
          <w:bCs/>
          <w:i/>
          <w:iCs/>
          <w:lang w:val="en-GB"/>
        </w:rPr>
        <w:t>Note:</w:t>
      </w:r>
      <w:r w:rsidRPr="00586462">
        <w:rPr>
          <w:rStyle w:val="Absatz-Standardschriftart11"/>
          <w:rFonts w:ascii="Georgia" w:hAnsi="Georgia" w:cs="Tahoma"/>
          <w:lang w:val="en-GB"/>
        </w:rPr>
        <w:t xml:space="preserve"> </w:t>
      </w:r>
      <w:r w:rsidR="00EC5D9C" w:rsidRPr="00586462">
        <w:rPr>
          <w:rStyle w:val="Absatz-Standardschriftart11"/>
          <w:rFonts w:ascii="Georgia" w:hAnsi="Georgia" w:cs="Tahoma"/>
          <w:lang w:val="en-GB"/>
        </w:rPr>
        <w:t xml:space="preserve">As defined in Rule </w:t>
      </w:r>
      <w:r w:rsidR="00BF3D15" w:rsidRPr="00586462">
        <w:rPr>
          <w:rStyle w:val="Absatz-Standardschriftart11"/>
          <w:rFonts w:ascii="Georgia" w:hAnsi="Georgia" w:cs="Tahoma"/>
          <w:lang w:val="en-GB"/>
        </w:rPr>
        <w:t>4.3</w:t>
      </w:r>
      <w:r w:rsidR="00EC5D9C" w:rsidRPr="00586462">
        <w:rPr>
          <w:rStyle w:val="Absatz-Standardschriftart11"/>
          <w:rFonts w:ascii="Georgia" w:hAnsi="Georgia" w:cs="Tahoma"/>
          <w:lang w:val="en-GB"/>
        </w:rPr>
        <w:t xml:space="preserve"> - </w:t>
      </w:r>
      <w:r w:rsidR="00BF3D15" w:rsidRPr="00586462">
        <w:rPr>
          <w:rStyle w:val="Absatz-Standardschriftart11"/>
          <w:rFonts w:ascii="Georgia" w:hAnsi="Georgia" w:cs="Tahoma"/>
          <w:lang w:val="en-GB"/>
        </w:rPr>
        <w:t>7</w:t>
      </w:r>
      <w:r w:rsidRPr="00586462">
        <w:rPr>
          <w:rStyle w:val="Absatz-Standardschriftart11"/>
          <w:rFonts w:ascii="Georgia" w:hAnsi="Georgia" w:cs="Tahoma"/>
          <w:lang w:val="en-GB"/>
        </w:rPr>
        <w:t xml:space="preserve">, a </w:t>
      </w:r>
      <w:r w:rsidR="007E402B" w:rsidRPr="00586462">
        <w:rPr>
          <w:rStyle w:val="Absatz-Standardschriftart11"/>
          <w:rFonts w:ascii="Georgia" w:hAnsi="Georgia" w:cs="Tahoma"/>
          <w:lang w:val="en-GB"/>
        </w:rPr>
        <w:t xml:space="preserve">corresponding </w:t>
      </w:r>
      <w:r w:rsidRPr="00586462">
        <w:rPr>
          <w:rStyle w:val="Absatz-Standardschriftart11"/>
          <w:rFonts w:ascii="Georgia" w:hAnsi="Georgia" w:cs="Tahoma"/>
          <w:lang w:val="en-GB"/>
        </w:rPr>
        <w:t>reciprocal reference should be made</w:t>
      </w:r>
      <w:r w:rsidR="00BF3D15" w:rsidRPr="00586462">
        <w:rPr>
          <w:rStyle w:val="Absatz-Standardschriftart11"/>
          <w:rFonts w:ascii="Georgia" w:hAnsi="Georgia" w:cs="Tahoma"/>
          <w:lang w:val="en-GB"/>
        </w:rPr>
        <w:t xml:space="preserve"> here</w:t>
      </w:r>
      <w:r w:rsidRPr="00586462">
        <w:rPr>
          <w:rStyle w:val="Absatz-Standardschriftart11"/>
          <w:rFonts w:ascii="Georgia" w:hAnsi="Georgia" w:cs="Tahoma"/>
          <w:lang w:val="en-GB"/>
        </w:rPr>
        <w:t xml:space="preserve"> in the scope notes of the groups</w:t>
      </w:r>
      <w:r w:rsidR="007E402B" w:rsidRPr="00586462">
        <w:rPr>
          <w:rStyle w:val="Absatz-Standardschriftart11"/>
          <w:rFonts w:ascii="Georgia" w:hAnsi="Georgia" w:cs="Tahoma"/>
          <w:lang w:val="en-GB"/>
        </w:rPr>
        <w:t xml:space="preserve"> </w:t>
      </w:r>
      <w:r w:rsidR="007E402B" w:rsidRPr="00586462">
        <w:rPr>
          <w:rStyle w:val="Absatz-Standardschriftart11"/>
          <w:rFonts w:ascii="Georgia" w:hAnsi="Georgia" w:cs="Tahoma"/>
          <w:color w:val="000000"/>
          <w:szCs w:val="18"/>
          <w:lang w:val="en-GB"/>
        </w:rPr>
        <w:t>03.21 and 93.19</w:t>
      </w:r>
      <w:r w:rsidRPr="00586462">
        <w:rPr>
          <w:rStyle w:val="Absatz-Standardschriftart11"/>
          <w:rFonts w:ascii="Georgia" w:hAnsi="Georgia" w:cs="Tahoma"/>
          <w:lang w:val="en-GB"/>
        </w:rPr>
        <w:t>.</w:t>
      </w:r>
    </w:p>
    <w:tbl>
      <w:tblPr>
        <w:tblW w:w="8983" w:type="dxa"/>
        <w:tblInd w:w="98" w:type="dxa"/>
        <w:tblLayout w:type="fixed"/>
        <w:tblCellMar>
          <w:left w:w="10" w:type="dxa"/>
          <w:right w:w="10" w:type="dxa"/>
        </w:tblCellMar>
        <w:tblLook w:val="04A0" w:firstRow="1" w:lastRow="0" w:firstColumn="1" w:lastColumn="0" w:noHBand="0" w:noVBand="1"/>
      </w:tblPr>
      <w:tblGrid>
        <w:gridCol w:w="8983"/>
      </w:tblGrid>
      <w:tr w:rsidR="003554DE" w:rsidRPr="00586462" w14:paraId="7E2CD626" w14:textId="77777777" w:rsidTr="00232FC0">
        <w:trPr>
          <w:trHeight w:val="285"/>
        </w:trPr>
        <w:tc>
          <w:tcPr>
            <w:tcW w:w="8983"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0EFF9611" w14:textId="75AB84BA" w:rsidR="003554DE" w:rsidRPr="00586462" w:rsidRDefault="00370C89" w:rsidP="003E6773">
            <w:pPr>
              <w:snapToGrid w:val="0"/>
              <w:spacing w:before="40" w:after="40"/>
              <w:jc w:val="left"/>
              <w:rPr>
                <w:rFonts w:ascii="Georgia" w:eastAsia="Calibri" w:hAnsi="Georgia" w:cs="Calibri"/>
                <w:color w:val="000000"/>
                <w:sz w:val="22"/>
                <w:szCs w:val="18"/>
              </w:rPr>
            </w:pPr>
            <w:r w:rsidRPr="00586462">
              <w:rPr>
                <w:rFonts w:ascii="Georgia" w:eastAsia="Calibri" w:hAnsi="Georgia" w:cs="Calibri"/>
                <w:b/>
                <w:color w:val="FFFFFF"/>
                <w:sz w:val="22"/>
                <w:szCs w:val="22"/>
              </w:rPr>
              <w:t>Rule 4.3</w:t>
            </w:r>
            <w:r w:rsidR="003554DE" w:rsidRPr="00586462">
              <w:rPr>
                <w:rFonts w:ascii="Georgia" w:eastAsia="Calibri" w:hAnsi="Georgia" w:cs="Calibri"/>
                <w:b/>
                <w:color w:val="FFFFFF"/>
                <w:sz w:val="22"/>
                <w:szCs w:val="22"/>
              </w:rPr>
              <w:t xml:space="preserve"> – </w:t>
            </w:r>
            <w:r w:rsidR="001A2BC5" w:rsidRPr="00586462">
              <w:rPr>
                <w:rFonts w:ascii="Georgia" w:eastAsia="Calibri" w:hAnsi="Georgia" w:cs="Calibri"/>
                <w:b/>
                <w:color w:val="FFFFFF"/>
                <w:sz w:val="22"/>
                <w:szCs w:val="22"/>
              </w:rPr>
              <w:t>8</w:t>
            </w:r>
            <w:r w:rsidR="003554DE" w:rsidRPr="00586462">
              <w:rPr>
                <w:rFonts w:ascii="Georgia" w:eastAsia="Calibri" w:hAnsi="Georgia" w:cs="Calibri"/>
                <w:b/>
                <w:color w:val="FFFFFF"/>
                <w:sz w:val="22"/>
                <w:szCs w:val="22"/>
              </w:rPr>
              <w:br/>
            </w:r>
            <w:r w:rsidR="00EC5D9C" w:rsidRPr="00586462">
              <w:rPr>
                <w:rFonts w:ascii="Georgia" w:eastAsia="Calibri" w:hAnsi="Georgia" w:cs="Calibri"/>
                <w:b/>
                <w:color w:val="FFFFFF"/>
                <w:sz w:val="22"/>
                <w:szCs w:val="22"/>
              </w:rPr>
              <w:t>Create s</w:t>
            </w:r>
            <w:r w:rsidR="003554DE" w:rsidRPr="00586462">
              <w:rPr>
                <w:rFonts w:ascii="Georgia" w:eastAsia="Calibri" w:hAnsi="Georgia" w:cs="Calibri"/>
                <w:b/>
                <w:color w:val="FFFFFF"/>
                <w:sz w:val="22"/>
                <w:szCs w:val="22"/>
              </w:rPr>
              <w:t>cope notes for OCC</w:t>
            </w:r>
            <w:r w:rsidR="00D7425A">
              <w:rPr>
                <w:rFonts w:ascii="Georgia" w:eastAsia="Calibri" w:hAnsi="Georgia" w:cs="Calibri"/>
                <w:b/>
                <w:color w:val="FFFFFF"/>
                <w:sz w:val="22"/>
                <w:szCs w:val="22"/>
              </w:rPr>
              <w:t xml:space="preserve"> and</w:t>
            </w:r>
            <w:r w:rsidR="003554DE" w:rsidRPr="00586462">
              <w:rPr>
                <w:rFonts w:ascii="Georgia" w:eastAsia="Calibri" w:hAnsi="Georgia" w:cs="Calibri"/>
                <w:b/>
                <w:color w:val="FFFFFF"/>
                <w:sz w:val="22"/>
                <w:szCs w:val="22"/>
              </w:rPr>
              <w:t xml:space="preserve"> SC f the concept may be easily confused.</w:t>
            </w:r>
          </w:p>
        </w:tc>
      </w:tr>
      <w:tr w:rsidR="003554DE" w:rsidRPr="00586462" w14:paraId="0D840252" w14:textId="77777777" w:rsidTr="00232FC0">
        <w:trPr>
          <w:trHeight w:val="285"/>
        </w:trPr>
        <w:tc>
          <w:tcPr>
            <w:tcW w:w="8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1920770E" w14:textId="502E0CC9" w:rsidR="003554DE" w:rsidRPr="00586462" w:rsidRDefault="003554DE" w:rsidP="001C1D13">
            <w:pPr>
              <w:spacing w:line="276" w:lineRule="auto"/>
              <w:rPr>
                <w:rFonts w:ascii="Georgia" w:eastAsia="Calibri" w:hAnsi="Georgia" w:cs="Calibri"/>
                <w:color w:val="000000"/>
                <w:sz w:val="22"/>
                <w:szCs w:val="18"/>
              </w:rPr>
            </w:pPr>
            <w:r w:rsidRPr="00586462">
              <w:rPr>
                <w:rFonts w:ascii="Georgia" w:eastAsia="Calibri" w:hAnsi="Georgia" w:cs="Calibri"/>
                <w:color w:val="000000"/>
                <w:sz w:val="22"/>
                <w:szCs w:val="18"/>
              </w:rPr>
              <w:lastRenderedPageBreak/>
              <w:t>Scope notes for OCC</w:t>
            </w:r>
            <w:r w:rsidR="00D7425A">
              <w:rPr>
                <w:rFonts w:ascii="Georgia" w:eastAsia="Calibri" w:hAnsi="Georgia" w:cs="Calibri"/>
                <w:color w:val="000000"/>
                <w:sz w:val="22"/>
                <w:szCs w:val="18"/>
              </w:rPr>
              <w:t xml:space="preserve"> and</w:t>
            </w:r>
            <w:r w:rsidRPr="00586462">
              <w:rPr>
                <w:rFonts w:ascii="Georgia" w:eastAsia="Calibri" w:hAnsi="Georgia" w:cs="Calibri"/>
                <w:color w:val="000000"/>
                <w:sz w:val="22"/>
                <w:szCs w:val="18"/>
              </w:rPr>
              <w:t xml:space="preserve"> SC will be used only if the concept or preferred term may be easily confused with another concept. </w:t>
            </w:r>
            <w:r w:rsidR="001C1D13" w:rsidRPr="00586462">
              <w:rPr>
                <w:rFonts w:ascii="Georgia" w:eastAsia="Calibri" w:hAnsi="Georgia" w:cs="Calibri"/>
                <w:color w:val="000000"/>
                <w:sz w:val="22"/>
                <w:szCs w:val="18"/>
              </w:rPr>
              <w:t xml:space="preserve">They </w:t>
            </w:r>
            <w:r w:rsidRPr="00586462">
              <w:rPr>
                <w:rFonts w:ascii="Georgia" w:eastAsia="Calibri" w:hAnsi="Georgia" w:cs="Calibri"/>
                <w:color w:val="000000"/>
                <w:sz w:val="22"/>
                <w:szCs w:val="18"/>
              </w:rPr>
              <w:t xml:space="preserve">will then clarify extensions and limitations. </w:t>
            </w:r>
          </w:p>
        </w:tc>
      </w:tr>
    </w:tbl>
    <w:p w14:paraId="3942D897" w14:textId="52DB1295" w:rsidR="00A03CC9" w:rsidRPr="00586462" w:rsidRDefault="00A03CC9">
      <w:pPr>
        <w:rPr>
          <w:rStyle w:val="Absatz-Standardschriftart11"/>
          <w:rFonts w:ascii="Georgia" w:eastAsia="Calibri" w:hAnsi="Georgia" w:cs="Calibri"/>
          <w:b/>
          <w:color w:val="000000"/>
          <w:sz w:val="22"/>
          <w:szCs w:val="22"/>
        </w:rPr>
      </w:pPr>
    </w:p>
    <w:p w14:paraId="547BF338" w14:textId="77777777" w:rsidR="00170A4F" w:rsidRPr="00586462" w:rsidRDefault="00BE5F6B">
      <w:pPr>
        <w:pStyle w:val="Standard1"/>
        <w:spacing w:before="240" w:after="120" w:line="100" w:lineRule="atLeast"/>
        <w:ind w:left="13"/>
        <w:rPr>
          <w:b/>
          <w:lang w:val="en-GB"/>
        </w:rPr>
      </w:pPr>
      <w:r w:rsidRPr="00586462">
        <w:rPr>
          <w:rStyle w:val="Absatz-Standardschriftart11"/>
          <w:rFonts w:ascii="Georgia" w:hAnsi="Georgia"/>
          <w:b/>
          <w:color w:val="000000"/>
          <w:lang w:val="en-GB"/>
        </w:rPr>
        <w:t>Examples</w:t>
      </w:r>
    </w:p>
    <w:tbl>
      <w:tblPr>
        <w:tblW w:w="8961" w:type="dxa"/>
        <w:tblInd w:w="108" w:type="dxa"/>
        <w:tblLayout w:type="fixed"/>
        <w:tblCellMar>
          <w:left w:w="10" w:type="dxa"/>
          <w:right w:w="10" w:type="dxa"/>
        </w:tblCellMar>
        <w:tblLook w:val="04A0" w:firstRow="1" w:lastRow="0" w:firstColumn="1" w:lastColumn="0" w:noHBand="0" w:noVBand="1"/>
      </w:tblPr>
      <w:tblGrid>
        <w:gridCol w:w="1276"/>
        <w:gridCol w:w="1843"/>
        <w:gridCol w:w="5842"/>
      </w:tblGrid>
      <w:tr w:rsidR="00170A4F" w:rsidRPr="00586462" w14:paraId="05D0F39B" w14:textId="77777777" w:rsidTr="00CA42B8">
        <w:tc>
          <w:tcPr>
            <w:tcW w:w="1276"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22E876F" w14:textId="77777777" w:rsidR="00170A4F" w:rsidRPr="00586462" w:rsidRDefault="00BE5F6B">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SCG PT</w:t>
            </w:r>
          </w:p>
        </w:tc>
        <w:tc>
          <w:tcPr>
            <w:tcW w:w="1843" w:type="dxa"/>
            <w:tcBorders>
              <w:top w:val="single" w:sz="4" w:space="0" w:color="000000"/>
              <w:left w:val="single" w:sz="4" w:space="0" w:color="000000"/>
              <w:bottom w:val="single" w:sz="4" w:space="0" w:color="000000"/>
            </w:tcBorders>
            <w:shd w:val="clear" w:color="auto" w:fill="1F497D"/>
            <w:tcMar>
              <w:top w:w="0" w:type="dxa"/>
              <w:left w:w="108" w:type="dxa"/>
              <w:bottom w:w="0" w:type="dxa"/>
              <w:right w:w="108" w:type="dxa"/>
            </w:tcMar>
            <w:vAlign w:val="center"/>
          </w:tcPr>
          <w:p w14:paraId="3E0E69DE" w14:textId="77777777" w:rsidR="00170A4F" w:rsidRPr="00586462" w:rsidRDefault="00BE5F6B">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SC PT</w:t>
            </w:r>
          </w:p>
        </w:tc>
        <w:tc>
          <w:tcPr>
            <w:tcW w:w="5842" w:type="dxa"/>
            <w:tcBorders>
              <w:top w:val="single" w:sz="4" w:space="0" w:color="000000"/>
              <w:left w:val="single" w:sz="4" w:space="0" w:color="000000"/>
              <w:bottom w:val="single" w:sz="4" w:space="0" w:color="000000"/>
              <w:right w:val="single" w:sz="4" w:space="0" w:color="000000"/>
            </w:tcBorders>
            <w:shd w:val="clear" w:color="auto" w:fill="1F497D"/>
            <w:tcMar>
              <w:top w:w="0" w:type="dxa"/>
              <w:left w:w="108" w:type="dxa"/>
              <w:bottom w:w="0" w:type="dxa"/>
              <w:right w:w="108" w:type="dxa"/>
            </w:tcMar>
            <w:vAlign w:val="center"/>
          </w:tcPr>
          <w:p w14:paraId="4A003A7F" w14:textId="77777777" w:rsidR="00170A4F" w:rsidRPr="00586462" w:rsidRDefault="00BE5F6B">
            <w:pPr>
              <w:pStyle w:val="Standard1"/>
              <w:snapToGrid w:val="0"/>
              <w:spacing w:before="40" w:after="40" w:line="240" w:lineRule="auto"/>
              <w:jc w:val="center"/>
              <w:rPr>
                <w:rFonts w:ascii="Georgia" w:hAnsi="Georgia"/>
                <w:b/>
                <w:color w:val="FFFFFF"/>
                <w:lang w:val="en-GB"/>
              </w:rPr>
            </w:pPr>
            <w:r w:rsidRPr="00586462">
              <w:rPr>
                <w:rFonts w:ascii="Georgia" w:hAnsi="Georgia"/>
                <w:b/>
                <w:color w:val="FFFFFF"/>
                <w:lang w:val="en-GB"/>
              </w:rPr>
              <w:t>Scope note</w:t>
            </w:r>
          </w:p>
        </w:tc>
      </w:tr>
      <w:tr w:rsidR="00170A4F" w:rsidRPr="00586462" w14:paraId="3D30DF08" w14:textId="77777777" w:rsidTr="00CA42B8">
        <w:tc>
          <w:tcPr>
            <w:tcW w:w="1276" w:type="dxa"/>
            <w:tcBorders>
              <w:left w:val="single" w:sz="4" w:space="0" w:color="000000"/>
              <w:bottom w:val="single" w:sz="4" w:space="0" w:color="000000"/>
            </w:tcBorders>
            <w:tcMar>
              <w:top w:w="0" w:type="dxa"/>
              <w:left w:w="108" w:type="dxa"/>
              <w:bottom w:w="0" w:type="dxa"/>
              <w:right w:w="108" w:type="dxa"/>
            </w:tcMar>
            <w:vAlign w:val="center"/>
          </w:tcPr>
          <w:p w14:paraId="3C1E3024"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lang w:val="en-GB"/>
              </w:rPr>
              <w:t>transport services</w:t>
            </w:r>
          </w:p>
        </w:tc>
        <w:tc>
          <w:tcPr>
            <w:tcW w:w="1843" w:type="dxa"/>
            <w:tcBorders>
              <w:left w:val="single" w:sz="4" w:space="0" w:color="000000"/>
              <w:bottom w:val="single" w:sz="4" w:space="0" w:color="000000"/>
            </w:tcBorders>
            <w:tcMar>
              <w:top w:w="0" w:type="dxa"/>
              <w:left w:w="108" w:type="dxa"/>
              <w:bottom w:w="0" w:type="dxa"/>
              <w:right w:w="108" w:type="dxa"/>
            </w:tcMar>
            <w:vAlign w:val="center"/>
          </w:tcPr>
          <w:p w14:paraId="6D299CB5"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lang w:val="en-GB"/>
              </w:rPr>
              <w:t>transport of hazardous materials</w:t>
            </w:r>
          </w:p>
        </w:tc>
        <w:tc>
          <w:tcPr>
            <w:tcW w:w="5842"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706DBE77" w14:textId="77777777" w:rsidR="00170A4F" w:rsidRPr="00586462" w:rsidRDefault="00BE5F6B" w:rsidP="00161069">
            <w:pPr>
              <w:pStyle w:val="Standard1"/>
              <w:snapToGrid w:val="0"/>
              <w:spacing w:after="119" w:line="100" w:lineRule="atLeast"/>
              <w:rPr>
                <w:lang w:val="en-GB"/>
              </w:rPr>
            </w:pPr>
            <w:r w:rsidRPr="00586462">
              <w:rPr>
                <w:rStyle w:val="Absatz-Standardschriftart11"/>
                <w:rFonts w:ascii="Georgia" w:hAnsi="Georgia" w:cs="Tahoma"/>
                <w:color w:val="000000"/>
                <w:lang w:val="en-GB"/>
              </w:rPr>
              <w:t>Use if no formal qualification and only relevant experience with clearance and settlement of hazardous materials is required. Prefer “driving licence for transporting hazardous materials”, if a licence is required</w:t>
            </w:r>
            <w:r w:rsidRPr="00586462">
              <w:rPr>
                <w:rStyle w:val="Absatz-Standardschriftart11"/>
                <w:rFonts w:ascii="Georgia" w:hAnsi="Georgia"/>
                <w:color w:val="000000"/>
                <w:lang w:val="en-GB"/>
              </w:rPr>
              <w:t>.</w:t>
            </w:r>
          </w:p>
        </w:tc>
      </w:tr>
      <w:tr w:rsidR="00170A4F" w:rsidRPr="00586462" w14:paraId="0C55CF3D" w14:textId="77777777" w:rsidTr="00CA42B8">
        <w:tc>
          <w:tcPr>
            <w:tcW w:w="1276" w:type="dxa"/>
            <w:tcBorders>
              <w:left w:val="single" w:sz="4" w:space="0" w:color="000000"/>
              <w:bottom w:val="single" w:sz="4" w:space="0" w:color="000000"/>
            </w:tcBorders>
            <w:tcMar>
              <w:top w:w="0" w:type="dxa"/>
              <w:left w:w="108" w:type="dxa"/>
              <w:bottom w:w="0" w:type="dxa"/>
              <w:right w:w="108" w:type="dxa"/>
            </w:tcMar>
            <w:vAlign w:val="center"/>
          </w:tcPr>
          <w:p w14:paraId="16E8FCDE"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lang w:val="en-GB"/>
              </w:rPr>
              <w:t>driving licences</w:t>
            </w:r>
          </w:p>
        </w:tc>
        <w:tc>
          <w:tcPr>
            <w:tcW w:w="1843" w:type="dxa"/>
            <w:tcBorders>
              <w:left w:val="single" w:sz="4" w:space="0" w:color="000000"/>
              <w:bottom w:val="single" w:sz="4" w:space="0" w:color="000000"/>
            </w:tcBorders>
            <w:tcMar>
              <w:top w:w="0" w:type="dxa"/>
              <w:left w:w="108" w:type="dxa"/>
              <w:bottom w:w="0" w:type="dxa"/>
              <w:right w:w="108" w:type="dxa"/>
            </w:tcMar>
            <w:vAlign w:val="center"/>
          </w:tcPr>
          <w:p w14:paraId="033984A7" w14:textId="77777777" w:rsidR="00170A4F" w:rsidRPr="00586462" w:rsidRDefault="00BE5F6B">
            <w:pPr>
              <w:pStyle w:val="Standard1"/>
              <w:widowControl w:val="0"/>
              <w:tabs>
                <w:tab w:val="left" w:pos="426"/>
              </w:tabs>
              <w:snapToGrid w:val="0"/>
              <w:spacing w:after="0" w:line="100" w:lineRule="atLeast"/>
              <w:rPr>
                <w:lang w:val="en-GB"/>
              </w:rPr>
            </w:pPr>
            <w:r w:rsidRPr="00586462">
              <w:rPr>
                <w:rStyle w:val="Absatz-Standardschriftart11"/>
                <w:rFonts w:ascii="Georgia" w:hAnsi="Georgia"/>
                <w:color w:val="000000"/>
                <w:lang w:val="en-GB"/>
              </w:rPr>
              <w:t>driving licence for transporting hazardous materials</w:t>
            </w:r>
          </w:p>
        </w:tc>
        <w:tc>
          <w:tcPr>
            <w:tcW w:w="5842" w:type="dxa"/>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14:paraId="50A2B064" w14:textId="77777777" w:rsidR="00170A4F" w:rsidRPr="00586462" w:rsidRDefault="00BE5F6B" w:rsidP="00161069">
            <w:pPr>
              <w:pStyle w:val="Standard1"/>
              <w:snapToGrid w:val="0"/>
              <w:spacing w:after="119" w:line="100" w:lineRule="atLeast"/>
              <w:rPr>
                <w:lang w:val="en-GB"/>
              </w:rPr>
            </w:pPr>
            <w:r w:rsidRPr="00586462">
              <w:rPr>
                <w:rStyle w:val="Absatz-Standardschriftart11"/>
                <w:rFonts w:ascii="Georgia" w:hAnsi="Georgia" w:cs="Tahoma"/>
                <w:color w:val="000000"/>
                <w:lang w:val="en-GB"/>
              </w:rPr>
              <w:t>Use if a special licence is required as qualification. Prefer “transport of hazardous materials” instead if only relevant experience is required.</w:t>
            </w:r>
          </w:p>
        </w:tc>
      </w:tr>
    </w:tbl>
    <w:p w14:paraId="52FC18A6" w14:textId="77777777" w:rsidR="00170A4F" w:rsidRPr="00586462" w:rsidRDefault="00170A4F" w:rsidP="00161069">
      <w:pPr>
        <w:pStyle w:val="Standard1"/>
        <w:spacing w:after="120" w:line="100" w:lineRule="atLeast"/>
        <w:rPr>
          <w:lang w:val="en-GB"/>
        </w:rPr>
      </w:pPr>
    </w:p>
    <w:p w14:paraId="43321E55" w14:textId="77777777" w:rsidR="006014C2" w:rsidRPr="00586462" w:rsidRDefault="006014C2" w:rsidP="006014C2">
      <w:pPr>
        <w:sectPr w:rsidR="006014C2" w:rsidRPr="00586462" w:rsidSect="005550EE">
          <w:headerReference w:type="default" r:id="rId14"/>
          <w:footerReference w:type="default" r:id="rId15"/>
          <w:pgSz w:w="11905" w:h="16837"/>
          <w:pgMar w:top="483" w:right="1417" w:bottom="1134" w:left="1417" w:header="426" w:footer="0" w:gutter="0"/>
          <w:pgNumType w:start="1"/>
          <w:cols w:space="0"/>
          <w:docGrid w:linePitch="326"/>
        </w:sectPr>
      </w:pPr>
    </w:p>
    <w:p w14:paraId="74C2834F" w14:textId="77777777" w:rsidR="00E7525D" w:rsidRPr="00586462" w:rsidRDefault="00E7525D" w:rsidP="00E7525D">
      <w:pPr>
        <w:pStyle w:val="Heading1"/>
        <w:rPr>
          <w:lang w:val="en-GB"/>
        </w:rPr>
      </w:pPr>
      <w:bookmarkStart w:id="38" w:name="_Toc74316730"/>
      <w:r w:rsidRPr="00586462">
        <w:rPr>
          <w:lang w:val="en-GB"/>
        </w:rPr>
        <w:lastRenderedPageBreak/>
        <w:t>Annex: Documents used in the validation process</w:t>
      </w:r>
      <w:bookmarkEnd w:id="38"/>
    </w:p>
    <w:p w14:paraId="2618B7DF" w14:textId="24C44568" w:rsidR="006A0368" w:rsidRPr="00586462" w:rsidRDefault="006A0368" w:rsidP="006A0368">
      <w:pPr>
        <w:rPr>
          <w:rFonts w:ascii="Georgia" w:hAnsi="Georgia"/>
        </w:rPr>
      </w:pPr>
      <w:r w:rsidRPr="00586462">
        <w:rPr>
          <w:rFonts w:ascii="Georgia" w:hAnsi="Georgia"/>
        </w:rPr>
        <w:t xml:space="preserve">This section comprises guiding material used by the experts during the validation process. </w:t>
      </w:r>
      <w:r w:rsidR="00245D30" w:rsidRPr="00586462">
        <w:rPr>
          <w:rFonts w:ascii="Georgia" w:hAnsi="Georgia"/>
        </w:rPr>
        <w:t>It can be useful for translators in formulation activity, also as a synthesis of main rules of the guidelines.</w:t>
      </w:r>
    </w:p>
    <w:p w14:paraId="1D52BCC8" w14:textId="77777777" w:rsidR="00E7525D" w:rsidRPr="00586462" w:rsidRDefault="007C1D69" w:rsidP="00E7525D">
      <w:pPr>
        <w:pStyle w:val="Heading2"/>
        <w:rPr>
          <w:lang w:val="en-GB"/>
        </w:rPr>
      </w:pPr>
      <w:bookmarkStart w:id="39" w:name="_Toc74316731"/>
      <w:r w:rsidRPr="00586462">
        <w:rPr>
          <w:lang w:val="en-GB"/>
        </w:rPr>
        <w:t>Checklist for the ESCO formulation</w:t>
      </w:r>
      <w:bookmarkEnd w:id="39"/>
      <w:r w:rsidRPr="00586462">
        <w:rPr>
          <w:lang w:val="en-GB"/>
        </w:rPr>
        <w:t xml:space="preserve"> </w:t>
      </w:r>
    </w:p>
    <w:p w14:paraId="6022728B" w14:textId="77777777" w:rsidR="00A76B04" w:rsidRPr="00A013D7" w:rsidRDefault="00A05ABB" w:rsidP="008002C4">
      <w:pPr>
        <w:rPr>
          <w:rStyle w:val="Absatz-Standardschriftart11"/>
          <w:rFonts w:ascii="Georgia" w:hAnsi="Georgia"/>
          <w:b/>
          <w:i/>
          <w:color w:val="000000"/>
        </w:rPr>
      </w:pPr>
      <w:r w:rsidRPr="00A013D7">
        <w:rPr>
          <w:rStyle w:val="Absatz-Standardschriftart11"/>
          <w:rFonts w:ascii="Georgia" w:hAnsi="Georgia"/>
          <w:b/>
          <w:i/>
          <w:color w:val="000000"/>
        </w:rPr>
        <w:t>OCC terms:</w:t>
      </w:r>
    </w:p>
    <w:tbl>
      <w:tblPr>
        <w:tblStyle w:val="TableGrid"/>
        <w:tblW w:w="13745" w:type="dxa"/>
        <w:tblLook w:val="04A0" w:firstRow="1" w:lastRow="0" w:firstColumn="1" w:lastColumn="0" w:noHBand="0" w:noVBand="1"/>
      </w:tblPr>
      <w:tblGrid>
        <w:gridCol w:w="1413"/>
        <w:gridCol w:w="12332"/>
      </w:tblGrid>
      <w:tr w:rsidR="006D6C63" w:rsidRPr="00586462" w14:paraId="72B81E33" w14:textId="77777777" w:rsidTr="00487498">
        <w:trPr>
          <w:tblHeader/>
        </w:trPr>
        <w:tc>
          <w:tcPr>
            <w:tcW w:w="1413" w:type="dxa"/>
            <w:tcBorders>
              <w:top w:val="single" w:sz="4" w:space="0" w:color="auto"/>
              <w:left w:val="single" w:sz="4" w:space="0" w:color="auto"/>
              <w:bottom w:val="single" w:sz="4" w:space="0" w:color="auto"/>
              <w:right w:val="single" w:sz="4" w:space="0" w:color="auto"/>
            </w:tcBorders>
            <w:shd w:val="clear" w:color="auto" w:fill="1F497D"/>
            <w:vAlign w:val="center"/>
          </w:tcPr>
          <w:p w14:paraId="2491278C" w14:textId="77777777" w:rsidR="00E7525D" w:rsidRPr="00586462" w:rsidRDefault="00E7525D" w:rsidP="008002C4">
            <w:pPr>
              <w:spacing w:before="60" w:after="60" w:line="240" w:lineRule="auto"/>
              <w:jc w:val="left"/>
              <w:rPr>
                <w:color w:val="FFFFFF" w:themeColor="background1"/>
              </w:rPr>
            </w:pPr>
            <w:r w:rsidRPr="00586462">
              <w:rPr>
                <w:rFonts w:ascii="Georgia" w:hAnsi="Georgia"/>
                <w:b/>
                <w:color w:val="FFFFFF" w:themeColor="background1"/>
              </w:rPr>
              <w:t>ITEM</w:t>
            </w:r>
          </w:p>
        </w:tc>
        <w:tc>
          <w:tcPr>
            <w:tcW w:w="12332" w:type="dxa"/>
            <w:tcBorders>
              <w:top w:val="single" w:sz="4" w:space="0" w:color="auto"/>
              <w:left w:val="single" w:sz="4" w:space="0" w:color="auto"/>
              <w:bottom w:val="single" w:sz="4" w:space="0" w:color="auto"/>
              <w:right w:val="single" w:sz="4" w:space="0" w:color="auto"/>
            </w:tcBorders>
            <w:shd w:val="clear" w:color="auto" w:fill="1F497D"/>
            <w:vAlign w:val="center"/>
          </w:tcPr>
          <w:p w14:paraId="6FA6F2A9" w14:textId="77777777" w:rsidR="00E7525D" w:rsidRPr="00586462" w:rsidRDefault="00E7525D" w:rsidP="00E7525D">
            <w:pPr>
              <w:spacing w:before="60" w:after="60" w:line="240" w:lineRule="auto"/>
              <w:jc w:val="left"/>
              <w:rPr>
                <w:rFonts w:asciiTheme="majorHAnsi" w:hAnsiTheme="majorHAnsi"/>
                <w:b/>
                <w:color w:val="FFFFFF" w:themeColor="background1"/>
                <w:sz w:val="20"/>
                <w:szCs w:val="20"/>
              </w:rPr>
            </w:pPr>
            <w:r w:rsidRPr="00586462">
              <w:rPr>
                <w:rFonts w:ascii="Georgia" w:hAnsi="Georgia"/>
                <w:b/>
                <w:color w:val="FFFFFF" w:themeColor="background1"/>
              </w:rPr>
              <w:t>MEANING</w:t>
            </w:r>
          </w:p>
        </w:tc>
      </w:tr>
      <w:tr w:rsidR="00E7525D" w:rsidRPr="00586462" w14:paraId="0F1C9281" w14:textId="77777777" w:rsidTr="00A86C7D">
        <w:tc>
          <w:tcPr>
            <w:tcW w:w="1413" w:type="dxa"/>
            <w:tcBorders>
              <w:top w:val="single" w:sz="4" w:space="0" w:color="auto"/>
            </w:tcBorders>
            <w:shd w:val="clear" w:color="auto" w:fill="auto"/>
            <w:vAlign w:val="center"/>
          </w:tcPr>
          <w:p w14:paraId="1C6B7E72" w14:textId="77777777" w:rsidR="00E7525D" w:rsidRPr="00586462" w:rsidRDefault="00E7525D" w:rsidP="008002C4">
            <w:pPr>
              <w:spacing w:before="60" w:after="60" w:line="240" w:lineRule="auto"/>
              <w:jc w:val="center"/>
            </w:pPr>
            <w:r w:rsidRPr="00586462">
              <w:t>PT</w:t>
            </w:r>
          </w:p>
        </w:tc>
        <w:tc>
          <w:tcPr>
            <w:tcW w:w="12332" w:type="dxa"/>
            <w:tcBorders>
              <w:top w:val="single" w:sz="4" w:space="0" w:color="auto"/>
            </w:tcBorders>
            <w:shd w:val="clear" w:color="auto" w:fill="auto"/>
            <w:vAlign w:val="center"/>
          </w:tcPr>
          <w:p w14:paraId="62DE8EE3" w14:textId="77777777" w:rsidR="00E7525D" w:rsidRPr="00586462" w:rsidRDefault="00E7525D" w:rsidP="00E7525D">
            <w:pPr>
              <w:spacing w:before="60" w:after="60" w:line="240" w:lineRule="auto"/>
              <w:jc w:val="left"/>
              <w:rPr>
                <w:rFonts w:ascii="Georgia" w:hAnsi="Georgia"/>
                <w:sz w:val="22"/>
                <w:szCs w:val="22"/>
              </w:rPr>
            </w:pPr>
            <w:r w:rsidRPr="00586462">
              <w:rPr>
                <w:rFonts w:ascii="Georgia" w:hAnsi="Georgia"/>
                <w:sz w:val="22"/>
                <w:szCs w:val="22"/>
              </w:rPr>
              <w:t xml:space="preserve">Preferred term: a </w:t>
            </w:r>
            <w:r w:rsidRPr="00586462">
              <w:rPr>
                <w:rFonts w:ascii="Georgia" w:hAnsi="Georgia"/>
                <w:i/>
                <w:sz w:val="22"/>
                <w:szCs w:val="22"/>
              </w:rPr>
              <w:t xml:space="preserve">term </w:t>
            </w:r>
            <w:r w:rsidRPr="00586462">
              <w:rPr>
                <w:rFonts w:ascii="Georgia" w:hAnsi="Georgia"/>
                <w:sz w:val="22"/>
                <w:szCs w:val="22"/>
              </w:rPr>
              <w:t>refers to the linguistic description of a concept, while a concept is the actual meaning of the term</w:t>
            </w:r>
          </w:p>
        </w:tc>
      </w:tr>
      <w:tr w:rsidR="00E7525D" w:rsidRPr="00586462" w14:paraId="1204B2D7" w14:textId="77777777" w:rsidTr="00C6554A">
        <w:tc>
          <w:tcPr>
            <w:tcW w:w="13745" w:type="dxa"/>
            <w:gridSpan w:val="2"/>
            <w:shd w:val="clear" w:color="auto" w:fill="auto"/>
            <w:vAlign w:val="center"/>
          </w:tcPr>
          <w:p w14:paraId="1A14260E" w14:textId="3CFBF394" w:rsidR="00E7525D" w:rsidRPr="00586462" w:rsidRDefault="00E7525D" w:rsidP="006A0368">
            <w:pPr>
              <w:spacing w:before="60" w:after="60" w:line="240" w:lineRule="auto"/>
              <w:jc w:val="left"/>
              <w:rPr>
                <w:rFonts w:asciiTheme="majorHAnsi" w:hAnsiTheme="majorHAnsi"/>
                <w:i/>
                <w:sz w:val="20"/>
                <w:szCs w:val="20"/>
              </w:rPr>
            </w:pPr>
            <w:r w:rsidRPr="00586462">
              <w:rPr>
                <w:rFonts w:ascii="Georgia" w:hAnsi="Georgia"/>
                <w:i/>
                <w:sz w:val="20"/>
                <w:szCs w:val="20"/>
              </w:rPr>
              <w:t xml:space="preserve">In many cases, a language contains more than one term to refer to the same or a very similar concept. Therefore, in ESCO v1 each concept will not only be associated with one preferred term but </w:t>
            </w:r>
            <w:r w:rsidRPr="00586462">
              <w:rPr>
                <w:rFonts w:ascii="Georgia" w:hAnsi="Georgia"/>
                <w:b/>
                <w:i/>
                <w:sz w:val="20"/>
                <w:szCs w:val="20"/>
              </w:rPr>
              <w:t xml:space="preserve">also </w:t>
            </w:r>
            <w:r w:rsidRPr="00586462">
              <w:rPr>
                <w:rFonts w:ascii="Georgia" w:hAnsi="Georgia"/>
                <w:i/>
                <w:sz w:val="20"/>
                <w:szCs w:val="20"/>
              </w:rPr>
              <w:t xml:space="preserve">with as </w:t>
            </w:r>
            <w:r w:rsidRPr="00586462">
              <w:rPr>
                <w:rFonts w:ascii="Georgia" w:hAnsi="Georgia"/>
                <w:b/>
                <w:i/>
                <w:sz w:val="20"/>
                <w:szCs w:val="20"/>
              </w:rPr>
              <w:t>many non-preferred terms and hidden terms</w:t>
            </w:r>
            <w:r w:rsidRPr="00586462">
              <w:rPr>
                <w:rFonts w:ascii="Georgia" w:hAnsi="Georgia"/>
                <w:i/>
                <w:sz w:val="20"/>
                <w:szCs w:val="20"/>
              </w:rPr>
              <w:t xml:space="preserve"> as relevant for each ESCO language (Source: </w:t>
            </w:r>
            <w:proofErr w:type="spellStart"/>
            <w:r w:rsidRPr="00586462">
              <w:rPr>
                <w:rFonts w:ascii="Georgia" w:hAnsi="Georgia"/>
                <w:i/>
                <w:sz w:val="20"/>
                <w:szCs w:val="20"/>
              </w:rPr>
              <w:t>ESCOpedia</w:t>
            </w:r>
            <w:proofErr w:type="spellEnd"/>
            <w:r w:rsidRPr="00586462">
              <w:rPr>
                <w:rFonts w:ascii="Georgia" w:hAnsi="Georgia"/>
                <w:i/>
                <w:sz w:val="20"/>
                <w:szCs w:val="20"/>
              </w:rPr>
              <w:t>)</w:t>
            </w:r>
            <w:r w:rsidR="003E428F" w:rsidRPr="00586462">
              <w:rPr>
                <w:rFonts w:ascii="Georgia" w:hAnsi="Georgia"/>
                <w:i/>
                <w:sz w:val="20"/>
                <w:szCs w:val="20"/>
              </w:rPr>
              <w:t>.</w:t>
            </w:r>
          </w:p>
        </w:tc>
      </w:tr>
      <w:tr w:rsidR="00E7525D" w:rsidRPr="00586462" w14:paraId="38821706" w14:textId="77777777" w:rsidTr="00C6554A">
        <w:tc>
          <w:tcPr>
            <w:tcW w:w="1413" w:type="dxa"/>
            <w:shd w:val="clear" w:color="auto" w:fill="auto"/>
            <w:vAlign w:val="center"/>
          </w:tcPr>
          <w:p w14:paraId="594DAE15" w14:textId="77777777" w:rsidR="00E7525D" w:rsidRPr="00586462" w:rsidRDefault="00E7525D" w:rsidP="008002C4">
            <w:pPr>
              <w:spacing w:before="60" w:after="60" w:line="240" w:lineRule="auto"/>
              <w:jc w:val="center"/>
            </w:pPr>
            <w:r w:rsidRPr="00586462">
              <w:rPr>
                <w:rFonts w:ascii="Georgia" w:hAnsi="Georgia"/>
                <w:b/>
                <w:sz w:val="20"/>
                <w:szCs w:val="20"/>
              </w:rPr>
              <w:t>NPT</w:t>
            </w:r>
          </w:p>
        </w:tc>
        <w:tc>
          <w:tcPr>
            <w:tcW w:w="12332" w:type="dxa"/>
            <w:shd w:val="clear" w:color="auto" w:fill="auto"/>
            <w:vAlign w:val="center"/>
          </w:tcPr>
          <w:p w14:paraId="141C3C84" w14:textId="58492E2A" w:rsidR="003C5004" w:rsidRPr="00586462" w:rsidRDefault="00E7525D" w:rsidP="00E7525D">
            <w:pPr>
              <w:spacing w:before="60" w:after="60" w:line="240" w:lineRule="auto"/>
              <w:jc w:val="left"/>
              <w:rPr>
                <w:rFonts w:ascii="Georgia" w:hAnsi="Georgia"/>
                <w:sz w:val="22"/>
                <w:szCs w:val="22"/>
              </w:rPr>
            </w:pPr>
            <w:r w:rsidRPr="00586462">
              <w:rPr>
                <w:rFonts w:ascii="Georgia" w:hAnsi="Georgia"/>
                <w:sz w:val="22"/>
                <w:szCs w:val="22"/>
              </w:rPr>
              <w:t>Non preferred term</w:t>
            </w:r>
            <w:r w:rsidR="003E428F" w:rsidRPr="00586462">
              <w:rPr>
                <w:rFonts w:ascii="Georgia" w:hAnsi="Georgia"/>
                <w:sz w:val="22"/>
                <w:szCs w:val="22"/>
              </w:rPr>
              <w:t>s can be synonyms and variants of the preferred term</w:t>
            </w:r>
            <w:r w:rsidR="003C5004" w:rsidRPr="00586462">
              <w:rPr>
                <w:rFonts w:ascii="Georgia" w:hAnsi="Georgia"/>
                <w:sz w:val="22"/>
                <w:szCs w:val="22"/>
              </w:rPr>
              <w:t>.</w:t>
            </w:r>
            <w:r w:rsidRPr="00586462">
              <w:rPr>
                <w:rFonts w:ascii="Georgia" w:hAnsi="Georgia"/>
                <w:sz w:val="22"/>
                <w:szCs w:val="22"/>
              </w:rPr>
              <w:t xml:space="preserve"> </w:t>
            </w:r>
            <w:r w:rsidR="003C5004" w:rsidRPr="00586462">
              <w:rPr>
                <w:rFonts w:ascii="Georgia" w:hAnsi="Georgia"/>
                <w:sz w:val="22"/>
                <w:szCs w:val="22"/>
              </w:rPr>
              <w:t>NPT</w:t>
            </w:r>
            <w:r w:rsidR="00867929">
              <w:rPr>
                <w:rFonts w:ascii="Georgia" w:hAnsi="Georgia"/>
                <w:sz w:val="22"/>
                <w:szCs w:val="22"/>
              </w:rPr>
              <w:t>s</w:t>
            </w:r>
            <w:r w:rsidR="003C5004" w:rsidRPr="00586462">
              <w:rPr>
                <w:rFonts w:ascii="Georgia" w:hAnsi="Georgia"/>
                <w:sz w:val="22"/>
                <w:szCs w:val="22"/>
              </w:rPr>
              <w:t xml:space="preserve"> can be:</w:t>
            </w:r>
          </w:p>
          <w:p w14:paraId="1A4A421D" w14:textId="77777777" w:rsidR="003C5004" w:rsidRPr="00586462" w:rsidRDefault="00E7525D" w:rsidP="00BD607B">
            <w:pPr>
              <w:numPr>
                <w:ilvl w:val="0"/>
                <w:numId w:val="44"/>
              </w:numPr>
              <w:spacing w:before="60" w:after="60" w:line="240" w:lineRule="auto"/>
              <w:jc w:val="left"/>
              <w:rPr>
                <w:rFonts w:ascii="Georgia" w:hAnsi="Georgia"/>
                <w:sz w:val="22"/>
                <w:szCs w:val="22"/>
              </w:rPr>
            </w:pPr>
            <w:proofErr w:type="gramStart"/>
            <w:r w:rsidRPr="00586462">
              <w:rPr>
                <w:rFonts w:ascii="Georgia" w:hAnsi="Georgia"/>
                <w:sz w:val="22"/>
                <w:szCs w:val="22"/>
              </w:rPr>
              <w:t>words</w:t>
            </w:r>
            <w:proofErr w:type="gramEnd"/>
            <w:r w:rsidRPr="00586462">
              <w:rPr>
                <w:rFonts w:ascii="Georgia" w:hAnsi="Georgia"/>
                <w:sz w:val="22"/>
                <w:szCs w:val="22"/>
              </w:rPr>
              <w:t xml:space="preserve"> with </w:t>
            </w:r>
            <w:r w:rsidR="006A0368" w:rsidRPr="00586462">
              <w:rPr>
                <w:rFonts w:ascii="Georgia" w:hAnsi="Georgia"/>
                <w:sz w:val="22"/>
                <w:szCs w:val="22"/>
              </w:rPr>
              <w:t xml:space="preserve">a </w:t>
            </w:r>
            <w:r w:rsidRPr="00586462">
              <w:rPr>
                <w:rFonts w:ascii="Georgia" w:hAnsi="Georgia"/>
                <w:sz w:val="22"/>
                <w:szCs w:val="22"/>
              </w:rPr>
              <w:t xml:space="preserve">similar or </w:t>
            </w:r>
            <w:r w:rsidR="006A0368" w:rsidRPr="00586462">
              <w:rPr>
                <w:rFonts w:ascii="Georgia" w:hAnsi="Georgia"/>
                <w:sz w:val="22"/>
                <w:szCs w:val="22"/>
              </w:rPr>
              <w:t xml:space="preserve">the </w:t>
            </w:r>
            <w:r w:rsidRPr="00586462">
              <w:rPr>
                <w:rFonts w:ascii="Georgia" w:hAnsi="Georgia"/>
                <w:sz w:val="22"/>
                <w:szCs w:val="22"/>
              </w:rPr>
              <w:t>same meanings.</w:t>
            </w:r>
          </w:p>
          <w:p w14:paraId="2DD701D1" w14:textId="77777777" w:rsidR="003C5004" w:rsidRPr="00A013D7" w:rsidRDefault="003C5004" w:rsidP="00BD607B">
            <w:pPr>
              <w:pStyle w:val="ListParagraph"/>
              <w:numPr>
                <w:ilvl w:val="0"/>
                <w:numId w:val="41"/>
              </w:numPr>
              <w:spacing w:before="60" w:after="60" w:line="240" w:lineRule="auto"/>
              <w:jc w:val="left"/>
              <w:rPr>
                <w:rFonts w:ascii="Georgia" w:hAnsi="Georgia"/>
                <w:lang w:val="en-GB"/>
              </w:rPr>
            </w:pPr>
            <w:r w:rsidRPr="00865F4A">
              <w:rPr>
                <w:rFonts w:ascii="Georgia" w:hAnsi="Georgia"/>
                <w:lang w:val="en-GB"/>
              </w:rPr>
              <w:t>the extended version of a neuter PT/NPT</w:t>
            </w:r>
          </w:p>
          <w:p w14:paraId="2C6D7A01" w14:textId="77777777" w:rsidR="003C5004" w:rsidRPr="00865F4A" w:rsidRDefault="003C5004" w:rsidP="00BD607B">
            <w:pPr>
              <w:pStyle w:val="ListParagraph"/>
              <w:numPr>
                <w:ilvl w:val="0"/>
                <w:numId w:val="41"/>
              </w:numPr>
              <w:spacing w:before="60" w:after="60" w:line="240" w:lineRule="auto"/>
              <w:jc w:val="left"/>
              <w:rPr>
                <w:rFonts w:ascii="Georgia" w:hAnsi="Georgia"/>
                <w:lang w:val="en-GB"/>
              </w:rPr>
            </w:pPr>
            <w:proofErr w:type="gramStart"/>
            <w:r w:rsidRPr="00865F4A">
              <w:rPr>
                <w:rFonts w:ascii="Georgia" w:hAnsi="Georgia"/>
                <w:lang w:val="en-GB"/>
              </w:rPr>
              <w:t>a</w:t>
            </w:r>
            <w:proofErr w:type="gramEnd"/>
            <w:r w:rsidRPr="00865F4A">
              <w:rPr>
                <w:rFonts w:ascii="Georgia" w:hAnsi="Georgia"/>
                <w:lang w:val="en-GB"/>
              </w:rPr>
              <w:t xml:space="preserve"> variant (such as plural forms) of the PT/NPT. </w:t>
            </w:r>
          </w:p>
          <w:p w14:paraId="26FC4F7C" w14:textId="0A680720" w:rsidR="003E428F" w:rsidRPr="00586462" w:rsidRDefault="003C5004" w:rsidP="00E7525D">
            <w:pPr>
              <w:spacing w:before="60" w:after="60" w:line="240" w:lineRule="auto"/>
              <w:jc w:val="left"/>
              <w:rPr>
                <w:rFonts w:ascii="Georgia" w:hAnsi="Georgia"/>
                <w:sz w:val="22"/>
                <w:szCs w:val="22"/>
              </w:rPr>
            </w:pPr>
            <w:r w:rsidRPr="00586462">
              <w:rPr>
                <w:rFonts w:ascii="Georgia" w:hAnsi="Georgia"/>
                <w:sz w:val="22"/>
                <w:szCs w:val="22"/>
              </w:rPr>
              <w:t xml:space="preserve">For example, if the PT is waiter/waitress </w:t>
            </w:r>
            <w:r w:rsidR="00D7425A">
              <w:rPr>
                <w:rFonts w:ascii="Georgia" w:hAnsi="Georgia"/>
                <w:sz w:val="22"/>
                <w:szCs w:val="22"/>
              </w:rPr>
              <w:t>/</w:t>
            </w:r>
            <w:r w:rsidR="00D7425A">
              <w:t>/n</w:t>
            </w:r>
            <w:r w:rsidRPr="00586462">
              <w:rPr>
                <w:rFonts w:ascii="Georgia" w:hAnsi="Georgia"/>
                <w:sz w:val="22"/>
                <w:szCs w:val="22"/>
              </w:rPr>
              <w:t xml:space="preserve">, possible NPTs are: waiter </w:t>
            </w:r>
            <w:r w:rsidR="00D7425A">
              <w:rPr>
                <w:rFonts w:ascii="Georgia" w:hAnsi="Georgia"/>
                <w:sz w:val="22"/>
                <w:szCs w:val="22"/>
              </w:rPr>
              <w:t>/</w:t>
            </w:r>
            <w:r w:rsidR="00D7425A">
              <w:t>/</w:t>
            </w:r>
            <w:proofErr w:type="spellStart"/>
            <w:r w:rsidR="00D7425A">
              <w:t>sm</w:t>
            </w:r>
            <w:proofErr w:type="spellEnd"/>
            <w:r w:rsidRPr="00586462">
              <w:rPr>
                <w:rFonts w:ascii="Georgia" w:hAnsi="Georgia"/>
                <w:sz w:val="22"/>
                <w:szCs w:val="22"/>
              </w:rPr>
              <w:t>; waitress /</w:t>
            </w:r>
            <w:r w:rsidR="00D7425A">
              <w:rPr>
                <w:rFonts w:ascii="Georgia" w:hAnsi="Georgia"/>
                <w:sz w:val="22"/>
                <w:szCs w:val="22"/>
              </w:rPr>
              <w:t>/</w:t>
            </w:r>
            <w:r w:rsidRPr="00586462">
              <w:rPr>
                <w:rFonts w:ascii="Georgia" w:hAnsi="Georgia"/>
                <w:sz w:val="22"/>
                <w:szCs w:val="22"/>
              </w:rPr>
              <w:t xml:space="preserve">sf; in this way we label the two terms in a separate and individual version (1 standard male + 1 standard female). For the plural forms, the label </w:t>
            </w:r>
            <w:r w:rsidR="00D7425A">
              <w:rPr>
                <w:rFonts w:ascii="Georgia" w:hAnsi="Georgia"/>
                <w:sz w:val="22"/>
                <w:szCs w:val="22"/>
              </w:rPr>
              <w:t>//</w:t>
            </w:r>
            <w:r w:rsidR="00D7425A">
              <w:t>n</w:t>
            </w:r>
            <w:r w:rsidRPr="00586462">
              <w:rPr>
                <w:rFonts w:ascii="Georgia" w:hAnsi="Georgia"/>
                <w:sz w:val="22"/>
                <w:szCs w:val="22"/>
              </w:rPr>
              <w:t xml:space="preserve"> will be used.</w:t>
            </w:r>
          </w:p>
        </w:tc>
      </w:tr>
      <w:tr w:rsidR="00E7525D" w:rsidRPr="00586462" w14:paraId="3CC67380" w14:textId="77777777" w:rsidTr="00C6554A">
        <w:tc>
          <w:tcPr>
            <w:tcW w:w="1413" w:type="dxa"/>
            <w:shd w:val="clear" w:color="auto" w:fill="auto"/>
            <w:vAlign w:val="center"/>
          </w:tcPr>
          <w:p w14:paraId="681622B9" w14:textId="77777777" w:rsidR="00E7525D" w:rsidRPr="00586462" w:rsidRDefault="00E7525D" w:rsidP="00E7525D">
            <w:pPr>
              <w:spacing w:before="60" w:after="60" w:line="240" w:lineRule="auto"/>
              <w:jc w:val="center"/>
              <w:rPr>
                <w:rFonts w:asciiTheme="majorHAnsi" w:hAnsiTheme="majorHAnsi"/>
                <w:b/>
                <w:sz w:val="20"/>
                <w:szCs w:val="20"/>
              </w:rPr>
            </w:pPr>
            <w:r w:rsidRPr="00586462">
              <w:rPr>
                <w:rFonts w:ascii="Georgia" w:hAnsi="Georgia"/>
                <w:b/>
                <w:sz w:val="20"/>
                <w:szCs w:val="20"/>
              </w:rPr>
              <w:t>HTs</w:t>
            </w:r>
          </w:p>
        </w:tc>
        <w:tc>
          <w:tcPr>
            <w:tcW w:w="12332" w:type="dxa"/>
            <w:shd w:val="clear" w:color="auto" w:fill="auto"/>
            <w:vAlign w:val="center"/>
          </w:tcPr>
          <w:p w14:paraId="6DB1102D" w14:textId="71B5DF83" w:rsidR="00E7525D" w:rsidRPr="00586462" w:rsidRDefault="00E7525D" w:rsidP="00E7525D">
            <w:pPr>
              <w:spacing w:before="60" w:after="60" w:line="240" w:lineRule="auto"/>
              <w:jc w:val="left"/>
              <w:rPr>
                <w:rFonts w:ascii="Georgia" w:hAnsi="Georgia"/>
                <w:sz w:val="22"/>
                <w:szCs w:val="22"/>
              </w:rPr>
            </w:pPr>
            <w:r w:rsidRPr="00586462">
              <w:rPr>
                <w:rFonts w:ascii="Georgia" w:hAnsi="Georgia"/>
                <w:sz w:val="22"/>
                <w:szCs w:val="22"/>
              </w:rPr>
              <w:t xml:space="preserve">The hidden term is a type of term, next to the preferred and non-preferred term. Hidden terms are commonly used on the labour market to refer to a concept but are at the same time considered as outdated, slang, misspelled or politically incorrect. (Source: </w:t>
            </w:r>
            <w:proofErr w:type="spellStart"/>
            <w:r w:rsidRPr="00586462">
              <w:rPr>
                <w:rFonts w:ascii="Georgia" w:hAnsi="Georgia"/>
                <w:sz w:val="22"/>
                <w:szCs w:val="22"/>
              </w:rPr>
              <w:t>ESCOpedia</w:t>
            </w:r>
            <w:proofErr w:type="spellEnd"/>
            <w:r w:rsidRPr="00586462">
              <w:rPr>
                <w:rFonts w:ascii="Georgia" w:hAnsi="Georgia"/>
                <w:sz w:val="22"/>
                <w:szCs w:val="22"/>
              </w:rPr>
              <w:t>).</w:t>
            </w:r>
          </w:p>
        </w:tc>
      </w:tr>
      <w:tr w:rsidR="00E7525D" w:rsidRPr="00586462" w14:paraId="5AD41211" w14:textId="77777777" w:rsidTr="00C6554A">
        <w:tc>
          <w:tcPr>
            <w:tcW w:w="1413" w:type="dxa"/>
            <w:shd w:val="clear" w:color="auto" w:fill="auto"/>
            <w:vAlign w:val="center"/>
          </w:tcPr>
          <w:p w14:paraId="1FB25703" w14:textId="53E61A0F" w:rsidR="00E7525D" w:rsidRPr="00586462" w:rsidRDefault="00D7425A" w:rsidP="00E7525D">
            <w:pPr>
              <w:spacing w:before="60" w:after="60" w:line="240" w:lineRule="auto"/>
              <w:jc w:val="center"/>
              <w:rPr>
                <w:rFonts w:ascii="Georgia" w:hAnsi="Georgia"/>
                <w:b/>
                <w:sz w:val="20"/>
                <w:szCs w:val="20"/>
              </w:rPr>
            </w:pPr>
            <w:r>
              <w:rPr>
                <w:rFonts w:ascii="Georgia" w:hAnsi="Georgia"/>
                <w:b/>
                <w:sz w:val="20"/>
                <w:szCs w:val="20"/>
              </w:rPr>
              <w:t>//</w:t>
            </w:r>
            <w:proofErr w:type="spellStart"/>
            <w:r>
              <w:rPr>
                <w:sz w:val="20"/>
                <w:szCs w:val="20"/>
              </w:rPr>
              <w:t>sm</w:t>
            </w:r>
            <w:proofErr w:type="spellEnd"/>
            <w:r>
              <w:rPr>
                <w:sz w:val="20"/>
                <w:szCs w:val="20"/>
              </w:rPr>
              <w:t>//sf</w:t>
            </w:r>
          </w:p>
        </w:tc>
        <w:tc>
          <w:tcPr>
            <w:tcW w:w="12332" w:type="dxa"/>
            <w:vAlign w:val="center"/>
          </w:tcPr>
          <w:p w14:paraId="17C0CF0E" w14:textId="236BD70A" w:rsidR="00E7525D" w:rsidRPr="00586462" w:rsidRDefault="00E7525D" w:rsidP="00867929">
            <w:pPr>
              <w:spacing w:before="60" w:after="60" w:line="240" w:lineRule="auto"/>
              <w:jc w:val="left"/>
              <w:rPr>
                <w:rFonts w:ascii="Georgia" w:hAnsi="Georgia"/>
                <w:sz w:val="22"/>
                <w:szCs w:val="22"/>
              </w:rPr>
            </w:pPr>
            <w:r w:rsidRPr="00586462">
              <w:rPr>
                <w:rFonts w:ascii="Georgia" w:hAnsi="Georgia"/>
                <w:sz w:val="22"/>
                <w:szCs w:val="22"/>
              </w:rPr>
              <w:t xml:space="preserve">Gender label to indicate </w:t>
            </w:r>
            <w:r w:rsidR="00223599" w:rsidRPr="00586462">
              <w:rPr>
                <w:rFonts w:ascii="Georgia" w:hAnsi="Georgia"/>
                <w:sz w:val="22"/>
                <w:szCs w:val="22"/>
              </w:rPr>
              <w:t>the s</w:t>
            </w:r>
            <w:r w:rsidRPr="00586462">
              <w:rPr>
                <w:rFonts w:ascii="Georgia" w:hAnsi="Georgia"/>
                <w:sz w:val="22"/>
                <w:szCs w:val="22"/>
              </w:rPr>
              <w:t xml:space="preserve">tandard male and </w:t>
            </w:r>
            <w:r w:rsidR="00223599" w:rsidRPr="00586462">
              <w:rPr>
                <w:rFonts w:ascii="Georgia" w:hAnsi="Georgia"/>
                <w:sz w:val="22"/>
                <w:szCs w:val="22"/>
              </w:rPr>
              <w:t>s</w:t>
            </w:r>
            <w:r w:rsidRPr="00586462">
              <w:rPr>
                <w:rFonts w:ascii="Georgia" w:hAnsi="Georgia"/>
                <w:sz w:val="22"/>
                <w:szCs w:val="22"/>
              </w:rPr>
              <w:t>tandard female</w:t>
            </w:r>
            <w:r w:rsidR="00223599" w:rsidRPr="00586462">
              <w:rPr>
                <w:rFonts w:ascii="Georgia" w:hAnsi="Georgia"/>
                <w:sz w:val="22"/>
                <w:szCs w:val="22"/>
              </w:rPr>
              <w:t xml:space="preserve"> version of a term; used </w:t>
            </w:r>
            <w:r w:rsidR="00867929">
              <w:rPr>
                <w:rFonts w:ascii="Georgia" w:hAnsi="Georgia"/>
                <w:sz w:val="22"/>
                <w:szCs w:val="22"/>
              </w:rPr>
              <w:t>only for the Preferred Terms and for those NPT that repeat the PT in its male and female version.</w:t>
            </w:r>
          </w:p>
        </w:tc>
      </w:tr>
      <w:tr w:rsidR="00E7525D" w:rsidRPr="00586462" w14:paraId="4E4B1B7F" w14:textId="77777777" w:rsidTr="00C6554A">
        <w:tc>
          <w:tcPr>
            <w:tcW w:w="1413" w:type="dxa"/>
            <w:shd w:val="clear" w:color="auto" w:fill="auto"/>
            <w:vAlign w:val="center"/>
          </w:tcPr>
          <w:p w14:paraId="14C6090B" w14:textId="3D829D92" w:rsidR="00E7525D" w:rsidRPr="00586462" w:rsidRDefault="00D7425A" w:rsidP="00E7525D">
            <w:pPr>
              <w:spacing w:before="60" w:after="60" w:line="240" w:lineRule="auto"/>
              <w:jc w:val="center"/>
              <w:rPr>
                <w:rFonts w:ascii="Georgia" w:hAnsi="Georgia"/>
                <w:b/>
                <w:sz w:val="20"/>
                <w:szCs w:val="20"/>
              </w:rPr>
            </w:pPr>
            <w:r>
              <w:rPr>
                <w:rFonts w:ascii="Georgia" w:hAnsi="Georgia"/>
                <w:b/>
                <w:sz w:val="20"/>
                <w:szCs w:val="20"/>
              </w:rPr>
              <w:t>//</w:t>
            </w:r>
            <w:r>
              <w:rPr>
                <w:sz w:val="20"/>
                <w:szCs w:val="20"/>
              </w:rPr>
              <w:t>n</w:t>
            </w:r>
          </w:p>
        </w:tc>
        <w:tc>
          <w:tcPr>
            <w:tcW w:w="12332" w:type="dxa"/>
            <w:vAlign w:val="center"/>
          </w:tcPr>
          <w:p w14:paraId="0C55AFEF" w14:textId="56E3C800" w:rsidR="00E7525D" w:rsidRPr="00586462" w:rsidRDefault="00E7525D" w:rsidP="00E7525D">
            <w:pPr>
              <w:spacing w:before="60" w:after="60" w:line="240" w:lineRule="auto"/>
              <w:jc w:val="left"/>
              <w:rPr>
                <w:rFonts w:ascii="Georgia" w:hAnsi="Georgia"/>
                <w:sz w:val="22"/>
                <w:szCs w:val="22"/>
              </w:rPr>
            </w:pPr>
            <w:r w:rsidRPr="00586462">
              <w:rPr>
                <w:rFonts w:ascii="Georgia" w:hAnsi="Georgia"/>
                <w:sz w:val="22"/>
                <w:szCs w:val="22"/>
              </w:rPr>
              <w:t xml:space="preserve">Gender label to indicate “neutral” term when both masculine and feminine forms compose the PT: waiter/waitress </w:t>
            </w:r>
            <w:r w:rsidR="00D7425A">
              <w:rPr>
                <w:rFonts w:ascii="Georgia" w:hAnsi="Georgia"/>
                <w:sz w:val="22"/>
                <w:szCs w:val="22"/>
              </w:rPr>
              <w:t>//</w:t>
            </w:r>
            <w:r w:rsidR="00D7425A">
              <w:t>n</w:t>
            </w:r>
          </w:p>
        </w:tc>
      </w:tr>
      <w:tr w:rsidR="00E7525D" w:rsidRPr="00586462" w14:paraId="11016376" w14:textId="77777777" w:rsidTr="00C6554A">
        <w:tc>
          <w:tcPr>
            <w:tcW w:w="1413" w:type="dxa"/>
            <w:shd w:val="clear" w:color="auto" w:fill="auto"/>
            <w:vAlign w:val="center"/>
          </w:tcPr>
          <w:p w14:paraId="326AAF67" w14:textId="7B7C794B" w:rsidR="00E7525D" w:rsidRPr="00586462" w:rsidRDefault="00D7425A" w:rsidP="00E7525D">
            <w:pPr>
              <w:spacing w:before="60" w:after="60" w:line="240" w:lineRule="auto"/>
              <w:jc w:val="center"/>
              <w:rPr>
                <w:rFonts w:ascii="Georgia" w:hAnsi="Georgia"/>
                <w:b/>
                <w:sz w:val="20"/>
                <w:szCs w:val="20"/>
              </w:rPr>
            </w:pPr>
            <w:r>
              <w:rPr>
                <w:rFonts w:ascii="Georgia" w:hAnsi="Georgia"/>
                <w:b/>
                <w:sz w:val="20"/>
                <w:szCs w:val="20"/>
              </w:rPr>
              <w:t>//</w:t>
            </w:r>
            <w:r>
              <w:rPr>
                <w:sz w:val="20"/>
                <w:szCs w:val="20"/>
              </w:rPr>
              <w:t>m//f//n</w:t>
            </w:r>
          </w:p>
        </w:tc>
        <w:tc>
          <w:tcPr>
            <w:tcW w:w="12332" w:type="dxa"/>
            <w:vAlign w:val="center"/>
          </w:tcPr>
          <w:p w14:paraId="41D7DB35" w14:textId="641AD859" w:rsidR="00E7525D" w:rsidRPr="00586462" w:rsidRDefault="00E7525D" w:rsidP="00867929">
            <w:pPr>
              <w:spacing w:before="60" w:after="60" w:line="240" w:lineRule="auto"/>
              <w:jc w:val="left"/>
              <w:rPr>
                <w:rFonts w:ascii="Georgia" w:hAnsi="Georgia"/>
                <w:sz w:val="22"/>
                <w:szCs w:val="22"/>
              </w:rPr>
            </w:pPr>
            <w:r w:rsidRPr="00586462">
              <w:rPr>
                <w:rFonts w:ascii="Georgia" w:hAnsi="Georgia"/>
                <w:sz w:val="22"/>
                <w:szCs w:val="22"/>
              </w:rPr>
              <w:t>Gender label to indicate that the term - being synonym (NPT) - is not STANDARD, hence just masculine, feminine and/or neuter.</w:t>
            </w:r>
          </w:p>
        </w:tc>
      </w:tr>
    </w:tbl>
    <w:p w14:paraId="60997B07" w14:textId="77777777" w:rsidR="00E7525D" w:rsidRPr="00586462" w:rsidRDefault="001E4345" w:rsidP="00DC6842">
      <w:pPr>
        <w:rPr>
          <w:rFonts w:ascii="Georgia" w:hAnsi="Georgia"/>
          <w:b/>
        </w:rPr>
      </w:pPr>
      <w:r w:rsidRPr="00586462">
        <w:rPr>
          <w:rFonts w:ascii="Georgia" w:hAnsi="Georgia"/>
          <w:b/>
        </w:rPr>
        <w:t>G</w:t>
      </w:r>
      <w:r w:rsidR="00E7525D" w:rsidRPr="00586462">
        <w:rPr>
          <w:rFonts w:ascii="Georgia" w:hAnsi="Georgia"/>
          <w:b/>
        </w:rPr>
        <w:t>ender labels for OCCUPATIONS</w:t>
      </w:r>
    </w:p>
    <w:tbl>
      <w:tblPr>
        <w:tblStyle w:val="TableGrid"/>
        <w:tblW w:w="0" w:type="auto"/>
        <w:tblLook w:val="04A0" w:firstRow="1" w:lastRow="0" w:firstColumn="1" w:lastColumn="0" w:noHBand="0" w:noVBand="1"/>
      </w:tblPr>
      <w:tblGrid>
        <w:gridCol w:w="12950"/>
      </w:tblGrid>
      <w:tr w:rsidR="006D6C63" w:rsidRPr="00586462" w14:paraId="6C40A669" w14:textId="77777777" w:rsidTr="006D6C63">
        <w:tc>
          <w:tcPr>
            <w:tcW w:w="12950" w:type="dxa"/>
            <w:shd w:val="clear" w:color="auto" w:fill="1F497D"/>
          </w:tcPr>
          <w:p w14:paraId="7B1192FB" w14:textId="77777777" w:rsidR="00E7525D" w:rsidRPr="00586462" w:rsidRDefault="004C105E" w:rsidP="00E7525D">
            <w:pPr>
              <w:spacing w:before="60" w:after="60" w:line="240" w:lineRule="auto"/>
              <w:rPr>
                <w:rFonts w:ascii="Georgia" w:hAnsi="Georgia"/>
                <w:b/>
                <w:color w:val="FFFFFF" w:themeColor="background1"/>
                <w:sz w:val="20"/>
                <w:szCs w:val="20"/>
              </w:rPr>
            </w:pPr>
            <w:r w:rsidRPr="00586462">
              <w:rPr>
                <w:rFonts w:ascii="Georgia" w:hAnsi="Georgia"/>
                <w:b/>
                <w:color w:val="FFFFFF" w:themeColor="background1"/>
                <w:sz w:val="20"/>
                <w:szCs w:val="20"/>
              </w:rPr>
              <w:lastRenderedPageBreak/>
              <w:t xml:space="preserve">See </w:t>
            </w:r>
            <w:r w:rsidR="00E7525D" w:rsidRPr="00586462">
              <w:rPr>
                <w:rFonts w:ascii="Georgia" w:hAnsi="Georgia"/>
                <w:b/>
                <w:color w:val="FFFFFF" w:themeColor="background1"/>
                <w:sz w:val="20"/>
                <w:szCs w:val="20"/>
              </w:rPr>
              <w:t>Rule 3.3 – 3: Gender neutral forms should be preferred.</w:t>
            </w:r>
          </w:p>
        </w:tc>
      </w:tr>
      <w:tr w:rsidR="00E7525D" w:rsidRPr="00586462" w14:paraId="5BCA38D0" w14:textId="77777777" w:rsidTr="00E7525D">
        <w:tc>
          <w:tcPr>
            <w:tcW w:w="12950" w:type="dxa"/>
          </w:tcPr>
          <w:p w14:paraId="073CF479" w14:textId="77777777" w:rsidR="00E7525D" w:rsidRPr="00586462" w:rsidRDefault="00E7525D" w:rsidP="00E7525D">
            <w:pPr>
              <w:spacing w:before="60" w:after="60" w:line="240" w:lineRule="auto"/>
              <w:rPr>
                <w:rFonts w:ascii="Georgia" w:hAnsi="Georgia"/>
                <w:sz w:val="20"/>
                <w:szCs w:val="20"/>
              </w:rPr>
            </w:pPr>
            <w:r w:rsidRPr="00586462">
              <w:rPr>
                <w:rFonts w:ascii="Georgia" w:hAnsi="Georgia"/>
                <w:sz w:val="20"/>
                <w:szCs w:val="20"/>
              </w:rPr>
              <w:t>When a neutral term exists, that is commonly used, it should be selected for the preferred term and additional male and female forms should be added as non-preferred terms. Specifically:</w:t>
            </w:r>
          </w:p>
          <w:p w14:paraId="487B6FD7" w14:textId="71463585" w:rsidR="00E7525D" w:rsidRPr="00586462" w:rsidRDefault="00E7525D" w:rsidP="00BD607B">
            <w:pPr>
              <w:numPr>
                <w:ilvl w:val="0"/>
                <w:numId w:val="39"/>
              </w:numPr>
              <w:spacing w:before="60" w:after="60" w:line="240" w:lineRule="auto"/>
              <w:rPr>
                <w:rFonts w:ascii="Georgia" w:hAnsi="Georgia"/>
                <w:b/>
                <w:sz w:val="20"/>
                <w:szCs w:val="20"/>
              </w:rPr>
            </w:pPr>
            <w:r w:rsidRPr="00586462">
              <w:rPr>
                <w:rFonts w:ascii="Georgia" w:hAnsi="Georgia"/>
                <w:b/>
                <w:sz w:val="20"/>
                <w:szCs w:val="20"/>
              </w:rPr>
              <w:t xml:space="preserve">the neutral PT will contain the label: </w:t>
            </w:r>
            <w:r w:rsidR="00D7425A">
              <w:rPr>
                <w:rFonts w:ascii="Georgia" w:hAnsi="Georgia"/>
                <w:b/>
                <w:sz w:val="20"/>
                <w:szCs w:val="20"/>
              </w:rPr>
              <w:t>/</w:t>
            </w:r>
            <w:r w:rsidR="00D7425A">
              <w:rPr>
                <w:sz w:val="20"/>
                <w:szCs w:val="20"/>
              </w:rPr>
              <w:t>/</w:t>
            </w:r>
            <w:proofErr w:type="spellStart"/>
            <w:r w:rsidR="00D7425A">
              <w:rPr>
                <w:sz w:val="20"/>
                <w:szCs w:val="20"/>
              </w:rPr>
              <w:t>sm</w:t>
            </w:r>
            <w:proofErr w:type="spellEnd"/>
            <w:r w:rsidR="00D7425A">
              <w:rPr>
                <w:sz w:val="20"/>
                <w:szCs w:val="20"/>
              </w:rPr>
              <w:t>//sf//</w:t>
            </w:r>
            <w:proofErr w:type="spellStart"/>
            <w:r w:rsidR="00D7425A">
              <w:rPr>
                <w:sz w:val="20"/>
                <w:szCs w:val="20"/>
              </w:rPr>
              <w:t>n</w:t>
            </w:r>
            <w:r w:rsidRPr="00586462">
              <w:rPr>
                <w:rFonts w:ascii="Georgia" w:hAnsi="Georgia"/>
                <w:b/>
                <w:sz w:val="20"/>
                <w:szCs w:val="20"/>
              </w:rPr>
              <w:t>because</w:t>
            </w:r>
            <w:proofErr w:type="spellEnd"/>
            <w:r w:rsidRPr="00586462">
              <w:rPr>
                <w:rFonts w:ascii="Georgia" w:hAnsi="Georgia"/>
                <w:b/>
                <w:sz w:val="20"/>
                <w:szCs w:val="20"/>
              </w:rPr>
              <w:t xml:space="preserve"> it can be used for every user (no gender distinction); </w:t>
            </w:r>
          </w:p>
          <w:p w14:paraId="427E798D" w14:textId="26D8AB9B" w:rsidR="00E7525D" w:rsidRPr="00586462" w:rsidRDefault="00E7525D" w:rsidP="00BD607B">
            <w:pPr>
              <w:numPr>
                <w:ilvl w:val="0"/>
                <w:numId w:val="39"/>
              </w:numPr>
              <w:spacing w:before="60" w:after="60" w:line="240" w:lineRule="auto"/>
              <w:rPr>
                <w:rFonts w:ascii="Georgia" w:hAnsi="Georgia"/>
                <w:sz w:val="20"/>
                <w:szCs w:val="20"/>
              </w:rPr>
            </w:pPr>
            <w:r w:rsidRPr="00586462">
              <w:rPr>
                <w:rFonts w:ascii="Georgia" w:hAnsi="Georgia"/>
                <w:sz w:val="20"/>
                <w:szCs w:val="20"/>
              </w:rPr>
              <w:t>when a neutral PT is provided and there are synonyms, these terms need to be added as NPT with their gender variants</w:t>
            </w:r>
            <w:r w:rsidR="004C105E" w:rsidRPr="00586462">
              <w:rPr>
                <w:rFonts w:ascii="Georgia" w:hAnsi="Georgia"/>
                <w:sz w:val="20"/>
                <w:szCs w:val="20"/>
              </w:rPr>
              <w:t xml:space="preserve">, </w:t>
            </w:r>
            <w:r w:rsidRPr="00586462">
              <w:rPr>
                <w:rFonts w:ascii="Georgia" w:hAnsi="Georgia"/>
                <w:sz w:val="20"/>
                <w:szCs w:val="20"/>
              </w:rPr>
              <w:t xml:space="preserve"> labelling them with “</w:t>
            </w:r>
            <w:r w:rsidR="00D7425A">
              <w:rPr>
                <w:rFonts w:ascii="Georgia" w:hAnsi="Georgia"/>
                <w:sz w:val="20"/>
                <w:szCs w:val="20"/>
              </w:rPr>
              <w:t>/</w:t>
            </w:r>
            <w:r w:rsidR="00D7425A">
              <w:rPr>
                <w:sz w:val="20"/>
                <w:szCs w:val="20"/>
              </w:rPr>
              <w:t>/</w:t>
            </w:r>
            <w:r w:rsidRPr="00586462">
              <w:rPr>
                <w:rFonts w:ascii="Georgia" w:hAnsi="Georgia"/>
                <w:sz w:val="20"/>
                <w:szCs w:val="20"/>
              </w:rPr>
              <w:t>m” and “</w:t>
            </w:r>
            <w:r w:rsidR="00D7425A">
              <w:rPr>
                <w:rFonts w:ascii="Georgia" w:hAnsi="Georgia"/>
                <w:sz w:val="20"/>
                <w:szCs w:val="20"/>
              </w:rPr>
              <w:t>/</w:t>
            </w:r>
            <w:r w:rsidR="00D7425A">
              <w:rPr>
                <w:sz w:val="20"/>
                <w:szCs w:val="20"/>
              </w:rPr>
              <w:t>/</w:t>
            </w:r>
            <w:r w:rsidRPr="00586462">
              <w:rPr>
                <w:rFonts w:ascii="Georgia" w:hAnsi="Georgia"/>
                <w:sz w:val="20"/>
                <w:szCs w:val="20"/>
              </w:rPr>
              <w:t xml:space="preserve">f”: </w:t>
            </w:r>
            <w:r w:rsidR="00D7425A">
              <w:rPr>
                <w:rFonts w:ascii="Georgia" w:hAnsi="Georgia"/>
                <w:sz w:val="20"/>
                <w:szCs w:val="20"/>
              </w:rPr>
              <w:t>//</w:t>
            </w:r>
            <w:r w:rsidR="00D7425A">
              <w:rPr>
                <w:sz w:val="20"/>
                <w:szCs w:val="20"/>
              </w:rPr>
              <w:t>m</w:t>
            </w:r>
            <w:r w:rsidRPr="00586462">
              <w:rPr>
                <w:rFonts w:ascii="Georgia" w:hAnsi="Georgia"/>
                <w:sz w:val="20"/>
                <w:szCs w:val="20"/>
              </w:rPr>
              <w:t xml:space="preserve"> or </w:t>
            </w:r>
            <w:r w:rsidR="00D7425A">
              <w:rPr>
                <w:rFonts w:ascii="Georgia" w:hAnsi="Georgia"/>
                <w:sz w:val="20"/>
                <w:szCs w:val="20"/>
              </w:rPr>
              <w:t>//</w:t>
            </w:r>
            <w:r w:rsidR="00D7425A">
              <w:rPr>
                <w:sz w:val="20"/>
                <w:szCs w:val="20"/>
              </w:rPr>
              <w:t>f</w:t>
            </w:r>
            <w:r w:rsidRPr="00586462">
              <w:rPr>
                <w:rFonts w:ascii="Georgia" w:hAnsi="Georgia"/>
                <w:sz w:val="20"/>
                <w:szCs w:val="20"/>
              </w:rPr>
              <w:t xml:space="preserve">; in case of synonyms which are neuter they need to be added with the label </w:t>
            </w:r>
            <w:r w:rsidR="00D7425A">
              <w:rPr>
                <w:rFonts w:ascii="Georgia" w:hAnsi="Georgia"/>
                <w:sz w:val="20"/>
                <w:szCs w:val="20"/>
              </w:rPr>
              <w:t>//</w:t>
            </w:r>
            <w:r w:rsidR="00D7425A">
              <w:rPr>
                <w:sz w:val="20"/>
                <w:szCs w:val="20"/>
              </w:rPr>
              <w:t>m//f//n</w:t>
            </w:r>
            <w:r w:rsidRPr="00586462">
              <w:rPr>
                <w:rFonts w:ascii="Georgia" w:hAnsi="Georgia"/>
                <w:sz w:val="20"/>
                <w:szCs w:val="20"/>
              </w:rPr>
              <w:t xml:space="preserve">; </w:t>
            </w:r>
          </w:p>
          <w:p w14:paraId="0909E606" w14:textId="613C24D6" w:rsidR="00E7525D" w:rsidRPr="00586462" w:rsidRDefault="003C5004" w:rsidP="00BD607B">
            <w:pPr>
              <w:numPr>
                <w:ilvl w:val="0"/>
                <w:numId w:val="39"/>
              </w:numPr>
              <w:spacing w:before="60" w:after="60" w:line="240" w:lineRule="auto"/>
              <w:rPr>
                <w:rFonts w:ascii="Georgia" w:hAnsi="Georgia"/>
                <w:sz w:val="20"/>
                <w:szCs w:val="20"/>
              </w:rPr>
            </w:pPr>
            <w:r w:rsidRPr="00586462">
              <w:rPr>
                <w:rFonts w:ascii="Georgia" w:hAnsi="Georgia"/>
                <w:sz w:val="20"/>
                <w:szCs w:val="20"/>
              </w:rPr>
              <w:t xml:space="preserve">when </w:t>
            </w:r>
            <w:r w:rsidR="00E7525D" w:rsidRPr="00586462">
              <w:rPr>
                <w:rFonts w:ascii="Georgia" w:hAnsi="Georgia"/>
                <w:sz w:val="20"/>
                <w:szCs w:val="20"/>
              </w:rPr>
              <w:t xml:space="preserve">the female and male versions </w:t>
            </w:r>
            <w:r w:rsidRPr="00586462">
              <w:rPr>
                <w:rFonts w:ascii="Georgia" w:hAnsi="Georgia"/>
                <w:sz w:val="20"/>
                <w:szCs w:val="20"/>
              </w:rPr>
              <w:t>are</w:t>
            </w:r>
            <w:r w:rsidR="00E7525D" w:rsidRPr="00586462">
              <w:rPr>
                <w:rFonts w:ascii="Georgia" w:hAnsi="Georgia"/>
                <w:sz w:val="20"/>
                <w:szCs w:val="20"/>
              </w:rPr>
              <w:t xml:space="preserve"> added as NPT, so repeating in separate terms each gender variant of the PT (standard male + standard female)</w:t>
            </w:r>
            <w:r w:rsidRPr="00586462">
              <w:rPr>
                <w:rFonts w:ascii="Georgia" w:hAnsi="Georgia"/>
                <w:sz w:val="20"/>
                <w:szCs w:val="20"/>
              </w:rPr>
              <w:t>, t</w:t>
            </w:r>
            <w:r w:rsidR="00E7525D" w:rsidRPr="00586462">
              <w:rPr>
                <w:rFonts w:ascii="Georgia" w:hAnsi="Georgia"/>
                <w:sz w:val="20"/>
                <w:szCs w:val="20"/>
              </w:rPr>
              <w:t>h</w:t>
            </w:r>
            <w:r w:rsidRPr="00586462">
              <w:rPr>
                <w:rFonts w:ascii="Georgia" w:hAnsi="Georgia"/>
                <w:sz w:val="20"/>
                <w:szCs w:val="20"/>
              </w:rPr>
              <w:t>is</w:t>
            </w:r>
            <w:r w:rsidR="00E7525D" w:rsidRPr="00586462">
              <w:rPr>
                <w:rFonts w:ascii="Georgia" w:hAnsi="Georgia"/>
                <w:sz w:val="20"/>
                <w:szCs w:val="20"/>
              </w:rPr>
              <w:t xml:space="preserve"> NPT need to be label</w:t>
            </w:r>
            <w:r w:rsidR="001A72DA" w:rsidRPr="00586462">
              <w:rPr>
                <w:rFonts w:ascii="Georgia" w:hAnsi="Georgia"/>
                <w:sz w:val="20"/>
                <w:szCs w:val="20"/>
              </w:rPr>
              <w:t>led</w:t>
            </w:r>
            <w:r w:rsidR="00E7525D" w:rsidRPr="00586462">
              <w:rPr>
                <w:rFonts w:ascii="Georgia" w:hAnsi="Georgia"/>
                <w:sz w:val="20"/>
                <w:szCs w:val="20"/>
              </w:rPr>
              <w:t xml:space="preserve"> </w:t>
            </w:r>
            <w:r w:rsidR="004C105E" w:rsidRPr="00586462">
              <w:rPr>
                <w:rFonts w:ascii="Georgia" w:hAnsi="Georgia"/>
                <w:sz w:val="20"/>
                <w:szCs w:val="20"/>
              </w:rPr>
              <w:t xml:space="preserve">accordingly, using </w:t>
            </w:r>
            <w:r w:rsidR="00E7525D" w:rsidRPr="00586462">
              <w:rPr>
                <w:rFonts w:ascii="Georgia" w:hAnsi="Georgia"/>
                <w:sz w:val="20"/>
                <w:szCs w:val="20"/>
              </w:rPr>
              <w:t>“</w:t>
            </w:r>
            <w:r w:rsidR="00D7425A">
              <w:rPr>
                <w:rFonts w:ascii="Georgia" w:hAnsi="Georgia"/>
                <w:sz w:val="20"/>
                <w:szCs w:val="20"/>
              </w:rPr>
              <w:t>/</w:t>
            </w:r>
            <w:r w:rsidR="00D7425A">
              <w:rPr>
                <w:sz w:val="20"/>
                <w:szCs w:val="20"/>
              </w:rPr>
              <w:t>/</w:t>
            </w:r>
            <w:proofErr w:type="spellStart"/>
            <w:r w:rsidR="00E7525D" w:rsidRPr="00586462">
              <w:rPr>
                <w:rFonts w:ascii="Georgia" w:hAnsi="Georgia"/>
                <w:sz w:val="20"/>
                <w:szCs w:val="20"/>
              </w:rPr>
              <w:t>sm</w:t>
            </w:r>
            <w:proofErr w:type="spellEnd"/>
            <w:r w:rsidR="00E7525D" w:rsidRPr="00586462">
              <w:rPr>
                <w:rFonts w:ascii="Georgia" w:hAnsi="Georgia"/>
                <w:sz w:val="20"/>
                <w:szCs w:val="20"/>
              </w:rPr>
              <w:t>” and “</w:t>
            </w:r>
            <w:r w:rsidR="00D7425A">
              <w:rPr>
                <w:rFonts w:ascii="Georgia" w:hAnsi="Georgia"/>
                <w:sz w:val="20"/>
                <w:szCs w:val="20"/>
              </w:rPr>
              <w:t>/</w:t>
            </w:r>
            <w:r w:rsidR="00D7425A">
              <w:rPr>
                <w:sz w:val="20"/>
                <w:szCs w:val="20"/>
              </w:rPr>
              <w:t>/</w:t>
            </w:r>
            <w:r w:rsidR="00E7525D" w:rsidRPr="00586462">
              <w:rPr>
                <w:rFonts w:ascii="Georgia" w:hAnsi="Georgia"/>
                <w:sz w:val="20"/>
                <w:szCs w:val="20"/>
              </w:rPr>
              <w:t>sf”.</w:t>
            </w:r>
          </w:p>
        </w:tc>
      </w:tr>
    </w:tbl>
    <w:p w14:paraId="77F26C16" w14:textId="44457CF6" w:rsidR="00AC4731" w:rsidRPr="00586462" w:rsidRDefault="00AC4731" w:rsidP="00A013D7">
      <w:pPr>
        <w:spacing w:line="240" w:lineRule="auto"/>
        <w:contextualSpacing/>
        <w:rPr>
          <w:rFonts w:ascii="Georgia" w:hAnsi="Georgia"/>
          <w:b/>
        </w:rPr>
      </w:pPr>
    </w:p>
    <w:p w14:paraId="2A2970BE" w14:textId="77777777" w:rsidR="00DC6842" w:rsidRPr="00586462" w:rsidRDefault="00DC6842" w:rsidP="008002C4">
      <w:pPr>
        <w:rPr>
          <w:rFonts w:ascii="Georgia" w:hAnsi="Georgia"/>
          <w:b/>
        </w:rPr>
      </w:pPr>
      <w:r w:rsidRPr="00586462">
        <w:rPr>
          <w:rFonts w:ascii="Georgia" w:hAnsi="Georgia"/>
          <w:b/>
        </w:rPr>
        <w:t xml:space="preserve">Examples </w:t>
      </w:r>
      <w:r w:rsidR="001E4345" w:rsidRPr="00586462">
        <w:rPr>
          <w:rFonts w:ascii="Georgia" w:hAnsi="Georgia"/>
          <w:b/>
        </w:rPr>
        <w:t xml:space="preserve">for the use </w:t>
      </w:r>
      <w:r w:rsidRPr="00586462">
        <w:rPr>
          <w:rFonts w:ascii="Georgia" w:hAnsi="Georgia"/>
          <w:b/>
        </w:rPr>
        <w:t>of neutral terms</w:t>
      </w:r>
    </w:p>
    <w:tbl>
      <w:tblPr>
        <w:tblW w:w="497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892"/>
        <w:gridCol w:w="723"/>
        <w:gridCol w:w="456"/>
        <w:gridCol w:w="2073"/>
        <w:gridCol w:w="2076"/>
        <w:gridCol w:w="2552"/>
        <w:gridCol w:w="3032"/>
        <w:gridCol w:w="2715"/>
      </w:tblGrid>
      <w:tr w:rsidR="00DC6842" w:rsidRPr="00586462" w14:paraId="2D04CB15" w14:textId="77777777" w:rsidTr="0074070F">
        <w:trPr>
          <w:tblHeader/>
        </w:trPr>
        <w:tc>
          <w:tcPr>
            <w:tcW w:w="307" w:type="pct"/>
            <w:shd w:val="clear" w:color="auto" w:fill="1F497D"/>
            <w:tcMar>
              <w:top w:w="0" w:type="dxa"/>
              <w:left w:w="108" w:type="dxa"/>
              <w:bottom w:w="0" w:type="dxa"/>
              <w:right w:w="108" w:type="dxa"/>
            </w:tcMar>
            <w:vAlign w:val="center"/>
          </w:tcPr>
          <w:p w14:paraId="12D70078" w14:textId="77777777" w:rsidR="00DC6842" w:rsidRPr="00586462" w:rsidRDefault="00DC6842" w:rsidP="009250AF">
            <w:pPr>
              <w:pStyle w:val="Standard1"/>
              <w:snapToGrid w:val="0"/>
              <w:spacing w:before="40" w:after="40" w:line="240" w:lineRule="auto"/>
              <w:jc w:val="center"/>
              <w:rPr>
                <w:rFonts w:ascii="Georgia" w:hAnsi="Georgia"/>
                <w:b/>
                <w:color w:val="FFFFFF"/>
                <w:sz w:val="20"/>
                <w:szCs w:val="20"/>
                <w:lang w:val="en-GB"/>
              </w:rPr>
            </w:pPr>
            <w:r w:rsidRPr="00586462">
              <w:rPr>
                <w:rFonts w:ascii="Georgia" w:hAnsi="Georgia"/>
                <w:b/>
                <w:color w:val="FFFFFF"/>
                <w:sz w:val="20"/>
                <w:szCs w:val="20"/>
                <w:lang w:val="en-GB"/>
              </w:rPr>
              <w:t>Pillar</w:t>
            </w:r>
          </w:p>
        </w:tc>
        <w:tc>
          <w:tcPr>
            <w:tcW w:w="249" w:type="pct"/>
            <w:shd w:val="clear" w:color="auto" w:fill="1F497D"/>
            <w:vAlign w:val="center"/>
          </w:tcPr>
          <w:p w14:paraId="5D39AE18" w14:textId="77777777" w:rsidR="00DC6842" w:rsidRPr="00586462" w:rsidRDefault="00DC6842" w:rsidP="009250AF">
            <w:pPr>
              <w:pStyle w:val="Standard1"/>
              <w:snapToGrid w:val="0"/>
              <w:spacing w:before="40" w:after="40" w:line="240" w:lineRule="auto"/>
              <w:jc w:val="center"/>
              <w:rPr>
                <w:rFonts w:ascii="Georgia" w:hAnsi="Georgia"/>
                <w:b/>
                <w:color w:val="FFFFFF"/>
                <w:sz w:val="20"/>
                <w:szCs w:val="20"/>
                <w:lang w:val="en-GB"/>
              </w:rPr>
            </w:pPr>
            <w:r w:rsidRPr="00586462">
              <w:rPr>
                <w:rFonts w:ascii="Georgia" w:hAnsi="Georgia"/>
                <w:b/>
                <w:color w:val="FFFFFF"/>
                <w:sz w:val="20"/>
                <w:szCs w:val="20"/>
                <w:lang w:val="en-GB"/>
              </w:rPr>
              <w:t>LANG</w:t>
            </w:r>
          </w:p>
        </w:tc>
        <w:tc>
          <w:tcPr>
            <w:tcW w:w="157" w:type="pct"/>
            <w:shd w:val="clear" w:color="auto" w:fill="1F497D"/>
            <w:vAlign w:val="center"/>
          </w:tcPr>
          <w:p w14:paraId="08D8B8E5" w14:textId="77777777" w:rsidR="00DC6842" w:rsidRPr="00586462" w:rsidRDefault="00DC6842" w:rsidP="009250AF">
            <w:pPr>
              <w:pStyle w:val="Standard1"/>
              <w:snapToGrid w:val="0"/>
              <w:spacing w:before="40" w:after="40" w:line="240" w:lineRule="auto"/>
              <w:jc w:val="center"/>
              <w:rPr>
                <w:rFonts w:ascii="Georgia" w:hAnsi="Georgia"/>
                <w:b/>
                <w:color w:val="FFFFFF"/>
                <w:sz w:val="20"/>
                <w:szCs w:val="20"/>
                <w:lang w:val="en-GB"/>
              </w:rPr>
            </w:pPr>
            <w:r w:rsidRPr="00586462">
              <w:rPr>
                <w:rFonts w:ascii="Georgia" w:hAnsi="Georgia"/>
                <w:b/>
                <w:color w:val="FFFFFF"/>
                <w:sz w:val="20"/>
                <w:szCs w:val="20"/>
                <w:lang w:val="en-GB"/>
              </w:rPr>
              <w:t>#</w:t>
            </w:r>
          </w:p>
        </w:tc>
        <w:tc>
          <w:tcPr>
            <w:tcW w:w="714" w:type="pct"/>
            <w:shd w:val="clear" w:color="auto" w:fill="1F497D"/>
            <w:tcMar>
              <w:top w:w="0" w:type="dxa"/>
              <w:left w:w="108" w:type="dxa"/>
              <w:bottom w:w="0" w:type="dxa"/>
              <w:right w:w="108" w:type="dxa"/>
            </w:tcMar>
            <w:vAlign w:val="center"/>
          </w:tcPr>
          <w:p w14:paraId="7D39EB6D" w14:textId="77777777" w:rsidR="00DC6842" w:rsidRPr="00586462" w:rsidRDefault="00DC6842" w:rsidP="009250AF">
            <w:pPr>
              <w:pStyle w:val="Standard1"/>
              <w:snapToGrid w:val="0"/>
              <w:spacing w:before="40" w:after="40" w:line="240" w:lineRule="auto"/>
              <w:jc w:val="center"/>
              <w:rPr>
                <w:rFonts w:ascii="Georgia" w:hAnsi="Georgia"/>
                <w:b/>
                <w:color w:val="FFFFFF"/>
                <w:sz w:val="20"/>
                <w:szCs w:val="20"/>
                <w:lang w:val="en-GB"/>
              </w:rPr>
            </w:pPr>
            <w:r w:rsidRPr="00586462">
              <w:rPr>
                <w:rFonts w:ascii="Georgia" w:hAnsi="Georgia"/>
                <w:b/>
                <w:color w:val="FFFFFF"/>
                <w:sz w:val="20"/>
                <w:szCs w:val="20"/>
                <w:lang w:val="en-GB"/>
              </w:rPr>
              <w:t>Preferred terms</w:t>
            </w:r>
          </w:p>
        </w:tc>
        <w:tc>
          <w:tcPr>
            <w:tcW w:w="715" w:type="pct"/>
            <w:shd w:val="clear" w:color="auto" w:fill="1F497D"/>
            <w:vAlign w:val="center"/>
          </w:tcPr>
          <w:p w14:paraId="36F18AAC" w14:textId="20DD94C7" w:rsidR="00DC6842" w:rsidRPr="00586462" w:rsidRDefault="00DC6842" w:rsidP="003C5004">
            <w:pPr>
              <w:pStyle w:val="Standard1"/>
              <w:snapToGrid w:val="0"/>
              <w:spacing w:before="40" w:after="40" w:line="240" w:lineRule="auto"/>
              <w:jc w:val="center"/>
              <w:rPr>
                <w:rFonts w:ascii="Georgia" w:hAnsi="Georgia"/>
                <w:b/>
                <w:color w:val="FFFFFF"/>
                <w:sz w:val="20"/>
                <w:szCs w:val="20"/>
                <w:lang w:val="en-GB"/>
              </w:rPr>
            </w:pPr>
            <w:r w:rsidRPr="00586462">
              <w:rPr>
                <w:rFonts w:ascii="Georgia" w:hAnsi="Georgia"/>
                <w:b/>
                <w:color w:val="FFFFFF"/>
                <w:sz w:val="20"/>
                <w:szCs w:val="20"/>
                <w:lang w:val="en-GB"/>
              </w:rPr>
              <w:t>NPT</w:t>
            </w:r>
            <w:r w:rsidR="003C5004" w:rsidRPr="00586462">
              <w:rPr>
                <w:rFonts w:ascii="Georgia" w:hAnsi="Georgia"/>
                <w:b/>
                <w:color w:val="FFFFFF"/>
                <w:sz w:val="20"/>
                <w:szCs w:val="20"/>
                <w:lang w:val="en-GB"/>
              </w:rPr>
              <w:t>s</w:t>
            </w:r>
            <w:r w:rsidRPr="00586462">
              <w:rPr>
                <w:rFonts w:ascii="Georgia" w:hAnsi="Georgia"/>
                <w:b/>
                <w:color w:val="FFFFFF"/>
                <w:sz w:val="20"/>
                <w:szCs w:val="20"/>
                <w:lang w:val="en-GB"/>
              </w:rPr>
              <w:t xml:space="preserve"> </w:t>
            </w:r>
          </w:p>
        </w:tc>
        <w:tc>
          <w:tcPr>
            <w:tcW w:w="879" w:type="pct"/>
            <w:shd w:val="clear" w:color="auto" w:fill="1F497D"/>
            <w:vAlign w:val="center"/>
          </w:tcPr>
          <w:p w14:paraId="6B61BAC1" w14:textId="6FA15215" w:rsidR="00DC6842" w:rsidRPr="00586462" w:rsidRDefault="00DC6842" w:rsidP="003C5004">
            <w:pPr>
              <w:pStyle w:val="Standard1"/>
              <w:snapToGrid w:val="0"/>
              <w:spacing w:before="40" w:after="40" w:line="240" w:lineRule="auto"/>
              <w:jc w:val="center"/>
              <w:rPr>
                <w:rFonts w:ascii="Georgia" w:hAnsi="Georgia"/>
                <w:b/>
                <w:color w:val="FFFFFF"/>
                <w:sz w:val="20"/>
                <w:szCs w:val="20"/>
                <w:lang w:val="en-GB"/>
              </w:rPr>
            </w:pPr>
            <w:r w:rsidRPr="00586462">
              <w:rPr>
                <w:rFonts w:ascii="Georgia" w:hAnsi="Georgia"/>
                <w:b/>
                <w:color w:val="FFFFFF"/>
                <w:sz w:val="20"/>
                <w:szCs w:val="20"/>
                <w:lang w:val="en-GB"/>
              </w:rPr>
              <w:t>HTs = hidden terms</w:t>
            </w:r>
          </w:p>
        </w:tc>
        <w:tc>
          <w:tcPr>
            <w:tcW w:w="1044" w:type="pct"/>
            <w:shd w:val="clear" w:color="auto" w:fill="1F497D"/>
            <w:tcMar>
              <w:top w:w="0" w:type="dxa"/>
              <w:left w:w="108" w:type="dxa"/>
              <w:bottom w:w="0" w:type="dxa"/>
              <w:right w:w="108" w:type="dxa"/>
            </w:tcMar>
            <w:vAlign w:val="center"/>
          </w:tcPr>
          <w:p w14:paraId="6B32A028" w14:textId="4270D37D" w:rsidR="00DC6842" w:rsidRPr="00586462" w:rsidRDefault="00DC6842" w:rsidP="009250AF">
            <w:pPr>
              <w:pStyle w:val="Standard1"/>
              <w:snapToGrid w:val="0"/>
              <w:spacing w:before="40" w:after="40" w:line="240" w:lineRule="auto"/>
              <w:jc w:val="center"/>
              <w:rPr>
                <w:rFonts w:ascii="Georgia" w:hAnsi="Georgia"/>
                <w:b/>
                <w:color w:val="FFFFFF"/>
                <w:sz w:val="20"/>
                <w:szCs w:val="20"/>
                <w:lang w:val="en-GB"/>
              </w:rPr>
            </w:pPr>
          </w:p>
        </w:tc>
        <w:tc>
          <w:tcPr>
            <w:tcW w:w="935" w:type="pct"/>
            <w:shd w:val="clear" w:color="auto" w:fill="1F497D"/>
            <w:vAlign w:val="center"/>
          </w:tcPr>
          <w:p w14:paraId="10371A9E" w14:textId="7D6E3AD2" w:rsidR="00DC6842" w:rsidRPr="00586462" w:rsidRDefault="00DC6842" w:rsidP="009250AF">
            <w:pPr>
              <w:pStyle w:val="Standard1"/>
              <w:snapToGrid w:val="0"/>
              <w:spacing w:before="40" w:after="40" w:line="240" w:lineRule="auto"/>
              <w:jc w:val="center"/>
              <w:rPr>
                <w:rFonts w:ascii="Georgia" w:hAnsi="Georgia"/>
                <w:b/>
                <w:color w:val="FFFFFF"/>
                <w:sz w:val="20"/>
                <w:szCs w:val="20"/>
                <w:lang w:val="en-GB"/>
              </w:rPr>
            </w:pPr>
          </w:p>
        </w:tc>
      </w:tr>
      <w:tr w:rsidR="00DC6842" w:rsidRPr="00586462" w14:paraId="16F0622F" w14:textId="77777777" w:rsidTr="0074070F">
        <w:trPr>
          <w:trHeight w:val="528"/>
        </w:trPr>
        <w:tc>
          <w:tcPr>
            <w:tcW w:w="307" w:type="pct"/>
            <w:vMerge w:val="restart"/>
            <w:tcMar>
              <w:top w:w="0" w:type="dxa"/>
              <w:left w:w="108" w:type="dxa"/>
              <w:bottom w:w="0" w:type="dxa"/>
              <w:right w:w="108" w:type="dxa"/>
            </w:tcMar>
            <w:vAlign w:val="center"/>
          </w:tcPr>
          <w:p w14:paraId="2BEFBA80"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OCC</w:t>
            </w:r>
          </w:p>
        </w:tc>
        <w:tc>
          <w:tcPr>
            <w:tcW w:w="249" w:type="pct"/>
            <w:vMerge w:val="restart"/>
            <w:shd w:val="clear" w:color="auto" w:fill="F2F2F2" w:themeFill="background1" w:themeFillShade="F2"/>
            <w:vAlign w:val="center"/>
          </w:tcPr>
          <w:p w14:paraId="26D27A1F"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EN</w:t>
            </w:r>
          </w:p>
        </w:tc>
        <w:tc>
          <w:tcPr>
            <w:tcW w:w="157" w:type="pct"/>
            <w:vMerge w:val="restart"/>
            <w:shd w:val="clear" w:color="auto" w:fill="F2F2F2" w:themeFill="background1" w:themeFillShade="F2"/>
            <w:vAlign w:val="center"/>
          </w:tcPr>
          <w:p w14:paraId="73A3C4E2"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1</w:t>
            </w:r>
          </w:p>
        </w:tc>
        <w:tc>
          <w:tcPr>
            <w:tcW w:w="714" w:type="pct"/>
            <w:vMerge w:val="restart"/>
            <w:shd w:val="clear" w:color="auto" w:fill="F2F2F2" w:themeFill="background1" w:themeFillShade="F2"/>
            <w:tcMar>
              <w:top w:w="0" w:type="dxa"/>
              <w:left w:w="108" w:type="dxa"/>
              <w:bottom w:w="0" w:type="dxa"/>
              <w:right w:w="108" w:type="dxa"/>
            </w:tcMar>
            <w:vAlign w:val="center"/>
          </w:tcPr>
          <w:p w14:paraId="6CC51932" w14:textId="5B5E032D" w:rsidR="00DC6842" w:rsidRPr="00586462" w:rsidRDefault="00DC6842" w:rsidP="00353A61">
            <w:pPr>
              <w:pStyle w:val="Standard1"/>
              <w:snapToGrid w:val="0"/>
              <w:spacing w:after="6" w:line="100" w:lineRule="atLeast"/>
              <w:jc w:val="left"/>
              <w:rPr>
                <w:rFonts w:ascii="Georgia" w:hAnsi="Georgia"/>
                <w:sz w:val="20"/>
                <w:szCs w:val="20"/>
                <w:lang w:val="en-GB"/>
              </w:rPr>
            </w:pPr>
            <w:r w:rsidRPr="00586462">
              <w:rPr>
                <w:rFonts w:ascii="Georgia" w:hAnsi="Georgia"/>
                <w:sz w:val="20"/>
                <w:szCs w:val="20"/>
                <w:lang w:val="en-GB"/>
              </w:rPr>
              <w:t xml:space="preserve">salesperson </w:t>
            </w:r>
            <w:r w:rsidR="00682390">
              <w:rPr>
                <w:rFonts w:ascii="Georgia" w:hAnsi="Georgia"/>
                <w:sz w:val="20"/>
                <w:szCs w:val="20"/>
                <w:lang w:val="en-GB"/>
              </w:rPr>
              <w:t>//</w:t>
            </w:r>
            <w:proofErr w:type="spellStart"/>
            <w:r w:rsidR="00682390">
              <w:rPr>
                <w:sz w:val="20"/>
                <w:szCs w:val="20"/>
              </w:rPr>
              <w:t>sm</w:t>
            </w:r>
            <w:proofErr w:type="spellEnd"/>
            <w:r w:rsidR="00682390">
              <w:rPr>
                <w:sz w:val="20"/>
                <w:szCs w:val="20"/>
              </w:rPr>
              <w:t>//sf//n</w:t>
            </w:r>
            <w:r w:rsidRPr="00586462">
              <w:rPr>
                <w:rFonts w:ascii="Georgia" w:hAnsi="Georgia"/>
                <w:sz w:val="20"/>
                <w:szCs w:val="20"/>
                <w:lang w:val="en-GB"/>
              </w:rPr>
              <w:t xml:space="preserve"> </w:t>
            </w:r>
          </w:p>
        </w:tc>
        <w:tc>
          <w:tcPr>
            <w:tcW w:w="715" w:type="pct"/>
            <w:shd w:val="clear" w:color="auto" w:fill="F2F2F2" w:themeFill="background1" w:themeFillShade="F2"/>
            <w:vAlign w:val="center"/>
          </w:tcPr>
          <w:p w14:paraId="6064802F" w14:textId="40ACC298" w:rsidR="00DC6842" w:rsidRPr="00586462" w:rsidRDefault="00DC6842" w:rsidP="0074070F">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vendor </w:t>
            </w:r>
            <w:r w:rsidR="00682390">
              <w:rPr>
                <w:rFonts w:ascii="Georgia" w:hAnsi="Georgia"/>
                <w:sz w:val="20"/>
                <w:szCs w:val="20"/>
                <w:lang w:val="en-GB"/>
              </w:rPr>
              <w:t>//m/</w:t>
            </w:r>
            <w:r w:rsidR="00682390">
              <w:rPr>
                <w:sz w:val="20"/>
                <w:szCs w:val="20"/>
              </w:rPr>
              <w:t>/f//n</w:t>
            </w:r>
          </w:p>
        </w:tc>
        <w:tc>
          <w:tcPr>
            <w:tcW w:w="879" w:type="pct"/>
            <w:shd w:val="clear" w:color="auto" w:fill="F2F2F2" w:themeFill="background1" w:themeFillShade="F2"/>
            <w:vAlign w:val="center"/>
          </w:tcPr>
          <w:p w14:paraId="0A967002" w14:textId="3EB2149D" w:rsidR="00DC6842" w:rsidRPr="00586462" w:rsidRDefault="0074070F" w:rsidP="003C5004">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vender </w:t>
            </w:r>
            <w:r w:rsidR="00682390">
              <w:rPr>
                <w:rFonts w:ascii="Georgia" w:hAnsi="Georgia"/>
                <w:sz w:val="20"/>
                <w:szCs w:val="20"/>
                <w:lang w:val="en-GB"/>
              </w:rPr>
              <w:t>//m/</w:t>
            </w:r>
            <w:r w:rsidR="00682390">
              <w:rPr>
                <w:sz w:val="20"/>
                <w:szCs w:val="20"/>
              </w:rPr>
              <w:t>/f//n</w:t>
            </w:r>
          </w:p>
        </w:tc>
        <w:tc>
          <w:tcPr>
            <w:tcW w:w="1044" w:type="pct"/>
            <w:shd w:val="clear" w:color="auto" w:fill="F2F2F2" w:themeFill="background1" w:themeFillShade="F2"/>
            <w:tcMar>
              <w:top w:w="0" w:type="dxa"/>
              <w:left w:w="108" w:type="dxa"/>
              <w:bottom w:w="0" w:type="dxa"/>
              <w:right w:w="108" w:type="dxa"/>
            </w:tcMar>
            <w:vAlign w:val="center"/>
          </w:tcPr>
          <w:p w14:paraId="4853A38A" w14:textId="08D39762" w:rsidR="00DC6842" w:rsidRPr="00586462" w:rsidRDefault="00DC6842" w:rsidP="00353A61">
            <w:pPr>
              <w:pStyle w:val="Standard1"/>
              <w:snapToGrid w:val="0"/>
              <w:spacing w:before="40" w:after="40" w:line="240" w:lineRule="auto"/>
              <w:jc w:val="left"/>
              <w:rPr>
                <w:rFonts w:ascii="Georgia" w:hAnsi="Georgia"/>
                <w:sz w:val="20"/>
                <w:szCs w:val="20"/>
                <w:lang w:val="en-GB"/>
              </w:rPr>
            </w:pPr>
          </w:p>
        </w:tc>
        <w:tc>
          <w:tcPr>
            <w:tcW w:w="935" w:type="pct"/>
            <w:shd w:val="clear" w:color="auto" w:fill="F2F2F2" w:themeFill="background1" w:themeFillShade="F2"/>
            <w:vAlign w:val="center"/>
          </w:tcPr>
          <w:p w14:paraId="4BB5C26B" w14:textId="31A45AAC" w:rsidR="00DC6842" w:rsidRPr="00586462" w:rsidRDefault="00DC6842" w:rsidP="00353A61">
            <w:pPr>
              <w:pStyle w:val="Standard1"/>
              <w:snapToGrid w:val="0"/>
              <w:spacing w:before="40" w:after="40" w:line="240" w:lineRule="auto"/>
              <w:jc w:val="left"/>
              <w:rPr>
                <w:rFonts w:ascii="Georgia" w:hAnsi="Georgia"/>
                <w:sz w:val="20"/>
                <w:szCs w:val="20"/>
                <w:lang w:val="en-GB"/>
              </w:rPr>
            </w:pPr>
          </w:p>
        </w:tc>
      </w:tr>
      <w:tr w:rsidR="0074070F" w:rsidRPr="00586462" w14:paraId="7C9D0974" w14:textId="77777777" w:rsidTr="0074070F">
        <w:tc>
          <w:tcPr>
            <w:tcW w:w="307" w:type="pct"/>
            <w:vMerge/>
            <w:tcMar>
              <w:top w:w="0" w:type="dxa"/>
              <w:left w:w="108" w:type="dxa"/>
              <w:bottom w:w="0" w:type="dxa"/>
              <w:right w:w="108" w:type="dxa"/>
            </w:tcMar>
            <w:vAlign w:val="center"/>
          </w:tcPr>
          <w:p w14:paraId="1EF35A5A"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249" w:type="pct"/>
            <w:vMerge/>
            <w:shd w:val="clear" w:color="auto" w:fill="F2F2F2" w:themeFill="background1" w:themeFillShade="F2"/>
            <w:vAlign w:val="center"/>
          </w:tcPr>
          <w:p w14:paraId="78DDE7CA"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157" w:type="pct"/>
            <w:vMerge/>
            <w:shd w:val="clear" w:color="auto" w:fill="F2F2F2" w:themeFill="background1" w:themeFillShade="F2"/>
            <w:vAlign w:val="center"/>
          </w:tcPr>
          <w:p w14:paraId="741219F4"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714" w:type="pct"/>
            <w:vMerge/>
            <w:shd w:val="clear" w:color="auto" w:fill="F2F2F2" w:themeFill="background1" w:themeFillShade="F2"/>
            <w:tcMar>
              <w:top w:w="0" w:type="dxa"/>
              <w:left w:w="108" w:type="dxa"/>
              <w:bottom w:w="0" w:type="dxa"/>
              <w:right w:w="108" w:type="dxa"/>
            </w:tcMar>
            <w:vAlign w:val="center"/>
          </w:tcPr>
          <w:p w14:paraId="757AA34B" w14:textId="77777777" w:rsidR="0074070F" w:rsidRPr="00586462" w:rsidRDefault="0074070F" w:rsidP="00353A61">
            <w:pPr>
              <w:pStyle w:val="Standard1"/>
              <w:snapToGrid w:val="0"/>
              <w:spacing w:after="6" w:line="100" w:lineRule="atLeast"/>
              <w:jc w:val="left"/>
              <w:rPr>
                <w:rFonts w:ascii="Georgia" w:hAnsi="Georgia"/>
                <w:sz w:val="20"/>
                <w:szCs w:val="20"/>
                <w:lang w:val="en-GB"/>
              </w:rPr>
            </w:pPr>
          </w:p>
        </w:tc>
        <w:tc>
          <w:tcPr>
            <w:tcW w:w="715" w:type="pct"/>
            <w:shd w:val="clear" w:color="auto" w:fill="F2F2F2" w:themeFill="background1" w:themeFillShade="F2"/>
            <w:vAlign w:val="center"/>
          </w:tcPr>
          <w:p w14:paraId="7CD7659C" w14:textId="50CDAB3E" w:rsidR="0074070F" w:rsidRPr="00586462" w:rsidRDefault="0074070F"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salesman </w:t>
            </w:r>
            <w:r w:rsidR="00A86DF9">
              <w:rPr>
                <w:rFonts w:ascii="Georgia" w:hAnsi="Georgia"/>
                <w:sz w:val="20"/>
                <w:szCs w:val="20"/>
                <w:lang w:val="en-GB"/>
              </w:rPr>
              <w:t>//</w:t>
            </w:r>
            <w:r w:rsidR="00A86DF9">
              <w:rPr>
                <w:sz w:val="20"/>
                <w:szCs w:val="20"/>
              </w:rPr>
              <w:t>m</w:t>
            </w:r>
          </w:p>
        </w:tc>
        <w:tc>
          <w:tcPr>
            <w:tcW w:w="879" w:type="pct"/>
            <w:shd w:val="clear" w:color="auto" w:fill="F2F2F2" w:themeFill="background1" w:themeFillShade="F2"/>
            <w:vAlign w:val="center"/>
          </w:tcPr>
          <w:p w14:paraId="6E620B21" w14:textId="7D2F4C0D" w:rsidR="0074070F" w:rsidRPr="00586462" w:rsidRDefault="0074070F" w:rsidP="003C5004">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saleperson</w:t>
            </w:r>
            <w:proofErr w:type="spellEnd"/>
            <w:r w:rsidRPr="00586462">
              <w:rPr>
                <w:rFonts w:ascii="Georgia" w:hAnsi="Georgia"/>
                <w:sz w:val="20"/>
                <w:szCs w:val="20"/>
                <w:lang w:val="en-GB"/>
              </w:rPr>
              <w:t xml:space="preserve"> </w:t>
            </w:r>
            <w:r w:rsidR="00682390">
              <w:rPr>
                <w:rFonts w:ascii="Georgia" w:hAnsi="Georgia"/>
                <w:sz w:val="20"/>
                <w:szCs w:val="20"/>
                <w:lang w:val="en-GB"/>
              </w:rPr>
              <w:t>//m/</w:t>
            </w:r>
            <w:r w:rsidR="00682390">
              <w:rPr>
                <w:sz w:val="20"/>
                <w:szCs w:val="20"/>
              </w:rPr>
              <w:t>/f//n</w:t>
            </w:r>
          </w:p>
          <w:p w14:paraId="4251DBC3" w14:textId="77777777" w:rsidR="0074070F" w:rsidRPr="00586462" w:rsidRDefault="0074070F" w:rsidP="003C5004">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Terms  are misspelled</w:t>
            </w:r>
          </w:p>
        </w:tc>
        <w:tc>
          <w:tcPr>
            <w:tcW w:w="1044" w:type="pct"/>
            <w:shd w:val="clear" w:color="auto" w:fill="F2F2F2" w:themeFill="background1" w:themeFillShade="F2"/>
            <w:tcMar>
              <w:top w:w="0" w:type="dxa"/>
              <w:left w:w="108" w:type="dxa"/>
              <w:bottom w:w="0" w:type="dxa"/>
              <w:right w:w="108" w:type="dxa"/>
            </w:tcMar>
            <w:vAlign w:val="center"/>
          </w:tcPr>
          <w:p w14:paraId="59689B89" w14:textId="77777777" w:rsidR="0074070F" w:rsidRPr="00586462" w:rsidDel="003C5004" w:rsidRDefault="0074070F" w:rsidP="00353A61">
            <w:pPr>
              <w:pStyle w:val="Standard1"/>
              <w:snapToGrid w:val="0"/>
              <w:spacing w:before="40" w:after="40" w:line="240" w:lineRule="auto"/>
              <w:jc w:val="left"/>
              <w:rPr>
                <w:rFonts w:ascii="Georgia" w:hAnsi="Georgia"/>
                <w:sz w:val="20"/>
                <w:szCs w:val="20"/>
                <w:lang w:val="en-GB"/>
              </w:rPr>
            </w:pPr>
          </w:p>
        </w:tc>
        <w:tc>
          <w:tcPr>
            <w:tcW w:w="935" w:type="pct"/>
            <w:shd w:val="clear" w:color="auto" w:fill="F2F2F2" w:themeFill="background1" w:themeFillShade="F2"/>
            <w:vAlign w:val="center"/>
          </w:tcPr>
          <w:p w14:paraId="1D23AC7D" w14:textId="77777777" w:rsidR="0074070F" w:rsidRPr="00586462" w:rsidDel="003C5004" w:rsidRDefault="0074070F" w:rsidP="00353A61">
            <w:pPr>
              <w:pStyle w:val="Standard1"/>
              <w:snapToGrid w:val="0"/>
              <w:spacing w:before="40" w:after="40" w:line="240" w:lineRule="auto"/>
              <w:jc w:val="left"/>
              <w:rPr>
                <w:rFonts w:ascii="Georgia" w:hAnsi="Georgia"/>
                <w:sz w:val="20"/>
                <w:szCs w:val="20"/>
                <w:lang w:val="en-GB"/>
              </w:rPr>
            </w:pPr>
          </w:p>
        </w:tc>
      </w:tr>
      <w:tr w:rsidR="00DC6842" w:rsidRPr="00586462" w14:paraId="6E9841AE" w14:textId="77777777" w:rsidTr="0074070F">
        <w:tc>
          <w:tcPr>
            <w:tcW w:w="307" w:type="pct"/>
            <w:vMerge/>
            <w:tcMar>
              <w:top w:w="0" w:type="dxa"/>
              <w:left w:w="108" w:type="dxa"/>
              <w:bottom w:w="0" w:type="dxa"/>
              <w:right w:w="108" w:type="dxa"/>
            </w:tcMar>
            <w:vAlign w:val="center"/>
          </w:tcPr>
          <w:p w14:paraId="2F80A360"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p>
        </w:tc>
        <w:tc>
          <w:tcPr>
            <w:tcW w:w="249" w:type="pct"/>
            <w:vMerge/>
            <w:shd w:val="clear" w:color="auto" w:fill="F2F2F2" w:themeFill="background1" w:themeFillShade="F2"/>
            <w:vAlign w:val="center"/>
          </w:tcPr>
          <w:p w14:paraId="750853A4"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p>
        </w:tc>
        <w:tc>
          <w:tcPr>
            <w:tcW w:w="157" w:type="pct"/>
            <w:vMerge/>
            <w:shd w:val="clear" w:color="auto" w:fill="F2F2F2" w:themeFill="background1" w:themeFillShade="F2"/>
            <w:vAlign w:val="center"/>
          </w:tcPr>
          <w:p w14:paraId="5B7DBC81" w14:textId="77777777" w:rsidR="00DC6842" w:rsidRPr="00586462" w:rsidRDefault="00DC6842" w:rsidP="009250AF">
            <w:pPr>
              <w:pStyle w:val="Standard1"/>
              <w:snapToGrid w:val="0"/>
              <w:spacing w:after="6" w:line="100" w:lineRule="atLeast"/>
              <w:rPr>
                <w:rFonts w:ascii="Georgia" w:hAnsi="Georgia"/>
                <w:sz w:val="20"/>
                <w:szCs w:val="20"/>
                <w:lang w:val="en-GB"/>
              </w:rPr>
            </w:pPr>
          </w:p>
        </w:tc>
        <w:tc>
          <w:tcPr>
            <w:tcW w:w="714" w:type="pct"/>
            <w:vMerge/>
            <w:shd w:val="clear" w:color="auto" w:fill="F2F2F2" w:themeFill="background1" w:themeFillShade="F2"/>
            <w:tcMar>
              <w:top w:w="0" w:type="dxa"/>
              <w:left w:w="108" w:type="dxa"/>
              <w:bottom w:w="0" w:type="dxa"/>
              <w:right w:w="108" w:type="dxa"/>
            </w:tcMar>
            <w:vAlign w:val="center"/>
          </w:tcPr>
          <w:p w14:paraId="01B57982" w14:textId="77777777" w:rsidR="00A3097C" w:rsidRPr="00586462" w:rsidRDefault="00A3097C" w:rsidP="00C6554A">
            <w:pPr>
              <w:pStyle w:val="Standard1"/>
              <w:snapToGrid w:val="0"/>
              <w:spacing w:after="6" w:line="100" w:lineRule="atLeast"/>
              <w:jc w:val="left"/>
              <w:rPr>
                <w:rFonts w:ascii="Georgia" w:hAnsi="Georgia"/>
                <w:sz w:val="20"/>
                <w:szCs w:val="20"/>
                <w:lang w:val="en-GB"/>
              </w:rPr>
            </w:pPr>
          </w:p>
        </w:tc>
        <w:tc>
          <w:tcPr>
            <w:tcW w:w="715" w:type="pct"/>
            <w:shd w:val="clear" w:color="auto" w:fill="F2F2F2" w:themeFill="background1" w:themeFillShade="F2"/>
            <w:vAlign w:val="center"/>
          </w:tcPr>
          <w:p w14:paraId="2A031F22" w14:textId="1A858975" w:rsidR="0074070F" w:rsidRPr="00586462" w:rsidRDefault="00DC6842" w:rsidP="0074070F">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seller </w:t>
            </w:r>
            <w:r w:rsidR="00682390">
              <w:rPr>
                <w:rFonts w:ascii="Georgia" w:hAnsi="Georgia"/>
                <w:sz w:val="20"/>
                <w:szCs w:val="20"/>
                <w:lang w:val="en-GB"/>
              </w:rPr>
              <w:t>//m/</w:t>
            </w:r>
            <w:r w:rsidR="00682390">
              <w:rPr>
                <w:sz w:val="20"/>
                <w:szCs w:val="20"/>
              </w:rPr>
              <w:t>/f//n</w:t>
            </w:r>
            <w:r w:rsidR="0074070F" w:rsidRPr="00586462">
              <w:rPr>
                <w:rFonts w:ascii="Georgia" w:hAnsi="Georgia"/>
                <w:sz w:val="20"/>
                <w:szCs w:val="20"/>
                <w:lang w:val="en-GB"/>
              </w:rPr>
              <w:t xml:space="preserve"> </w:t>
            </w:r>
          </w:p>
          <w:p w14:paraId="54CE29F4" w14:textId="0FF7155D" w:rsidR="00A3097C" w:rsidRPr="00586462" w:rsidRDefault="0074070F" w:rsidP="0074070F">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saleswoman </w:t>
            </w:r>
            <w:r w:rsidR="00A86DF9">
              <w:rPr>
                <w:rFonts w:ascii="Georgia" w:hAnsi="Georgia"/>
                <w:sz w:val="20"/>
                <w:szCs w:val="20"/>
                <w:lang w:val="en-GB"/>
              </w:rPr>
              <w:t>//f</w:t>
            </w:r>
            <w:r w:rsidR="00A86DF9" w:rsidRPr="00586462" w:rsidDel="00A86DF9">
              <w:rPr>
                <w:rFonts w:ascii="Georgia" w:hAnsi="Georgia"/>
                <w:sz w:val="20"/>
                <w:szCs w:val="20"/>
                <w:lang w:val="en-GB"/>
              </w:rPr>
              <w:t xml:space="preserve"> </w:t>
            </w:r>
          </w:p>
        </w:tc>
        <w:tc>
          <w:tcPr>
            <w:tcW w:w="879" w:type="pct"/>
            <w:shd w:val="clear" w:color="auto" w:fill="F2F2F2" w:themeFill="background1" w:themeFillShade="F2"/>
            <w:vAlign w:val="center"/>
          </w:tcPr>
          <w:p w14:paraId="042C54E1" w14:textId="14FB4BAF" w:rsidR="00A3097C" w:rsidRPr="00586462" w:rsidRDefault="00DC6842" w:rsidP="00C6554A">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saler</w:t>
            </w:r>
            <w:proofErr w:type="spellEnd"/>
            <w:r w:rsidR="0074070F" w:rsidRPr="00586462">
              <w:rPr>
                <w:rFonts w:ascii="Georgia" w:hAnsi="Georgia"/>
                <w:sz w:val="20"/>
                <w:szCs w:val="20"/>
                <w:lang w:val="en-GB"/>
              </w:rPr>
              <w:t xml:space="preserve"> </w:t>
            </w:r>
            <w:r w:rsidR="00682390">
              <w:rPr>
                <w:rFonts w:ascii="Georgia" w:hAnsi="Georgia"/>
                <w:sz w:val="20"/>
                <w:szCs w:val="20"/>
                <w:lang w:val="en-GB"/>
              </w:rPr>
              <w:t>//m/</w:t>
            </w:r>
            <w:r w:rsidR="00682390">
              <w:rPr>
                <w:sz w:val="20"/>
                <w:szCs w:val="20"/>
              </w:rPr>
              <w:t>/f//n</w:t>
            </w:r>
          </w:p>
        </w:tc>
        <w:tc>
          <w:tcPr>
            <w:tcW w:w="1044" w:type="pct"/>
            <w:shd w:val="clear" w:color="auto" w:fill="F2F2F2" w:themeFill="background1" w:themeFillShade="F2"/>
            <w:tcMar>
              <w:top w:w="0" w:type="dxa"/>
              <w:left w:w="108" w:type="dxa"/>
              <w:bottom w:w="0" w:type="dxa"/>
              <w:right w:w="108" w:type="dxa"/>
            </w:tcMar>
            <w:vAlign w:val="center"/>
          </w:tcPr>
          <w:p w14:paraId="0ADF8B94" w14:textId="3F4E1D51" w:rsidR="00A3097C" w:rsidRPr="00586462" w:rsidRDefault="00033809" w:rsidP="00C6554A">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 </w:t>
            </w:r>
          </w:p>
        </w:tc>
        <w:tc>
          <w:tcPr>
            <w:tcW w:w="935" w:type="pct"/>
            <w:shd w:val="clear" w:color="auto" w:fill="F2F2F2" w:themeFill="background1" w:themeFillShade="F2"/>
            <w:vAlign w:val="center"/>
          </w:tcPr>
          <w:p w14:paraId="3CFA6F9A" w14:textId="77777777" w:rsidR="00A3097C" w:rsidRPr="00586462" w:rsidRDefault="00A3097C" w:rsidP="00C6554A">
            <w:pPr>
              <w:pStyle w:val="Standard1"/>
              <w:snapToGrid w:val="0"/>
              <w:spacing w:before="40" w:after="40" w:line="240" w:lineRule="auto"/>
              <w:jc w:val="left"/>
              <w:rPr>
                <w:rFonts w:ascii="Georgia" w:hAnsi="Georgia"/>
                <w:sz w:val="20"/>
                <w:szCs w:val="20"/>
                <w:lang w:val="en-GB"/>
              </w:rPr>
            </w:pPr>
          </w:p>
        </w:tc>
      </w:tr>
      <w:tr w:rsidR="00DC6842" w:rsidRPr="00586462" w14:paraId="41F92272" w14:textId="77777777" w:rsidTr="0074070F">
        <w:tc>
          <w:tcPr>
            <w:tcW w:w="307" w:type="pct"/>
            <w:vMerge/>
            <w:tcMar>
              <w:top w:w="0" w:type="dxa"/>
              <w:left w:w="108" w:type="dxa"/>
              <w:bottom w:w="0" w:type="dxa"/>
              <w:right w:w="108" w:type="dxa"/>
            </w:tcMar>
            <w:vAlign w:val="center"/>
          </w:tcPr>
          <w:p w14:paraId="621CAF23"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p>
        </w:tc>
        <w:tc>
          <w:tcPr>
            <w:tcW w:w="249" w:type="pct"/>
            <w:vMerge w:val="restart"/>
            <w:vAlign w:val="center"/>
          </w:tcPr>
          <w:p w14:paraId="0177C688"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EN</w:t>
            </w:r>
          </w:p>
        </w:tc>
        <w:tc>
          <w:tcPr>
            <w:tcW w:w="157" w:type="pct"/>
            <w:vMerge w:val="restart"/>
            <w:vAlign w:val="center"/>
          </w:tcPr>
          <w:p w14:paraId="6B0809B3"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2</w:t>
            </w:r>
          </w:p>
        </w:tc>
        <w:tc>
          <w:tcPr>
            <w:tcW w:w="714" w:type="pct"/>
            <w:vMerge w:val="restart"/>
            <w:tcMar>
              <w:top w:w="0" w:type="dxa"/>
              <w:left w:w="108" w:type="dxa"/>
              <w:bottom w:w="0" w:type="dxa"/>
              <w:right w:w="108" w:type="dxa"/>
            </w:tcMar>
            <w:vAlign w:val="center"/>
          </w:tcPr>
          <w:p w14:paraId="2E68FE02" w14:textId="07932336" w:rsidR="00DC6842" w:rsidRPr="00586462" w:rsidRDefault="00DC6842" w:rsidP="00353A61">
            <w:pPr>
              <w:pStyle w:val="Standard1"/>
              <w:snapToGrid w:val="0"/>
              <w:spacing w:after="6" w:line="100" w:lineRule="atLeast"/>
              <w:jc w:val="left"/>
              <w:rPr>
                <w:rFonts w:ascii="Georgia" w:hAnsi="Georgia"/>
                <w:sz w:val="20"/>
                <w:szCs w:val="20"/>
                <w:lang w:val="en-GB"/>
              </w:rPr>
            </w:pPr>
            <w:r w:rsidRPr="00586462">
              <w:rPr>
                <w:rFonts w:ascii="Georgia" w:hAnsi="Georgia"/>
                <w:sz w:val="20"/>
                <w:szCs w:val="20"/>
                <w:lang w:val="en-GB"/>
              </w:rPr>
              <w:t xml:space="preserve">firefighter </w:t>
            </w:r>
            <w:r w:rsidR="00682390">
              <w:rPr>
                <w:rFonts w:ascii="Georgia" w:hAnsi="Georgia"/>
                <w:sz w:val="20"/>
                <w:szCs w:val="20"/>
                <w:lang w:val="en-GB"/>
              </w:rPr>
              <w:t>//</w:t>
            </w:r>
            <w:proofErr w:type="spellStart"/>
            <w:r w:rsidR="00682390">
              <w:rPr>
                <w:sz w:val="20"/>
                <w:szCs w:val="20"/>
              </w:rPr>
              <w:t>sm</w:t>
            </w:r>
            <w:proofErr w:type="spellEnd"/>
            <w:r w:rsidR="00682390">
              <w:rPr>
                <w:sz w:val="20"/>
                <w:szCs w:val="20"/>
              </w:rPr>
              <w:t>//sf//n</w:t>
            </w:r>
          </w:p>
        </w:tc>
        <w:tc>
          <w:tcPr>
            <w:tcW w:w="715" w:type="pct"/>
            <w:vAlign w:val="center"/>
          </w:tcPr>
          <w:p w14:paraId="0CE559FD" w14:textId="32BA8FA8" w:rsidR="00DC6842" w:rsidRPr="00586462" w:rsidRDefault="00DC6842" w:rsidP="0074070F">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smokejumper </w:t>
            </w:r>
            <w:r w:rsidR="00682390">
              <w:rPr>
                <w:rFonts w:ascii="Georgia" w:hAnsi="Georgia"/>
                <w:sz w:val="20"/>
                <w:szCs w:val="20"/>
                <w:lang w:val="en-GB"/>
              </w:rPr>
              <w:t>//m/</w:t>
            </w:r>
            <w:r w:rsidR="00682390">
              <w:rPr>
                <w:sz w:val="20"/>
                <w:szCs w:val="20"/>
              </w:rPr>
              <w:t>/f//n</w:t>
            </w:r>
            <w:r w:rsidR="0074070F" w:rsidRPr="00586462">
              <w:rPr>
                <w:rFonts w:ascii="Georgia" w:hAnsi="Georgia"/>
                <w:sz w:val="20"/>
                <w:szCs w:val="20"/>
                <w:lang w:val="en-GB"/>
              </w:rPr>
              <w:t xml:space="preserve">; </w:t>
            </w:r>
          </w:p>
        </w:tc>
        <w:tc>
          <w:tcPr>
            <w:tcW w:w="879" w:type="pct"/>
            <w:vAlign w:val="center"/>
          </w:tcPr>
          <w:p w14:paraId="55B9E86B" w14:textId="3A25ECFC" w:rsidR="0074070F" w:rsidRPr="00586462" w:rsidRDefault="00DC6842" w:rsidP="00353A61">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pipeman</w:t>
            </w:r>
            <w:proofErr w:type="spellEnd"/>
            <w:r w:rsidRPr="00586462">
              <w:rPr>
                <w:rFonts w:ascii="Georgia" w:hAnsi="Georgia"/>
                <w:sz w:val="20"/>
                <w:szCs w:val="20"/>
                <w:lang w:val="en-GB"/>
              </w:rPr>
              <w:t xml:space="preserve"> </w:t>
            </w:r>
            <w:r w:rsidR="00A86DF9">
              <w:rPr>
                <w:rFonts w:ascii="Georgia" w:hAnsi="Georgia"/>
                <w:sz w:val="20"/>
                <w:szCs w:val="20"/>
                <w:lang w:val="en-GB"/>
              </w:rPr>
              <w:t>//</w:t>
            </w:r>
            <w:r w:rsidR="00A86DF9">
              <w:rPr>
                <w:sz w:val="20"/>
                <w:szCs w:val="20"/>
              </w:rPr>
              <w:t>m//n</w:t>
            </w:r>
            <w:r w:rsidRPr="00586462">
              <w:rPr>
                <w:rFonts w:ascii="Georgia" w:hAnsi="Georgia"/>
                <w:sz w:val="20"/>
                <w:szCs w:val="20"/>
                <w:lang w:val="en-GB"/>
              </w:rPr>
              <w:t xml:space="preserve"> </w:t>
            </w:r>
          </w:p>
          <w:p w14:paraId="581642D6" w14:textId="77777777" w:rsidR="0074070F" w:rsidRPr="00586462" w:rsidRDefault="00353A61" w:rsidP="0074070F">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Term</w:t>
            </w:r>
            <w:r w:rsidR="00DC6842" w:rsidRPr="00586462">
              <w:rPr>
                <w:rFonts w:ascii="Georgia" w:hAnsi="Georgia"/>
                <w:sz w:val="20"/>
                <w:szCs w:val="20"/>
                <w:lang w:val="en-GB"/>
              </w:rPr>
              <w:t xml:space="preserve"> is slang</w:t>
            </w:r>
          </w:p>
        </w:tc>
        <w:tc>
          <w:tcPr>
            <w:tcW w:w="1044" w:type="pct"/>
            <w:tcMar>
              <w:top w:w="0" w:type="dxa"/>
              <w:left w:w="108" w:type="dxa"/>
              <w:bottom w:w="0" w:type="dxa"/>
              <w:right w:w="108" w:type="dxa"/>
            </w:tcMar>
            <w:vAlign w:val="center"/>
          </w:tcPr>
          <w:p w14:paraId="690EF025" w14:textId="32C791F4" w:rsidR="00DC6842" w:rsidRPr="00586462" w:rsidRDefault="00DC6842" w:rsidP="00353A61">
            <w:pPr>
              <w:pStyle w:val="Standard1"/>
              <w:snapToGrid w:val="0"/>
              <w:spacing w:before="40" w:after="40" w:line="240" w:lineRule="auto"/>
              <w:jc w:val="left"/>
              <w:rPr>
                <w:rFonts w:ascii="Georgia" w:hAnsi="Georgia"/>
                <w:sz w:val="20"/>
                <w:szCs w:val="20"/>
                <w:lang w:val="en-GB"/>
              </w:rPr>
            </w:pPr>
          </w:p>
        </w:tc>
        <w:tc>
          <w:tcPr>
            <w:tcW w:w="935" w:type="pct"/>
            <w:vAlign w:val="center"/>
          </w:tcPr>
          <w:p w14:paraId="7D1FA490" w14:textId="3641B335" w:rsidR="00DC6842" w:rsidRPr="00586462" w:rsidRDefault="00DC6842" w:rsidP="00353A61">
            <w:pPr>
              <w:pStyle w:val="Standard1"/>
              <w:snapToGrid w:val="0"/>
              <w:spacing w:before="40" w:after="40" w:line="240" w:lineRule="auto"/>
              <w:jc w:val="left"/>
              <w:rPr>
                <w:rFonts w:ascii="Georgia" w:hAnsi="Georgia"/>
                <w:sz w:val="20"/>
                <w:szCs w:val="20"/>
                <w:lang w:val="en-GB"/>
              </w:rPr>
            </w:pPr>
          </w:p>
        </w:tc>
      </w:tr>
      <w:tr w:rsidR="0074070F" w:rsidRPr="00586462" w14:paraId="33376496" w14:textId="77777777" w:rsidTr="0074070F">
        <w:tc>
          <w:tcPr>
            <w:tcW w:w="307" w:type="pct"/>
            <w:vMerge/>
            <w:tcMar>
              <w:top w:w="0" w:type="dxa"/>
              <w:left w:w="108" w:type="dxa"/>
              <w:bottom w:w="0" w:type="dxa"/>
              <w:right w:w="108" w:type="dxa"/>
            </w:tcMar>
            <w:vAlign w:val="center"/>
          </w:tcPr>
          <w:p w14:paraId="0DAB4C41"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249" w:type="pct"/>
            <w:vMerge/>
            <w:vAlign w:val="center"/>
          </w:tcPr>
          <w:p w14:paraId="7F990F1C"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157" w:type="pct"/>
            <w:vMerge/>
            <w:vAlign w:val="center"/>
          </w:tcPr>
          <w:p w14:paraId="2DE59989"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714" w:type="pct"/>
            <w:vMerge/>
            <w:tcMar>
              <w:top w:w="0" w:type="dxa"/>
              <w:left w:w="108" w:type="dxa"/>
              <w:bottom w:w="0" w:type="dxa"/>
              <w:right w:w="108" w:type="dxa"/>
            </w:tcMar>
            <w:vAlign w:val="center"/>
          </w:tcPr>
          <w:p w14:paraId="5C3FFA0E" w14:textId="77777777" w:rsidR="0074070F" w:rsidRPr="00586462" w:rsidRDefault="0074070F" w:rsidP="00353A61">
            <w:pPr>
              <w:pStyle w:val="Standard1"/>
              <w:snapToGrid w:val="0"/>
              <w:spacing w:after="6" w:line="100" w:lineRule="atLeast"/>
              <w:jc w:val="left"/>
              <w:rPr>
                <w:rFonts w:ascii="Georgia" w:hAnsi="Georgia"/>
                <w:sz w:val="20"/>
                <w:szCs w:val="20"/>
                <w:lang w:val="en-GB"/>
              </w:rPr>
            </w:pPr>
          </w:p>
        </w:tc>
        <w:tc>
          <w:tcPr>
            <w:tcW w:w="715" w:type="pct"/>
            <w:vAlign w:val="center"/>
          </w:tcPr>
          <w:p w14:paraId="1D68CA66" w14:textId="5C0147ED" w:rsidR="0074070F" w:rsidRPr="00586462" w:rsidRDefault="0074070F"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fireman </w:t>
            </w:r>
            <w:r w:rsidR="00A86DF9">
              <w:rPr>
                <w:rFonts w:ascii="Georgia" w:hAnsi="Georgia"/>
                <w:sz w:val="20"/>
                <w:szCs w:val="20"/>
                <w:lang w:val="en-GB"/>
              </w:rPr>
              <w:t>//</w:t>
            </w:r>
            <w:r w:rsidR="00A86DF9">
              <w:rPr>
                <w:sz w:val="20"/>
                <w:szCs w:val="20"/>
              </w:rPr>
              <w:t>m</w:t>
            </w:r>
          </w:p>
        </w:tc>
        <w:tc>
          <w:tcPr>
            <w:tcW w:w="879" w:type="pct"/>
            <w:vAlign w:val="center"/>
          </w:tcPr>
          <w:p w14:paraId="58296054" w14:textId="38313AC5" w:rsidR="0074070F" w:rsidRPr="00586462" w:rsidRDefault="0074070F" w:rsidP="0074070F">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firman</w:t>
            </w:r>
            <w:proofErr w:type="spellEnd"/>
            <w:r w:rsidRPr="00586462">
              <w:rPr>
                <w:rFonts w:ascii="Georgia" w:hAnsi="Georgia"/>
                <w:sz w:val="20"/>
                <w:szCs w:val="20"/>
                <w:lang w:val="en-GB"/>
              </w:rPr>
              <w:t xml:space="preserve"> </w:t>
            </w:r>
            <w:r w:rsidR="00A86DF9">
              <w:rPr>
                <w:rFonts w:ascii="Georgia" w:hAnsi="Georgia"/>
                <w:sz w:val="20"/>
                <w:szCs w:val="20"/>
                <w:lang w:val="en-GB"/>
              </w:rPr>
              <w:t>//</w:t>
            </w:r>
            <w:r w:rsidR="00A86DF9">
              <w:rPr>
                <w:sz w:val="20"/>
                <w:szCs w:val="20"/>
              </w:rPr>
              <w:t>m</w:t>
            </w:r>
          </w:p>
          <w:p w14:paraId="466155F9" w14:textId="77777777" w:rsidR="0074070F" w:rsidRPr="00586462" w:rsidRDefault="0074070F"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Term  is misspelled</w:t>
            </w:r>
          </w:p>
        </w:tc>
        <w:tc>
          <w:tcPr>
            <w:tcW w:w="1044" w:type="pct"/>
            <w:tcMar>
              <w:top w:w="0" w:type="dxa"/>
              <w:left w:w="108" w:type="dxa"/>
              <w:bottom w:w="0" w:type="dxa"/>
              <w:right w:w="108" w:type="dxa"/>
            </w:tcMar>
            <w:vAlign w:val="center"/>
          </w:tcPr>
          <w:p w14:paraId="1F2C1B09" w14:textId="77777777" w:rsidR="0074070F" w:rsidRPr="00586462" w:rsidDel="0074070F" w:rsidRDefault="0074070F" w:rsidP="00353A61">
            <w:pPr>
              <w:pStyle w:val="Standard1"/>
              <w:snapToGrid w:val="0"/>
              <w:spacing w:before="40" w:after="40" w:line="240" w:lineRule="auto"/>
              <w:jc w:val="left"/>
              <w:rPr>
                <w:rFonts w:ascii="Georgia" w:hAnsi="Georgia"/>
                <w:sz w:val="20"/>
                <w:szCs w:val="20"/>
                <w:lang w:val="en-GB"/>
              </w:rPr>
            </w:pPr>
          </w:p>
        </w:tc>
        <w:tc>
          <w:tcPr>
            <w:tcW w:w="935" w:type="pct"/>
            <w:vAlign w:val="center"/>
          </w:tcPr>
          <w:p w14:paraId="7A15D91F" w14:textId="77777777" w:rsidR="0074070F" w:rsidRPr="00586462" w:rsidDel="0074070F" w:rsidRDefault="0074070F" w:rsidP="00353A61">
            <w:pPr>
              <w:pStyle w:val="Standard1"/>
              <w:snapToGrid w:val="0"/>
              <w:spacing w:before="40" w:after="40" w:line="240" w:lineRule="auto"/>
              <w:jc w:val="left"/>
              <w:rPr>
                <w:rFonts w:ascii="Georgia" w:hAnsi="Georgia"/>
                <w:sz w:val="20"/>
                <w:szCs w:val="20"/>
                <w:lang w:val="en-GB"/>
              </w:rPr>
            </w:pPr>
          </w:p>
        </w:tc>
      </w:tr>
      <w:tr w:rsidR="0074070F" w:rsidRPr="00586462" w14:paraId="2C8036FA" w14:textId="77777777" w:rsidTr="0074070F">
        <w:tc>
          <w:tcPr>
            <w:tcW w:w="307" w:type="pct"/>
            <w:vMerge/>
            <w:tcMar>
              <w:top w:w="0" w:type="dxa"/>
              <w:left w:w="108" w:type="dxa"/>
              <w:bottom w:w="0" w:type="dxa"/>
              <w:right w:w="108" w:type="dxa"/>
            </w:tcMar>
            <w:vAlign w:val="center"/>
          </w:tcPr>
          <w:p w14:paraId="6F1A9EBD"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249" w:type="pct"/>
            <w:vMerge/>
            <w:vAlign w:val="center"/>
          </w:tcPr>
          <w:p w14:paraId="6B48A71A"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157" w:type="pct"/>
            <w:vMerge/>
            <w:vAlign w:val="center"/>
          </w:tcPr>
          <w:p w14:paraId="5D3F86C1"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714" w:type="pct"/>
            <w:vMerge/>
            <w:tcMar>
              <w:top w:w="0" w:type="dxa"/>
              <w:left w:w="108" w:type="dxa"/>
              <w:bottom w:w="0" w:type="dxa"/>
              <w:right w:w="108" w:type="dxa"/>
            </w:tcMar>
            <w:vAlign w:val="center"/>
          </w:tcPr>
          <w:p w14:paraId="6921931F" w14:textId="77777777" w:rsidR="0074070F" w:rsidRPr="00586462" w:rsidRDefault="0074070F" w:rsidP="00353A61">
            <w:pPr>
              <w:pStyle w:val="Standard1"/>
              <w:snapToGrid w:val="0"/>
              <w:spacing w:after="6" w:line="100" w:lineRule="atLeast"/>
              <w:jc w:val="left"/>
              <w:rPr>
                <w:rFonts w:ascii="Georgia" w:hAnsi="Georgia"/>
                <w:sz w:val="20"/>
                <w:szCs w:val="20"/>
                <w:lang w:val="en-GB"/>
              </w:rPr>
            </w:pPr>
          </w:p>
        </w:tc>
        <w:tc>
          <w:tcPr>
            <w:tcW w:w="715" w:type="pct"/>
            <w:vAlign w:val="center"/>
          </w:tcPr>
          <w:p w14:paraId="4815F383" w14:textId="53A87214" w:rsidR="0074070F" w:rsidRPr="00586462" w:rsidRDefault="0074070F"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firewoman </w:t>
            </w:r>
            <w:r w:rsidR="00A86DF9">
              <w:rPr>
                <w:rFonts w:ascii="Georgia" w:hAnsi="Georgia"/>
                <w:sz w:val="20"/>
                <w:szCs w:val="20"/>
                <w:lang w:val="en-GB"/>
              </w:rPr>
              <w:t>//f</w:t>
            </w:r>
          </w:p>
        </w:tc>
        <w:tc>
          <w:tcPr>
            <w:tcW w:w="879" w:type="pct"/>
            <w:vAlign w:val="center"/>
          </w:tcPr>
          <w:p w14:paraId="0D2BCDF9" w14:textId="77777777" w:rsidR="0074070F" w:rsidRPr="00586462" w:rsidRDefault="0074070F" w:rsidP="00353A61">
            <w:pPr>
              <w:pStyle w:val="Standard1"/>
              <w:snapToGrid w:val="0"/>
              <w:spacing w:before="40" w:after="40" w:line="240" w:lineRule="auto"/>
              <w:jc w:val="left"/>
              <w:rPr>
                <w:rFonts w:ascii="Georgia" w:hAnsi="Georgia"/>
                <w:sz w:val="20"/>
                <w:szCs w:val="20"/>
                <w:lang w:val="en-GB"/>
              </w:rPr>
            </w:pPr>
          </w:p>
        </w:tc>
        <w:tc>
          <w:tcPr>
            <w:tcW w:w="1044" w:type="pct"/>
            <w:tcMar>
              <w:top w:w="0" w:type="dxa"/>
              <w:left w:w="108" w:type="dxa"/>
              <w:bottom w:w="0" w:type="dxa"/>
              <w:right w:w="108" w:type="dxa"/>
            </w:tcMar>
            <w:vAlign w:val="center"/>
          </w:tcPr>
          <w:p w14:paraId="648973B7" w14:textId="77777777" w:rsidR="0074070F" w:rsidRPr="00586462" w:rsidDel="0074070F" w:rsidRDefault="0074070F" w:rsidP="00353A61">
            <w:pPr>
              <w:pStyle w:val="Standard1"/>
              <w:snapToGrid w:val="0"/>
              <w:spacing w:before="40" w:after="40" w:line="240" w:lineRule="auto"/>
              <w:jc w:val="left"/>
              <w:rPr>
                <w:rFonts w:ascii="Georgia" w:hAnsi="Georgia"/>
                <w:sz w:val="20"/>
                <w:szCs w:val="20"/>
                <w:lang w:val="en-GB"/>
              </w:rPr>
            </w:pPr>
          </w:p>
        </w:tc>
        <w:tc>
          <w:tcPr>
            <w:tcW w:w="935" w:type="pct"/>
            <w:vAlign w:val="center"/>
          </w:tcPr>
          <w:p w14:paraId="08291E68" w14:textId="77777777" w:rsidR="0074070F" w:rsidRPr="00586462" w:rsidDel="0074070F" w:rsidRDefault="0074070F" w:rsidP="00353A61">
            <w:pPr>
              <w:pStyle w:val="Standard1"/>
              <w:snapToGrid w:val="0"/>
              <w:spacing w:before="40" w:after="40" w:line="240" w:lineRule="auto"/>
              <w:jc w:val="left"/>
              <w:rPr>
                <w:rFonts w:ascii="Georgia" w:hAnsi="Georgia"/>
                <w:sz w:val="20"/>
                <w:szCs w:val="20"/>
                <w:lang w:val="en-GB"/>
              </w:rPr>
            </w:pPr>
          </w:p>
        </w:tc>
      </w:tr>
      <w:tr w:rsidR="00DC6842" w:rsidRPr="00586462" w14:paraId="20D62D26" w14:textId="77777777" w:rsidTr="0074070F">
        <w:tc>
          <w:tcPr>
            <w:tcW w:w="307" w:type="pct"/>
            <w:vMerge/>
            <w:tcMar>
              <w:top w:w="0" w:type="dxa"/>
              <w:left w:w="108" w:type="dxa"/>
              <w:bottom w:w="0" w:type="dxa"/>
              <w:right w:w="108" w:type="dxa"/>
            </w:tcMar>
            <w:vAlign w:val="center"/>
          </w:tcPr>
          <w:p w14:paraId="4DC9DB54"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p>
        </w:tc>
        <w:tc>
          <w:tcPr>
            <w:tcW w:w="249" w:type="pct"/>
            <w:vMerge/>
            <w:vAlign w:val="center"/>
          </w:tcPr>
          <w:p w14:paraId="53EFFC6E"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p>
        </w:tc>
        <w:tc>
          <w:tcPr>
            <w:tcW w:w="157" w:type="pct"/>
            <w:vMerge/>
            <w:vAlign w:val="center"/>
          </w:tcPr>
          <w:p w14:paraId="38B3FCC6" w14:textId="77777777" w:rsidR="00DC6842" w:rsidRPr="00586462" w:rsidRDefault="00DC6842" w:rsidP="009250AF">
            <w:pPr>
              <w:pStyle w:val="Standard1"/>
              <w:snapToGrid w:val="0"/>
              <w:spacing w:after="6" w:line="100" w:lineRule="atLeast"/>
              <w:rPr>
                <w:rFonts w:ascii="Georgia" w:hAnsi="Georgia"/>
                <w:sz w:val="20"/>
                <w:szCs w:val="20"/>
                <w:lang w:val="en-GB"/>
              </w:rPr>
            </w:pPr>
          </w:p>
        </w:tc>
        <w:tc>
          <w:tcPr>
            <w:tcW w:w="714" w:type="pct"/>
            <w:vMerge/>
            <w:tcMar>
              <w:top w:w="0" w:type="dxa"/>
              <w:left w:w="108" w:type="dxa"/>
              <w:bottom w:w="0" w:type="dxa"/>
              <w:right w:w="108" w:type="dxa"/>
            </w:tcMar>
            <w:vAlign w:val="center"/>
          </w:tcPr>
          <w:p w14:paraId="6BF51896" w14:textId="77777777" w:rsidR="00A3097C" w:rsidRPr="00586462" w:rsidRDefault="00A3097C" w:rsidP="00C6554A">
            <w:pPr>
              <w:pStyle w:val="Standard1"/>
              <w:snapToGrid w:val="0"/>
              <w:spacing w:after="6" w:line="100" w:lineRule="atLeast"/>
              <w:jc w:val="left"/>
              <w:rPr>
                <w:rFonts w:ascii="Georgia" w:hAnsi="Georgia"/>
                <w:sz w:val="20"/>
                <w:szCs w:val="20"/>
                <w:lang w:val="en-GB"/>
              </w:rPr>
            </w:pPr>
          </w:p>
        </w:tc>
        <w:tc>
          <w:tcPr>
            <w:tcW w:w="715" w:type="pct"/>
            <w:vAlign w:val="center"/>
          </w:tcPr>
          <w:p w14:paraId="34BD1878" w14:textId="002D534B" w:rsidR="00DC6842" w:rsidRPr="00586462" w:rsidRDefault="0074070F"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firefighters</w:t>
            </w:r>
            <w:r w:rsidR="00A86DF9">
              <w:rPr>
                <w:rFonts w:ascii="Georgia" w:hAnsi="Georgia"/>
                <w:sz w:val="20"/>
                <w:szCs w:val="20"/>
                <w:lang w:val="en-GB"/>
              </w:rPr>
              <w:t>/</w:t>
            </w:r>
            <w:r w:rsidR="00A86DF9">
              <w:rPr>
                <w:sz w:val="20"/>
                <w:szCs w:val="20"/>
              </w:rPr>
              <w:t>/n</w:t>
            </w:r>
          </w:p>
        </w:tc>
        <w:tc>
          <w:tcPr>
            <w:tcW w:w="879" w:type="pct"/>
            <w:vAlign w:val="center"/>
          </w:tcPr>
          <w:p w14:paraId="556095AD" w14:textId="77777777" w:rsidR="00DC6842" w:rsidRPr="00586462" w:rsidRDefault="00DC6842"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c>
          <w:tcPr>
            <w:tcW w:w="1044" w:type="pct"/>
            <w:tcMar>
              <w:top w:w="0" w:type="dxa"/>
              <w:left w:w="108" w:type="dxa"/>
              <w:bottom w:w="0" w:type="dxa"/>
              <w:right w:w="108" w:type="dxa"/>
            </w:tcMar>
            <w:vAlign w:val="center"/>
          </w:tcPr>
          <w:p w14:paraId="755ADEC4" w14:textId="30C185C7" w:rsidR="00DC6842" w:rsidRPr="00586462" w:rsidRDefault="00DC6842" w:rsidP="00353A61">
            <w:pPr>
              <w:pStyle w:val="Standard1"/>
              <w:snapToGrid w:val="0"/>
              <w:spacing w:before="40" w:after="40" w:line="240" w:lineRule="auto"/>
              <w:jc w:val="left"/>
              <w:rPr>
                <w:rFonts w:ascii="Georgia" w:hAnsi="Georgia"/>
                <w:sz w:val="20"/>
                <w:szCs w:val="20"/>
                <w:lang w:val="en-GB"/>
              </w:rPr>
            </w:pPr>
          </w:p>
        </w:tc>
        <w:tc>
          <w:tcPr>
            <w:tcW w:w="935" w:type="pct"/>
            <w:vAlign w:val="center"/>
          </w:tcPr>
          <w:p w14:paraId="3A210C00" w14:textId="77777777" w:rsidR="00DC6842" w:rsidRPr="00586462" w:rsidRDefault="00DC6842" w:rsidP="00353A61">
            <w:pPr>
              <w:pStyle w:val="Standard1"/>
              <w:snapToGrid w:val="0"/>
              <w:spacing w:before="40" w:after="40" w:line="240" w:lineRule="auto"/>
              <w:jc w:val="left"/>
              <w:rPr>
                <w:rFonts w:ascii="Georgia" w:hAnsi="Georgia"/>
                <w:sz w:val="20"/>
                <w:szCs w:val="20"/>
                <w:lang w:val="en-GB"/>
              </w:rPr>
            </w:pPr>
          </w:p>
        </w:tc>
      </w:tr>
      <w:tr w:rsidR="00DC6842" w:rsidRPr="00586462" w14:paraId="2C7489C1" w14:textId="77777777" w:rsidTr="0074070F">
        <w:tc>
          <w:tcPr>
            <w:tcW w:w="307" w:type="pct"/>
            <w:vMerge/>
            <w:tcMar>
              <w:top w:w="0" w:type="dxa"/>
              <w:left w:w="108" w:type="dxa"/>
              <w:bottom w:w="0" w:type="dxa"/>
              <w:right w:w="108" w:type="dxa"/>
            </w:tcMar>
            <w:vAlign w:val="center"/>
          </w:tcPr>
          <w:p w14:paraId="538ED9C7"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p>
        </w:tc>
        <w:tc>
          <w:tcPr>
            <w:tcW w:w="249" w:type="pct"/>
            <w:vMerge w:val="restart"/>
            <w:shd w:val="clear" w:color="auto" w:fill="F2F2F2" w:themeFill="background1" w:themeFillShade="F2"/>
            <w:vAlign w:val="center"/>
          </w:tcPr>
          <w:p w14:paraId="2A45925E"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EN</w:t>
            </w:r>
          </w:p>
        </w:tc>
        <w:tc>
          <w:tcPr>
            <w:tcW w:w="157" w:type="pct"/>
            <w:vMerge w:val="restart"/>
            <w:shd w:val="clear" w:color="auto" w:fill="F2F2F2" w:themeFill="background1" w:themeFillShade="F2"/>
            <w:vAlign w:val="center"/>
          </w:tcPr>
          <w:p w14:paraId="4A0CE947"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3</w:t>
            </w:r>
          </w:p>
        </w:tc>
        <w:tc>
          <w:tcPr>
            <w:tcW w:w="714" w:type="pct"/>
            <w:vMerge w:val="restart"/>
            <w:shd w:val="clear" w:color="auto" w:fill="F2F2F2" w:themeFill="background1" w:themeFillShade="F2"/>
            <w:tcMar>
              <w:top w:w="0" w:type="dxa"/>
              <w:left w:w="108" w:type="dxa"/>
              <w:bottom w:w="0" w:type="dxa"/>
              <w:right w:w="108" w:type="dxa"/>
            </w:tcMar>
            <w:vAlign w:val="center"/>
          </w:tcPr>
          <w:p w14:paraId="6C5E2D6B" w14:textId="65E1188B" w:rsidR="00DC6842" w:rsidRPr="00586462" w:rsidRDefault="00DC6842" w:rsidP="00353A61">
            <w:pPr>
              <w:pStyle w:val="Standard1"/>
              <w:snapToGrid w:val="0"/>
              <w:spacing w:after="6" w:line="100" w:lineRule="atLeast"/>
              <w:jc w:val="left"/>
              <w:rPr>
                <w:rFonts w:ascii="Georgia" w:hAnsi="Georgia"/>
                <w:sz w:val="20"/>
                <w:szCs w:val="20"/>
                <w:lang w:val="en-GB"/>
              </w:rPr>
            </w:pPr>
            <w:r w:rsidRPr="00586462">
              <w:rPr>
                <w:rFonts w:ascii="Georgia" w:hAnsi="Georgia"/>
                <w:sz w:val="20"/>
                <w:szCs w:val="20"/>
                <w:lang w:val="en-GB"/>
              </w:rPr>
              <w:t xml:space="preserve">flight attendant </w:t>
            </w:r>
            <w:r w:rsidR="00682390">
              <w:rPr>
                <w:rFonts w:ascii="Georgia" w:hAnsi="Georgia"/>
                <w:sz w:val="20"/>
                <w:szCs w:val="20"/>
                <w:lang w:val="en-GB"/>
              </w:rPr>
              <w:t>//</w:t>
            </w:r>
            <w:proofErr w:type="spellStart"/>
            <w:r w:rsidR="00682390">
              <w:rPr>
                <w:sz w:val="20"/>
                <w:szCs w:val="20"/>
              </w:rPr>
              <w:t>sm</w:t>
            </w:r>
            <w:proofErr w:type="spellEnd"/>
            <w:r w:rsidR="00682390">
              <w:rPr>
                <w:sz w:val="20"/>
                <w:szCs w:val="20"/>
              </w:rPr>
              <w:t>//sf//n</w:t>
            </w:r>
          </w:p>
        </w:tc>
        <w:tc>
          <w:tcPr>
            <w:tcW w:w="715" w:type="pct"/>
            <w:shd w:val="clear" w:color="auto" w:fill="F2F2F2" w:themeFill="background1" w:themeFillShade="F2"/>
            <w:vAlign w:val="center"/>
          </w:tcPr>
          <w:p w14:paraId="74015FE6" w14:textId="07778476" w:rsidR="00DC6842" w:rsidRPr="00586462" w:rsidRDefault="00DC6842"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steward </w:t>
            </w:r>
            <w:r w:rsidR="00A86DF9">
              <w:rPr>
                <w:rFonts w:ascii="Georgia" w:hAnsi="Georgia"/>
                <w:sz w:val="20"/>
                <w:szCs w:val="20"/>
                <w:lang w:val="en-GB"/>
              </w:rPr>
              <w:t>//</w:t>
            </w:r>
            <w:r w:rsidR="00A86DF9">
              <w:rPr>
                <w:sz w:val="20"/>
                <w:szCs w:val="20"/>
              </w:rPr>
              <w:t>m</w:t>
            </w:r>
          </w:p>
        </w:tc>
        <w:tc>
          <w:tcPr>
            <w:tcW w:w="879" w:type="pct"/>
            <w:shd w:val="clear" w:color="auto" w:fill="F2F2F2" w:themeFill="background1" w:themeFillShade="F2"/>
            <w:vAlign w:val="center"/>
          </w:tcPr>
          <w:p w14:paraId="73C8E879" w14:textId="77777777" w:rsidR="00DC6842" w:rsidRPr="00586462" w:rsidRDefault="00DC6842" w:rsidP="00353A61">
            <w:pPr>
              <w:pStyle w:val="Standard1"/>
              <w:snapToGrid w:val="0"/>
              <w:spacing w:before="40" w:after="40" w:line="240" w:lineRule="auto"/>
              <w:jc w:val="left"/>
              <w:rPr>
                <w:rFonts w:ascii="Georgia" w:hAnsi="Georgia"/>
                <w:sz w:val="20"/>
                <w:szCs w:val="20"/>
                <w:lang w:val="en-GB"/>
              </w:rPr>
            </w:pPr>
          </w:p>
        </w:tc>
        <w:tc>
          <w:tcPr>
            <w:tcW w:w="1044" w:type="pct"/>
            <w:shd w:val="clear" w:color="auto" w:fill="F2F2F2" w:themeFill="background1" w:themeFillShade="F2"/>
            <w:tcMar>
              <w:top w:w="0" w:type="dxa"/>
              <w:left w:w="108" w:type="dxa"/>
              <w:bottom w:w="0" w:type="dxa"/>
              <w:right w:w="108" w:type="dxa"/>
            </w:tcMar>
            <w:vAlign w:val="center"/>
          </w:tcPr>
          <w:p w14:paraId="7D8B55C7" w14:textId="0B35F75E" w:rsidR="00DC6842" w:rsidRPr="00586462" w:rsidRDefault="00DC6842" w:rsidP="00353A61">
            <w:pPr>
              <w:pStyle w:val="Standard1"/>
              <w:snapToGrid w:val="0"/>
              <w:spacing w:before="40" w:after="40" w:line="240" w:lineRule="auto"/>
              <w:jc w:val="left"/>
              <w:rPr>
                <w:rFonts w:ascii="Georgia" w:hAnsi="Georgia"/>
                <w:sz w:val="20"/>
                <w:szCs w:val="20"/>
                <w:lang w:val="en-GB"/>
              </w:rPr>
            </w:pPr>
          </w:p>
        </w:tc>
        <w:tc>
          <w:tcPr>
            <w:tcW w:w="935" w:type="pct"/>
            <w:shd w:val="clear" w:color="auto" w:fill="F2F2F2" w:themeFill="background1" w:themeFillShade="F2"/>
            <w:vAlign w:val="center"/>
          </w:tcPr>
          <w:p w14:paraId="65669BD1" w14:textId="305F7CFC" w:rsidR="00DC6842" w:rsidRPr="00586462" w:rsidRDefault="00DC6842" w:rsidP="00353A61">
            <w:pPr>
              <w:pStyle w:val="Standard1"/>
              <w:snapToGrid w:val="0"/>
              <w:spacing w:before="40" w:after="40" w:line="240" w:lineRule="auto"/>
              <w:jc w:val="left"/>
              <w:rPr>
                <w:rFonts w:ascii="Georgia" w:hAnsi="Georgia"/>
                <w:sz w:val="20"/>
                <w:szCs w:val="20"/>
                <w:lang w:val="en-GB"/>
              </w:rPr>
            </w:pPr>
          </w:p>
        </w:tc>
      </w:tr>
      <w:tr w:rsidR="0074070F" w:rsidRPr="00586462" w14:paraId="0D066577" w14:textId="77777777" w:rsidTr="0074070F">
        <w:tc>
          <w:tcPr>
            <w:tcW w:w="307" w:type="pct"/>
            <w:vMerge/>
            <w:tcMar>
              <w:top w:w="0" w:type="dxa"/>
              <w:left w:w="108" w:type="dxa"/>
              <w:bottom w:w="0" w:type="dxa"/>
              <w:right w:w="108" w:type="dxa"/>
            </w:tcMar>
            <w:vAlign w:val="center"/>
          </w:tcPr>
          <w:p w14:paraId="0DD56903"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249" w:type="pct"/>
            <w:vMerge/>
            <w:shd w:val="clear" w:color="auto" w:fill="F2F2F2" w:themeFill="background1" w:themeFillShade="F2"/>
            <w:vAlign w:val="center"/>
          </w:tcPr>
          <w:p w14:paraId="4F2A5EE5"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157" w:type="pct"/>
            <w:vMerge/>
            <w:shd w:val="clear" w:color="auto" w:fill="F2F2F2" w:themeFill="background1" w:themeFillShade="F2"/>
            <w:vAlign w:val="center"/>
          </w:tcPr>
          <w:p w14:paraId="278769FC" w14:textId="77777777" w:rsidR="0074070F" w:rsidRPr="00586462" w:rsidRDefault="0074070F" w:rsidP="009250AF">
            <w:pPr>
              <w:pStyle w:val="Standard1"/>
              <w:snapToGrid w:val="0"/>
              <w:spacing w:after="6" w:line="100" w:lineRule="atLeast"/>
              <w:jc w:val="center"/>
              <w:rPr>
                <w:rFonts w:ascii="Georgia" w:hAnsi="Georgia"/>
                <w:sz w:val="20"/>
                <w:szCs w:val="20"/>
                <w:lang w:val="en-GB"/>
              </w:rPr>
            </w:pPr>
          </w:p>
        </w:tc>
        <w:tc>
          <w:tcPr>
            <w:tcW w:w="714" w:type="pct"/>
            <w:vMerge/>
            <w:shd w:val="clear" w:color="auto" w:fill="F2F2F2" w:themeFill="background1" w:themeFillShade="F2"/>
            <w:tcMar>
              <w:top w:w="0" w:type="dxa"/>
              <w:left w:w="108" w:type="dxa"/>
              <w:bottom w:w="0" w:type="dxa"/>
              <w:right w:w="108" w:type="dxa"/>
            </w:tcMar>
            <w:vAlign w:val="center"/>
          </w:tcPr>
          <w:p w14:paraId="10F9A684" w14:textId="77777777" w:rsidR="0074070F" w:rsidRPr="00586462" w:rsidRDefault="0074070F" w:rsidP="00353A61">
            <w:pPr>
              <w:pStyle w:val="Standard1"/>
              <w:snapToGrid w:val="0"/>
              <w:spacing w:after="6" w:line="100" w:lineRule="atLeast"/>
              <w:jc w:val="left"/>
              <w:rPr>
                <w:rFonts w:ascii="Georgia" w:hAnsi="Georgia"/>
                <w:sz w:val="20"/>
                <w:szCs w:val="20"/>
                <w:lang w:val="en-GB"/>
              </w:rPr>
            </w:pPr>
          </w:p>
        </w:tc>
        <w:tc>
          <w:tcPr>
            <w:tcW w:w="715" w:type="pct"/>
            <w:shd w:val="clear" w:color="auto" w:fill="F2F2F2" w:themeFill="background1" w:themeFillShade="F2"/>
            <w:vAlign w:val="center"/>
          </w:tcPr>
          <w:p w14:paraId="5475D1BF" w14:textId="0F215D51" w:rsidR="0074070F" w:rsidRPr="00586462" w:rsidRDefault="0074070F"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stewardess </w:t>
            </w:r>
            <w:r w:rsidR="00A86DF9">
              <w:rPr>
                <w:rFonts w:ascii="Georgia" w:hAnsi="Georgia"/>
                <w:sz w:val="20"/>
                <w:szCs w:val="20"/>
                <w:lang w:val="en-GB"/>
              </w:rPr>
              <w:t>//f</w:t>
            </w:r>
          </w:p>
        </w:tc>
        <w:tc>
          <w:tcPr>
            <w:tcW w:w="879" w:type="pct"/>
            <w:shd w:val="clear" w:color="auto" w:fill="F2F2F2" w:themeFill="background1" w:themeFillShade="F2"/>
            <w:vAlign w:val="center"/>
          </w:tcPr>
          <w:p w14:paraId="46FC6447" w14:textId="77777777" w:rsidR="0074070F" w:rsidRPr="00586462" w:rsidRDefault="0074070F" w:rsidP="00353A61">
            <w:pPr>
              <w:pStyle w:val="Standard1"/>
              <w:snapToGrid w:val="0"/>
              <w:spacing w:before="40" w:after="40" w:line="240" w:lineRule="auto"/>
              <w:jc w:val="left"/>
              <w:rPr>
                <w:rFonts w:ascii="Georgia" w:hAnsi="Georgia"/>
                <w:sz w:val="20"/>
                <w:szCs w:val="20"/>
                <w:lang w:val="en-GB"/>
              </w:rPr>
            </w:pPr>
          </w:p>
        </w:tc>
        <w:tc>
          <w:tcPr>
            <w:tcW w:w="1044" w:type="pct"/>
            <w:shd w:val="clear" w:color="auto" w:fill="F2F2F2" w:themeFill="background1" w:themeFillShade="F2"/>
            <w:tcMar>
              <w:top w:w="0" w:type="dxa"/>
              <w:left w:w="108" w:type="dxa"/>
              <w:bottom w:w="0" w:type="dxa"/>
              <w:right w:w="108" w:type="dxa"/>
            </w:tcMar>
            <w:vAlign w:val="center"/>
          </w:tcPr>
          <w:p w14:paraId="5B9FD41A" w14:textId="77777777" w:rsidR="0074070F" w:rsidRPr="00586462" w:rsidRDefault="0074070F" w:rsidP="00353A61">
            <w:pPr>
              <w:pStyle w:val="Standard1"/>
              <w:snapToGrid w:val="0"/>
              <w:spacing w:before="40" w:after="40" w:line="240" w:lineRule="auto"/>
              <w:jc w:val="left"/>
              <w:rPr>
                <w:rFonts w:ascii="Georgia" w:hAnsi="Georgia"/>
                <w:sz w:val="20"/>
                <w:szCs w:val="20"/>
                <w:lang w:val="en-GB"/>
              </w:rPr>
            </w:pPr>
          </w:p>
        </w:tc>
        <w:tc>
          <w:tcPr>
            <w:tcW w:w="935" w:type="pct"/>
            <w:shd w:val="clear" w:color="auto" w:fill="F2F2F2" w:themeFill="background1" w:themeFillShade="F2"/>
            <w:vAlign w:val="center"/>
          </w:tcPr>
          <w:p w14:paraId="1D98E142" w14:textId="77777777" w:rsidR="0074070F" w:rsidRPr="00586462" w:rsidRDefault="0074070F" w:rsidP="00353A61">
            <w:pPr>
              <w:pStyle w:val="Standard1"/>
              <w:snapToGrid w:val="0"/>
              <w:spacing w:before="40" w:after="40" w:line="240" w:lineRule="auto"/>
              <w:jc w:val="left"/>
              <w:rPr>
                <w:rFonts w:ascii="Georgia" w:hAnsi="Georgia"/>
                <w:sz w:val="20"/>
                <w:szCs w:val="20"/>
                <w:lang w:val="en-GB"/>
              </w:rPr>
            </w:pPr>
          </w:p>
        </w:tc>
      </w:tr>
      <w:tr w:rsidR="00DC6842" w:rsidRPr="00586462" w14:paraId="5CD8B042" w14:textId="77777777" w:rsidTr="0074070F">
        <w:tc>
          <w:tcPr>
            <w:tcW w:w="307" w:type="pct"/>
            <w:vMerge/>
            <w:tcMar>
              <w:top w:w="0" w:type="dxa"/>
              <w:left w:w="108" w:type="dxa"/>
              <w:bottom w:w="0" w:type="dxa"/>
              <w:right w:w="108" w:type="dxa"/>
            </w:tcMar>
            <w:vAlign w:val="center"/>
          </w:tcPr>
          <w:p w14:paraId="496F3A75"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p>
        </w:tc>
        <w:tc>
          <w:tcPr>
            <w:tcW w:w="249" w:type="pct"/>
            <w:vMerge/>
            <w:shd w:val="clear" w:color="auto" w:fill="F2F2F2" w:themeFill="background1" w:themeFillShade="F2"/>
            <w:vAlign w:val="center"/>
          </w:tcPr>
          <w:p w14:paraId="4B226522" w14:textId="77777777" w:rsidR="00DC6842" w:rsidRPr="00586462" w:rsidRDefault="00DC6842" w:rsidP="009250AF">
            <w:pPr>
              <w:pStyle w:val="Standard1"/>
              <w:snapToGrid w:val="0"/>
              <w:spacing w:after="6" w:line="100" w:lineRule="atLeast"/>
              <w:jc w:val="center"/>
              <w:rPr>
                <w:rFonts w:ascii="Georgia" w:hAnsi="Georgia"/>
                <w:sz w:val="20"/>
                <w:szCs w:val="20"/>
                <w:lang w:val="en-GB"/>
              </w:rPr>
            </w:pPr>
          </w:p>
        </w:tc>
        <w:tc>
          <w:tcPr>
            <w:tcW w:w="157" w:type="pct"/>
            <w:vMerge/>
            <w:shd w:val="clear" w:color="auto" w:fill="F2F2F2" w:themeFill="background1" w:themeFillShade="F2"/>
            <w:vAlign w:val="center"/>
          </w:tcPr>
          <w:p w14:paraId="018E9FE6" w14:textId="77777777" w:rsidR="00DC6842" w:rsidRPr="00586462" w:rsidRDefault="00DC6842" w:rsidP="009250AF">
            <w:pPr>
              <w:pStyle w:val="Standard1"/>
              <w:snapToGrid w:val="0"/>
              <w:spacing w:after="6" w:line="100" w:lineRule="atLeast"/>
              <w:rPr>
                <w:rFonts w:ascii="Georgia" w:hAnsi="Georgia"/>
                <w:sz w:val="20"/>
                <w:szCs w:val="20"/>
                <w:lang w:val="en-GB"/>
              </w:rPr>
            </w:pPr>
          </w:p>
        </w:tc>
        <w:tc>
          <w:tcPr>
            <w:tcW w:w="714" w:type="pct"/>
            <w:vMerge/>
            <w:shd w:val="clear" w:color="auto" w:fill="F2F2F2" w:themeFill="background1" w:themeFillShade="F2"/>
            <w:tcMar>
              <w:top w:w="0" w:type="dxa"/>
              <w:left w:w="108" w:type="dxa"/>
              <w:bottom w:w="0" w:type="dxa"/>
              <w:right w:w="108" w:type="dxa"/>
            </w:tcMar>
            <w:vAlign w:val="center"/>
          </w:tcPr>
          <w:p w14:paraId="5798E629" w14:textId="77777777" w:rsidR="00A3097C" w:rsidRPr="00586462" w:rsidRDefault="00A3097C" w:rsidP="00C6554A">
            <w:pPr>
              <w:pStyle w:val="Standard1"/>
              <w:snapToGrid w:val="0"/>
              <w:spacing w:after="6" w:line="100" w:lineRule="atLeast"/>
              <w:jc w:val="left"/>
              <w:rPr>
                <w:rFonts w:ascii="Georgia" w:hAnsi="Georgia"/>
                <w:sz w:val="20"/>
                <w:szCs w:val="20"/>
                <w:lang w:val="en-GB"/>
              </w:rPr>
            </w:pPr>
          </w:p>
        </w:tc>
        <w:tc>
          <w:tcPr>
            <w:tcW w:w="715" w:type="pct"/>
            <w:shd w:val="clear" w:color="auto" w:fill="F2F2F2" w:themeFill="background1" w:themeFillShade="F2"/>
            <w:vAlign w:val="center"/>
          </w:tcPr>
          <w:p w14:paraId="1FC2A829" w14:textId="0E05939E" w:rsidR="00A3097C" w:rsidRPr="00586462" w:rsidRDefault="0074070F" w:rsidP="00C6554A">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flight-attendant </w:t>
            </w:r>
            <w:r w:rsidR="00682390">
              <w:rPr>
                <w:rFonts w:ascii="Georgia" w:hAnsi="Georgia"/>
                <w:sz w:val="20"/>
                <w:szCs w:val="20"/>
                <w:lang w:val="en-GB"/>
              </w:rPr>
              <w:t>//m/</w:t>
            </w:r>
            <w:r w:rsidR="00682390">
              <w:rPr>
                <w:sz w:val="20"/>
                <w:szCs w:val="20"/>
              </w:rPr>
              <w:t>/f//n</w:t>
            </w:r>
          </w:p>
        </w:tc>
        <w:tc>
          <w:tcPr>
            <w:tcW w:w="879" w:type="pct"/>
            <w:shd w:val="clear" w:color="auto" w:fill="F2F2F2" w:themeFill="background1" w:themeFillShade="F2"/>
            <w:vAlign w:val="center"/>
          </w:tcPr>
          <w:p w14:paraId="09B9F61A" w14:textId="06FCC7CE" w:rsidR="00A3097C" w:rsidRPr="00586462" w:rsidRDefault="0074070F" w:rsidP="00C6554A">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flight </w:t>
            </w:r>
            <w:proofErr w:type="spellStart"/>
            <w:r w:rsidRPr="00586462">
              <w:rPr>
                <w:rFonts w:ascii="Georgia" w:hAnsi="Georgia"/>
                <w:sz w:val="20"/>
                <w:szCs w:val="20"/>
                <w:lang w:val="en-GB"/>
              </w:rPr>
              <w:t>attendent</w:t>
            </w:r>
            <w:proofErr w:type="spellEnd"/>
            <w:r w:rsidRPr="00586462">
              <w:rPr>
                <w:rFonts w:ascii="Georgia" w:hAnsi="Georgia"/>
                <w:sz w:val="20"/>
                <w:szCs w:val="20"/>
                <w:lang w:val="en-GB"/>
              </w:rPr>
              <w:t xml:space="preserve"> </w:t>
            </w:r>
            <w:r w:rsidR="00682390">
              <w:rPr>
                <w:rFonts w:ascii="Georgia" w:hAnsi="Georgia"/>
                <w:sz w:val="20"/>
                <w:szCs w:val="20"/>
                <w:lang w:val="en-GB"/>
              </w:rPr>
              <w:t>//m/</w:t>
            </w:r>
            <w:r w:rsidR="00682390">
              <w:rPr>
                <w:sz w:val="20"/>
                <w:szCs w:val="20"/>
              </w:rPr>
              <w:t>/f//n</w:t>
            </w:r>
          </w:p>
        </w:tc>
        <w:tc>
          <w:tcPr>
            <w:tcW w:w="1044" w:type="pct"/>
            <w:shd w:val="clear" w:color="auto" w:fill="F2F2F2" w:themeFill="background1" w:themeFillShade="F2"/>
            <w:tcMar>
              <w:top w:w="0" w:type="dxa"/>
              <w:left w:w="108" w:type="dxa"/>
              <w:bottom w:w="0" w:type="dxa"/>
              <w:right w:w="108" w:type="dxa"/>
            </w:tcMar>
            <w:vAlign w:val="center"/>
          </w:tcPr>
          <w:p w14:paraId="3E2308AE" w14:textId="77777777" w:rsidR="00A3097C" w:rsidRPr="00586462" w:rsidRDefault="00A3097C" w:rsidP="00C6554A">
            <w:pPr>
              <w:pStyle w:val="Standard1"/>
              <w:snapToGrid w:val="0"/>
              <w:spacing w:before="40" w:after="40" w:line="240" w:lineRule="auto"/>
              <w:jc w:val="left"/>
              <w:rPr>
                <w:rFonts w:ascii="Georgia" w:hAnsi="Georgia"/>
                <w:sz w:val="20"/>
                <w:szCs w:val="20"/>
                <w:lang w:val="en-GB"/>
              </w:rPr>
            </w:pPr>
          </w:p>
        </w:tc>
        <w:tc>
          <w:tcPr>
            <w:tcW w:w="935" w:type="pct"/>
            <w:shd w:val="clear" w:color="auto" w:fill="F2F2F2" w:themeFill="background1" w:themeFillShade="F2"/>
            <w:vAlign w:val="center"/>
          </w:tcPr>
          <w:p w14:paraId="6110CEC1" w14:textId="77777777" w:rsidR="00A3097C" w:rsidRPr="00586462" w:rsidRDefault="00A3097C" w:rsidP="00C6554A">
            <w:pPr>
              <w:pStyle w:val="Standard1"/>
              <w:snapToGrid w:val="0"/>
              <w:spacing w:before="40" w:after="40" w:line="240" w:lineRule="auto"/>
              <w:jc w:val="left"/>
              <w:rPr>
                <w:rFonts w:ascii="Georgia" w:hAnsi="Georgia"/>
                <w:sz w:val="20"/>
                <w:szCs w:val="20"/>
                <w:lang w:val="en-GB"/>
              </w:rPr>
            </w:pPr>
          </w:p>
        </w:tc>
      </w:tr>
      <w:tr w:rsidR="00FA6880" w:rsidRPr="00586462" w14:paraId="75D05FB1" w14:textId="77777777" w:rsidTr="0074070F">
        <w:tc>
          <w:tcPr>
            <w:tcW w:w="307" w:type="pct"/>
            <w:vMerge/>
            <w:tcMar>
              <w:top w:w="0" w:type="dxa"/>
              <w:left w:w="108" w:type="dxa"/>
              <w:bottom w:w="0" w:type="dxa"/>
              <w:right w:w="108" w:type="dxa"/>
            </w:tcMar>
            <w:vAlign w:val="center"/>
          </w:tcPr>
          <w:p w14:paraId="7FEEAE43" w14:textId="77777777" w:rsidR="00FA6880" w:rsidRPr="00586462" w:rsidRDefault="00FA6880" w:rsidP="009250AF">
            <w:pPr>
              <w:pStyle w:val="Standard1"/>
              <w:snapToGrid w:val="0"/>
              <w:spacing w:after="6" w:line="100" w:lineRule="atLeast"/>
              <w:jc w:val="center"/>
              <w:rPr>
                <w:rFonts w:ascii="Georgia" w:hAnsi="Georgia"/>
                <w:sz w:val="20"/>
                <w:szCs w:val="20"/>
                <w:lang w:val="en-GB"/>
              </w:rPr>
            </w:pPr>
          </w:p>
        </w:tc>
        <w:tc>
          <w:tcPr>
            <w:tcW w:w="249" w:type="pct"/>
            <w:vMerge w:val="restart"/>
            <w:vAlign w:val="center"/>
          </w:tcPr>
          <w:p w14:paraId="02A03BD3" w14:textId="77777777" w:rsidR="00FA6880" w:rsidRPr="00586462" w:rsidRDefault="00FA6880"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DE</w:t>
            </w:r>
          </w:p>
        </w:tc>
        <w:tc>
          <w:tcPr>
            <w:tcW w:w="157" w:type="pct"/>
            <w:vMerge w:val="restart"/>
            <w:vAlign w:val="center"/>
          </w:tcPr>
          <w:p w14:paraId="5823CE50" w14:textId="77777777" w:rsidR="00FA6880" w:rsidRPr="00586462" w:rsidRDefault="00FA6880" w:rsidP="009250AF">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4</w:t>
            </w:r>
          </w:p>
        </w:tc>
        <w:tc>
          <w:tcPr>
            <w:tcW w:w="714" w:type="pct"/>
            <w:vMerge w:val="restart"/>
            <w:tcMar>
              <w:top w:w="0" w:type="dxa"/>
              <w:left w:w="108" w:type="dxa"/>
              <w:bottom w:w="0" w:type="dxa"/>
              <w:right w:w="108" w:type="dxa"/>
            </w:tcMar>
            <w:vAlign w:val="center"/>
          </w:tcPr>
          <w:p w14:paraId="70AEC9E6" w14:textId="2A89CE2E" w:rsidR="00FA6880" w:rsidRPr="00586462" w:rsidRDefault="00FA6880" w:rsidP="00353A61">
            <w:pPr>
              <w:pStyle w:val="Standard1"/>
              <w:snapToGrid w:val="0"/>
              <w:spacing w:after="6" w:line="100" w:lineRule="atLeast"/>
              <w:jc w:val="left"/>
              <w:rPr>
                <w:rFonts w:ascii="Georgia" w:hAnsi="Georgia"/>
                <w:strike/>
                <w:sz w:val="20"/>
                <w:szCs w:val="20"/>
                <w:lang w:val="en-GB"/>
              </w:rPr>
            </w:pPr>
            <w:proofErr w:type="spellStart"/>
            <w:r w:rsidRPr="00586462">
              <w:rPr>
                <w:rFonts w:ascii="Georgia" w:hAnsi="Georgia"/>
                <w:sz w:val="20"/>
                <w:szCs w:val="20"/>
                <w:lang w:val="en-GB"/>
              </w:rPr>
              <w:t>Flugbegleiter</w:t>
            </w:r>
            <w:proofErr w:type="spellEnd"/>
            <w:r w:rsidRPr="00586462">
              <w:rPr>
                <w:rFonts w:ascii="Georgia" w:hAnsi="Georgia"/>
                <w:sz w:val="20"/>
                <w:szCs w:val="20"/>
                <w:lang w:val="en-GB"/>
              </w:rPr>
              <w:t xml:space="preserve">/ </w:t>
            </w:r>
            <w:proofErr w:type="spellStart"/>
            <w:r w:rsidRPr="00586462">
              <w:rPr>
                <w:rFonts w:ascii="Georgia" w:hAnsi="Georgia"/>
                <w:sz w:val="20"/>
                <w:szCs w:val="20"/>
                <w:lang w:val="en-GB"/>
              </w:rPr>
              <w:t>Flugbegleiterin</w:t>
            </w:r>
            <w:proofErr w:type="spellEnd"/>
            <w:r w:rsidRPr="00586462">
              <w:rPr>
                <w:rFonts w:ascii="Georgia" w:hAnsi="Georgia"/>
                <w:sz w:val="20"/>
                <w:szCs w:val="20"/>
                <w:lang w:val="en-GB"/>
              </w:rPr>
              <w:t xml:space="preserve"> </w:t>
            </w:r>
            <w:r w:rsidR="00A86DF9">
              <w:rPr>
                <w:rFonts w:ascii="Georgia" w:hAnsi="Georgia"/>
                <w:sz w:val="20"/>
                <w:szCs w:val="20"/>
                <w:lang w:val="en-GB"/>
              </w:rPr>
              <w:t>//n</w:t>
            </w:r>
          </w:p>
        </w:tc>
        <w:tc>
          <w:tcPr>
            <w:tcW w:w="715" w:type="pct"/>
            <w:vAlign w:val="center"/>
          </w:tcPr>
          <w:p w14:paraId="7C84708A" w14:textId="03B771DD" w:rsidR="00FA6880" w:rsidRPr="00586462" w:rsidRDefault="00FA6880"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Steward </w:t>
            </w:r>
            <w:r w:rsidR="00A86DF9">
              <w:rPr>
                <w:rFonts w:ascii="Georgia" w:hAnsi="Georgia"/>
                <w:sz w:val="20"/>
                <w:szCs w:val="20"/>
                <w:lang w:val="en-GB"/>
              </w:rPr>
              <w:t>//</w:t>
            </w:r>
            <w:r w:rsidR="00A86DF9">
              <w:rPr>
                <w:sz w:val="20"/>
                <w:szCs w:val="20"/>
              </w:rPr>
              <w:t>m</w:t>
            </w:r>
            <w:r w:rsidR="00A86DF9" w:rsidRPr="00586462" w:rsidDel="00A86DF9">
              <w:rPr>
                <w:rFonts w:ascii="Georgia" w:hAnsi="Georgia"/>
                <w:sz w:val="20"/>
                <w:szCs w:val="20"/>
                <w:lang w:val="en-GB"/>
              </w:rPr>
              <w:t xml:space="preserve"> </w:t>
            </w:r>
            <w:r w:rsidRPr="00586462">
              <w:rPr>
                <w:rFonts w:ascii="Georgia" w:hAnsi="Georgia"/>
                <w:sz w:val="20"/>
                <w:szCs w:val="20"/>
                <w:lang w:val="en-GB"/>
              </w:rPr>
              <w:t>*</w:t>
            </w:r>
          </w:p>
        </w:tc>
        <w:tc>
          <w:tcPr>
            <w:tcW w:w="879" w:type="pct"/>
            <w:vAlign w:val="center"/>
          </w:tcPr>
          <w:p w14:paraId="7FDE653A" w14:textId="77777777" w:rsidR="00FA6880" w:rsidRPr="00586462" w:rsidRDefault="00FA6880"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c>
          <w:tcPr>
            <w:tcW w:w="1044" w:type="pct"/>
            <w:tcMar>
              <w:top w:w="0" w:type="dxa"/>
              <w:left w:w="108" w:type="dxa"/>
              <w:bottom w:w="0" w:type="dxa"/>
              <w:right w:w="108" w:type="dxa"/>
            </w:tcMar>
            <w:vAlign w:val="center"/>
          </w:tcPr>
          <w:p w14:paraId="11DE4F18" w14:textId="5A4A8CFD" w:rsidR="00FA6880" w:rsidRPr="00586462" w:rsidRDefault="00FA6880" w:rsidP="00353A61">
            <w:pPr>
              <w:pStyle w:val="Standard1"/>
              <w:snapToGrid w:val="0"/>
              <w:spacing w:before="40" w:after="40" w:line="240" w:lineRule="auto"/>
              <w:jc w:val="left"/>
              <w:rPr>
                <w:rFonts w:ascii="Georgia" w:hAnsi="Georgia"/>
                <w:sz w:val="20"/>
                <w:szCs w:val="20"/>
                <w:lang w:val="en-GB"/>
              </w:rPr>
            </w:pPr>
          </w:p>
        </w:tc>
        <w:tc>
          <w:tcPr>
            <w:tcW w:w="935" w:type="pct"/>
            <w:vAlign w:val="center"/>
          </w:tcPr>
          <w:p w14:paraId="188D0A49" w14:textId="77777777" w:rsidR="00FA6880" w:rsidRPr="00586462" w:rsidRDefault="00FA6880"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r>
      <w:tr w:rsidR="00FA6880" w:rsidRPr="00586462" w14:paraId="7D238E3F" w14:textId="77777777" w:rsidTr="0074070F">
        <w:trPr>
          <w:trHeight w:val="279"/>
        </w:trPr>
        <w:tc>
          <w:tcPr>
            <w:tcW w:w="307" w:type="pct"/>
            <w:vMerge/>
            <w:tcMar>
              <w:top w:w="0" w:type="dxa"/>
              <w:left w:w="108" w:type="dxa"/>
              <w:bottom w:w="0" w:type="dxa"/>
              <w:right w:w="108" w:type="dxa"/>
            </w:tcMar>
            <w:vAlign w:val="center"/>
          </w:tcPr>
          <w:p w14:paraId="55F40CF3" w14:textId="77777777" w:rsidR="00FA6880" w:rsidRPr="00586462" w:rsidRDefault="00FA6880" w:rsidP="009250AF">
            <w:pPr>
              <w:pStyle w:val="Standard1"/>
              <w:snapToGrid w:val="0"/>
              <w:spacing w:after="6" w:line="100" w:lineRule="atLeast"/>
              <w:jc w:val="center"/>
              <w:rPr>
                <w:rFonts w:ascii="Georgia" w:hAnsi="Georgia"/>
                <w:sz w:val="20"/>
                <w:szCs w:val="20"/>
                <w:lang w:val="en-GB"/>
              </w:rPr>
            </w:pPr>
          </w:p>
        </w:tc>
        <w:tc>
          <w:tcPr>
            <w:tcW w:w="249" w:type="pct"/>
            <w:vMerge/>
            <w:vAlign w:val="center"/>
          </w:tcPr>
          <w:p w14:paraId="0EA1A5AA" w14:textId="77777777" w:rsidR="00FA6880" w:rsidRPr="00586462" w:rsidRDefault="00FA6880" w:rsidP="009250AF">
            <w:pPr>
              <w:pStyle w:val="Standard1"/>
              <w:snapToGrid w:val="0"/>
              <w:spacing w:after="6" w:line="100" w:lineRule="atLeast"/>
              <w:jc w:val="center"/>
              <w:rPr>
                <w:rFonts w:ascii="Georgia" w:hAnsi="Georgia"/>
                <w:sz w:val="20"/>
                <w:szCs w:val="20"/>
                <w:lang w:val="en-GB"/>
              </w:rPr>
            </w:pPr>
          </w:p>
        </w:tc>
        <w:tc>
          <w:tcPr>
            <w:tcW w:w="157" w:type="pct"/>
            <w:vMerge/>
            <w:vAlign w:val="center"/>
          </w:tcPr>
          <w:p w14:paraId="6A5D26FF" w14:textId="77777777" w:rsidR="00FA6880" w:rsidRPr="00586462" w:rsidRDefault="00FA6880" w:rsidP="009250AF">
            <w:pPr>
              <w:pStyle w:val="Standard1"/>
              <w:snapToGrid w:val="0"/>
              <w:spacing w:after="6" w:line="100" w:lineRule="atLeast"/>
              <w:rPr>
                <w:rFonts w:ascii="Georgia" w:hAnsi="Georgia"/>
                <w:sz w:val="20"/>
                <w:szCs w:val="20"/>
                <w:lang w:val="en-GB"/>
              </w:rPr>
            </w:pPr>
          </w:p>
        </w:tc>
        <w:tc>
          <w:tcPr>
            <w:tcW w:w="714" w:type="pct"/>
            <w:vMerge/>
            <w:tcMar>
              <w:top w:w="0" w:type="dxa"/>
              <w:left w:w="108" w:type="dxa"/>
              <w:bottom w:w="0" w:type="dxa"/>
              <w:right w:w="108" w:type="dxa"/>
            </w:tcMar>
            <w:vAlign w:val="center"/>
          </w:tcPr>
          <w:p w14:paraId="12AE0657" w14:textId="77777777" w:rsidR="00FA6880" w:rsidRPr="00586462" w:rsidRDefault="00FA6880" w:rsidP="00C6554A">
            <w:pPr>
              <w:pStyle w:val="Standard1"/>
              <w:snapToGrid w:val="0"/>
              <w:spacing w:after="6" w:line="100" w:lineRule="atLeast"/>
              <w:jc w:val="left"/>
              <w:rPr>
                <w:rFonts w:ascii="Georgia" w:hAnsi="Georgia"/>
                <w:sz w:val="20"/>
                <w:szCs w:val="20"/>
                <w:lang w:val="en-GB"/>
              </w:rPr>
            </w:pPr>
          </w:p>
        </w:tc>
        <w:tc>
          <w:tcPr>
            <w:tcW w:w="715" w:type="pct"/>
            <w:vAlign w:val="center"/>
          </w:tcPr>
          <w:p w14:paraId="3935FB31" w14:textId="2F97D2C6" w:rsidR="00FA6880" w:rsidRPr="00586462" w:rsidRDefault="00FA6880" w:rsidP="00C6554A">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Stewardess </w:t>
            </w:r>
            <w:r w:rsidR="00A86DF9">
              <w:rPr>
                <w:rFonts w:ascii="Georgia" w:hAnsi="Georgia"/>
                <w:sz w:val="20"/>
                <w:szCs w:val="20"/>
                <w:lang w:val="en-GB"/>
              </w:rPr>
              <w:t>//f</w:t>
            </w:r>
            <w:r w:rsidRPr="00586462">
              <w:rPr>
                <w:rFonts w:ascii="Georgia" w:hAnsi="Georgia"/>
                <w:sz w:val="20"/>
                <w:szCs w:val="20"/>
                <w:lang w:val="en-GB"/>
              </w:rPr>
              <w:t>*</w:t>
            </w:r>
          </w:p>
        </w:tc>
        <w:tc>
          <w:tcPr>
            <w:tcW w:w="879" w:type="pct"/>
            <w:vAlign w:val="center"/>
          </w:tcPr>
          <w:p w14:paraId="66F25A7E" w14:textId="77777777" w:rsidR="00FA6880" w:rsidRPr="00586462" w:rsidRDefault="00FA6880"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c>
          <w:tcPr>
            <w:tcW w:w="1044" w:type="pct"/>
            <w:tcMar>
              <w:top w:w="0" w:type="dxa"/>
              <w:left w:w="108" w:type="dxa"/>
              <w:bottom w:w="0" w:type="dxa"/>
              <w:right w:w="108" w:type="dxa"/>
            </w:tcMar>
            <w:vAlign w:val="center"/>
          </w:tcPr>
          <w:p w14:paraId="7A868FDA" w14:textId="790F9DA6" w:rsidR="00FA6880" w:rsidRPr="00586462" w:rsidRDefault="00FA6880" w:rsidP="00353A61">
            <w:pPr>
              <w:pStyle w:val="Standard1"/>
              <w:snapToGrid w:val="0"/>
              <w:spacing w:before="40" w:after="40" w:line="240" w:lineRule="auto"/>
              <w:jc w:val="left"/>
              <w:rPr>
                <w:rFonts w:ascii="Georgia" w:hAnsi="Georgia"/>
                <w:sz w:val="20"/>
                <w:szCs w:val="20"/>
                <w:lang w:val="en-GB"/>
              </w:rPr>
            </w:pPr>
          </w:p>
        </w:tc>
        <w:tc>
          <w:tcPr>
            <w:tcW w:w="935" w:type="pct"/>
            <w:vAlign w:val="center"/>
          </w:tcPr>
          <w:p w14:paraId="1749969C" w14:textId="77777777" w:rsidR="00FA6880" w:rsidRPr="00586462" w:rsidRDefault="00FA6880" w:rsidP="00353A61">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r>
      <w:tr w:rsidR="00FA6880" w:rsidRPr="00586462" w14:paraId="0EDF125C" w14:textId="77777777" w:rsidTr="0074070F">
        <w:trPr>
          <w:trHeight w:val="278"/>
        </w:trPr>
        <w:tc>
          <w:tcPr>
            <w:tcW w:w="307" w:type="pct"/>
            <w:vMerge/>
            <w:tcMar>
              <w:top w:w="0" w:type="dxa"/>
              <w:left w:w="108" w:type="dxa"/>
              <w:bottom w:w="0" w:type="dxa"/>
              <w:right w:w="108" w:type="dxa"/>
            </w:tcMar>
            <w:vAlign w:val="center"/>
          </w:tcPr>
          <w:p w14:paraId="58151433"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p>
        </w:tc>
        <w:tc>
          <w:tcPr>
            <w:tcW w:w="249" w:type="pct"/>
            <w:vMerge/>
            <w:vAlign w:val="center"/>
          </w:tcPr>
          <w:p w14:paraId="3BB4D88C"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p>
        </w:tc>
        <w:tc>
          <w:tcPr>
            <w:tcW w:w="157" w:type="pct"/>
            <w:vMerge/>
            <w:vAlign w:val="center"/>
          </w:tcPr>
          <w:p w14:paraId="23E43B8B" w14:textId="77777777" w:rsidR="00FA6880" w:rsidRPr="00586462" w:rsidRDefault="00FA6880" w:rsidP="00FA6880">
            <w:pPr>
              <w:pStyle w:val="Standard1"/>
              <w:snapToGrid w:val="0"/>
              <w:spacing w:after="6" w:line="100" w:lineRule="atLeast"/>
              <w:rPr>
                <w:rFonts w:ascii="Georgia" w:hAnsi="Georgia"/>
                <w:sz w:val="20"/>
                <w:szCs w:val="20"/>
                <w:lang w:val="en-GB"/>
              </w:rPr>
            </w:pPr>
          </w:p>
        </w:tc>
        <w:tc>
          <w:tcPr>
            <w:tcW w:w="714" w:type="pct"/>
            <w:vMerge/>
            <w:tcMar>
              <w:top w:w="0" w:type="dxa"/>
              <w:left w:w="108" w:type="dxa"/>
              <w:bottom w:w="0" w:type="dxa"/>
              <w:right w:w="108" w:type="dxa"/>
            </w:tcMar>
            <w:vAlign w:val="center"/>
          </w:tcPr>
          <w:p w14:paraId="05CCFE52" w14:textId="77777777" w:rsidR="00FA6880" w:rsidRPr="00586462" w:rsidRDefault="00FA6880" w:rsidP="00FA6880">
            <w:pPr>
              <w:pStyle w:val="Standard1"/>
              <w:snapToGrid w:val="0"/>
              <w:spacing w:after="6" w:line="100" w:lineRule="atLeast"/>
              <w:jc w:val="left"/>
              <w:rPr>
                <w:rFonts w:ascii="Georgia" w:hAnsi="Georgia"/>
                <w:sz w:val="20"/>
                <w:szCs w:val="20"/>
                <w:lang w:val="en-GB"/>
              </w:rPr>
            </w:pPr>
          </w:p>
        </w:tc>
        <w:tc>
          <w:tcPr>
            <w:tcW w:w="715" w:type="pct"/>
            <w:vAlign w:val="center"/>
          </w:tcPr>
          <w:p w14:paraId="24453375" w14:textId="6E7DC534" w:rsidR="00FA6880" w:rsidRPr="00586462" w:rsidRDefault="00FA6880" w:rsidP="00FA6880">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Flugbegleiter</w:t>
            </w:r>
            <w:proofErr w:type="spellEnd"/>
            <w:r w:rsidRPr="00586462">
              <w:rPr>
                <w:rFonts w:ascii="Georgia" w:hAnsi="Georgia"/>
                <w:sz w:val="20"/>
                <w:szCs w:val="20"/>
                <w:lang w:val="en-GB"/>
              </w:rPr>
              <w:t xml:space="preserve"> </w:t>
            </w:r>
            <w:r w:rsidR="00A86DF9">
              <w:rPr>
                <w:rFonts w:ascii="Georgia" w:hAnsi="Georgia"/>
                <w:sz w:val="20"/>
                <w:szCs w:val="20"/>
                <w:lang w:val="en-GB"/>
              </w:rPr>
              <w:t>//s</w:t>
            </w:r>
            <w:r w:rsidR="00A86DF9">
              <w:rPr>
                <w:sz w:val="20"/>
                <w:szCs w:val="20"/>
              </w:rPr>
              <w:t>m</w:t>
            </w:r>
          </w:p>
        </w:tc>
        <w:tc>
          <w:tcPr>
            <w:tcW w:w="879" w:type="pct"/>
            <w:vAlign w:val="center"/>
          </w:tcPr>
          <w:p w14:paraId="0DD3D4AB"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c>
          <w:tcPr>
            <w:tcW w:w="1044" w:type="pct"/>
            <w:tcMar>
              <w:top w:w="0" w:type="dxa"/>
              <w:left w:w="108" w:type="dxa"/>
              <w:bottom w:w="0" w:type="dxa"/>
              <w:right w:w="108" w:type="dxa"/>
            </w:tcMar>
            <w:vAlign w:val="center"/>
          </w:tcPr>
          <w:p w14:paraId="12924A56" w14:textId="4C9625D6" w:rsidR="00FA6880" w:rsidRPr="00586462" w:rsidRDefault="00FA6880" w:rsidP="00FA6880">
            <w:pPr>
              <w:pStyle w:val="Standard1"/>
              <w:snapToGrid w:val="0"/>
              <w:spacing w:before="40" w:after="40" w:line="240" w:lineRule="auto"/>
              <w:jc w:val="left"/>
              <w:rPr>
                <w:rFonts w:ascii="Georgia" w:hAnsi="Georgia"/>
                <w:sz w:val="20"/>
                <w:szCs w:val="20"/>
                <w:lang w:val="en-GB"/>
              </w:rPr>
            </w:pPr>
          </w:p>
        </w:tc>
        <w:tc>
          <w:tcPr>
            <w:tcW w:w="935" w:type="pct"/>
            <w:vAlign w:val="center"/>
          </w:tcPr>
          <w:p w14:paraId="113A9126"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r>
      <w:tr w:rsidR="00FA6880" w:rsidRPr="00586462" w14:paraId="6B65A216" w14:textId="77777777" w:rsidTr="0074070F">
        <w:trPr>
          <w:trHeight w:val="278"/>
        </w:trPr>
        <w:tc>
          <w:tcPr>
            <w:tcW w:w="307" w:type="pct"/>
            <w:vMerge/>
            <w:tcMar>
              <w:top w:w="0" w:type="dxa"/>
              <w:left w:w="108" w:type="dxa"/>
              <w:bottom w:w="0" w:type="dxa"/>
              <w:right w:w="108" w:type="dxa"/>
            </w:tcMar>
            <w:vAlign w:val="center"/>
          </w:tcPr>
          <w:p w14:paraId="1ED005B3"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p>
        </w:tc>
        <w:tc>
          <w:tcPr>
            <w:tcW w:w="249" w:type="pct"/>
            <w:vMerge/>
            <w:vAlign w:val="center"/>
          </w:tcPr>
          <w:p w14:paraId="2D77794C"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p>
        </w:tc>
        <w:tc>
          <w:tcPr>
            <w:tcW w:w="157" w:type="pct"/>
            <w:vMerge/>
            <w:vAlign w:val="center"/>
          </w:tcPr>
          <w:p w14:paraId="5B752735" w14:textId="77777777" w:rsidR="00FA6880" w:rsidRPr="00586462" w:rsidRDefault="00FA6880" w:rsidP="00FA6880">
            <w:pPr>
              <w:pStyle w:val="Standard1"/>
              <w:snapToGrid w:val="0"/>
              <w:spacing w:after="6" w:line="100" w:lineRule="atLeast"/>
              <w:rPr>
                <w:rFonts w:ascii="Georgia" w:hAnsi="Georgia"/>
                <w:sz w:val="20"/>
                <w:szCs w:val="20"/>
                <w:lang w:val="en-GB"/>
              </w:rPr>
            </w:pPr>
          </w:p>
        </w:tc>
        <w:tc>
          <w:tcPr>
            <w:tcW w:w="714" w:type="pct"/>
            <w:vMerge/>
            <w:tcMar>
              <w:top w:w="0" w:type="dxa"/>
              <w:left w:w="108" w:type="dxa"/>
              <w:bottom w:w="0" w:type="dxa"/>
              <w:right w:w="108" w:type="dxa"/>
            </w:tcMar>
            <w:vAlign w:val="center"/>
          </w:tcPr>
          <w:p w14:paraId="386E0AD9" w14:textId="77777777" w:rsidR="00FA6880" w:rsidRPr="00586462" w:rsidRDefault="00FA6880" w:rsidP="00FA6880">
            <w:pPr>
              <w:pStyle w:val="Standard1"/>
              <w:snapToGrid w:val="0"/>
              <w:spacing w:after="6" w:line="100" w:lineRule="atLeast"/>
              <w:jc w:val="left"/>
              <w:rPr>
                <w:rFonts w:ascii="Georgia" w:hAnsi="Georgia"/>
                <w:sz w:val="20"/>
                <w:szCs w:val="20"/>
                <w:lang w:val="en-GB"/>
              </w:rPr>
            </w:pPr>
          </w:p>
        </w:tc>
        <w:tc>
          <w:tcPr>
            <w:tcW w:w="715" w:type="pct"/>
            <w:vAlign w:val="center"/>
          </w:tcPr>
          <w:p w14:paraId="70A30491" w14:textId="6A033C79" w:rsidR="00FA6880" w:rsidRPr="00586462" w:rsidRDefault="00FA6880" w:rsidP="00FA6880">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Flugbegleiterin</w:t>
            </w:r>
            <w:proofErr w:type="spellEnd"/>
            <w:r w:rsidRPr="00586462">
              <w:rPr>
                <w:rFonts w:ascii="Georgia" w:hAnsi="Georgia"/>
                <w:sz w:val="20"/>
                <w:szCs w:val="20"/>
                <w:lang w:val="en-GB"/>
              </w:rPr>
              <w:t xml:space="preserve"> </w:t>
            </w:r>
            <w:r w:rsidR="00A86DF9">
              <w:rPr>
                <w:rFonts w:ascii="Georgia" w:hAnsi="Georgia"/>
                <w:sz w:val="20"/>
                <w:szCs w:val="20"/>
                <w:lang w:val="en-GB"/>
              </w:rPr>
              <w:t>//</w:t>
            </w:r>
            <w:r w:rsidR="00A86DF9">
              <w:rPr>
                <w:sz w:val="20"/>
                <w:szCs w:val="20"/>
              </w:rPr>
              <w:t>sf</w:t>
            </w:r>
          </w:p>
        </w:tc>
        <w:tc>
          <w:tcPr>
            <w:tcW w:w="879" w:type="pct"/>
            <w:vAlign w:val="center"/>
          </w:tcPr>
          <w:p w14:paraId="38F3116F"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p>
        </w:tc>
        <w:tc>
          <w:tcPr>
            <w:tcW w:w="1044" w:type="pct"/>
            <w:tcMar>
              <w:top w:w="0" w:type="dxa"/>
              <w:left w:w="108" w:type="dxa"/>
              <w:bottom w:w="0" w:type="dxa"/>
              <w:right w:w="108" w:type="dxa"/>
            </w:tcMar>
            <w:vAlign w:val="center"/>
          </w:tcPr>
          <w:p w14:paraId="5FF09262"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p>
        </w:tc>
        <w:tc>
          <w:tcPr>
            <w:tcW w:w="935" w:type="pct"/>
            <w:vAlign w:val="center"/>
          </w:tcPr>
          <w:p w14:paraId="2B2CA93F"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p>
        </w:tc>
      </w:tr>
      <w:tr w:rsidR="00FA6880" w:rsidRPr="00586462" w14:paraId="435633F9" w14:textId="77777777" w:rsidTr="0074070F">
        <w:trPr>
          <w:trHeight w:val="278"/>
        </w:trPr>
        <w:tc>
          <w:tcPr>
            <w:tcW w:w="307" w:type="pct"/>
            <w:vMerge/>
            <w:tcMar>
              <w:top w:w="0" w:type="dxa"/>
              <w:left w:w="108" w:type="dxa"/>
              <w:bottom w:w="0" w:type="dxa"/>
              <w:right w:w="108" w:type="dxa"/>
            </w:tcMar>
            <w:vAlign w:val="center"/>
          </w:tcPr>
          <w:p w14:paraId="35081BC8"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p>
        </w:tc>
        <w:tc>
          <w:tcPr>
            <w:tcW w:w="249" w:type="pct"/>
            <w:vMerge/>
            <w:vAlign w:val="center"/>
          </w:tcPr>
          <w:p w14:paraId="131E8FD1"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p>
        </w:tc>
        <w:tc>
          <w:tcPr>
            <w:tcW w:w="157" w:type="pct"/>
            <w:vMerge/>
            <w:vAlign w:val="center"/>
          </w:tcPr>
          <w:p w14:paraId="167FF555" w14:textId="77777777" w:rsidR="00FA6880" w:rsidRPr="00586462" w:rsidRDefault="00FA6880" w:rsidP="00FA6880">
            <w:pPr>
              <w:pStyle w:val="Standard1"/>
              <w:snapToGrid w:val="0"/>
              <w:spacing w:after="6" w:line="100" w:lineRule="atLeast"/>
              <w:rPr>
                <w:rFonts w:ascii="Georgia" w:hAnsi="Georgia"/>
                <w:sz w:val="20"/>
                <w:szCs w:val="20"/>
                <w:lang w:val="en-GB"/>
              </w:rPr>
            </w:pPr>
          </w:p>
        </w:tc>
        <w:tc>
          <w:tcPr>
            <w:tcW w:w="714" w:type="pct"/>
            <w:vMerge/>
            <w:tcMar>
              <w:top w:w="0" w:type="dxa"/>
              <w:left w:w="108" w:type="dxa"/>
              <w:bottom w:w="0" w:type="dxa"/>
              <w:right w:w="108" w:type="dxa"/>
            </w:tcMar>
            <w:vAlign w:val="center"/>
          </w:tcPr>
          <w:p w14:paraId="45F37E64" w14:textId="77777777" w:rsidR="00FA6880" w:rsidRPr="00586462" w:rsidRDefault="00FA6880" w:rsidP="00FA6880">
            <w:pPr>
              <w:pStyle w:val="Standard1"/>
              <w:snapToGrid w:val="0"/>
              <w:spacing w:after="6" w:line="100" w:lineRule="atLeast"/>
              <w:jc w:val="left"/>
              <w:rPr>
                <w:rFonts w:ascii="Georgia" w:hAnsi="Georgia"/>
                <w:sz w:val="20"/>
                <w:szCs w:val="20"/>
                <w:lang w:val="en-GB"/>
              </w:rPr>
            </w:pPr>
          </w:p>
        </w:tc>
        <w:tc>
          <w:tcPr>
            <w:tcW w:w="715" w:type="pct"/>
            <w:vAlign w:val="center"/>
          </w:tcPr>
          <w:p w14:paraId="2944AB3B" w14:textId="1933CD0B" w:rsidR="00FA6880" w:rsidRPr="00586462" w:rsidRDefault="00FA6880" w:rsidP="00FA6880">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FlugbegleiterIn</w:t>
            </w:r>
            <w:proofErr w:type="spellEnd"/>
            <w:r w:rsidR="00A86DF9">
              <w:rPr>
                <w:rFonts w:ascii="Georgia" w:hAnsi="Georgia"/>
                <w:sz w:val="20"/>
                <w:szCs w:val="20"/>
                <w:lang w:val="en-GB"/>
              </w:rPr>
              <w:t>/</w:t>
            </w:r>
            <w:r w:rsidR="00A86DF9">
              <w:rPr>
                <w:sz w:val="20"/>
                <w:szCs w:val="20"/>
              </w:rPr>
              <w:t>/n</w:t>
            </w:r>
          </w:p>
        </w:tc>
        <w:tc>
          <w:tcPr>
            <w:tcW w:w="879" w:type="pct"/>
            <w:vAlign w:val="center"/>
          </w:tcPr>
          <w:p w14:paraId="4A69B54C"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p>
        </w:tc>
        <w:tc>
          <w:tcPr>
            <w:tcW w:w="1044" w:type="pct"/>
            <w:tcMar>
              <w:top w:w="0" w:type="dxa"/>
              <w:left w:w="108" w:type="dxa"/>
              <w:bottom w:w="0" w:type="dxa"/>
              <w:right w:w="108" w:type="dxa"/>
            </w:tcMar>
            <w:vAlign w:val="center"/>
          </w:tcPr>
          <w:p w14:paraId="545D0DA8"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p>
        </w:tc>
        <w:tc>
          <w:tcPr>
            <w:tcW w:w="935" w:type="pct"/>
            <w:vAlign w:val="center"/>
          </w:tcPr>
          <w:p w14:paraId="10E1D933"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p>
        </w:tc>
      </w:tr>
      <w:tr w:rsidR="00FA6880" w:rsidRPr="00586462" w14:paraId="71F57148" w14:textId="77777777" w:rsidTr="0074070F">
        <w:tc>
          <w:tcPr>
            <w:tcW w:w="307" w:type="pct"/>
            <w:vMerge/>
            <w:tcMar>
              <w:top w:w="0" w:type="dxa"/>
              <w:left w:w="108" w:type="dxa"/>
              <w:bottom w:w="0" w:type="dxa"/>
              <w:right w:w="108" w:type="dxa"/>
            </w:tcMar>
            <w:vAlign w:val="center"/>
          </w:tcPr>
          <w:p w14:paraId="5D14A502"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p>
        </w:tc>
        <w:tc>
          <w:tcPr>
            <w:tcW w:w="249" w:type="pct"/>
            <w:vMerge w:val="restart"/>
            <w:shd w:val="clear" w:color="auto" w:fill="F2F2F2" w:themeFill="background1" w:themeFillShade="F2"/>
            <w:vAlign w:val="center"/>
          </w:tcPr>
          <w:p w14:paraId="7C0B177D"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IT</w:t>
            </w:r>
          </w:p>
        </w:tc>
        <w:tc>
          <w:tcPr>
            <w:tcW w:w="157" w:type="pct"/>
            <w:vMerge w:val="restart"/>
            <w:shd w:val="clear" w:color="auto" w:fill="F2F2F2" w:themeFill="background1" w:themeFillShade="F2"/>
            <w:vAlign w:val="center"/>
          </w:tcPr>
          <w:p w14:paraId="5091077A"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r w:rsidRPr="00586462">
              <w:rPr>
                <w:rFonts w:ascii="Georgia" w:hAnsi="Georgia"/>
                <w:sz w:val="20"/>
                <w:szCs w:val="20"/>
                <w:lang w:val="en-GB"/>
              </w:rPr>
              <w:t>5</w:t>
            </w:r>
          </w:p>
        </w:tc>
        <w:tc>
          <w:tcPr>
            <w:tcW w:w="714" w:type="pct"/>
            <w:vMerge w:val="restart"/>
            <w:shd w:val="clear" w:color="auto" w:fill="F2F2F2" w:themeFill="background1" w:themeFillShade="F2"/>
            <w:tcMar>
              <w:top w:w="0" w:type="dxa"/>
              <w:left w:w="108" w:type="dxa"/>
              <w:bottom w:w="0" w:type="dxa"/>
              <w:right w:w="108" w:type="dxa"/>
            </w:tcMar>
            <w:vAlign w:val="center"/>
          </w:tcPr>
          <w:p w14:paraId="66D8B0E7" w14:textId="734DE5BA" w:rsidR="00FA6880" w:rsidRPr="00586462" w:rsidRDefault="00FA6880" w:rsidP="00FA6880">
            <w:pPr>
              <w:pStyle w:val="Standard1"/>
              <w:snapToGrid w:val="0"/>
              <w:spacing w:after="6" w:line="100" w:lineRule="atLeast"/>
              <w:jc w:val="left"/>
              <w:rPr>
                <w:rFonts w:ascii="Georgia" w:hAnsi="Georgia"/>
                <w:sz w:val="20"/>
                <w:szCs w:val="20"/>
                <w:lang w:val="en-GB"/>
              </w:rPr>
            </w:pPr>
            <w:proofErr w:type="spellStart"/>
            <w:r w:rsidRPr="00586462">
              <w:rPr>
                <w:rFonts w:ascii="Georgia" w:hAnsi="Georgia"/>
                <w:sz w:val="20"/>
                <w:szCs w:val="20"/>
                <w:lang w:val="en-GB"/>
              </w:rPr>
              <w:t>assistente</w:t>
            </w:r>
            <w:proofErr w:type="spellEnd"/>
            <w:r w:rsidRPr="00586462">
              <w:rPr>
                <w:rFonts w:ascii="Georgia" w:hAnsi="Georgia"/>
                <w:sz w:val="20"/>
                <w:szCs w:val="20"/>
                <w:lang w:val="en-GB"/>
              </w:rPr>
              <w:t xml:space="preserve"> </w:t>
            </w:r>
            <w:r w:rsidR="00682390">
              <w:rPr>
                <w:rFonts w:ascii="Georgia" w:hAnsi="Georgia"/>
                <w:sz w:val="20"/>
                <w:szCs w:val="20"/>
                <w:lang w:val="en-GB"/>
              </w:rPr>
              <w:t>//</w:t>
            </w:r>
            <w:proofErr w:type="spellStart"/>
            <w:r w:rsidR="00682390">
              <w:rPr>
                <w:sz w:val="20"/>
                <w:szCs w:val="20"/>
              </w:rPr>
              <w:t>sm</w:t>
            </w:r>
            <w:proofErr w:type="spellEnd"/>
            <w:r w:rsidR="00682390">
              <w:rPr>
                <w:sz w:val="20"/>
                <w:szCs w:val="20"/>
              </w:rPr>
              <w:t>//sf//n</w:t>
            </w:r>
          </w:p>
        </w:tc>
        <w:tc>
          <w:tcPr>
            <w:tcW w:w="715" w:type="pct"/>
            <w:shd w:val="clear" w:color="auto" w:fill="F2F2F2" w:themeFill="background1" w:themeFillShade="F2"/>
            <w:vAlign w:val="center"/>
          </w:tcPr>
          <w:p w14:paraId="2207891A" w14:textId="0E72FC65" w:rsidR="00FA6880" w:rsidRPr="00586462" w:rsidRDefault="00FA6880" w:rsidP="00FA6880">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collaboratore</w:t>
            </w:r>
            <w:proofErr w:type="spellEnd"/>
            <w:r w:rsidRPr="00586462">
              <w:rPr>
                <w:rFonts w:ascii="Georgia" w:hAnsi="Georgia"/>
                <w:sz w:val="20"/>
                <w:szCs w:val="20"/>
                <w:lang w:val="en-GB"/>
              </w:rPr>
              <w:t xml:space="preserve"> </w:t>
            </w:r>
            <w:r w:rsidR="00A86DF9">
              <w:rPr>
                <w:rFonts w:ascii="Georgia" w:hAnsi="Georgia"/>
                <w:sz w:val="20"/>
                <w:szCs w:val="20"/>
                <w:lang w:val="en-GB"/>
              </w:rPr>
              <w:t>//</w:t>
            </w:r>
            <w:r w:rsidR="00A86DF9">
              <w:rPr>
                <w:sz w:val="20"/>
                <w:szCs w:val="20"/>
              </w:rPr>
              <w:t>m</w:t>
            </w:r>
          </w:p>
        </w:tc>
        <w:tc>
          <w:tcPr>
            <w:tcW w:w="879" w:type="pct"/>
            <w:shd w:val="clear" w:color="auto" w:fill="F2F2F2" w:themeFill="background1" w:themeFillShade="F2"/>
            <w:vAlign w:val="center"/>
          </w:tcPr>
          <w:p w14:paraId="1623759A" w14:textId="6C4970DA" w:rsidR="00FA6880" w:rsidRPr="00586462" w:rsidRDefault="00FA6880" w:rsidP="00FA6880">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roofErr w:type="spellStart"/>
            <w:r w:rsidRPr="00586462">
              <w:rPr>
                <w:rFonts w:ascii="Georgia" w:hAnsi="Georgia"/>
                <w:sz w:val="20"/>
                <w:szCs w:val="20"/>
                <w:lang w:val="en-GB"/>
              </w:rPr>
              <w:t>colaboratore</w:t>
            </w:r>
            <w:proofErr w:type="spellEnd"/>
            <w:r w:rsidRPr="00586462">
              <w:rPr>
                <w:rFonts w:ascii="Georgia" w:hAnsi="Georgia"/>
                <w:sz w:val="20"/>
                <w:szCs w:val="20"/>
                <w:lang w:val="en-GB"/>
              </w:rPr>
              <w:t xml:space="preserve"> </w:t>
            </w:r>
            <w:r w:rsidR="00A86DF9">
              <w:rPr>
                <w:rFonts w:ascii="Georgia" w:hAnsi="Georgia"/>
                <w:sz w:val="20"/>
                <w:szCs w:val="20"/>
                <w:lang w:val="en-GB"/>
              </w:rPr>
              <w:t>//</w:t>
            </w:r>
            <w:r w:rsidR="00A86DF9">
              <w:rPr>
                <w:sz w:val="20"/>
                <w:szCs w:val="20"/>
              </w:rPr>
              <w:t>m</w:t>
            </w:r>
          </w:p>
        </w:tc>
        <w:tc>
          <w:tcPr>
            <w:tcW w:w="1044" w:type="pct"/>
            <w:shd w:val="clear" w:color="auto" w:fill="F2F2F2" w:themeFill="background1" w:themeFillShade="F2"/>
            <w:tcMar>
              <w:top w:w="0" w:type="dxa"/>
              <w:left w:w="108" w:type="dxa"/>
              <w:bottom w:w="0" w:type="dxa"/>
              <w:right w:w="108" w:type="dxa"/>
            </w:tcMar>
            <w:vAlign w:val="center"/>
          </w:tcPr>
          <w:p w14:paraId="69634F89"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c>
          <w:tcPr>
            <w:tcW w:w="935" w:type="pct"/>
            <w:shd w:val="clear" w:color="auto" w:fill="F2F2F2" w:themeFill="background1" w:themeFillShade="F2"/>
            <w:vAlign w:val="center"/>
          </w:tcPr>
          <w:p w14:paraId="21EF3C9F" w14:textId="3A513FE6" w:rsidR="00FA6880" w:rsidRPr="00586462" w:rsidRDefault="00FA6880" w:rsidP="00FA6880">
            <w:pPr>
              <w:pStyle w:val="Standard1"/>
              <w:snapToGrid w:val="0"/>
              <w:spacing w:before="40" w:after="40" w:line="240" w:lineRule="auto"/>
              <w:jc w:val="left"/>
              <w:rPr>
                <w:rFonts w:ascii="Georgia" w:hAnsi="Georgia"/>
                <w:sz w:val="20"/>
                <w:szCs w:val="20"/>
                <w:lang w:val="en-GB"/>
              </w:rPr>
            </w:pPr>
          </w:p>
        </w:tc>
      </w:tr>
      <w:tr w:rsidR="00FA6880" w:rsidRPr="00586462" w14:paraId="41683662" w14:textId="77777777" w:rsidTr="0074070F">
        <w:tc>
          <w:tcPr>
            <w:tcW w:w="307" w:type="pct"/>
            <w:vMerge/>
            <w:tcMar>
              <w:top w:w="0" w:type="dxa"/>
              <w:left w:w="108" w:type="dxa"/>
              <w:bottom w:w="0" w:type="dxa"/>
              <w:right w:w="108" w:type="dxa"/>
            </w:tcMar>
            <w:vAlign w:val="center"/>
          </w:tcPr>
          <w:p w14:paraId="7007C8F8" w14:textId="77777777" w:rsidR="00FA6880" w:rsidRPr="00586462" w:rsidRDefault="00FA6880" w:rsidP="00FA6880">
            <w:pPr>
              <w:pStyle w:val="Standard1"/>
              <w:snapToGrid w:val="0"/>
              <w:spacing w:after="6" w:line="100" w:lineRule="atLeast"/>
              <w:jc w:val="center"/>
              <w:rPr>
                <w:rFonts w:ascii="Georgia" w:hAnsi="Georgia"/>
                <w:sz w:val="20"/>
                <w:szCs w:val="20"/>
                <w:lang w:val="en-GB"/>
              </w:rPr>
            </w:pPr>
          </w:p>
        </w:tc>
        <w:tc>
          <w:tcPr>
            <w:tcW w:w="249" w:type="pct"/>
            <w:vMerge/>
            <w:shd w:val="clear" w:color="auto" w:fill="F2F2F2" w:themeFill="background1" w:themeFillShade="F2"/>
            <w:vAlign w:val="center"/>
          </w:tcPr>
          <w:p w14:paraId="75B5CEFF" w14:textId="77777777" w:rsidR="00FA6880" w:rsidRPr="00586462" w:rsidRDefault="00FA6880" w:rsidP="00FA6880">
            <w:pPr>
              <w:pStyle w:val="Standard1"/>
              <w:snapToGrid w:val="0"/>
              <w:spacing w:after="6" w:line="100" w:lineRule="atLeast"/>
              <w:rPr>
                <w:rFonts w:ascii="Georgia" w:hAnsi="Georgia"/>
                <w:sz w:val="20"/>
                <w:szCs w:val="20"/>
                <w:lang w:val="en-GB"/>
              </w:rPr>
            </w:pPr>
          </w:p>
        </w:tc>
        <w:tc>
          <w:tcPr>
            <w:tcW w:w="157" w:type="pct"/>
            <w:vMerge/>
            <w:shd w:val="clear" w:color="auto" w:fill="F2F2F2" w:themeFill="background1" w:themeFillShade="F2"/>
            <w:vAlign w:val="center"/>
          </w:tcPr>
          <w:p w14:paraId="5AD3050C" w14:textId="77777777" w:rsidR="00FA6880" w:rsidRPr="00586462" w:rsidRDefault="00FA6880" w:rsidP="00FA6880">
            <w:pPr>
              <w:pStyle w:val="Standard1"/>
              <w:snapToGrid w:val="0"/>
              <w:spacing w:after="6" w:line="100" w:lineRule="atLeast"/>
              <w:rPr>
                <w:rFonts w:ascii="Georgia" w:hAnsi="Georgia"/>
                <w:sz w:val="20"/>
                <w:szCs w:val="20"/>
                <w:lang w:val="en-GB"/>
              </w:rPr>
            </w:pPr>
          </w:p>
        </w:tc>
        <w:tc>
          <w:tcPr>
            <w:tcW w:w="714" w:type="pct"/>
            <w:vMerge/>
            <w:shd w:val="clear" w:color="auto" w:fill="F2F2F2" w:themeFill="background1" w:themeFillShade="F2"/>
            <w:tcMar>
              <w:top w:w="0" w:type="dxa"/>
              <w:left w:w="108" w:type="dxa"/>
              <w:bottom w:w="0" w:type="dxa"/>
              <w:right w:w="108" w:type="dxa"/>
            </w:tcMar>
            <w:vAlign w:val="center"/>
          </w:tcPr>
          <w:p w14:paraId="6C75734D" w14:textId="77777777" w:rsidR="00FA6880" w:rsidRPr="00586462" w:rsidRDefault="00FA6880" w:rsidP="00FA6880">
            <w:pPr>
              <w:pStyle w:val="Standard1"/>
              <w:snapToGrid w:val="0"/>
              <w:spacing w:after="6" w:line="100" w:lineRule="atLeast"/>
              <w:jc w:val="left"/>
              <w:rPr>
                <w:rFonts w:ascii="Georgia" w:hAnsi="Georgia"/>
                <w:sz w:val="20"/>
                <w:szCs w:val="20"/>
                <w:lang w:val="en-GB"/>
              </w:rPr>
            </w:pPr>
          </w:p>
        </w:tc>
        <w:tc>
          <w:tcPr>
            <w:tcW w:w="715" w:type="pct"/>
            <w:shd w:val="clear" w:color="auto" w:fill="F2F2F2" w:themeFill="background1" w:themeFillShade="F2"/>
            <w:vAlign w:val="center"/>
          </w:tcPr>
          <w:p w14:paraId="70D537EC" w14:textId="587B43F2" w:rsidR="00FA6880" w:rsidRPr="00586462" w:rsidRDefault="00FA6880" w:rsidP="00FA6880">
            <w:pPr>
              <w:pStyle w:val="Standard1"/>
              <w:snapToGrid w:val="0"/>
              <w:spacing w:before="40" w:after="40" w:line="240" w:lineRule="auto"/>
              <w:jc w:val="left"/>
              <w:rPr>
                <w:rFonts w:ascii="Georgia" w:hAnsi="Georgia"/>
                <w:sz w:val="20"/>
                <w:szCs w:val="20"/>
                <w:lang w:val="en-GB"/>
              </w:rPr>
            </w:pPr>
            <w:proofErr w:type="spellStart"/>
            <w:r w:rsidRPr="00586462">
              <w:rPr>
                <w:rFonts w:ascii="Georgia" w:hAnsi="Georgia"/>
                <w:sz w:val="20"/>
                <w:szCs w:val="20"/>
                <w:lang w:val="en-GB"/>
              </w:rPr>
              <w:t>collaboratrice</w:t>
            </w:r>
            <w:proofErr w:type="spellEnd"/>
            <w:r w:rsidRPr="00586462">
              <w:rPr>
                <w:rFonts w:ascii="Georgia" w:hAnsi="Georgia"/>
                <w:sz w:val="20"/>
                <w:szCs w:val="20"/>
                <w:lang w:val="en-GB"/>
              </w:rPr>
              <w:t xml:space="preserve"> </w:t>
            </w:r>
            <w:r w:rsidR="00A86DF9">
              <w:rPr>
                <w:rFonts w:ascii="Georgia" w:hAnsi="Georgia"/>
                <w:sz w:val="20"/>
                <w:szCs w:val="20"/>
                <w:lang w:val="en-GB"/>
              </w:rPr>
              <w:t>//f</w:t>
            </w:r>
          </w:p>
        </w:tc>
        <w:tc>
          <w:tcPr>
            <w:tcW w:w="879" w:type="pct"/>
            <w:shd w:val="clear" w:color="auto" w:fill="F2F2F2" w:themeFill="background1" w:themeFillShade="F2"/>
            <w:vAlign w:val="center"/>
          </w:tcPr>
          <w:p w14:paraId="3ECF48C1" w14:textId="0BEA725C" w:rsidR="00FA6880" w:rsidRPr="00586462" w:rsidRDefault="00FA6880" w:rsidP="00FA6880">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 xml:space="preserve">- </w:t>
            </w:r>
            <w:proofErr w:type="spellStart"/>
            <w:r w:rsidRPr="00586462">
              <w:rPr>
                <w:rFonts w:ascii="Georgia" w:hAnsi="Georgia"/>
                <w:sz w:val="20"/>
                <w:szCs w:val="20"/>
                <w:lang w:val="en-GB"/>
              </w:rPr>
              <w:t>colaboratrice</w:t>
            </w:r>
            <w:proofErr w:type="spellEnd"/>
            <w:r w:rsidRPr="00586462">
              <w:rPr>
                <w:rFonts w:ascii="Georgia" w:hAnsi="Georgia"/>
                <w:sz w:val="20"/>
                <w:szCs w:val="20"/>
                <w:lang w:val="en-GB"/>
              </w:rPr>
              <w:t xml:space="preserve"> </w:t>
            </w:r>
            <w:r w:rsidR="00A86DF9">
              <w:rPr>
                <w:rFonts w:ascii="Georgia" w:hAnsi="Georgia"/>
                <w:sz w:val="20"/>
                <w:szCs w:val="20"/>
                <w:lang w:val="en-GB"/>
              </w:rPr>
              <w:t>//f</w:t>
            </w:r>
            <w:r w:rsidR="00A86DF9" w:rsidRPr="00586462" w:rsidDel="00A86DF9">
              <w:rPr>
                <w:rFonts w:ascii="Georgia" w:hAnsi="Georgia"/>
                <w:sz w:val="20"/>
                <w:szCs w:val="20"/>
                <w:lang w:val="en-GB"/>
              </w:rPr>
              <w:t xml:space="preserve"> </w:t>
            </w:r>
          </w:p>
        </w:tc>
        <w:tc>
          <w:tcPr>
            <w:tcW w:w="1044" w:type="pct"/>
            <w:shd w:val="clear" w:color="auto" w:fill="F2F2F2" w:themeFill="background1" w:themeFillShade="F2"/>
            <w:tcMar>
              <w:top w:w="0" w:type="dxa"/>
              <w:left w:w="108" w:type="dxa"/>
              <w:bottom w:w="0" w:type="dxa"/>
              <w:right w:w="108" w:type="dxa"/>
            </w:tcMar>
            <w:vAlign w:val="center"/>
          </w:tcPr>
          <w:p w14:paraId="3126DCDF" w14:textId="77777777" w:rsidR="00FA6880" w:rsidRPr="00586462" w:rsidRDefault="00FA6880" w:rsidP="00FA6880">
            <w:pPr>
              <w:pStyle w:val="Standard1"/>
              <w:snapToGrid w:val="0"/>
              <w:spacing w:before="40" w:after="40" w:line="240" w:lineRule="auto"/>
              <w:jc w:val="left"/>
              <w:rPr>
                <w:rFonts w:ascii="Georgia" w:hAnsi="Georgia"/>
                <w:sz w:val="20"/>
                <w:szCs w:val="20"/>
                <w:lang w:val="en-GB"/>
              </w:rPr>
            </w:pPr>
            <w:r w:rsidRPr="00586462">
              <w:rPr>
                <w:rFonts w:ascii="Georgia" w:hAnsi="Georgia"/>
                <w:sz w:val="20"/>
                <w:szCs w:val="20"/>
                <w:lang w:val="en-GB"/>
              </w:rPr>
              <w:t>-</w:t>
            </w:r>
          </w:p>
        </w:tc>
        <w:tc>
          <w:tcPr>
            <w:tcW w:w="935" w:type="pct"/>
            <w:shd w:val="clear" w:color="auto" w:fill="F2F2F2" w:themeFill="background1" w:themeFillShade="F2"/>
            <w:vAlign w:val="center"/>
          </w:tcPr>
          <w:p w14:paraId="3AF418CD" w14:textId="45E24C69" w:rsidR="00FA6880" w:rsidRPr="00586462" w:rsidRDefault="00FA6880" w:rsidP="00FA6880">
            <w:pPr>
              <w:pStyle w:val="Standard1"/>
              <w:snapToGrid w:val="0"/>
              <w:spacing w:before="40" w:after="40" w:line="240" w:lineRule="auto"/>
              <w:jc w:val="left"/>
              <w:rPr>
                <w:rFonts w:ascii="Georgia" w:hAnsi="Georgia"/>
                <w:sz w:val="20"/>
                <w:szCs w:val="20"/>
                <w:lang w:val="en-GB"/>
              </w:rPr>
            </w:pPr>
          </w:p>
        </w:tc>
      </w:tr>
    </w:tbl>
    <w:p w14:paraId="55FB1322" w14:textId="77777777" w:rsidR="00DC6842" w:rsidRPr="00586462" w:rsidRDefault="00DC6842" w:rsidP="00DC6842">
      <w:pPr>
        <w:rPr>
          <w:rFonts w:ascii="Georgia" w:hAnsi="Georgia"/>
        </w:rPr>
      </w:pPr>
      <w:r w:rsidRPr="00586462">
        <w:rPr>
          <w:rFonts w:ascii="Georgia" w:hAnsi="Georgia"/>
        </w:rPr>
        <w:t xml:space="preserve">*Please note that </w:t>
      </w:r>
      <w:proofErr w:type="gramStart"/>
      <w:r w:rsidRPr="00586462">
        <w:rPr>
          <w:rFonts w:ascii="Georgia" w:hAnsi="Georgia"/>
        </w:rPr>
        <w:t>capital</w:t>
      </w:r>
      <w:r w:rsidR="00353A61" w:rsidRPr="00586462">
        <w:rPr>
          <w:rFonts w:ascii="Georgia" w:hAnsi="Georgia"/>
        </w:rPr>
        <w:t xml:space="preserve">isation </w:t>
      </w:r>
      <w:r w:rsidRPr="00586462">
        <w:rPr>
          <w:rFonts w:ascii="Georgia" w:hAnsi="Georgia"/>
        </w:rPr>
        <w:t xml:space="preserve"> is</w:t>
      </w:r>
      <w:proofErr w:type="gramEnd"/>
      <w:r w:rsidRPr="00586462">
        <w:rPr>
          <w:rFonts w:ascii="Georgia" w:hAnsi="Georgia"/>
        </w:rPr>
        <w:t xml:space="preserve"> valid </w:t>
      </w:r>
      <w:r w:rsidR="00353A61" w:rsidRPr="00586462">
        <w:rPr>
          <w:rFonts w:ascii="Georgia" w:hAnsi="Georgia"/>
        </w:rPr>
        <w:t xml:space="preserve">only </w:t>
      </w:r>
      <w:r w:rsidRPr="00586462">
        <w:rPr>
          <w:rFonts w:ascii="Georgia" w:hAnsi="Georgia"/>
        </w:rPr>
        <w:t xml:space="preserve">for German. It </w:t>
      </w:r>
      <w:r w:rsidR="00353A61" w:rsidRPr="00586462">
        <w:rPr>
          <w:rFonts w:ascii="Georgia" w:hAnsi="Georgia"/>
        </w:rPr>
        <w:t xml:space="preserve">should </w:t>
      </w:r>
      <w:r w:rsidRPr="00586462">
        <w:rPr>
          <w:rFonts w:ascii="Georgia" w:hAnsi="Georgia"/>
        </w:rPr>
        <w:t xml:space="preserve">not </w:t>
      </w:r>
      <w:r w:rsidR="00353A61" w:rsidRPr="00586462">
        <w:rPr>
          <w:rFonts w:ascii="Georgia" w:hAnsi="Georgia"/>
        </w:rPr>
        <w:t xml:space="preserve">be used for </w:t>
      </w:r>
      <w:r w:rsidRPr="00586462">
        <w:rPr>
          <w:rFonts w:ascii="Georgia" w:hAnsi="Georgia"/>
        </w:rPr>
        <w:t xml:space="preserve">the </w:t>
      </w:r>
      <w:r w:rsidR="00353A61" w:rsidRPr="00586462">
        <w:rPr>
          <w:rFonts w:ascii="Georgia" w:hAnsi="Georgia"/>
        </w:rPr>
        <w:t xml:space="preserve">equivalent </w:t>
      </w:r>
      <w:r w:rsidRPr="00586462">
        <w:rPr>
          <w:rFonts w:ascii="Georgia" w:hAnsi="Georgia"/>
        </w:rPr>
        <w:t>English</w:t>
      </w:r>
      <w:r w:rsidR="000B4ADD" w:rsidRPr="00586462">
        <w:rPr>
          <w:rFonts w:ascii="Georgia" w:hAnsi="Georgia"/>
        </w:rPr>
        <w:t xml:space="preserve"> </w:t>
      </w:r>
      <w:r w:rsidR="00353A61" w:rsidRPr="00586462">
        <w:rPr>
          <w:rFonts w:ascii="Georgia" w:hAnsi="Georgia"/>
        </w:rPr>
        <w:t>term</w:t>
      </w:r>
      <w:r w:rsidRPr="00586462">
        <w:rPr>
          <w:rFonts w:ascii="Georgia" w:hAnsi="Georgia"/>
        </w:rPr>
        <w:t xml:space="preserve">. </w:t>
      </w:r>
    </w:p>
    <w:p w14:paraId="1C19EEC6" w14:textId="77777777" w:rsidR="00DC6842" w:rsidRDefault="00DC6842" w:rsidP="00DC6842">
      <w:pPr>
        <w:rPr>
          <w:rFonts w:ascii="Georgia" w:hAnsi="Georgia"/>
        </w:rPr>
      </w:pPr>
      <w:r w:rsidRPr="00586462">
        <w:rPr>
          <w:rFonts w:ascii="Georgia" w:hAnsi="Georgia"/>
        </w:rPr>
        <w:t xml:space="preserve">The </w:t>
      </w:r>
      <w:r w:rsidR="00B71D24" w:rsidRPr="00586462">
        <w:rPr>
          <w:rFonts w:ascii="Georgia" w:hAnsi="Georgia"/>
        </w:rPr>
        <w:t xml:space="preserve">following table summarises </w:t>
      </w:r>
      <w:r w:rsidRPr="00586462">
        <w:rPr>
          <w:rFonts w:ascii="Georgia" w:hAnsi="Georgia"/>
        </w:rPr>
        <w:t xml:space="preserve">the </w:t>
      </w:r>
      <w:r w:rsidR="00B71D24" w:rsidRPr="00586462">
        <w:rPr>
          <w:rFonts w:ascii="Georgia" w:hAnsi="Georgia"/>
        </w:rPr>
        <w:t>main points to be considered in the validation and translation process.</w:t>
      </w:r>
      <w:r w:rsidRPr="00586462">
        <w:rPr>
          <w:rFonts w:ascii="Georgia" w:hAnsi="Georgia"/>
        </w:rPr>
        <w:t xml:space="preserve"> </w:t>
      </w:r>
    </w:p>
    <w:tbl>
      <w:tblPr>
        <w:tblStyle w:val="TableGrid"/>
        <w:tblW w:w="0" w:type="auto"/>
        <w:tblLook w:val="04A0" w:firstRow="1" w:lastRow="0" w:firstColumn="1" w:lastColumn="0" w:noHBand="0" w:noVBand="1"/>
      </w:tblPr>
      <w:tblGrid>
        <w:gridCol w:w="2337"/>
        <w:gridCol w:w="5993"/>
        <w:gridCol w:w="4620"/>
      </w:tblGrid>
      <w:tr w:rsidR="00DC6842" w:rsidRPr="00586462" w14:paraId="4363A0F9" w14:textId="77777777" w:rsidTr="007903DD">
        <w:trPr>
          <w:trHeight w:val="499"/>
          <w:tblHeader/>
        </w:trPr>
        <w:tc>
          <w:tcPr>
            <w:tcW w:w="2337" w:type="dxa"/>
            <w:shd w:val="clear" w:color="auto" w:fill="1F497D"/>
            <w:vAlign w:val="center"/>
          </w:tcPr>
          <w:p w14:paraId="29E9D93A" w14:textId="77777777" w:rsidR="00DC6842" w:rsidRPr="00586462" w:rsidRDefault="00DC6842" w:rsidP="009250AF">
            <w:pPr>
              <w:pStyle w:val="Heading30"/>
            </w:pPr>
            <w:r w:rsidRPr="00586462">
              <w:rPr>
                <w:rFonts w:eastAsiaTheme="minorHAnsi" w:cstheme="minorBidi"/>
                <w:noProof w:val="0"/>
                <w:sz w:val="20"/>
                <w:lang w:eastAsia="en-US"/>
              </w:rPr>
              <w:lastRenderedPageBreak/>
              <w:br w:type="page"/>
            </w:r>
            <w:r w:rsidRPr="00586462">
              <w:t>.</w:t>
            </w:r>
            <w:r w:rsidRPr="00586462">
              <w:rPr>
                <w:rFonts w:eastAsia="Calibri" w:cs="Calibri"/>
                <w:b/>
                <w:bCs w:val="0"/>
                <w:noProof w:val="0"/>
                <w:color w:val="FFFFFF"/>
                <w:kern w:val="3"/>
                <w:sz w:val="20"/>
                <w:szCs w:val="20"/>
                <w:lang w:eastAsia="en-GB"/>
              </w:rPr>
              <w:t>Item</w:t>
            </w:r>
          </w:p>
        </w:tc>
        <w:tc>
          <w:tcPr>
            <w:tcW w:w="5993" w:type="dxa"/>
            <w:shd w:val="clear" w:color="auto" w:fill="1F497D"/>
            <w:vAlign w:val="center"/>
          </w:tcPr>
          <w:p w14:paraId="0B3F61DC" w14:textId="77777777" w:rsidR="00DC6842" w:rsidRPr="00586462" w:rsidRDefault="00DC6842" w:rsidP="009250AF">
            <w:pPr>
              <w:pStyle w:val="Heading30"/>
            </w:pPr>
            <w:r w:rsidRPr="00586462">
              <w:rPr>
                <w:rFonts w:eastAsia="Calibri" w:cs="Calibri"/>
                <w:b/>
                <w:bCs w:val="0"/>
                <w:noProof w:val="0"/>
                <w:color w:val="FFFFFF"/>
                <w:kern w:val="3"/>
                <w:sz w:val="20"/>
                <w:szCs w:val="20"/>
                <w:lang w:eastAsia="en-GB"/>
              </w:rPr>
              <w:t>Description</w:t>
            </w:r>
          </w:p>
        </w:tc>
        <w:tc>
          <w:tcPr>
            <w:tcW w:w="4620" w:type="dxa"/>
            <w:shd w:val="clear" w:color="auto" w:fill="1F497D"/>
            <w:vAlign w:val="center"/>
          </w:tcPr>
          <w:p w14:paraId="1999FBF5" w14:textId="77777777" w:rsidR="00DC6842" w:rsidRPr="00586462" w:rsidRDefault="00DC6842" w:rsidP="009250AF">
            <w:pPr>
              <w:pStyle w:val="Heading30"/>
            </w:pPr>
            <w:r w:rsidRPr="00586462">
              <w:rPr>
                <w:rFonts w:eastAsia="Calibri" w:cs="Calibri"/>
                <w:b/>
                <w:bCs w:val="0"/>
                <w:noProof w:val="0"/>
                <w:color w:val="FFFFFF"/>
                <w:kern w:val="3"/>
                <w:sz w:val="20"/>
                <w:szCs w:val="20"/>
                <w:lang w:eastAsia="en-GB"/>
              </w:rPr>
              <w:t>Example</w:t>
            </w:r>
          </w:p>
        </w:tc>
      </w:tr>
      <w:tr w:rsidR="00DC6842" w:rsidRPr="00586462" w14:paraId="024304B5" w14:textId="77777777" w:rsidTr="007903DD">
        <w:tc>
          <w:tcPr>
            <w:tcW w:w="2337" w:type="dxa"/>
            <w:vAlign w:val="center"/>
          </w:tcPr>
          <w:p w14:paraId="6023486C" w14:textId="77777777" w:rsidR="00DC6842" w:rsidRPr="00586462" w:rsidRDefault="00DC6842" w:rsidP="009250AF">
            <w:pPr>
              <w:pStyle w:val="Heading30"/>
            </w:pPr>
            <w:r w:rsidRPr="00586462">
              <w:t>PT &amp; labour market reality</w:t>
            </w:r>
          </w:p>
        </w:tc>
        <w:tc>
          <w:tcPr>
            <w:tcW w:w="5993" w:type="dxa"/>
            <w:vAlign w:val="center"/>
          </w:tcPr>
          <w:p w14:paraId="449E3A84" w14:textId="77777777" w:rsidR="00BB320B" w:rsidRPr="00586462" w:rsidRDefault="00DC6842">
            <w:pPr>
              <w:pStyle w:val="Heading30"/>
              <w:jc w:val="left"/>
            </w:pPr>
            <w:r w:rsidRPr="00586462">
              <w:t xml:space="preserve">The PT needs to be clear, concise and simple, </w:t>
            </w:r>
            <w:r w:rsidR="00B71D24" w:rsidRPr="00586462">
              <w:t xml:space="preserve">worded </w:t>
            </w:r>
            <w:r w:rsidRPr="00586462">
              <w:t>in plain language</w:t>
            </w:r>
            <w:r w:rsidR="00B71D24" w:rsidRPr="00586462">
              <w:t>, using labour market and education terminology</w:t>
            </w:r>
            <w:r w:rsidRPr="00586462">
              <w:t>. Preference should be given to the labour market reality</w:t>
            </w:r>
            <w:r w:rsidR="00B71D24" w:rsidRPr="00586462">
              <w:t>.</w:t>
            </w:r>
          </w:p>
        </w:tc>
        <w:tc>
          <w:tcPr>
            <w:tcW w:w="4620" w:type="dxa"/>
            <w:vAlign w:val="center"/>
          </w:tcPr>
          <w:p w14:paraId="0537A748" w14:textId="3C31E5ED" w:rsidR="00BB320B" w:rsidRPr="00586462" w:rsidRDefault="00DC6842">
            <w:pPr>
              <w:pStyle w:val="Heading30"/>
              <w:jc w:val="left"/>
            </w:pPr>
            <w:r w:rsidRPr="00586462">
              <w:t xml:space="preserve">EN PT = ICT analyst </w:t>
            </w:r>
            <w:r w:rsidR="00A86DF9">
              <w:t>//sm//sf//n</w:t>
            </w:r>
          </w:p>
          <w:p w14:paraId="43193A04" w14:textId="614E78E8" w:rsidR="000B4ADD" w:rsidRPr="00586462" w:rsidRDefault="00DC6842" w:rsidP="000B4ADD">
            <w:pPr>
              <w:pStyle w:val="Heading30"/>
              <w:jc w:val="left"/>
            </w:pPr>
            <w:r w:rsidRPr="00586462">
              <w:t xml:space="preserve">IT PT = analista ICT </w:t>
            </w:r>
            <w:r w:rsidR="00A86DF9">
              <w:t>//sm//sf//n</w:t>
            </w:r>
          </w:p>
          <w:p w14:paraId="39D38285" w14:textId="77777777" w:rsidR="00BB320B" w:rsidRPr="00586462" w:rsidRDefault="00047E35" w:rsidP="000B4ADD">
            <w:pPr>
              <w:pStyle w:val="Heading30"/>
              <w:jc w:val="left"/>
            </w:pPr>
            <w:r w:rsidRPr="00586462">
              <w:t xml:space="preserve">preference for </w:t>
            </w:r>
            <w:r w:rsidR="00DC6842" w:rsidRPr="00586462">
              <w:t xml:space="preserve">“ICT” </w:t>
            </w:r>
            <w:r w:rsidRPr="00586462">
              <w:t xml:space="preserve">because it </w:t>
            </w:r>
            <w:r w:rsidR="00DC6842" w:rsidRPr="00586462">
              <w:t xml:space="preserve">is very much used on the </w:t>
            </w:r>
            <w:r w:rsidRPr="00586462">
              <w:t>I</w:t>
            </w:r>
            <w:r w:rsidR="00DC6842" w:rsidRPr="00586462">
              <w:t>talian labour market</w:t>
            </w:r>
          </w:p>
        </w:tc>
      </w:tr>
      <w:tr w:rsidR="00DC6842" w:rsidRPr="00586462" w14:paraId="2630334A" w14:textId="77777777" w:rsidTr="007903DD">
        <w:tc>
          <w:tcPr>
            <w:tcW w:w="2337" w:type="dxa"/>
            <w:vAlign w:val="center"/>
          </w:tcPr>
          <w:p w14:paraId="601845CE" w14:textId="77777777" w:rsidR="00DC6842" w:rsidRPr="00586462" w:rsidRDefault="00DC6842" w:rsidP="009250AF">
            <w:pPr>
              <w:pStyle w:val="Heading30"/>
            </w:pPr>
            <w:r w:rsidRPr="00586462">
              <w:t>PT and uniqueness</w:t>
            </w:r>
          </w:p>
        </w:tc>
        <w:tc>
          <w:tcPr>
            <w:tcW w:w="5993" w:type="dxa"/>
            <w:vAlign w:val="center"/>
          </w:tcPr>
          <w:p w14:paraId="1E3AD691" w14:textId="77777777" w:rsidR="00BB320B" w:rsidRPr="00586462" w:rsidRDefault="00DC6842">
            <w:pPr>
              <w:pStyle w:val="Heading30"/>
              <w:jc w:val="left"/>
            </w:pPr>
            <w:r w:rsidRPr="00586462">
              <w:t>One preferred term for one concept</w:t>
            </w:r>
          </w:p>
        </w:tc>
        <w:tc>
          <w:tcPr>
            <w:tcW w:w="4620" w:type="dxa"/>
            <w:vAlign w:val="center"/>
          </w:tcPr>
          <w:p w14:paraId="52464447" w14:textId="1A8144E2" w:rsidR="00BB320B" w:rsidRPr="00586462" w:rsidRDefault="00DC6842">
            <w:pPr>
              <w:pStyle w:val="Heading30"/>
              <w:jc w:val="left"/>
            </w:pPr>
            <w:r w:rsidRPr="00586462">
              <w:t xml:space="preserve">PT1 = flight attendant </w:t>
            </w:r>
            <w:r w:rsidR="00A86DF9">
              <w:t>//sm//sf//n</w:t>
            </w:r>
          </w:p>
          <w:p w14:paraId="6CB63C32" w14:textId="6C3C5B74" w:rsidR="00BB320B" w:rsidRPr="00586462" w:rsidRDefault="00DC6842">
            <w:pPr>
              <w:pStyle w:val="Heading30"/>
              <w:jc w:val="left"/>
            </w:pPr>
            <w:r w:rsidRPr="00586462">
              <w:t xml:space="preserve">PT2 = cabin crew manager </w:t>
            </w:r>
            <w:r w:rsidR="00A86DF9">
              <w:t>//sm//sf//n</w:t>
            </w:r>
          </w:p>
        </w:tc>
      </w:tr>
      <w:tr w:rsidR="00DC6842" w:rsidRPr="00B16005" w14:paraId="64B3E2B5" w14:textId="77777777" w:rsidTr="007903DD">
        <w:tc>
          <w:tcPr>
            <w:tcW w:w="2337" w:type="dxa"/>
            <w:vAlign w:val="center"/>
          </w:tcPr>
          <w:p w14:paraId="222C71BB" w14:textId="77777777" w:rsidR="00DC6842" w:rsidRPr="00586462" w:rsidRDefault="00DC6842" w:rsidP="009250AF">
            <w:pPr>
              <w:pStyle w:val="Heading30"/>
            </w:pPr>
            <w:r w:rsidRPr="00586462">
              <w:t>PT and terms’ formulation nature</w:t>
            </w:r>
          </w:p>
        </w:tc>
        <w:tc>
          <w:tcPr>
            <w:tcW w:w="5993" w:type="dxa"/>
            <w:vAlign w:val="center"/>
          </w:tcPr>
          <w:p w14:paraId="1E13D03A" w14:textId="77777777" w:rsidR="00BB320B" w:rsidRPr="00586462" w:rsidRDefault="00DC6842">
            <w:pPr>
              <w:pStyle w:val="Heading30"/>
              <w:jc w:val="left"/>
            </w:pPr>
            <w:r w:rsidRPr="00586462">
              <w:t xml:space="preserve">The </w:t>
            </w:r>
            <w:r w:rsidR="00047E35" w:rsidRPr="00586462">
              <w:t>“</w:t>
            </w:r>
            <w:r w:rsidRPr="00586462">
              <w:t>nature</w:t>
            </w:r>
            <w:r w:rsidR="00047E35" w:rsidRPr="00586462">
              <w:t>”</w:t>
            </w:r>
            <w:r w:rsidRPr="00586462">
              <w:t xml:space="preserve"> of the PT (</w:t>
            </w:r>
            <w:r w:rsidR="00047E35" w:rsidRPr="00586462">
              <w:t xml:space="preserve">= word class; </w:t>
            </w:r>
            <w:r w:rsidRPr="00586462">
              <w:t>verb, noun,</w:t>
            </w:r>
            <w:r w:rsidR="00047E35" w:rsidRPr="00586462">
              <w:t xml:space="preserve"> </w:t>
            </w:r>
            <w:r w:rsidRPr="00586462">
              <w:t>etc) should remain the same in all languages – this applies also to the NPT of the PT:</w:t>
            </w:r>
          </w:p>
          <w:p w14:paraId="79280ADF" w14:textId="77777777" w:rsidR="00BB320B" w:rsidRPr="00586462" w:rsidRDefault="00DC6842" w:rsidP="00BD607B">
            <w:pPr>
              <w:pStyle w:val="Heading30"/>
              <w:numPr>
                <w:ilvl w:val="0"/>
                <w:numId w:val="33"/>
              </w:numPr>
              <w:spacing w:before="40" w:after="40"/>
              <w:jc w:val="left"/>
            </w:pPr>
            <w:r w:rsidRPr="00586462">
              <w:t xml:space="preserve">If the PT is formulated </w:t>
            </w:r>
            <w:r w:rsidR="00047E35" w:rsidRPr="00586462">
              <w:t xml:space="preserve">as </w:t>
            </w:r>
            <w:r w:rsidRPr="00586462">
              <w:t>verb (SC), please formulate it as a verb both in PT and NPT</w:t>
            </w:r>
          </w:p>
          <w:p w14:paraId="103609FF" w14:textId="77777777" w:rsidR="00BB320B" w:rsidRPr="00586462" w:rsidRDefault="00DC6842" w:rsidP="00BD607B">
            <w:pPr>
              <w:pStyle w:val="Heading30"/>
              <w:numPr>
                <w:ilvl w:val="0"/>
                <w:numId w:val="33"/>
              </w:numPr>
              <w:spacing w:before="40" w:after="40"/>
              <w:jc w:val="left"/>
            </w:pPr>
            <w:r w:rsidRPr="00586462">
              <w:t xml:space="preserve">If the PT is formulated </w:t>
            </w:r>
            <w:r w:rsidR="00047E35" w:rsidRPr="00586462">
              <w:t>as</w:t>
            </w:r>
            <w:r w:rsidRPr="00586462">
              <w:t xml:space="preserve"> noun </w:t>
            </w:r>
            <w:r w:rsidR="00BB320B" w:rsidRPr="00586462">
              <w:t xml:space="preserve">or noun phrase </w:t>
            </w:r>
            <w:r w:rsidRPr="00586462">
              <w:t>(OCC or Knowledge), please formulate it as a noun both in PT and NPT</w:t>
            </w:r>
          </w:p>
          <w:p w14:paraId="042A2E38" w14:textId="77777777" w:rsidR="00BB320B" w:rsidRPr="00586462" w:rsidRDefault="00047E35">
            <w:pPr>
              <w:pStyle w:val="Heading30"/>
              <w:jc w:val="left"/>
            </w:pPr>
            <w:r w:rsidRPr="00586462">
              <w:t xml:space="preserve">NOTE: </w:t>
            </w:r>
            <w:r w:rsidR="00DC6842" w:rsidRPr="00586462">
              <w:t>By changing the nature – from verb to just noun – it automatically changes the category to which the PT belongs (knowledge rather than skill, for instance)</w:t>
            </w:r>
          </w:p>
        </w:tc>
        <w:tc>
          <w:tcPr>
            <w:tcW w:w="4620" w:type="dxa"/>
            <w:vAlign w:val="center"/>
          </w:tcPr>
          <w:p w14:paraId="613BBEC2" w14:textId="77777777" w:rsidR="00BB320B" w:rsidRPr="00586462" w:rsidRDefault="00DC6842">
            <w:pPr>
              <w:pStyle w:val="Heading30"/>
              <w:jc w:val="left"/>
            </w:pPr>
            <w:r w:rsidRPr="00586462">
              <w:t>EN PT = meet sales targets = SKILL</w:t>
            </w:r>
          </w:p>
          <w:p w14:paraId="4C11FCF4" w14:textId="77777777" w:rsidR="00BB320B" w:rsidRPr="00586462" w:rsidRDefault="00DC6842">
            <w:pPr>
              <w:pStyle w:val="Heading30"/>
              <w:jc w:val="left"/>
            </w:pPr>
            <w:r w:rsidRPr="00586462">
              <w:rPr>
                <w:color w:val="FF0000"/>
              </w:rPr>
              <w:t xml:space="preserve">ERROR: </w:t>
            </w:r>
            <w:r w:rsidRPr="00586462">
              <w:t>EN NPT = sale targets (</w:t>
            </w:r>
            <w:r w:rsidR="00BB320B" w:rsidRPr="00586462">
              <w:t xml:space="preserve">worded as noun, therefore considered as </w:t>
            </w:r>
            <w:r w:rsidRPr="00586462">
              <w:t xml:space="preserve"> KNOWLEDGE)</w:t>
            </w:r>
          </w:p>
          <w:p w14:paraId="69220CBB" w14:textId="77777777" w:rsidR="00BB320B" w:rsidRPr="00586462" w:rsidRDefault="00DC6842">
            <w:pPr>
              <w:pStyle w:val="Heading30"/>
              <w:jc w:val="left"/>
            </w:pPr>
            <w:r w:rsidRPr="00586462">
              <w:rPr>
                <w:b/>
              </w:rPr>
              <w:t>Correct version:</w:t>
            </w:r>
            <w:r w:rsidRPr="00586462">
              <w:t xml:space="preserve"> EN NPT= achieve sales target</w:t>
            </w:r>
          </w:p>
          <w:p w14:paraId="5A4F57F2" w14:textId="77777777" w:rsidR="00BB320B" w:rsidRPr="00586462" w:rsidRDefault="00BB320B">
            <w:pPr>
              <w:pStyle w:val="Heading30"/>
              <w:jc w:val="left"/>
            </w:pPr>
          </w:p>
          <w:p w14:paraId="30EDBBFA" w14:textId="77777777" w:rsidR="00BB320B" w:rsidRPr="00865F4A" w:rsidRDefault="00DC6842">
            <w:pPr>
              <w:pStyle w:val="Heading30"/>
              <w:jc w:val="left"/>
              <w:rPr>
                <w:lang w:val="it-IT"/>
              </w:rPr>
            </w:pPr>
            <w:r w:rsidRPr="00865F4A">
              <w:rPr>
                <w:color w:val="FF0000"/>
                <w:lang w:val="it-IT"/>
              </w:rPr>
              <w:t xml:space="preserve">ERROR: </w:t>
            </w:r>
            <w:r w:rsidRPr="00865F4A">
              <w:rPr>
                <w:lang w:val="it-IT"/>
              </w:rPr>
              <w:t xml:space="preserve">IT PT = obiettivi di vendita = KNOWLEDGE </w:t>
            </w:r>
          </w:p>
          <w:p w14:paraId="2B51303A" w14:textId="77777777" w:rsidR="00BB320B" w:rsidRPr="00865F4A" w:rsidRDefault="00DC6842">
            <w:pPr>
              <w:pStyle w:val="Heading30"/>
              <w:jc w:val="left"/>
              <w:rPr>
                <w:lang w:val="it-IT"/>
              </w:rPr>
            </w:pPr>
            <w:r w:rsidRPr="00865F4A">
              <w:rPr>
                <w:b/>
                <w:lang w:val="it-IT"/>
              </w:rPr>
              <w:t>Correct version</w:t>
            </w:r>
            <w:r w:rsidRPr="00865F4A">
              <w:rPr>
                <w:lang w:val="it-IT"/>
              </w:rPr>
              <w:t>: raggiungere gli obiettivi di vendita</w:t>
            </w:r>
          </w:p>
        </w:tc>
      </w:tr>
      <w:tr w:rsidR="001C7449" w:rsidRPr="00586462" w14:paraId="506D12C2" w14:textId="77777777" w:rsidTr="00BC1389">
        <w:tc>
          <w:tcPr>
            <w:tcW w:w="2337" w:type="dxa"/>
            <w:vMerge w:val="restart"/>
            <w:vAlign w:val="center"/>
          </w:tcPr>
          <w:p w14:paraId="640D1816" w14:textId="159A2420" w:rsidR="001C7449" w:rsidRPr="00586462" w:rsidRDefault="001C7449" w:rsidP="009250AF">
            <w:pPr>
              <w:pStyle w:val="Heading30"/>
            </w:pPr>
            <w:r w:rsidRPr="00586462">
              <w:t>Non preferred term (NPT)</w:t>
            </w:r>
          </w:p>
        </w:tc>
        <w:tc>
          <w:tcPr>
            <w:tcW w:w="5993" w:type="dxa"/>
            <w:tcBorders>
              <w:bottom w:val="nil"/>
            </w:tcBorders>
            <w:vAlign w:val="center"/>
          </w:tcPr>
          <w:p w14:paraId="6561F821" w14:textId="55689A25" w:rsidR="001C7449" w:rsidRPr="00586462" w:rsidRDefault="001C7449">
            <w:pPr>
              <w:pStyle w:val="Heading30"/>
              <w:jc w:val="left"/>
            </w:pPr>
            <w:r w:rsidRPr="00586462">
              <w:t xml:space="preserve">Please check: </w:t>
            </w:r>
            <w:r w:rsidRPr="00586462">
              <w:br/>
              <w:t xml:space="preserve">Is the term similar to the PT? Can their meanings be exchanged? </w:t>
            </w:r>
          </w:p>
          <w:p w14:paraId="7A78F8A7" w14:textId="77777777" w:rsidR="001C7449" w:rsidRPr="00586462" w:rsidRDefault="001C7449" w:rsidP="001C7449">
            <w:pPr>
              <w:pStyle w:val="Heading30"/>
              <w:jc w:val="left"/>
            </w:pPr>
            <w:r w:rsidRPr="00586462">
              <w:t xml:space="preserve">If yes </w:t>
            </w:r>
            <w:r w:rsidRPr="00586462">
              <w:sym w:font="Wingdings" w:char="F0E0"/>
            </w:r>
            <w:r w:rsidRPr="00586462">
              <w:t xml:space="preserve"> insert them in the NPT category together with the gender labels</w:t>
            </w:r>
          </w:p>
        </w:tc>
        <w:tc>
          <w:tcPr>
            <w:tcW w:w="4620" w:type="dxa"/>
            <w:tcBorders>
              <w:bottom w:val="nil"/>
            </w:tcBorders>
            <w:vAlign w:val="center"/>
          </w:tcPr>
          <w:p w14:paraId="0DE829BD" w14:textId="628D6AAC" w:rsidR="001C7449" w:rsidRPr="00586462" w:rsidRDefault="001C7449">
            <w:pPr>
              <w:pStyle w:val="Heading30"/>
              <w:jc w:val="left"/>
            </w:pPr>
            <w:r w:rsidRPr="00586462">
              <w:t xml:space="preserve">EN PT = travel </w:t>
            </w:r>
            <w:r w:rsidRPr="00586462">
              <w:rPr>
                <w:b/>
              </w:rPr>
              <w:t>agency</w:t>
            </w:r>
            <w:r w:rsidRPr="00586462">
              <w:t xml:space="preserve"> manager </w:t>
            </w:r>
            <w:r w:rsidR="00A86DF9">
              <w:t>//sm//sf//n</w:t>
            </w:r>
          </w:p>
          <w:p w14:paraId="1E95EFEF" w14:textId="66423A4C" w:rsidR="001C7449" w:rsidRPr="00586462" w:rsidRDefault="001C7449">
            <w:pPr>
              <w:pStyle w:val="Heading30"/>
              <w:jc w:val="left"/>
            </w:pPr>
            <w:r w:rsidRPr="00586462">
              <w:t xml:space="preserve">EN NPT = travel </w:t>
            </w:r>
            <w:r w:rsidRPr="00586462">
              <w:rPr>
                <w:b/>
              </w:rPr>
              <w:t xml:space="preserve">agency </w:t>
            </w:r>
            <w:r w:rsidRPr="00586462">
              <w:t xml:space="preserve"> director </w:t>
            </w:r>
            <w:r w:rsidR="00A86DF9">
              <w:t>//m//f//n</w:t>
            </w:r>
          </w:p>
          <w:p w14:paraId="7922671B" w14:textId="77777777" w:rsidR="001C7449" w:rsidRPr="00586462" w:rsidRDefault="001C7449">
            <w:pPr>
              <w:pStyle w:val="Heading30"/>
              <w:jc w:val="left"/>
            </w:pPr>
            <w:r w:rsidRPr="00586462">
              <w:t>-----------------------------</w:t>
            </w:r>
          </w:p>
          <w:p w14:paraId="37DA7B5C" w14:textId="15C37271" w:rsidR="001C7449" w:rsidRPr="00586462" w:rsidRDefault="001C7449">
            <w:pPr>
              <w:pStyle w:val="Heading30"/>
              <w:jc w:val="left"/>
            </w:pPr>
            <w:r w:rsidRPr="00586462">
              <w:t xml:space="preserve">IT PT = portiere d’albergo </w:t>
            </w:r>
            <w:r w:rsidR="00A86DF9">
              <w:t>//sm//sf//n</w:t>
            </w:r>
            <w:r w:rsidR="00A86DF9" w:rsidRPr="00586462" w:rsidDel="00A86DF9">
              <w:t xml:space="preserve"> </w:t>
            </w:r>
          </w:p>
          <w:p w14:paraId="53BB3856" w14:textId="060A240F" w:rsidR="001C7449" w:rsidRPr="00586462" w:rsidRDefault="001C7449">
            <w:pPr>
              <w:pStyle w:val="Heading30"/>
              <w:jc w:val="left"/>
            </w:pPr>
            <w:r w:rsidRPr="00586462">
              <w:t xml:space="preserve">IT NPT = facchino </w:t>
            </w:r>
            <w:r w:rsidR="00A86DF9">
              <w:t>//m//f//n</w:t>
            </w:r>
            <w:r w:rsidRPr="00586462">
              <w:t xml:space="preserve"> </w:t>
            </w:r>
          </w:p>
        </w:tc>
      </w:tr>
      <w:tr w:rsidR="001C7449" w:rsidRPr="00B16005" w14:paraId="44F23523" w14:textId="77777777" w:rsidTr="00BC1389">
        <w:tc>
          <w:tcPr>
            <w:tcW w:w="2337" w:type="dxa"/>
            <w:vMerge/>
            <w:vAlign w:val="center"/>
          </w:tcPr>
          <w:p w14:paraId="03757C50" w14:textId="77777777" w:rsidR="001C7449" w:rsidRPr="00586462" w:rsidDel="001C7449" w:rsidRDefault="001C7449" w:rsidP="009250AF">
            <w:pPr>
              <w:pStyle w:val="Heading30"/>
            </w:pPr>
          </w:p>
        </w:tc>
        <w:tc>
          <w:tcPr>
            <w:tcW w:w="5993" w:type="dxa"/>
            <w:tcBorders>
              <w:top w:val="nil"/>
            </w:tcBorders>
            <w:vAlign w:val="center"/>
          </w:tcPr>
          <w:p w14:paraId="4D2EC8C0" w14:textId="77777777" w:rsidR="001C7449" w:rsidRPr="00586462" w:rsidRDefault="001C7449" w:rsidP="001C7449">
            <w:pPr>
              <w:pStyle w:val="Heading30"/>
              <w:jc w:val="left"/>
            </w:pPr>
            <w:r w:rsidRPr="00586462">
              <w:t>Is the term a slight variation of the PT (e.g. plural form, gender specific form)</w:t>
            </w:r>
            <w:r w:rsidR="00BC1389" w:rsidRPr="00586462">
              <w:t xml:space="preserve">? </w:t>
            </w:r>
          </w:p>
          <w:p w14:paraId="16D856BA" w14:textId="77777777" w:rsidR="001C7449" w:rsidRPr="00586462" w:rsidRDefault="001C7449" w:rsidP="001C7449">
            <w:pPr>
              <w:pStyle w:val="Heading30"/>
              <w:jc w:val="left"/>
            </w:pPr>
            <w:r w:rsidRPr="00586462">
              <w:lastRenderedPageBreak/>
              <w:t xml:space="preserve">If yes </w:t>
            </w:r>
            <w:r w:rsidRPr="00586462">
              <w:sym w:font="Wingdings" w:char="F0E0"/>
            </w:r>
            <w:r w:rsidRPr="00586462">
              <w:t xml:space="preserve"> insert it in the NPT</w:t>
            </w:r>
          </w:p>
        </w:tc>
        <w:tc>
          <w:tcPr>
            <w:tcW w:w="4620" w:type="dxa"/>
            <w:tcBorders>
              <w:top w:val="nil"/>
            </w:tcBorders>
            <w:vAlign w:val="center"/>
          </w:tcPr>
          <w:p w14:paraId="0483E368" w14:textId="4E16001B" w:rsidR="00BC1389" w:rsidRPr="00ED6489" w:rsidRDefault="00BC1389" w:rsidP="00BC1389">
            <w:pPr>
              <w:pStyle w:val="Heading30"/>
              <w:jc w:val="left"/>
              <w:rPr>
                <w:lang w:val="fr-BE"/>
              </w:rPr>
            </w:pPr>
            <w:r w:rsidRPr="00ED6489">
              <w:rPr>
                <w:lang w:val="fr-BE"/>
              </w:rPr>
              <w:lastRenderedPageBreak/>
              <w:t xml:space="preserve">EN PT = organiser </w:t>
            </w:r>
            <w:r w:rsidR="00A86DF9" w:rsidRPr="003301B3">
              <w:rPr>
                <w:lang w:val="fr-BE"/>
              </w:rPr>
              <w:t>//sm//sf//n</w:t>
            </w:r>
          </w:p>
          <w:p w14:paraId="52B7CB58" w14:textId="3D0EEF8A" w:rsidR="00BC1389" w:rsidRPr="007D49F2" w:rsidRDefault="00A013D7" w:rsidP="00BC1389">
            <w:pPr>
              <w:pStyle w:val="Heading30"/>
              <w:jc w:val="left"/>
              <w:rPr>
                <w:lang w:val="it-IT"/>
              </w:rPr>
            </w:pPr>
            <w:r w:rsidRPr="007D49F2">
              <w:rPr>
                <w:lang w:val="it-IT"/>
              </w:rPr>
              <w:t>EN NPT</w:t>
            </w:r>
            <w:r w:rsidR="00BC1389" w:rsidRPr="007D49F2">
              <w:rPr>
                <w:lang w:val="it-IT"/>
              </w:rPr>
              <w:t xml:space="preserve"> = organi</w:t>
            </w:r>
            <w:r w:rsidR="00BC1389" w:rsidRPr="007D49F2">
              <w:rPr>
                <w:b/>
                <w:lang w:val="it-IT"/>
              </w:rPr>
              <w:t>z</w:t>
            </w:r>
            <w:r w:rsidR="00BC1389" w:rsidRPr="007D49F2">
              <w:rPr>
                <w:lang w:val="it-IT"/>
              </w:rPr>
              <w:t xml:space="preserve">er </w:t>
            </w:r>
            <w:r w:rsidR="00A86DF9">
              <w:rPr>
                <w:lang w:val="it-IT"/>
              </w:rPr>
              <w:t>//m//f//n</w:t>
            </w:r>
          </w:p>
          <w:p w14:paraId="7000E281" w14:textId="77777777" w:rsidR="00BC1389" w:rsidRPr="00865F4A" w:rsidRDefault="00BC1389" w:rsidP="00BC1389">
            <w:pPr>
              <w:pStyle w:val="Heading30"/>
              <w:jc w:val="left"/>
              <w:rPr>
                <w:lang w:val="it-IT"/>
              </w:rPr>
            </w:pPr>
            <w:r w:rsidRPr="00865F4A">
              <w:rPr>
                <w:lang w:val="it-IT"/>
              </w:rPr>
              <w:lastRenderedPageBreak/>
              <w:t>-------------------------------</w:t>
            </w:r>
          </w:p>
          <w:p w14:paraId="6CFE7283" w14:textId="010851E9" w:rsidR="00BC1389" w:rsidRPr="00865F4A" w:rsidRDefault="00BC1389" w:rsidP="00BC1389">
            <w:pPr>
              <w:pStyle w:val="Heading30"/>
              <w:jc w:val="left"/>
              <w:rPr>
                <w:lang w:val="it-IT"/>
              </w:rPr>
            </w:pPr>
            <w:r w:rsidRPr="00865F4A">
              <w:rPr>
                <w:lang w:val="it-IT"/>
              </w:rPr>
              <w:t xml:space="preserve">IT PT = programmatore software/programmatrice software </w:t>
            </w:r>
            <w:r w:rsidR="00A86DF9">
              <w:rPr>
                <w:b/>
                <w:lang w:val="it-IT"/>
              </w:rPr>
              <w:t>//</w:t>
            </w:r>
            <w:r w:rsidR="00A86DF9">
              <w:rPr>
                <w:lang w:val="it-IT"/>
              </w:rPr>
              <w:t>n</w:t>
            </w:r>
          </w:p>
          <w:p w14:paraId="787BEAF8" w14:textId="6E0CC29B" w:rsidR="001C7449" w:rsidRPr="00865F4A" w:rsidRDefault="00A013D7" w:rsidP="00BC1389">
            <w:pPr>
              <w:pStyle w:val="Heading30"/>
              <w:jc w:val="left"/>
              <w:rPr>
                <w:lang w:val="it-IT"/>
              </w:rPr>
            </w:pPr>
            <w:r>
              <w:rPr>
                <w:lang w:val="it-IT"/>
              </w:rPr>
              <w:t>IT NPT</w:t>
            </w:r>
            <w:r w:rsidR="00BC1389" w:rsidRPr="00865F4A">
              <w:rPr>
                <w:lang w:val="it-IT"/>
              </w:rPr>
              <w:t xml:space="preserve"> = programmatore </w:t>
            </w:r>
            <w:r w:rsidR="00BC1389" w:rsidRPr="00865F4A">
              <w:rPr>
                <w:b/>
                <w:lang w:val="it-IT"/>
              </w:rPr>
              <w:t>di</w:t>
            </w:r>
            <w:r w:rsidR="00BC1389" w:rsidRPr="00865F4A">
              <w:rPr>
                <w:lang w:val="it-IT"/>
              </w:rPr>
              <w:t xml:space="preserve"> software </w:t>
            </w:r>
            <w:r w:rsidR="00A86DF9">
              <w:rPr>
                <w:lang w:val="it-IT"/>
              </w:rPr>
              <w:t>//sm</w:t>
            </w:r>
            <w:r w:rsidR="00BC1389" w:rsidRPr="00865F4A">
              <w:rPr>
                <w:lang w:val="it-IT"/>
              </w:rPr>
              <w:t xml:space="preserve">; programmatrice </w:t>
            </w:r>
            <w:r w:rsidR="00BC1389" w:rsidRPr="00865F4A">
              <w:rPr>
                <w:b/>
                <w:lang w:val="it-IT"/>
              </w:rPr>
              <w:t xml:space="preserve">di </w:t>
            </w:r>
            <w:r w:rsidR="00BC1389" w:rsidRPr="00865F4A">
              <w:rPr>
                <w:lang w:val="it-IT"/>
              </w:rPr>
              <w:t xml:space="preserve">software </w:t>
            </w:r>
            <w:r w:rsidR="00A86DF9">
              <w:rPr>
                <w:lang w:val="it-IT"/>
              </w:rPr>
              <w:t>//sf</w:t>
            </w:r>
          </w:p>
        </w:tc>
      </w:tr>
      <w:tr w:rsidR="00DC6842" w:rsidRPr="00586462" w14:paraId="1CD76CDE" w14:textId="77777777" w:rsidTr="007903DD">
        <w:trPr>
          <w:trHeight w:val="2122"/>
        </w:trPr>
        <w:tc>
          <w:tcPr>
            <w:tcW w:w="2337" w:type="dxa"/>
            <w:shd w:val="clear" w:color="auto" w:fill="auto"/>
            <w:vAlign w:val="center"/>
          </w:tcPr>
          <w:p w14:paraId="1FD91F84" w14:textId="6097DE2B" w:rsidR="00DC6842" w:rsidRPr="00586462" w:rsidRDefault="00DC6842" w:rsidP="009250AF">
            <w:pPr>
              <w:pStyle w:val="Heading30"/>
            </w:pPr>
            <w:r w:rsidRPr="00586462">
              <w:lastRenderedPageBreak/>
              <w:t>Hidden Term (HTs)</w:t>
            </w:r>
          </w:p>
        </w:tc>
        <w:tc>
          <w:tcPr>
            <w:tcW w:w="5993" w:type="dxa"/>
            <w:vAlign w:val="center"/>
          </w:tcPr>
          <w:p w14:paraId="679ADAE6" w14:textId="190BDE73" w:rsidR="00BB320B" w:rsidRPr="00586462" w:rsidRDefault="00F266DB">
            <w:pPr>
              <w:pStyle w:val="Heading30"/>
              <w:jc w:val="left"/>
            </w:pPr>
            <w:r w:rsidRPr="00586462">
              <w:t xml:space="preserve">Please check: </w:t>
            </w:r>
            <w:r w:rsidRPr="00586462">
              <w:br/>
            </w:r>
            <w:r w:rsidR="00DC6842" w:rsidRPr="00586462">
              <w:t xml:space="preserve">Does the term appear “mistaken”? It might be slang, politically incorrect, not used anymore on the market. PLUS </w:t>
            </w:r>
          </w:p>
          <w:p w14:paraId="3ACCA27D" w14:textId="77777777" w:rsidR="00BB320B" w:rsidRPr="00586462" w:rsidRDefault="00DC6842">
            <w:pPr>
              <w:pStyle w:val="Heading30"/>
              <w:jc w:val="left"/>
            </w:pPr>
            <w:r w:rsidRPr="00586462">
              <w:t xml:space="preserve">If yes </w:t>
            </w:r>
            <w:r w:rsidRPr="00586462">
              <w:sym w:font="Wingdings" w:char="F0E0"/>
            </w:r>
            <w:r w:rsidRPr="00586462">
              <w:t xml:space="preserve"> insert it in the HTs category together with the gender labels</w:t>
            </w:r>
          </w:p>
        </w:tc>
        <w:tc>
          <w:tcPr>
            <w:tcW w:w="4620" w:type="dxa"/>
            <w:vAlign w:val="center"/>
          </w:tcPr>
          <w:p w14:paraId="578275B1" w14:textId="7A92AD64" w:rsidR="00BB320B" w:rsidRPr="00586462" w:rsidRDefault="00DC6842">
            <w:pPr>
              <w:pStyle w:val="Heading30"/>
              <w:jc w:val="left"/>
            </w:pPr>
            <w:r w:rsidRPr="00586462">
              <w:t xml:space="preserve">EN PT = sewing machine operator </w:t>
            </w:r>
            <w:r w:rsidR="00A86DF9">
              <w:t>//sm//sf//n</w:t>
            </w:r>
          </w:p>
          <w:p w14:paraId="42E9F0CD" w14:textId="6812C38C" w:rsidR="00BB320B" w:rsidRPr="00586462" w:rsidRDefault="00DC6842">
            <w:pPr>
              <w:pStyle w:val="Heading30"/>
              <w:jc w:val="left"/>
            </w:pPr>
            <w:r w:rsidRPr="00586462">
              <w:t xml:space="preserve">NPT = sewing technician </w:t>
            </w:r>
            <w:r w:rsidR="00A86DF9">
              <w:t>//m//f//n</w:t>
            </w:r>
          </w:p>
          <w:p w14:paraId="23C7B8B9" w14:textId="32E4B331" w:rsidR="00BB320B" w:rsidRPr="00586462" w:rsidRDefault="00CB09AA">
            <w:pPr>
              <w:pStyle w:val="Heading30"/>
              <w:jc w:val="left"/>
            </w:pPr>
            <w:r>
              <w:t>HT</w:t>
            </w:r>
            <w:r w:rsidR="00DC6842" w:rsidRPr="00586462">
              <w:t xml:space="preserve"> = seamstress </w:t>
            </w:r>
            <w:r w:rsidR="00A86DF9">
              <w:t>//f</w:t>
            </w:r>
            <w:r w:rsidR="00F266DB" w:rsidRPr="00586462">
              <w:t xml:space="preserve"> (outdated</w:t>
            </w:r>
            <w:r w:rsidR="00BC1389" w:rsidRPr="00586462">
              <w:t>)</w:t>
            </w:r>
          </w:p>
          <w:p w14:paraId="4006594A" w14:textId="77777777" w:rsidR="00BC1389" w:rsidRPr="00586462" w:rsidRDefault="00BC1389" w:rsidP="00BC1389">
            <w:pPr>
              <w:pStyle w:val="Heading30"/>
              <w:jc w:val="left"/>
            </w:pPr>
            <w:r w:rsidRPr="00586462">
              <w:t>-----------------------------</w:t>
            </w:r>
          </w:p>
          <w:p w14:paraId="4E9C3BAE" w14:textId="0ABB36C5" w:rsidR="00BC1389" w:rsidRPr="00586462" w:rsidRDefault="00BC1389" w:rsidP="00BC1389">
            <w:pPr>
              <w:pStyle w:val="Heading30"/>
              <w:jc w:val="left"/>
            </w:pPr>
            <w:r w:rsidRPr="00586462">
              <w:t xml:space="preserve">EN PT = firefighter </w:t>
            </w:r>
            <w:r w:rsidR="00A86DF9">
              <w:t>//sm//sf//n</w:t>
            </w:r>
          </w:p>
          <w:p w14:paraId="5AAA6D35" w14:textId="4B30E07C" w:rsidR="00BC1389" w:rsidRPr="00586462" w:rsidRDefault="00A013D7" w:rsidP="00BC1389">
            <w:pPr>
              <w:pStyle w:val="Heading30"/>
              <w:jc w:val="left"/>
            </w:pPr>
            <w:r>
              <w:t>NPT</w:t>
            </w:r>
            <w:r w:rsidR="00BC1389" w:rsidRPr="00586462">
              <w:t xml:space="preserve"> = firefighters </w:t>
            </w:r>
            <w:r w:rsidR="00A86DF9">
              <w:t>//m//f//n</w:t>
            </w:r>
          </w:p>
          <w:p w14:paraId="572C72C7" w14:textId="145249D2" w:rsidR="00BC1389" w:rsidRPr="00586462" w:rsidRDefault="00A013D7">
            <w:pPr>
              <w:pStyle w:val="Heading30"/>
              <w:jc w:val="left"/>
            </w:pPr>
            <w:r>
              <w:t>HT</w:t>
            </w:r>
            <w:r w:rsidR="00BC1389" w:rsidRPr="00586462">
              <w:t xml:space="preserve"> = firfighter [misspelled]</w:t>
            </w:r>
          </w:p>
          <w:p w14:paraId="5F3C250B" w14:textId="77777777" w:rsidR="00BC1389" w:rsidRPr="00586462" w:rsidRDefault="00BC1389" w:rsidP="00BC1389">
            <w:pPr>
              <w:pStyle w:val="Heading30"/>
              <w:jc w:val="left"/>
            </w:pPr>
            <w:r w:rsidRPr="00586462">
              <w:t>-----------------------------</w:t>
            </w:r>
          </w:p>
          <w:p w14:paraId="2165EE4A" w14:textId="2D20C260" w:rsidR="00BC1389" w:rsidRPr="00586462" w:rsidRDefault="00BC1389" w:rsidP="00BC1389">
            <w:pPr>
              <w:pStyle w:val="Heading30"/>
              <w:jc w:val="left"/>
            </w:pPr>
            <w:r w:rsidRPr="00586462">
              <w:t xml:space="preserve">EN PT = trucker </w:t>
            </w:r>
            <w:r w:rsidR="00A86DF9">
              <w:t>//sm//sf//n</w:t>
            </w:r>
          </w:p>
          <w:p w14:paraId="5E7357CF" w14:textId="57C2805D" w:rsidR="00BC1389" w:rsidRPr="00586462" w:rsidRDefault="00BC1389" w:rsidP="00BC1389">
            <w:pPr>
              <w:pStyle w:val="Heading30"/>
              <w:jc w:val="left"/>
            </w:pPr>
            <w:r w:rsidRPr="00586462">
              <w:t xml:space="preserve">NPT = lorry driver </w:t>
            </w:r>
            <w:r w:rsidR="00A86DF9">
              <w:t>//m//f//n</w:t>
            </w:r>
            <w:r w:rsidRPr="00586462">
              <w:t xml:space="preserve">; truck driver </w:t>
            </w:r>
            <w:r w:rsidR="00A86DF9">
              <w:t>//m//f//n</w:t>
            </w:r>
          </w:p>
          <w:p w14:paraId="09FC929E" w14:textId="5BC34C2C" w:rsidR="00BC1389" w:rsidRPr="00586462" w:rsidRDefault="00A013D7" w:rsidP="00BC1389">
            <w:pPr>
              <w:pStyle w:val="Heading30"/>
              <w:jc w:val="left"/>
            </w:pPr>
            <w:r>
              <w:t>HT</w:t>
            </w:r>
            <w:r w:rsidR="00BC1389" w:rsidRPr="00586462">
              <w:t xml:space="preserve"> 1 = truker </w:t>
            </w:r>
            <w:r w:rsidR="00A86DF9">
              <w:t>//m//f//n</w:t>
            </w:r>
            <w:r w:rsidR="00BC1389" w:rsidRPr="00586462">
              <w:t xml:space="preserve"> [misspelled]</w:t>
            </w:r>
          </w:p>
          <w:p w14:paraId="399178E3" w14:textId="6E4E0C66" w:rsidR="00BC1389" w:rsidRPr="00586462" w:rsidRDefault="00BC1389" w:rsidP="00A013D7">
            <w:pPr>
              <w:pStyle w:val="Heading30"/>
              <w:jc w:val="left"/>
            </w:pPr>
            <w:r w:rsidRPr="00586462">
              <w:t xml:space="preserve">HT 2= truk driver </w:t>
            </w:r>
            <w:r w:rsidR="00A86DF9">
              <w:t>//m//f//n</w:t>
            </w:r>
            <w:r w:rsidRPr="00586462">
              <w:t xml:space="preserve"> [misspelled]</w:t>
            </w:r>
          </w:p>
        </w:tc>
      </w:tr>
      <w:tr w:rsidR="00DC6842" w:rsidRPr="00586462" w14:paraId="5C659F3B" w14:textId="77777777" w:rsidTr="007903DD">
        <w:tc>
          <w:tcPr>
            <w:tcW w:w="2337" w:type="dxa"/>
            <w:vMerge w:val="restart"/>
            <w:vAlign w:val="center"/>
          </w:tcPr>
          <w:p w14:paraId="5CB52220" w14:textId="77777777" w:rsidR="00DC6842" w:rsidRPr="00586462" w:rsidRDefault="00DC6842" w:rsidP="009250AF">
            <w:pPr>
              <w:pStyle w:val="Heading30"/>
            </w:pPr>
            <w:r w:rsidRPr="00586462">
              <w:t>Gender variants in PT</w:t>
            </w:r>
          </w:p>
        </w:tc>
        <w:tc>
          <w:tcPr>
            <w:tcW w:w="5993" w:type="dxa"/>
            <w:vAlign w:val="center"/>
          </w:tcPr>
          <w:p w14:paraId="2BEB108D" w14:textId="77777777" w:rsidR="00DC6842" w:rsidRPr="00586462" w:rsidRDefault="009C4EAB" w:rsidP="009C4EAB">
            <w:pPr>
              <w:pStyle w:val="Heading30"/>
              <w:jc w:val="left"/>
            </w:pPr>
            <w:r w:rsidRPr="00586462">
              <w:t xml:space="preserve">Please check: </w:t>
            </w:r>
            <w:r w:rsidRPr="00586462">
              <w:br/>
            </w:r>
            <w:r w:rsidR="00DC6842" w:rsidRPr="00586462">
              <w:t>Is the PT formulated with both gender variants representation?</w:t>
            </w:r>
          </w:p>
          <w:p w14:paraId="73E6AC6A" w14:textId="77777777" w:rsidR="00DC6842" w:rsidRPr="00586462" w:rsidRDefault="00DC6842" w:rsidP="009C4EAB">
            <w:pPr>
              <w:pStyle w:val="Heading30"/>
              <w:jc w:val="left"/>
            </w:pPr>
            <w:r w:rsidRPr="00586462">
              <w:t xml:space="preserve">If yes </w:t>
            </w:r>
            <w:r w:rsidRPr="00586462">
              <w:sym w:font="Wingdings" w:char="F0E0"/>
            </w:r>
            <w:r w:rsidRPr="00586462">
              <w:t xml:space="preserve"> add (n) next to the term</w:t>
            </w:r>
          </w:p>
        </w:tc>
        <w:tc>
          <w:tcPr>
            <w:tcW w:w="4620" w:type="dxa"/>
            <w:vAlign w:val="center"/>
          </w:tcPr>
          <w:p w14:paraId="73714B60" w14:textId="433E8BC8" w:rsidR="00DC6842" w:rsidRPr="00586462" w:rsidRDefault="00DC6842" w:rsidP="009C4EAB">
            <w:pPr>
              <w:pStyle w:val="Heading30"/>
              <w:jc w:val="left"/>
            </w:pPr>
            <w:r w:rsidRPr="00586462">
              <w:t xml:space="preserve">PT = waiter/waitress </w:t>
            </w:r>
            <w:r w:rsidR="00A86DF9">
              <w:t>//n</w:t>
            </w:r>
          </w:p>
        </w:tc>
      </w:tr>
      <w:tr w:rsidR="00DC6842" w:rsidRPr="00586462" w14:paraId="0F849A73" w14:textId="77777777" w:rsidTr="007903DD">
        <w:tc>
          <w:tcPr>
            <w:tcW w:w="2337" w:type="dxa"/>
            <w:vMerge/>
            <w:vAlign w:val="center"/>
          </w:tcPr>
          <w:p w14:paraId="419A6FED" w14:textId="77777777" w:rsidR="00DC6842" w:rsidRPr="00586462" w:rsidRDefault="00DC6842" w:rsidP="009250AF">
            <w:pPr>
              <w:pStyle w:val="Heading30"/>
            </w:pPr>
          </w:p>
        </w:tc>
        <w:tc>
          <w:tcPr>
            <w:tcW w:w="5993" w:type="dxa"/>
            <w:vAlign w:val="center"/>
          </w:tcPr>
          <w:p w14:paraId="5CC4BA9A" w14:textId="77777777" w:rsidR="00DC6842" w:rsidRPr="00586462" w:rsidRDefault="00DC6842" w:rsidP="009C4EAB">
            <w:pPr>
              <w:pStyle w:val="Heading30"/>
              <w:jc w:val="left"/>
            </w:pPr>
            <w:r w:rsidRPr="00586462">
              <w:t>Is the PT formulated with a gender-neutral term?</w:t>
            </w:r>
          </w:p>
          <w:p w14:paraId="0237882E" w14:textId="77777777" w:rsidR="00DC6842" w:rsidRPr="00586462" w:rsidRDefault="00DC6842" w:rsidP="009C4EAB">
            <w:pPr>
              <w:pStyle w:val="Heading30"/>
              <w:jc w:val="left"/>
            </w:pPr>
            <w:r w:rsidRPr="00586462">
              <w:lastRenderedPageBreak/>
              <w:t xml:space="preserve">If yes </w:t>
            </w:r>
            <w:r w:rsidRPr="00586462">
              <w:sym w:font="Wingdings" w:char="F0E0"/>
            </w:r>
            <w:r w:rsidRPr="00586462">
              <w:t xml:space="preserve"> add (sm, sf,n) next to the term</w:t>
            </w:r>
          </w:p>
        </w:tc>
        <w:tc>
          <w:tcPr>
            <w:tcW w:w="4620" w:type="dxa"/>
            <w:vAlign w:val="center"/>
          </w:tcPr>
          <w:p w14:paraId="27700535" w14:textId="518552B2" w:rsidR="00DC6842" w:rsidRPr="00586462" w:rsidRDefault="00DC6842" w:rsidP="009C4EAB">
            <w:pPr>
              <w:pStyle w:val="Heading30"/>
              <w:jc w:val="left"/>
            </w:pPr>
            <w:r w:rsidRPr="00586462">
              <w:lastRenderedPageBreak/>
              <w:t>PT = attendant</w:t>
            </w:r>
            <w:r w:rsidR="00A86DF9">
              <w:t xml:space="preserve"> //sm//sf//n</w:t>
            </w:r>
          </w:p>
        </w:tc>
      </w:tr>
      <w:tr w:rsidR="00DC6842" w:rsidRPr="00586462" w14:paraId="6C89DF9D" w14:textId="77777777" w:rsidTr="007903DD">
        <w:trPr>
          <w:trHeight w:val="842"/>
        </w:trPr>
        <w:tc>
          <w:tcPr>
            <w:tcW w:w="2337" w:type="dxa"/>
            <w:vMerge/>
            <w:vAlign w:val="center"/>
          </w:tcPr>
          <w:p w14:paraId="6D25F03C" w14:textId="77777777" w:rsidR="00DC6842" w:rsidRPr="00586462" w:rsidRDefault="00DC6842" w:rsidP="009250AF">
            <w:pPr>
              <w:pStyle w:val="Heading30"/>
            </w:pPr>
          </w:p>
        </w:tc>
        <w:tc>
          <w:tcPr>
            <w:tcW w:w="5993" w:type="dxa"/>
            <w:vAlign w:val="center"/>
          </w:tcPr>
          <w:p w14:paraId="637E326B" w14:textId="77777777" w:rsidR="00DC6842" w:rsidRPr="00586462" w:rsidRDefault="00DC6842" w:rsidP="009C4EAB">
            <w:pPr>
              <w:pStyle w:val="Heading30"/>
              <w:jc w:val="left"/>
            </w:pPr>
            <w:r w:rsidRPr="00586462">
              <w:t xml:space="preserve">Is the PT formulated only in a standard female form? </w:t>
            </w:r>
            <w:r w:rsidR="008B6C68" w:rsidRPr="00586462">
              <w:br/>
              <w:t>Is the PT formulated only in a standard male form?</w:t>
            </w:r>
          </w:p>
          <w:p w14:paraId="7B612030" w14:textId="77777777" w:rsidR="00DC6842" w:rsidRPr="00586462" w:rsidRDefault="00DC6842" w:rsidP="009C4EAB">
            <w:pPr>
              <w:pStyle w:val="Heading30"/>
              <w:jc w:val="left"/>
            </w:pPr>
            <w:r w:rsidRPr="00586462">
              <w:t xml:space="preserve">If yes </w:t>
            </w:r>
            <w:r w:rsidRPr="00586462">
              <w:sym w:font="Wingdings" w:char="F0E0"/>
            </w:r>
            <w:r w:rsidRPr="00586462">
              <w:t xml:space="preserve"> add (sf) </w:t>
            </w:r>
            <w:r w:rsidR="008B6C68" w:rsidRPr="00586462">
              <w:t xml:space="preserve">or (sm) </w:t>
            </w:r>
            <w:r w:rsidRPr="00586462">
              <w:t>next to the term</w:t>
            </w:r>
          </w:p>
        </w:tc>
        <w:tc>
          <w:tcPr>
            <w:tcW w:w="4620" w:type="dxa"/>
            <w:vAlign w:val="center"/>
          </w:tcPr>
          <w:p w14:paraId="581CD22A" w14:textId="02C244BE" w:rsidR="00DC6842" w:rsidRPr="00586462" w:rsidRDefault="00DC6842" w:rsidP="009C4EAB">
            <w:pPr>
              <w:pStyle w:val="Heading30"/>
              <w:jc w:val="left"/>
            </w:pPr>
            <w:r w:rsidRPr="00586462">
              <w:t xml:space="preserve">PT = midwife </w:t>
            </w:r>
            <w:r w:rsidR="00A86DF9">
              <w:t>//sf</w:t>
            </w:r>
          </w:p>
          <w:p w14:paraId="64B7717E" w14:textId="71D3EAD6" w:rsidR="008B6C68" w:rsidRPr="00586462" w:rsidRDefault="008B6C68" w:rsidP="009C4EAB">
            <w:pPr>
              <w:pStyle w:val="Heading30"/>
              <w:jc w:val="left"/>
            </w:pPr>
            <w:r w:rsidRPr="00586462">
              <w:t xml:space="preserve">PT = tenor </w:t>
            </w:r>
            <w:r w:rsidR="00A86DF9">
              <w:t>//sm</w:t>
            </w:r>
          </w:p>
        </w:tc>
      </w:tr>
      <w:tr w:rsidR="00BC1389" w:rsidRPr="00586462" w14:paraId="79347042" w14:textId="77777777" w:rsidTr="003C0652">
        <w:tc>
          <w:tcPr>
            <w:tcW w:w="2337" w:type="dxa"/>
            <w:vMerge w:val="restart"/>
            <w:vAlign w:val="center"/>
          </w:tcPr>
          <w:p w14:paraId="43B2F5A7" w14:textId="03F539E8" w:rsidR="00BC1389" w:rsidRPr="00586462" w:rsidRDefault="00BC1389" w:rsidP="00A013D7">
            <w:pPr>
              <w:pStyle w:val="Heading30"/>
            </w:pPr>
            <w:r w:rsidRPr="00586462">
              <w:t>Gender variants in NPT</w:t>
            </w:r>
          </w:p>
        </w:tc>
        <w:tc>
          <w:tcPr>
            <w:tcW w:w="5993" w:type="dxa"/>
            <w:tcBorders>
              <w:bottom w:val="nil"/>
            </w:tcBorders>
            <w:vAlign w:val="center"/>
          </w:tcPr>
          <w:p w14:paraId="4386DCCA" w14:textId="77777777" w:rsidR="00BC1389" w:rsidRPr="00586462" w:rsidRDefault="00BC1389" w:rsidP="00DB728E">
            <w:pPr>
              <w:pStyle w:val="Heading30"/>
              <w:jc w:val="left"/>
            </w:pPr>
            <w:r w:rsidRPr="00586462">
              <w:t>Please check:</w:t>
            </w:r>
          </w:p>
          <w:p w14:paraId="27D1006F" w14:textId="77777777" w:rsidR="00BC1389" w:rsidRPr="00586462" w:rsidRDefault="00BC1389" w:rsidP="00DB728E">
            <w:pPr>
              <w:pStyle w:val="Heading30"/>
              <w:jc w:val="left"/>
            </w:pPr>
            <w:r w:rsidRPr="00586462">
              <w:t>When the PT is formulated in its gender-neutral form (sm,sf,n), did you add synonyms with their gender variants?</w:t>
            </w:r>
          </w:p>
          <w:p w14:paraId="180A6E01" w14:textId="77777777" w:rsidR="00BC1389" w:rsidRPr="00586462" w:rsidRDefault="00BC1389" w:rsidP="00DB728E">
            <w:pPr>
              <w:pStyle w:val="Heading30"/>
              <w:jc w:val="left"/>
            </w:pPr>
            <w:r w:rsidRPr="00586462">
              <w:t xml:space="preserve">If yes </w:t>
            </w:r>
            <w:r w:rsidRPr="00586462">
              <w:sym w:font="Wingdings" w:char="F0E0"/>
            </w:r>
            <w:r w:rsidRPr="00586462">
              <w:t xml:space="preserve"> add (m) or (f) next to the term </w:t>
            </w:r>
            <w:r w:rsidRPr="00586462">
              <w:rPr>
                <w:b/>
              </w:rPr>
              <w:t>(see example 1)</w:t>
            </w:r>
          </w:p>
          <w:p w14:paraId="632AE15F" w14:textId="77777777" w:rsidR="00BC1389" w:rsidRPr="00586462" w:rsidRDefault="00BC1389" w:rsidP="00DB728E">
            <w:pPr>
              <w:pStyle w:val="Heading30"/>
              <w:jc w:val="left"/>
            </w:pPr>
            <w:r w:rsidRPr="00586462">
              <w:t xml:space="preserve">If it is another gender-neutral term </w:t>
            </w:r>
            <w:r w:rsidRPr="00586462">
              <w:sym w:font="Wingdings" w:char="F0E0"/>
            </w:r>
            <w:r w:rsidRPr="00586462">
              <w:t xml:space="preserve"> add (m,f,n) next to the term </w:t>
            </w:r>
            <w:r w:rsidRPr="00586462">
              <w:rPr>
                <w:b/>
              </w:rPr>
              <w:t>(see example 2)</w:t>
            </w:r>
          </w:p>
        </w:tc>
        <w:tc>
          <w:tcPr>
            <w:tcW w:w="4620" w:type="dxa"/>
            <w:tcBorders>
              <w:bottom w:val="nil"/>
            </w:tcBorders>
            <w:vAlign w:val="center"/>
          </w:tcPr>
          <w:p w14:paraId="7F14DE83" w14:textId="77777777" w:rsidR="00BC1389" w:rsidRPr="00586462" w:rsidRDefault="00BC1389" w:rsidP="00AC4731">
            <w:pPr>
              <w:pStyle w:val="Heading30"/>
              <w:spacing w:after="40"/>
              <w:jc w:val="left"/>
            </w:pPr>
            <w:r w:rsidRPr="00586462">
              <w:t>EXAMPLE 1:</w:t>
            </w:r>
          </w:p>
          <w:p w14:paraId="5EA94219" w14:textId="69E50E53" w:rsidR="00BC1389" w:rsidRPr="00586462" w:rsidRDefault="00BC1389" w:rsidP="00AC4731">
            <w:pPr>
              <w:pStyle w:val="Heading30"/>
              <w:spacing w:after="40"/>
              <w:jc w:val="left"/>
            </w:pPr>
            <w:r w:rsidRPr="00586462">
              <w:t xml:space="preserve">IT PT = assistente di volo </w:t>
            </w:r>
            <w:r w:rsidR="00A86DF9">
              <w:t>//sm//sf//n</w:t>
            </w:r>
            <w:r w:rsidR="00A86DF9" w:rsidRPr="00586462" w:rsidDel="00A86DF9">
              <w:t xml:space="preserve"> </w:t>
            </w:r>
          </w:p>
          <w:p w14:paraId="1E599253" w14:textId="13637D5E" w:rsidR="00BC1389" w:rsidRPr="00586462" w:rsidRDefault="00BC1389" w:rsidP="00AC4731">
            <w:pPr>
              <w:pStyle w:val="Heading30"/>
              <w:spacing w:after="40"/>
              <w:jc w:val="left"/>
            </w:pPr>
            <w:r w:rsidRPr="00586462">
              <w:t xml:space="preserve">NPT1 = steward </w:t>
            </w:r>
            <w:r w:rsidR="00A86DF9">
              <w:t>//m</w:t>
            </w:r>
            <w:r w:rsidRPr="00586462">
              <w:t xml:space="preserve"> = </w:t>
            </w:r>
            <w:r w:rsidRPr="00586462">
              <w:rPr>
                <w:i/>
              </w:rPr>
              <w:t>LOAN TERM</w:t>
            </w:r>
          </w:p>
          <w:p w14:paraId="6D4F3A70" w14:textId="6ACD323F" w:rsidR="00BC1389" w:rsidRPr="00586462" w:rsidRDefault="00BC1389" w:rsidP="00AC4731">
            <w:pPr>
              <w:pStyle w:val="Heading30"/>
              <w:spacing w:after="40"/>
              <w:jc w:val="left"/>
            </w:pPr>
            <w:r w:rsidRPr="00586462">
              <w:t xml:space="preserve">NPT2 = hostess di volo </w:t>
            </w:r>
            <w:r w:rsidR="00A86DF9">
              <w:t>//f</w:t>
            </w:r>
            <w:r w:rsidRPr="00586462">
              <w:t xml:space="preserve">= </w:t>
            </w:r>
            <w:r w:rsidRPr="00586462">
              <w:rPr>
                <w:i/>
              </w:rPr>
              <w:t>LOAN TERM</w:t>
            </w:r>
          </w:p>
          <w:p w14:paraId="1381D50C" w14:textId="77777777" w:rsidR="00BC1389" w:rsidRPr="00586462" w:rsidRDefault="00BC1389" w:rsidP="00AC4731">
            <w:pPr>
              <w:pStyle w:val="Heading30"/>
              <w:spacing w:after="40"/>
              <w:jc w:val="left"/>
            </w:pPr>
            <w:r w:rsidRPr="00586462">
              <w:t>--------------------------------</w:t>
            </w:r>
          </w:p>
          <w:p w14:paraId="76D6F8A9" w14:textId="77777777" w:rsidR="00BC1389" w:rsidRPr="00586462" w:rsidRDefault="00BC1389" w:rsidP="00AC4731">
            <w:pPr>
              <w:pStyle w:val="Heading30"/>
              <w:spacing w:after="40"/>
              <w:jc w:val="left"/>
            </w:pPr>
            <w:r w:rsidRPr="00586462">
              <w:t>EXAMPLE 2:</w:t>
            </w:r>
          </w:p>
          <w:p w14:paraId="300E5A4A" w14:textId="5D0D9671" w:rsidR="00BC1389" w:rsidRPr="00586462" w:rsidRDefault="00BC1389" w:rsidP="00AC4731">
            <w:pPr>
              <w:pStyle w:val="Heading30"/>
              <w:spacing w:after="40"/>
              <w:jc w:val="left"/>
            </w:pPr>
            <w:r w:rsidRPr="00586462">
              <w:t xml:space="preserve">PT = midwife </w:t>
            </w:r>
            <w:r w:rsidR="00A86DF9">
              <w:t>//sf</w:t>
            </w:r>
          </w:p>
          <w:p w14:paraId="31AA9C21" w14:textId="6D515B1E" w:rsidR="00BC1389" w:rsidRPr="00586462" w:rsidRDefault="00BC1389" w:rsidP="00AC4731">
            <w:pPr>
              <w:pStyle w:val="Heading30"/>
              <w:spacing w:after="40"/>
              <w:jc w:val="left"/>
            </w:pPr>
            <w:r w:rsidRPr="00586462">
              <w:t xml:space="preserve">NPT = childbirth assistant </w:t>
            </w:r>
            <w:r w:rsidR="00A86DF9">
              <w:t>//m//f//n</w:t>
            </w:r>
          </w:p>
        </w:tc>
      </w:tr>
      <w:tr w:rsidR="00BC1389" w:rsidRPr="00B16005" w14:paraId="202AC5DC" w14:textId="77777777" w:rsidTr="003C0652">
        <w:tc>
          <w:tcPr>
            <w:tcW w:w="2337" w:type="dxa"/>
            <w:vMerge/>
            <w:vAlign w:val="center"/>
          </w:tcPr>
          <w:p w14:paraId="6BC37EBF" w14:textId="77777777" w:rsidR="00BC1389" w:rsidRPr="00586462" w:rsidRDefault="00BC1389" w:rsidP="009250AF">
            <w:pPr>
              <w:pStyle w:val="Heading30"/>
            </w:pPr>
          </w:p>
        </w:tc>
        <w:tc>
          <w:tcPr>
            <w:tcW w:w="5993" w:type="dxa"/>
            <w:tcBorders>
              <w:top w:val="nil"/>
            </w:tcBorders>
            <w:vAlign w:val="center"/>
          </w:tcPr>
          <w:p w14:paraId="18746E36" w14:textId="4DA53AA4" w:rsidR="00BC1389" w:rsidRPr="00586462" w:rsidRDefault="00BC1389" w:rsidP="00DB728E">
            <w:pPr>
              <w:pStyle w:val="Heading30"/>
              <w:jc w:val="left"/>
            </w:pPr>
            <w:r w:rsidRPr="00586462">
              <w:t>When the PT is formulated in its gender-neutral version, including both male and female in the PT, the male and female versions should be added as separate NPT:</w:t>
            </w:r>
          </w:p>
          <w:p w14:paraId="45B4C045" w14:textId="56C77B12" w:rsidR="00BC1389" w:rsidRPr="00586462" w:rsidRDefault="00BC1389" w:rsidP="00DB728E">
            <w:pPr>
              <w:pStyle w:val="Heading30"/>
              <w:jc w:val="left"/>
            </w:pPr>
            <w:r w:rsidRPr="00586462">
              <w:t xml:space="preserve">If so </w:t>
            </w:r>
            <w:r w:rsidRPr="00586462">
              <w:sym w:font="Wingdings" w:char="F0E0"/>
            </w:r>
            <w:r w:rsidRPr="00586462">
              <w:t xml:space="preserve"> add (sm) or (sf) next to the term </w:t>
            </w:r>
            <w:r w:rsidRPr="00586462">
              <w:rPr>
                <w:b/>
              </w:rPr>
              <w:t xml:space="preserve">(see example </w:t>
            </w:r>
            <w:r w:rsidR="003C0652" w:rsidRPr="00586462">
              <w:rPr>
                <w:b/>
              </w:rPr>
              <w:t>3</w:t>
            </w:r>
            <w:r w:rsidRPr="00586462">
              <w:rPr>
                <w:b/>
              </w:rPr>
              <w:t>)</w:t>
            </w:r>
            <w:r w:rsidRPr="00586462">
              <w:t xml:space="preserve"> </w:t>
            </w:r>
          </w:p>
          <w:p w14:paraId="4240E8D0" w14:textId="3DC9450B" w:rsidR="00BC1389" w:rsidRPr="00586462" w:rsidRDefault="00BC1389" w:rsidP="00DB728E">
            <w:pPr>
              <w:pStyle w:val="Heading30"/>
              <w:jc w:val="left"/>
            </w:pPr>
            <w:r w:rsidRPr="00586462">
              <w:t>When the PT is used only in its male OR female version, it is possible to add the alternative gender variant in the NPT</w:t>
            </w:r>
          </w:p>
          <w:p w14:paraId="4F3053EB" w14:textId="6D6A993A" w:rsidR="00BC1389" w:rsidRPr="00586462" w:rsidRDefault="00BC1389" w:rsidP="00DB728E">
            <w:pPr>
              <w:pStyle w:val="Heading30"/>
              <w:jc w:val="left"/>
            </w:pPr>
            <w:r w:rsidRPr="00586462">
              <w:t xml:space="preserve">If so </w:t>
            </w:r>
            <w:r w:rsidRPr="00586462">
              <w:sym w:font="Wingdings" w:char="F0E0"/>
            </w:r>
            <w:r w:rsidRPr="00586462">
              <w:t xml:space="preserve"> add the (m) or (f) next to the term </w:t>
            </w:r>
            <w:r w:rsidRPr="00586462">
              <w:rPr>
                <w:b/>
              </w:rPr>
              <w:t xml:space="preserve">(see example </w:t>
            </w:r>
            <w:r w:rsidR="003C0652" w:rsidRPr="00586462">
              <w:rPr>
                <w:b/>
              </w:rPr>
              <w:t>4</w:t>
            </w:r>
            <w:r w:rsidRPr="00586462">
              <w:rPr>
                <w:b/>
              </w:rPr>
              <w:t>)</w:t>
            </w:r>
          </w:p>
        </w:tc>
        <w:tc>
          <w:tcPr>
            <w:tcW w:w="4620" w:type="dxa"/>
            <w:tcBorders>
              <w:top w:val="nil"/>
            </w:tcBorders>
            <w:vAlign w:val="center"/>
          </w:tcPr>
          <w:p w14:paraId="0C104ED8" w14:textId="77777777" w:rsidR="003C0652" w:rsidRPr="00ED6489" w:rsidRDefault="003C0652" w:rsidP="003C0652">
            <w:pPr>
              <w:pStyle w:val="Heading30"/>
              <w:jc w:val="left"/>
              <w:rPr>
                <w:lang w:val="es-ES"/>
              </w:rPr>
            </w:pPr>
            <w:r w:rsidRPr="00ED6489">
              <w:rPr>
                <w:lang w:val="es-ES"/>
              </w:rPr>
              <w:t>------------------------------------------</w:t>
            </w:r>
          </w:p>
          <w:p w14:paraId="68AD5A3B" w14:textId="2D8524EE" w:rsidR="00BC1389" w:rsidRPr="00ED6489" w:rsidRDefault="00BC1389" w:rsidP="00DB728E">
            <w:pPr>
              <w:pStyle w:val="Heading30"/>
              <w:jc w:val="left"/>
              <w:rPr>
                <w:lang w:val="es-ES"/>
              </w:rPr>
            </w:pPr>
            <w:r w:rsidRPr="00ED6489">
              <w:rPr>
                <w:lang w:val="es-ES"/>
              </w:rPr>
              <w:t xml:space="preserve">EXAMPLE </w:t>
            </w:r>
            <w:r w:rsidR="003C0652" w:rsidRPr="00ED6489">
              <w:rPr>
                <w:lang w:val="es-ES"/>
              </w:rPr>
              <w:t>3</w:t>
            </w:r>
            <w:r w:rsidRPr="00ED6489">
              <w:rPr>
                <w:lang w:val="es-ES"/>
              </w:rPr>
              <w:t>:</w:t>
            </w:r>
          </w:p>
          <w:p w14:paraId="5D6B7840" w14:textId="65218794" w:rsidR="00BC1389" w:rsidRPr="00ED6489" w:rsidRDefault="00BC1389" w:rsidP="00DB728E">
            <w:pPr>
              <w:pStyle w:val="Heading30"/>
              <w:jc w:val="left"/>
              <w:rPr>
                <w:lang w:val="es-ES"/>
              </w:rPr>
            </w:pPr>
            <w:r w:rsidRPr="00ED6489">
              <w:rPr>
                <w:lang w:val="es-ES"/>
              </w:rPr>
              <w:t xml:space="preserve">DE PT = Flugbegleiter/Flugbegleiterin </w:t>
            </w:r>
            <w:r w:rsidR="00A86DF9">
              <w:rPr>
                <w:lang w:val="es-ES"/>
              </w:rPr>
              <w:t>//n</w:t>
            </w:r>
          </w:p>
          <w:p w14:paraId="7EF121E3" w14:textId="525B385E" w:rsidR="00BC1389" w:rsidRPr="003301B3" w:rsidRDefault="00BC1389" w:rsidP="00DB728E">
            <w:pPr>
              <w:pStyle w:val="Heading30"/>
              <w:jc w:val="left"/>
              <w:rPr>
                <w:lang w:val="es-ES"/>
              </w:rPr>
            </w:pPr>
            <w:r w:rsidRPr="003301B3">
              <w:rPr>
                <w:lang w:val="es-ES"/>
              </w:rPr>
              <w:t xml:space="preserve">DE NPT = Flugbegleiter </w:t>
            </w:r>
            <w:r w:rsidR="00A86DF9" w:rsidRPr="003301B3">
              <w:rPr>
                <w:lang w:val="es-ES"/>
              </w:rPr>
              <w:t>//sm</w:t>
            </w:r>
          </w:p>
          <w:p w14:paraId="03ADFE39" w14:textId="108E54CE" w:rsidR="00BC1389" w:rsidRPr="00586462" w:rsidRDefault="00BC1389" w:rsidP="00DB728E">
            <w:pPr>
              <w:pStyle w:val="Heading30"/>
              <w:jc w:val="left"/>
            </w:pPr>
            <w:r w:rsidRPr="00586462">
              <w:t xml:space="preserve">DE NPT = Flugbegleiterin </w:t>
            </w:r>
            <w:r w:rsidR="00A86DF9">
              <w:t>//sf</w:t>
            </w:r>
          </w:p>
          <w:p w14:paraId="44FE94D1" w14:textId="77777777" w:rsidR="00BC1389" w:rsidRPr="00865F4A" w:rsidRDefault="00BC1389" w:rsidP="00DB728E">
            <w:pPr>
              <w:pStyle w:val="Heading30"/>
              <w:jc w:val="left"/>
              <w:rPr>
                <w:lang w:val="it-IT"/>
              </w:rPr>
            </w:pPr>
            <w:r w:rsidRPr="00865F4A">
              <w:rPr>
                <w:lang w:val="it-IT"/>
              </w:rPr>
              <w:t>------------------------------------------</w:t>
            </w:r>
          </w:p>
          <w:p w14:paraId="759FF408" w14:textId="67E696CD" w:rsidR="00BC1389" w:rsidRPr="00865F4A" w:rsidRDefault="00BC1389" w:rsidP="00DB728E">
            <w:pPr>
              <w:pStyle w:val="Heading30"/>
              <w:jc w:val="left"/>
              <w:rPr>
                <w:lang w:val="it-IT"/>
              </w:rPr>
            </w:pPr>
            <w:r w:rsidRPr="00865F4A">
              <w:rPr>
                <w:lang w:val="it-IT"/>
              </w:rPr>
              <w:t xml:space="preserve">EXAMPLE </w:t>
            </w:r>
            <w:r w:rsidR="003C0652" w:rsidRPr="00865F4A">
              <w:rPr>
                <w:lang w:val="it-IT"/>
              </w:rPr>
              <w:t>4</w:t>
            </w:r>
            <w:r w:rsidRPr="00865F4A">
              <w:rPr>
                <w:lang w:val="it-IT"/>
              </w:rPr>
              <w:t>:</w:t>
            </w:r>
          </w:p>
          <w:p w14:paraId="1461DC82" w14:textId="3F581078" w:rsidR="00BC1389" w:rsidRPr="00865F4A" w:rsidRDefault="00BC1389" w:rsidP="00DB728E">
            <w:pPr>
              <w:pStyle w:val="Heading30"/>
              <w:jc w:val="left"/>
              <w:rPr>
                <w:lang w:val="it-IT"/>
              </w:rPr>
            </w:pPr>
            <w:r w:rsidRPr="00865F4A">
              <w:rPr>
                <w:lang w:val="it-IT"/>
              </w:rPr>
              <w:t xml:space="preserve">IT PT = sviluppatore di database </w:t>
            </w:r>
            <w:r w:rsidR="00A86DF9">
              <w:rPr>
                <w:lang w:val="it-IT"/>
              </w:rPr>
              <w:t>//sm//n</w:t>
            </w:r>
          </w:p>
          <w:p w14:paraId="0955159C" w14:textId="307C96D3" w:rsidR="00BC1389" w:rsidRPr="00865F4A" w:rsidRDefault="00BC1389" w:rsidP="00A013D7">
            <w:pPr>
              <w:pStyle w:val="Heading30"/>
              <w:jc w:val="left"/>
              <w:rPr>
                <w:lang w:val="it-IT"/>
              </w:rPr>
            </w:pPr>
            <w:r w:rsidRPr="00865F4A">
              <w:rPr>
                <w:lang w:val="it-IT"/>
              </w:rPr>
              <w:t xml:space="preserve">IT NPT = sviluppatrice di database </w:t>
            </w:r>
            <w:r w:rsidR="00A86DF9">
              <w:rPr>
                <w:lang w:val="it-IT"/>
              </w:rPr>
              <w:t>//f</w:t>
            </w:r>
          </w:p>
        </w:tc>
      </w:tr>
    </w:tbl>
    <w:p w14:paraId="23F547A4" w14:textId="77777777" w:rsidR="00E7525D" w:rsidRPr="00865F4A" w:rsidRDefault="00E7525D" w:rsidP="00E7525D">
      <w:pPr>
        <w:rPr>
          <w:lang w:val="it-IT"/>
        </w:rPr>
      </w:pPr>
    </w:p>
    <w:p w14:paraId="13CA1355" w14:textId="77777777" w:rsidR="00E7525D" w:rsidRPr="00586462" w:rsidRDefault="00E258F6" w:rsidP="00E258F6">
      <w:pPr>
        <w:pStyle w:val="Heading2"/>
        <w:rPr>
          <w:lang w:val="en-GB"/>
        </w:rPr>
      </w:pPr>
      <w:bookmarkStart w:id="40" w:name="_Toc74316732"/>
      <w:r w:rsidRPr="00586462">
        <w:rPr>
          <w:lang w:val="en-GB"/>
        </w:rPr>
        <w:lastRenderedPageBreak/>
        <w:t>Frequently Asked Questions</w:t>
      </w:r>
      <w:bookmarkEnd w:id="40"/>
      <w:r w:rsidRPr="00586462">
        <w:rPr>
          <w:lang w:val="en-GB"/>
        </w:rPr>
        <w:t xml:space="preserve"> </w:t>
      </w:r>
    </w:p>
    <w:p w14:paraId="4A54528F" w14:textId="77777777" w:rsidR="006052EB" w:rsidRPr="00586462" w:rsidRDefault="006052EB" w:rsidP="006052EB">
      <w:pPr>
        <w:rPr>
          <w:rFonts w:ascii="Georgia" w:hAnsi="Georgia"/>
        </w:rPr>
      </w:pPr>
      <w:r w:rsidRPr="00586462">
        <w:rPr>
          <w:rFonts w:ascii="Georgia" w:hAnsi="Georgia"/>
        </w:rPr>
        <w:t xml:space="preserve">The frequently asked questions were developed in the course of the validation and translation work. The version presented here is based on the version of January 2016. It was slightly modified, where clarification or more precision was needed. </w:t>
      </w:r>
    </w:p>
    <w:p w14:paraId="1FF01802" w14:textId="77777777" w:rsidR="00E258F6" w:rsidRPr="00586462" w:rsidRDefault="007C1D69" w:rsidP="00E258F6">
      <w:pPr>
        <w:jc w:val="center"/>
        <w:rPr>
          <w:rFonts w:ascii="Georgia" w:hAnsi="Georgia"/>
          <w:b/>
        </w:rPr>
      </w:pPr>
      <w:r w:rsidRPr="00586462">
        <w:rPr>
          <w:rFonts w:ascii="Georgia" w:hAnsi="Georgia"/>
          <w:b/>
        </w:rPr>
        <w:t>ESCO: ENGLISH CHECK and FORMULATION – FAQs</w:t>
      </w:r>
    </w:p>
    <w:tbl>
      <w:tblPr>
        <w:tblStyle w:val="TableGrid"/>
        <w:tblW w:w="14742" w:type="dxa"/>
        <w:tblInd w:w="-5" w:type="dxa"/>
        <w:tblLayout w:type="fixed"/>
        <w:tblLook w:val="04A0" w:firstRow="1" w:lastRow="0" w:firstColumn="1" w:lastColumn="0" w:noHBand="0" w:noVBand="1"/>
      </w:tblPr>
      <w:tblGrid>
        <w:gridCol w:w="567"/>
        <w:gridCol w:w="1389"/>
        <w:gridCol w:w="2722"/>
        <w:gridCol w:w="5500"/>
        <w:gridCol w:w="4564"/>
      </w:tblGrid>
      <w:tr w:rsidR="00E258F6" w:rsidRPr="00586462" w14:paraId="766531DD" w14:textId="77777777" w:rsidTr="00CB09AA">
        <w:trPr>
          <w:trHeight w:val="548"/>
          <w:tblHeader/>
        </w:trPr>
        <w:tc>
          <w:tcPr>
            <w:tcW w:w="567" w:type="dxa"/>
            <w:shd w:val="clear" w:color="auto" w:fill="1F497D" w:themeFill="text2"/>
            <w:vAlign w:val="center"/>
          </w:tcPr>
          <w:p w14:paraId="58D5D952" w14:textId="77777777" w:rsidR="00E258F6" w:rsidRPr="00586462" w:rsidRDefault="00E258F6" w:rsidP="00586462">
            <w:pPr>
              <w:spacing w:before="120" w:line="240" w:lineRule="auto"/>
              <w:jc w:val="center"/>
              <w:rPr>
                <w:rFonts w:ascii="Georgia" w:hAnsi="Georgia"/>
                <w:b/>
                <w:color w:val="FFFFFF" w:themeColor="background1"/>
                <w:sz w:val="22"/>
              </w:rPr>
            </w:pPr>
            <w:r w:rsidRPr="00586462">
              <w:rPr>
                <w:rFonts w:ascii="Georgia" w:hAnsi="Georgia"/>
                <w:b/>
                <w:color w:val="FFFFFF" w:themeColor="background1"/>
                <w:sz w:val="22"/>
              </w:rPr>
              <w:t>#</w:t>
            </w:r>
          </w:p>
        </w:tc>
        <w:tc>
          <w:tcPr>
            <w:tcW w:w="1389" w:type="dxa"/>
            <w:shd w:val="clear" w:color="auto" w:fill="1F497D" w:themeFill="text2"/>
            <w:vAlign w:val="center"/>
          </w:tcPr>
          <w:p w14:paraId="1EFEFB67" w14:textId="77777777" w:rsidR="00E258F6" w:rsidRPr="00586462" w:rsidRDefault="00E258F6" w:rsidP="00586462">
            <w:pPr>
              <w:spacing w:before="120" w:line="240" w:lineRule="auto"/>
              <w:jc w:val="center"/>
              <w:rPr>
                <w:rFonts w:ascii="Georgia" w:hAnsi="Georgia"/>
                <w:b/>
                <w:color w:val="FFFFFF" w:themeColor="background1"/>
                <w:sz w:val="22"/>
              </w:rPr>
            </w:pPr>
            <w:r w:rsidRPr="00586462">
              <w:rPr>
                <w:rFonts w:ascii="Georgia" w:hAnsi="Georgia"/>
                <w:b/>
                <w:color w:val="FFFFFF" w:themeColor="background1"/>
                <w:sz w:val="22"/>
              </w:rPr>
              <w:t>TOPIC</w:t>
            </w:r>
          </w:p>
        </w:tc>
        <w:tc>
          <w:tcPr>
            <w:tcW w:w="2722" w:type="dxa"/>
            <w:shd w:val="clear" w:color="auto" w:fill="1F497D" w:themeFill="text2"/>
            <w:vAlign w:val="center"/>
          </w:tcPr>
          <w:p w14:paraId="36FF6560" w14:textId="77777777" w:rsidR="00E258F6" w:rsidRPr="00586462" w:rsidRDefault="00E258F6" w:rsidP="00586462">
            <w:pPr>
              <w:spacing w:before="120" w:line="240" w:lineRule="auto"/>
              <w:jc w:val="center"/>
              <w:rPr>
                <w:rFonts w:ascii="Georgia" w:hAnsi="Georgia"/>
                <w:b/>
                <w:color w:val="FFFFFF" w:themeColor="background1"/>
                <w:sz w:val="22"/>
              </w:rPr>
            </w:pPr>
            <w:r w:rsidRPr="00586462">
              <w:rPr>
                <w:rFonts w:ascii="Georgia" w:hAnsi="Georgia"/>
                <w:b/>
                <w:color w:val="FFFFFF" w:themeColor="background1"/>
                <w:sz w:val="22"/>
              </w:rPr>
              <w:t>QUESTION</w:t>
            </w:r>
          </w:p>
        </w:tc>
        <w:tc>
          <w:tcPr>
            <w:tcW w:w="5500" w:type="dxa"/>
            <w:shd w:val="clear" w:color="auto" w:fill="1F497D" w:themeFill="text2"/>
            <w:vAlign w:val="center"/>
          </w:tcPr>
          <w:p w14:paraId="7EE0EE3C" w14:textId="77777777" w:rsidR="00E258F6" w:rsidRPr="00586462" w:rsidRDefault="00E258F6" w:rsidP="00586462">
            <w:pPr>
              <w:spacing w:before="120" w:line="240" w:lineRule="auto"/>
              <w:jc w:val="center"/>
              <w:rPr>
                <w:rFonts w:ascii="Georgia" w:hAnsi="Georgia"/>
                <w:b/>
                <w:color w:val="FFFFFF" w:themeColor="background1"/>
                <w:sz w:val="22"/>
              </w:rPr>
            </w:pPr>
            <w:r w:rsidRPr="00586462">
              <w:rPr>
                <w:rFonts w:ascii="Georgia" w:hAnsi="Georgia"/>
                <w:b/>
                <w:color w:val="FFFFFF" w:themeColor="background1"/>
                <w:sz w:val="22"/>
              </w:rPr>
              <w:t>ANSWER</w:t>
            </w:r>
          </w:p>
        </w:tc>
        <w:tc>
          <w:tcPr>
            <w:tcW w:w="4564" w:type="dxa"/>
            <w:shd w:val="clear" w:color="auto" w:fill="1F497D" w:themeFill="text2"/>
            <w:vAlign w:val="center"/>
          </w:tcPr>
          <w:p w14:paraId="16207640" w14:textId="77777777" w:rsidR="00E258F6" w:rsidRPr="00586462" w:rsidRDefault="00E258F6" w:rsidP="00586462">
            <w:pPr>
              <w:spacing w:before="120" w:line="240" w:lineRule="auto"/>
              <w:jc w:val="center"/>
              <w:rPr>
                <w:rFonts w:ascii="Georgia" w:hAnsi="Georgia"/>
                <w:b/>
                <w:color w:val="FFFFFF" w:themeColor="background1"/>
                <w:sz w:val="22"/>
              </w:rPr>
            </w:pPr>
            <w:r w:rsidRPr="00586462">
              <w:rPr>
                <w:rFonts w:ascii="Georgia" w:hAnsi="Georgia"/>
                <w:b/>
                <w:color w:val="FFFFFF" w:themeColor="background1"/>
                <w:sz w:val="22"/>
              </w:rPr>
              <w:t>EXAMPLE</w:t>
            </w:r>
          </w:p>
        </w:tc>
      </w:tr>
      <w:tr w:rsidR="00E258F6" w:rsidRPr="00586462" w14:paraId="7C0CEB5B" w14:textId="77777777" w:rsidTr="00CB09AA">
        <w:trPr>
          <w:trHeight w:val="1224"/>
        </w:trPr>
        <w:tc>
          <w:tcPr>
            <w:tcW w:w="567" w:type="dxa"/>
            <w:vAlign w:val="center"/>
          </w:tcPr>
          <w:p w14:paraId="2336E977" w14:textId="77777777" w:rsidR="00A3097C" w:rsidRPr="00586462" w:rsidRDefault="00E258F6" w:rsidP="00586462">
            <w:pPr>
              <w:spacing w:before="120" w:line="240" w:lineRule="auto"/>
              <w:jc w:val="center"/>
              <w:rPr>
                <w:rFonts w:ascii="Georgia" w:hAnsi="Georgia"/>
                <w:sz w:val="22"/>
              </w:rPr>
            </w:pPr>
            <w:r w:rsidRPr="00586462">
              <w:rPr>
                <w:rFonts w:ascii="Georgia" w:hAnsi="Georgia"/>
                <w:sz w:val="22"/>
              </w:rPr>
              <w:t>1</w:t>
            </w:r>
          </w:p>
        </w:tc>
        <w:tc>
          <w:tcPr>
            <w:tcW w:w="1389" w:type="dxa"/>
            <w:vAlign w:val="center"/>
          </w:tcPr>
          <w:p w14:paraId="0CA74F94" w14:textId="77777777" w:rsidR="00A3097C" w:rsidRPr="00586462" w:rsidRDefault="00E258F6" w:rsidP="00586462">
            <w:pPr>
              <w:spacing w:before="120" w:line="240" w:lineRule="auto"/>
              <w:rPr>
                <w:rFonts w:ascii="Georgia" w:hAnsi="Georgia"/>
              </w:rPr>
            </w:pPr>
            <w:r w:rsidRPr="00586462">
              <w:rPr>
                <w:rFonts w:ascii="Georgia" w:hAnsi="Georgia"/>
              </w:rPr>
              <w:t>PT</w:t>
            </w:r>
          </w:p>
        </w:tc>
        <w:tc>
          <w:tcPr>
            <w:tcW w:w="2722" w:type="dxa"/>
            <w:vAlign w:val="center"/>
          </w:tcPr>
          <w:p w14:paraId="09A48FF9" w14:textId="77777777" w:rsidR="00E258F6" w:rsidRPr="00586462" w:rsidRDefault="00E258F6" w:rsidP="00586462">
            <w:pPr>
              <w:spacing w:before="120" w:line="240" w:lineRule="auto"/>
              <w:jc w:val="left"/>
              <w:rPr>
                <w:rFonts w:ascii="Georgia" w:hAnsi="Georgia"/>
                <w:sz w:val="22"/>
              </w:rPr>
            </w:pPr>
            <w:r w:rsidRPr="00586462">
              <w:rPr>
                <w:rFonts w:ascii="Georgia" w:eastAsiaTheme="minorHAnsi" w:hAnsi="Georgia" w:cstheme="minorBidi"/>
                <w:kern w:val="0"/>
                <w:sz w:val="22"/>
                <w:lang w:eastAsia="en-US"/>
              </w:rPr>
              <w:t xml:space="preserve">What kind of check should I perform on the PT? </w:t>
            </w:r>
            <w:r w:rsidR="00466FAB" w:rsidRPr="00586462">
              <w:rPr>
                <w:rFonts w:ascii="Georgia" w:eastAsiaTheme="minorHAnsi" w:hAnsi="Georgia" w:cstheme="minorBidi"/>
                <w:kern w:val="0"/>
                <w:sz w:val="22"/>
                <w:lang w:eastAsia="en-US"/>
              </w:rPr>
              <w:t>S</w:t>
            </w:r>
            <w:r w:rsidRPr="00586462">
              <w:rPr>
                <w:rFonts w:ascii="Georgia" w:eastAsiaTheme="minorHAnsi" w:hAnsi="Georgia" w:cstheme="minorBidi"/>
                <w:kern w:val="0"/>
                <w:sz w:val="22"/>
                <w:lang w:eastAsia="en-US"/>
              </w:rPr>
              <w:t>hould I only verify if it is</w:t>
            </w:r>
            <w:r w:rsidR="00466FAB" w:rsidRPr="00586462">
              <w:rPr>
                <w:rFonts w:ascii="Georgia" w:eastAsiaTheme="minorHAnsi" w:hAnsi="Georgia" w:cstheme="minorBidi"/>
                <w:kern w:val="0"/>
                <w:sz w:val="22"/>
                <w:lang w:eastAsia="en-US"/>
              </w:rPr>
              <w:t xml:space="preserve"> grammatically</w:t>
            </w:r>
            <w:r w:rsidRPr="00586462">
              <w:rPr>
                <w:rFonts w:ascii="Georgia" w:eastAsiaTheme="minorHAnsi" w:hAnsi="Georgia" w:cstheme="minorBidi"/>
                <w:kern w:val="0"/>
                <w:sz w:val="22"/>
                <w:lang w:eastAsia="en-US"/>
              </w:rPr>
              <w:t xml:space="preserve"> correct?</w:t>
            </w:r>
          </w:p>
        </w:tc>
        <w:tc>
          <w:tcPr>
            <w:tcW w:w="5500" w:type="dxa"/>
            <w:vAlign w:val="center"/>
          </w:tcPr>
          <w:p w14:paraId="09340792" w14:textId="77777777" w:rsidR="00EA6060"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hAnsi="Georgia"/>
                <w:sz w:val="22"/>
              </w:rPr>
              <w:t xml:space="preserve">No. </w:t>
            </w:r>
          </w:p>
          <w:p w14:paraId="2C1323CA" w14:textId="77777777" w:rsidR="00EA6060"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The check on the Preferred Term must be done as thorough as possible in terms of:</w:t>
            </w:r>
          </w:p>
          <w:p w14:paraId="7550B540" w14:textId="77777777" w:rsidR="00EA6060" w:rsidRPr="00586462" w:rsidRDefault="00503BEB" w:rsidP="00BD607B">
            <w:pPr>
              <w:pStyle w:val="ListParagraph"/>
              <w:numPr>
                <w:ilvl w:val="0"/>
                <w:numId w:val="42"/>
              </w:numPr>
              <w:spacing w:before="120" w:after="120" w:line="240" w:lineRule="auto"/>
              <w:jc w:val="left"/>
              <w:rPr>
                <w:rFonts w:ascii="Georgia" w:eastAsiaTheme="minorHAnsi" w:hAnsi="Georgia" w:cstheme="minorBidi"/>
                <w:kern w:val="0"/>
                <w:lang w:val="en-GB" w:eastAsia="en-US"/>
              </w:rPr>
            </w:pPr>
            <w:r w:rsidRPr="00586462">
              <w:rPr>
                <w:rFonts w:ascii="Georgia" w:eastAsiaTheme="minorHAnsi" w:hAnsi="Georgia" w:cstheme="minorBidi"/>
                <w:kern w:val="0"/>
                <w:lang w:val="en-GB" w:eastAsia="en-US"/>
              </w:rPr>
              <w:t>L</w:t>
            </w:r>
            <w:r w:rsidR="00E258F6" w:rsidRPr="00586462">
              <w:rPr>
                <w:rFonts w:ascii="Georgia" w:eastAsiaTheme="minorHAnsi" w:hAnsi="Georgia" w:cstheme="minorBidi"/>
                <w:kern w:val="0"/>
                <w:lang w:val="en-GB" w:eastAsia="en-US"/>
              </w:rPr>
              <w:t>abour market relevance; vacancies; employers</w:t>
            </w:r>
            <w:r w:rsidRPr="00586462">
              <w:rPr>
                <w:rFonts w:ascii="Georgia" w:eastAsiaTheme="minorHAnsi" w:hAnsi="Georgia" w:cstheme="minorBidi"/>
                <w:kern w:val="0"/>
                <w:lang w:val="en-GB" w:eastAsia="en-US"/>
              </w:rPr>
              <w:t>’</w:t>
            </w:r>
            <w:r w:rsidR="00E258F6" w:rsidRPr="00586462">
              <w:rPr>
                <w:rFonts w:ascii="Georgia" w:eastAsiaTheme="minorHAnsi" w:hAnsi="Georgia" w:cstheme="minorBidi"/>
                <w:kern w:val="0"/>
                <w:lang w:val="en-GB" w:eastAsia="en-US"/>
              </w:rPr>
              <w:t>/employees</w:t>
            </w:r>
            <w:r w:rsidRPr="00586462">
              <w:rPr>
                <w:rFonts w:ascii="Georgia" w:eastAsiaTheme="minorHAnsi" w:hAnsi="Georgia" w:cstheme="minorBidi"/>
                <w:kern w:val="0"/>
                <w:lang w:val="en-GB" w:eastAsia="en-US"/>
              </w:rPr>
              <w:t>’</w:t>
            </w:r>
            <w:r w:rsidR="00E258F6" w:rsidRPr="00586462">
              <w:rPr>
                <w:rFonts w:ascii="Georgia" w:eastAsiaTheme="minorHAnsi" w:hAnsi="Georgia" w:cstheme="minorBidi"/>
                <w:kern w:val="0"/>
                <w:lang w:val="en-GB" w:eastAsia="en-US"/>
              </w:rPr>
              <w:t xml:space="preserve"> use of the term; national or int</w:t>
            </w:r>
            <w:r w:rsidRPr="00586462">
              <w:rPr>
                <w:rFonts w:ascii="Georgia" w:eastAsiaTheme="minorHAnsi" w:hAnsi="Georgia" w:cstheme="minorBidi"/>
                <w:kern w:val="0"/>
                <w:lang w:val="en-GB" w:eastAsia="en-US"/>
              </w:rPr>
              <w:t>ernationa</w:t>
            </w:r>
            <w:r w:rsidR="00E258F6" w:rsidRPr="00586462">
              <w:rPr>
                <w:rFonts w:ascii="Georgia" w:eastAsiaTheme="minorHAnsi" w:hAnsi="Georgia" w:cstheme="minorBidi"/>
                <w:kern w:val="0"/>
                <w:lang w:val="en-GB" w:eastAsia="en-US"/>
              </w:rPr>
              <w:t>l sector classifications</w:t>
            </w:r>
          </w:p>
          <w:p w14:paraId="34465349" w14:textId="77777777" w:rsidR="00EA6060" w:rsidRPr="00586462" w:rsidRDefault="00503BEB" w:rsidP="00BD607B">
            <w:pPr>
              <w:pStyle w:val="ListParagraph"/>
              <w:numPr>
                <w:ilvl w:val="0"/>
                <w:numId w:val="42"/>
              </w:numPr>
              <w:spacing w:before="120" w:after="120" w:line="240" w:lineRule="auto"/>
              <w:jc w:val="left"/>
              <w:rPr>
                <w:rFonts w:ascii="Georgia" w:eastAsiaTheme="minorHAnsi" w:hAnsi="Georgia" w:cstheme="minorBidi"/>
                <w:kern w:val="0"/>
                <w:lang w:val="en-GB" w:eastAsia="en-US"/>
              </w:rPr>
            </w:pPr>
            <w:r w:rsidRPr="00586462">
              <w:rPr>
                <w:rFonts w:ascii="Georgia" w:eastAsiaTheme="minorHAnsi" w:hAnsi="Georgia" w:cstheme="minorBidi"/>
                <w:kern w:val="0"/>
                <w:lang w:val="en-GB" w:eastAsia="en-US"/>
              </w:rPr>
              <w:t xml:space="preserve">Rules in the </w:t>
            </w:r>
            <w:r w:rsidR="00E258F6" w:rsidRPr="00586462">
              <w:rPr>
                <w:rFonts w:ascii="Georgia" w:eastAsiaTheme="minorHAnsi" w:hAnsi="Georgia" w:cstheme="minorBidi"/>
                <w:kern w:val="0"/>
                <w:lang w:val="en-GB" w:eastAsia="en-US"/>
              </w:rPr>
              <w:t xml:space="preserve">ESCO </w:t>
            </w:r>
            <w:r w:rsidRPr="00586462">
              <w:rPr>
                <w:rFonts w:ascii="Georgia" w:eastAsiaTheme="minorHAnsi" w:hAnsi="Georgia" w:cstheme="minorBidi"/>
                <w:kern w:val="0"/>
                <w:lang w:val="en-GB" w:eastAsia="en-US"/>
              </w:rPr>
              <w:t xml:space="preserve">Terminological </w:t>
            </w:r>
            <w:r w:rsidR="00E258F6" w:rsidRPr="00586462">
              <w:rPr>
                <w:rFonts w:ascii="Georgia" w:eastAsiaTheme="minorHAnsi" w:hAnsi="Georgia" w:cstheme="minorBidi"/>
                <w:kern w:val="0"/>
                <w:lang w:val="en-GB" w:eastAsia="en-US"/>
              </w:rPr>
              <w:t xml:space="preserve">guidelines (i.e. see the ESCO orthography rules) </w:t>
            </w:r>
          </w:p>
          <w:p w14:paraId="08F5D4E4" w14:textId="1D903212" w:rsidR="00EA6060" w:rsidRPr="00586462" w:rsidRDefault="00E258F6" w:rsidP="00BD607B">
            <w:pPr>
              <w:pStyle w:val="ListParagraph"/>
              <w:numPr>
                <w:ilvl w:val="0"/>
                <w:numId w:val="42"/>
              </w:numPr>
              <w:spacing w:before="120" w:after="120" w:line="240" w:lineRule="auto"/>
              <w:jc w:val="left"/>
              <w:rPr>
                <w:rFonts w:ascii="Georgia" w:eastAsiaTheme="minorHAnsi" w:hAnsi="Georgia" w:cstheme="minorBidi"/>
                <w:kern w:val="0"/>
                <w:lang w:val="en-GB" w:eastAsia="en-US"/>
              </w:rPr>
            </w:pPr>
            <w:r w:rsidRPr="00586462">
              <w:rPr>
                <w:rFonts w:ascii="Georgia" w:eastAsiaTheme="minorHAnsi" w:hAnsi="Georgia" w:cstheme="minorBidi"/>
                <w:kern w:val="0"/>
                <w:lang w:val="en-GB" w:eastAsia="en-US"/>
              </w:rPr>
              <w:t xml:space="preserve">Grammar: UK grammar. If we want to add other “English language variants”, we use the NPT, </w:t>
            </w:r>
            <w:proofErr w:type="spellStart"/>
            <w:r w:rsidRPr="00586462">
              <w:rPr>
                <w:rFonts w:ascii="Georgia" w:eastAsiaTheme="minorHAnsi" w:hAnsi="Georgia" w:cstheme="minorBidi"/>
                <w:kern w:val="0"/>
                <w:lang w:val="en-GB" w:eastAsia="en-US"/>
              </w:rPr>
              <w:t>HTs.</w:t>
            </w:r>
            <w:proofErr w:type="spellEnd"/>
          </w:p>
          <w:p w14:paraId="59F4D93C" w14:textId="77777777" w:rsidR="00EA6060" w:rsidRPr="00586462" w:rsidRDefault="00E258F6" w:rsidP="00BD607B">
            <w:pPr>
              <w:pStyle w:val="ListParagraph"/>
              <w:numPr>
                <w:ilvl w:val="0"/>
                <w:numId w:val="42"/>
              </w:numPr>
              <w:spacing w:before="120" w:after="120" w:line="240" w:lineRule="auto"/>
              <w:jc w:val="left"/>
              <w:rPr>
                <w:rFonts w:ascii="Georgia" w:eastAsiaTheme="minorHAnsi" w:hAnsi="Georgia" w:cstheme="minorBidi"/>
                <w:kern w:val="0"/>
                <w:lang w:val="en-GB" w:eastAsia="en-US"/>
              </w:rPr>
            </w:pPr>
            <w:r w:rsidRPr="00586462">
              <w:rPr>
                <w:rFonts w:ascii="Georgia" w:eastAsiaTheme="minorHAnsi" w:hAnsi="Georgia" w:cstheme="minorBidi"/>
                <w:kern w:val="0"/>
                <w:lang w:val="en-GB" w:eastAsia="en-US"/>
              </w:rPr>
              <w:t>DUPLICATES NOT ALLOWED: If you change a PT and propose a new one, please be sure that this new PT is not already in the list of your sector</w:t>
            </w:r>
          </w:p>
          <w:p w14:paraId="213ECBA9" w14:textId="77777777" w:rsidR="00586462" w:rsidRPr="00586462" w:rsidRDefault="00E258F6" w:rsidP="00BD607B">
            <w:pPr>
              <w:pStyle w:val="ListParagraph"/>
              <w:numPr>
                <w:ilvl w:val="0"/>
                <w:numId w:val="42"/>
              </w:numPr>
              <w:spacing w:before="120" w:after="120" w:line="240" w:lineRule="auto"/>
              <w:jc w:val="left"/>
              <w:rPr>
                <w:rFonts w:ascii="Georgia" w:eastAsiaTheme="minorHAnsi" w:hAnsi="Georgia" w:cstheme="minorBidi"/>
                <w:kern w:val="0"/>
                <w:lang w:val="en-GB" w:eastAsia="en-US"/>
              </w:rPr>
            </w:pPr>
            <w:r w:rsidRPr="00586462">
              <w:rPr>
                <w:rFonts w:ascii="Georgia" w:eastAsiaTheme="minorHAnsi" w:hAnsi="Georgia" w:cstheme="minorBidi"/>
                <w:kern w:val="0"/>
                <w:lang w:val="en-GB" w:eastAsia="en-US"/>
              </w:rPr>
              <w:t xml:space="preserve">DESCRIPTION: </w:t>
            </w:r>
            <w:r w:rsidR="00503BEB" w:rsidRPr="00586462">
              <w:rPr>
                <w:rFonts w:ascii="Georgia" w:eastAsiaTheme="minorHAnsi" w:hAnsi="Georgia" w:cstheme="minorBidi"/>
                <w:kern w:val="0"/>
                <w:lang w:val="en-GB" w:eastAsia="en-US"/>
              </w:rPr>
              <w:t>T</w:t>
            </w:r>
            <w:r w:rsidRPr="00586462">
              <w:rPr>
                <w:rFonts w:ascii="Georgia" w:eastAsiaTheme="minorHAnsi" w:hAnsi="Georgia" w:cstheme="minorBidi"/>
                <w:kern w:val="0"/>
                <w:lang w:val="en-GB" w:eastAsia="en-US"/>
              </w:rPr>
              <w:t xml:space="preserve">he description helps us to frame and understand the concept. If </w:t>
            </w:r>
            <w:r w:rsidR="00503BEB" w:rsidRPr="00586462">
              <w:rPr>
                <w:rFonts w:ascii="Georgia" w:eastAsiaTheme="minorHAnsi" w:hAnsi="Georgia" w:cstheme="minorBidi"/>
                <w:kern w:val="0"/>
                <w:lang w:val="en-GB" w:eastAsia="en-US"/>
              </w:rPr>
              <w:t xml:space="preserve">you </w:t>
            </w:r>
            <w:r w:rsidRPr="00586462">
              <w:rPr>
                <w:rFonts w:ascii="Georgia" w:eastAsiaTheme="minorHAnsi" w:hAnsi="Georgia" w:cstheme="minorBidi"/>
                <w:kern w:val="0"/>
                <w:lang w:val="en-GB" w:eastAsia="en-US"/>
              </w:rPr>
              <w:t xml:space="preserve">find any mistakes in the description, </w:t>
            </w:r>
            <w:r w:rsidR="00503BEB" w:rsidRPr="00586462">
              <w:rPr>
                <w:rFonts w:ascii="Georgia" w:eastAsiaTheme="minorHAnsi" w:hAnsi="Georgia" w:cstheme="minorBidi"/>
                <w:kern w:val="0"/>
                <w:lang w:val="en-GB" w:eastAsia="en-US"/>
              </w:rPr>
              <w:t xml:space="preserve">in terms of grammar or content, </w:t>
            </w:r>
            <w:r w:rsidRPr="00586462">
              <w:rPr>
                <w:rFonts w:ascii="Georgia" w:eastAsiaTheme="minorHAnsi" w:hAnsi="Georgia" w:cstheme="minorBidi"/>
                <w:kern w:val="0"/>
                <w:lang w:val="en-GB" w:eastAsia="en-US"/>
              </w:rPr>
              <w:t>pl</w:t>
            </w:r>
            <w:r w:rsidR="00503BEB" w:rsidRPr="00586462">
              <w:rPr>
                <w:rFonts w:ascii="Georgia" w:eastAsiaTheme="minorHAnsi" w:hAnsi="Georgia" w:cstheme="minorBidi"/>
                <w:kern w:val="0"/>
                <w:lang w:val="en-GB" w:eastAsia="en-US"/>
              </w:rPr>
              <w:t>ea</w:t>
            </w:r>
            <w:r w:rsidRPr="00586462">
              <w:rPr>
                <w:rFonts w:ascii="Georgia" w:eastAsiaTheme="minorHAnsi" w:hAnsi="Georgia" w:cstheme="minorBidi"/>
                <w:kern w:val="0"/>
                <w:lang w:val="en-GB" w:eastAsia="en-US"/>
              </w:rPr>
              <w:t>s</w:t>
            </w:r>
            <w:r w:rsidR="00503BEB" w:rsidRPr="00586462">
              <w:rPr>
                <w:rFonts w:ascii="Georgia" w:eastAsiaTheme="minorHAnsi" w:hAnsi="Georgia" w:cstheme="minorBidi"/>
                <w:kern w:val="0"/>
                <w:lang w:val="en-GB" w:eastAsia="en-US"/>
              </w:rPr>
              <w:t>e</w:t>
            </w:r>
            <w:r w:rsidRPr="00586462">
              <w:rPr>
                <w:rFonts w:ascii="Georgia" w:eastAsiaTheme="minorHAnsi" w:hAnsi="Georgia" w:cstheme="minorBidi"/>
                <w:kern w:val="0"/>
                <w:lang w:val="en-GB" w:eastAsia="en-US"/>
              </w:rPr>
              <w:t xml:space="preserve"> correct it. If </w:t>
            </w:r>
            <w:r w:rsidR="00503BEB" w:rsidRPr="00586462">
              <w:rPr>
                <w:rFonts w:ascii="Georgia" w:eastAsiaTheme="minorHAnsi" w:hAnsi="Georgia" w:cstheme="minorBidi"/>
                <w:kern w:val="0"/>
                <w:lang w:val="en-GB" w:eastAsia="en-US"/>
              </w:rPr>
              <w:t xml:space="preserve">you </w:t>
            </w:r>
            <w:r w:rsidRPr="00586462">
              <w:rPr>
                <w:rFonts w:ascii="Georgia" w:eastAsiaTheme="minorHAnsi" w:hAnsi="Georgia" w:cstheme="minorBidi"/>
                <w:kern w:val="0"/>
                <w:lang w:val="en-GB" w:eastAsia="en-US"/>
              </w:rPr>
              <w:t xml:space="preserve">change the PT, the description must be adapted. </w:t>
            </w:r>
          </w:p>
          <w:p w14:paraId="0117C55A" w14:textId="71A667CB" w:rsidR="00EA6060" w:rsidRPr="00586462" w:rsidRDefault="00E258F6" w:rsidP="00BD607B">
            <w:pPr>
              <w:pStyle w:val="ListParagraph"/>
              <w:numPr>
                <w:ilvl w:val="0"/>
                <w:numId w:val="42"/>
              </w:numPr>
              <w:spacing w:before="120" w:after="120" w:line="240" w:lineRule="auto"/>
              <w:jc w:val="left"/>
              <w:rPr>
                <w:rFonts w:ascii="Georgia" w:eastAsiaTheme="minorHAnsi" w:hAnsi="Georgia" w:cstheme="minorBidi"/>
                <w:kern w:val="0"/>
                <w:lang w:val="en-GB" w:eastAsia="en-US"/>
              </w:rPr>
            </w:pPr>
            <w:r w:rsidRPr="00586462">
              <w:rPr>
                <w:rFonts w:ascii="Georgia" w:eastAsiaTheme="minorHAnsi" w:hAnsi="Georgia" w:cstheme="minorBidi"/>
                <w:kern w:val="0"/>
                <w:lang w:val="en-GB" w:eastAsia="en-US"/>
              </w:rPr>
              <w:t xml:space="preserve">SCOPE NOTE: </w:t>
            </w:r>
            <w:r w:rsidR="00503BEB" w:rsidRPr="00586462">
              <w:rPr>
                <w:rFonts w:ascii="Georgia" w:eastAsiaTheme="minorHAnsi" w:hAnsi="Georgia" w:cstheme="minorBidi"/>
                <w:kern w:val="0"/>
                <w:lang w:val="en-GB" w:eastAsia="en-US"/>
              </w:rPr>
              <w:t>I</w:t>
            </w:r>
            <w:r w:rsidRPr="00586462">
              <w:rPr>
                <w:rFonts w:ascii="Georgia" w:eastAsiaTheme="minorHAnsi" w:hAnsi="Georgia" w:cstheme="minorBidi"/>
                <w:kern w:val="0"/>
                <w:lang w:val="en-GB" w:eastAsia="en-US"/>
              </w:rPr>
              <w:t>t helps us to identify limitations and usage of that concept</w:t>
            </w:r>
            <w:r w:rsidR="00586462">
              <w:rPr>
                <w:rFonts w:ascii="Georgia" w:eastAsiaTheme="minorHAnsi" w:hAnsi="Georgia" w:cstheme="minorBidi"/>
                <w:kern w:val="0"/>
                <w:lang w:val="en-GB" w:eastAsia="en-US"/>
              </w:rPr>
              <w:t>.</w:t>
            </w:r>
          </w:p>
        </w:tc>
        <w:tc>
          <w:tcPr>
            <w:tcW w:w="4564" w:type="dxa"/>
            <w:vAlign w:val="center"/>
          </w:tcPr>
          <w:p w14:paraId="07FAAE98" w14:textId="77777777" w:rsidR="00EA6060"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szCs w:val="22"/>
                <w:lang w:eastAsia="en-US"/>
              </w:rPr>
              <w:t>PT (provided by EC): art</w:t>
            </w:r>
            <w:r w:rsidRPr="00586462">
              <w:rPr>
                <w:rFonts w:ascii="Georgia" w:eastAsiaTheme="minorHAnsi" w:hAnsi="Georgia" w:cstheme="minorBidi"/>
                <w:kern w:val="0"/>
                <w:sz w:val="22"/>
                <w:lang w:eastAsia="en-US"/>
              </w:rPr>
              <w:t xml:space="preserve"> mediation developer</w:t>
            </w:r>
          </w:p>
          <w:p w14:paraId="3708A6BB" w14:textId="36B2DE37" w:rsidR="00EA6060"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(new) PT suggestion: manager of education and visitor service </w:t>
            </w:r>
            <w:r w:rsidR="00A86DF9">
              <w:t>//</w:t>
            </w:r>
            <w:proofErr w:type="spellStart"/>
            <w:r w:rsidR="00A86DF9">
              <w:t>sm</w:t>
            </w:r>
            <w:proofErr w:type="spellEnd"/>
            <w:r w:rsidR="00A86DF9">
              <w:t>//sf//n</w:t>
            </w:r>
          </w:p>
          <w:p w14:paraId="61F12B09" w14:textId="77777777" w:rsidR="00EA6060" w:rsidRPr="00586462" w:rsidRDefault="00E258F6" w:rsidP="00586462">
            <w:pPr>
              <w:spacing w:before="120" w:line="240" w:lineRule="auto"/>
              <w:jc w:val="left"/>
              <w:rPr>
                <w:rFonts w:ascii="Georgia" w:hAnsi="Georgia"/>
                <w:sz w:val="22"/>
              </w:rPr>
            </w:pPr>
            <w:r w:rsidRPr="00586462">
              <w:rPr>
                <w:rFonts w:ascii="Georgia" w:eastAsiaTheme="minorHAnsi" w:hAnsi="Georgia" w:cstheme="minorBidi"/>
                <w:kern w:val="0"/>
                <w:sz w:val="22"/>
                <w:lang w:eastAsia="en-US"/>
              </w:rPr>
              <w:t>Explanation: Although Art mediation is sought after conceptually, no actual positions on the labour market in the UK/US seem to bear this title.  NEW PT taken from "Museum Professions: a European Frame of Reference" produced by the International Council of Museums (ICOM) in 2008.</w:t>
            </w:r>
          </w:p>
        </w:tc>
      </w:tr>
      <w:tr w:rsidR="00E258F6" w:rsidRPr="00586462" w14:paraId="1917B042" w14:textId="77777777" w:rsidTr="00CB09AA">
        <w:trPr>
          <w:trHeight w:val="1224"/>
        </w:trPr>
        <w:tc>
          <w:tcPr>
            <w:tcW w:w="567" w:type="dxa"/>
            <w:vAlign w:val="center"/>
          </w:tcPr>
          <w:p w14:paraId="64F3ED66" w14:textId="10E35FFC" w:rsidR="00A3097C" w:rsidRPr="00586462" w:rsidRDefault="00586462" w:rsidP="00586462">
            <w:pPr>
              <w:spacing w:before="120" w:line="240" w:lineRule="auto"/>
              <w:jc w:val="center"/>
              <w:rPr>
                <w:rFonts w:ascii="Georgia" w:hAnsi="Georgia"/>
                <w:sz w:val="22"/>
              </w:rPr>
            </w:pPr>
            <w:r>
              <w:rPr>
                <w:rFonts w:ascii="Georgia" w:hAnsi="Georgia"/>
                <w:sz w:val="22"/>
              </w:rPr>
              <w:lastRenderedPageBreak/>
              <w:t>2</w:t>
            </w:r>
          </w:p>
        </w:tc>
        <w:tc>
          <w:tcPr>
            <w:tcW w:w="1389" w:type="dxa"/>
            <w:vAlign w:val="center"/>
          </w:tcPr>
          <w:p w14:paraId="7CE753B8" w14:textId="77777777" w:rsidR="00E258F6" w:rsidRPr="00586462" w:rsidRDefault="00E258F6" w:rsidP="00586462">
            <w:pPr>
              <w:spacing w:before="120" w:line="240" w:lineRule="auto"/>
              <w:jc w:val="center"/>
              <w:rPr>
                <w:rFonts w:ascii="Georgia" w:eastAsiaTheme="minorHAnsi" w:hAnsi="Georgia" w:cstheme="minorBidi"/>
                <w:b/>
                <w:kern w:val="0"/>
                <w:sz w:val="22"/>
                <w:lang w:eastAsia="en-US"/>
              </w:rPr>
            </w:pPr>
            <w:r w:rsidRPr="00586462">
              <w:rPr>
                <w:rFonts w:ascii="Georgia" w:eastAsiaTheme="minorHAnsi" w:hAnsi="Georgia" w:cstheme="minorBidi"/>
                <w:b/>
                <w:kern w:val="0"/>
                <w:sz w:val="22"/>
                <w:lang w:eastAsia="en-US"/>
              </w:rPr>
              <w:t>NPT: senior and junior levels</w:t>
            </w:r>
          </w:p>
        </w:tc>
        <w:tc>
          <w:tcPr>
            <w:tcW w:w="2722" w:type="dxa"/>
            <w:vAlign w:val="center"/>
          </w:tcPr>
          <w:p w14:paraId="5183A8BD" w14:textId="77777777" w:rsidR="00EA6060" w:rsidRPr="00586462" w:rsidRDefault="00E258F6" w:rsidP="00586462">
            <w:pPr>
              <w:spacing w:before="120" w:line="240" w:lineRule="auto"/>
              <w:jc w:val="left"/>
              <w:rPr>
                <w:rFonts w:ascii="Georgia" w:hAnsi="Georgia"/>
                <w:sz w:val="22"/>
              </w:rPr>
            </w:pPr>
            <w:r w:rsidRPr="00586462">
              <w:rPr>
                <w:rFonts w:ascii="Georgia" w:hAnsi="Georgia"/>
                <w:sz w:val="22"/>
              </w:rPr>
              <w:t xml:space="preserve">What </w:t>
            </w:r>
            <w:r w:rsidR="00D27B3F" w:rsidRPr="00586462">
              <w:rPr>
                <w:rFonts w:ascii="Georgia" w:eastAsiaTheme="minorHAnsi" w:hAnsi="Georgia" w:cstheme="minorBidi"/>
                <w:kern w:val="0"/>
                <w:sz w:val="22"/>
                <w:lang w:eastAsia="en-US"/>
              </w:rPr>
              <w:t>should I do</w:t>
            </w:r>
            <w:r w:rsidR="00D27B3F" w:rsidRPr="00586462">
              <w:rPr>
                <w:rFonts w:ascii="Georgia" w:hAnsi="Georgia"/>
                <w:sz w:val="22"/>
              </w:rPr>
              <w:t xml:space="preserve"> </w:t>
            </w:r>
            <w:r w:rsidRPr="00586462">
              <w:rPr>
                <w:rFonts w:ascii="Georgia" w:hAnsi="Georgia"/>
                <w:sz w:val="22"/>
              </w:rPr>
              <w:t>if, for an occupation, I can distinguish between senior and junior</w:t>
            </w:r>
            <w:r w:rsidR="00D27B3F" w:rsidRPr="00586462">
              <w:rPr>
                <w:rFonts w:ascii="Georgia" w:hAnsi="Georgia"/>
                <w:sz w:val="22"/>
              </w:rPr>
              <w:t xml:space="preserve"> role</w:t>
            </w:r>
            <w:r w:rsidRPr="00586462">
              <w:rPr>
                <w:rFonts w:ascii="Georgia" w:hAnsi="Georgia"/>
                <w:sz w:val="22"/>
              </w:rPr>
              <w:t>?</w:t>
            </w:r>
          </w:p>
        </w:tc>
        <w:tc>
          <w:tcPr>
            <w:tcW w:w="5500" w:type="dxa"/>
            <w:vAlign w:val="center"/>
          </w:tcPr>
          <w:p w14:paraId="42ED2DE8" w14:textId="6488D1D8" w:rsidR="00EA6060"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It is possible to add both senior and junior </w:t>
            </w:r>
            <w:r w:rsidR="00D27B3F" w:rsidRPr="00586462">
              <w:rPr>
                <w:rFonts w:ascii="Georgia" w:eastAsiaTheme="minorHAnsi" w:hAnsi="Georgia" w:cstheme="minorBidi"/>
                <w:kern w:val="0"/>
                <w:sz w:val="22"/>
                <w:lang w:eastAsia="en-US"/>
              </w:rPr>
              <w:t xml:space="preserve">roles </w:t>
            </w:r>
            <w:r w:rsidRPr="00586462">
              <w:rPr>
                <w:rFonts w:ascii="Georgia" w:eastAsiaTheme="minorHAnsi" w:hAnsi="Georgia" w:cstheme="minorBidi"/>
                <w:kern w:val="0"/>
                <w:sz w:val="22"/>
                <w:lang w:eastAsia="en-US"/>
              </w:rPr>
              <w:t xml:space="preserve">in the same batch of NPT. </w:t>
            </w:r>
            <w:r w:rsidR="00D27B3F" w:rsidRPr="00586462">
              <w:rPr>
                <w:rFonts w:ascii="Georgia" w:eastAsiaTheme="minorHAnsi" w:hAnsi="Georgia" w:cstheme="minorBidi"/>
                <w:kern w:val="0"/>
                <w:sz w:val="22"/>
                <w:lang w:eastAsia="en-US"/>
              </w:rPr>
              <w:br/>
            </w:r>
            <w:r w:rsidRPr="00586462">
              <w:rPr>
                <w:rFonts w:ascii="Georgia" w:eastAsiaTheme="minorHAnsi" w:hAnsi="Georgia" w:cstheme="minorBidi"/>
                <w:kern w:val="0"/>
                <w:sz w:val="22"/>
                <w:lang w:eastAsia="en-US"/>
              </w:rPr>
              <w:t xml:space="preserve">EXCEPTION: The description or scope note </w:t>
            </w:r>
            <w:r w:rsidR="00D27B3F" w:rsidRPr="00586462">
              <w:rPr>
                <w:rFonts w:ascii="Georgia" w:eastAsiaTheme="minorHAnsi" w:hAnsi="Georgia" w:cstheme="minorBidi"/>
                <w:kern w:val="0"/>
                <w:sz w:val="22"/>
                <w:lang w:eastAsia="en-US"/>
              </w:rPr>
              <w:t xml:space="preserve">make clear </w:t>
            </w:r>
            <w:r w:rsidRPr="00586462">
              <w:rPr>
                <w:rFonts w:ascii="Georgia" w:eastAsiaTheme="minorHAnsi" w:hAnsi="Georgia" w:cstheme="minorBidi"/>
                <w:kern w:val="0"/>
                <w:sz w:val="22"/>
                <w:lang w:eastAsia="en-US"/>
              </w:rPr>
              <w:t>that the specific occupation is</w:t>
            </w:r>
            <w:r w:rsidR="00D27B3F" w:rsidRPr="00586462">
              <w:rPr>
                <w:rFonts w:ascii="Georgia" w:eastAsiaTheme="minorHAnsi" w:hAnsi="Georgia" w:cstheme="minorBidi"/>
                <w:kern w:val="0"/>
                <w:sz w:val="22"/>
                <w:lang w:eastAsia="en-US"/>
              </w:rPr>
              <w:t xml:space="preserve"> specified for</w:t>
            </w:r>
            <w:r w:rsidRPr="00586462">
              <w:rPr>
                <w:rFonts w:ascii="Georgia" w:eastAsiaTheme="minorHAnsi" w:hAnsi="Georgia" w:cstheme="minorBidi"/>
                <w:kern w:val="0"/>
                <w:sz w:val="22"/>
                <w:lang w:eastAsia="en-US"/>
              </w:rPr>
              <w:t xml:space="preserve"> a senior</w:t>
            </w:r>
            <w:r w:rsidR="00D27B3F" w:rsidRPr="00586462">
              <w:rPr>
                <w:rFonts w:ascii="Georgia" w:eastAsiaTheme="minorHAnsi" w:hAnsi="Georgia" w:cstheme="minorBidi"/>
                <w:kern w:val="0"/>
                <w:sz w:val="22"/>
                <w:lang w:eastAsia="en-US"/>
              </w:rPr>
              <w:t xml:space="preserve"> or</w:t>
            </w:r>
            <w:r w:rsidR="00EF160D" w:rsidRPr="00586462">
              <w:rPr>
                <w:rFonts w:ascii="Georgia" w:eastAsiaTheme="minorHAnsi" w:hAnsi="Georgia" w:cstheme="minorBidi"/>
                <w:kern w:val="0"/>
                <w:sz w:val="22"/>
                <w:lang w:eastAsia="en-US"/>
              </w:rPr>
              <w:t xml:space="preserve"> </w:t>
            </w:r>
            <w:r w:rsidRPr="00586462">
              <w:rPr>
                <w:rFonts w:ascii="Georgia" w:eastAsiaTheme="minorHAnsi" w:hAnsi="Georgia" w:cstheme="minorBidi"/>
                <w:kern w:val="0"/>
                <w:sz w:val="22"/>
                <w:lang w:eastAsia="en-US"/>
              </w:rPr>
              <w:t>junior level</w:t>
            </w:r>
            <w:r w:rsidR="00D27B3F" w:rsidRPr="00586462">
              <w:rPr>
                <w:rFonts w:ascii="Georgia" w:eastAsiaTheme="minorHAnsi" w:hAnsi="Georgia" w:cstheme="minorBidi"/>
                <w:kern w:val="0"/>
                <w:sz w:val="22"/>
                <w:lang w:eastAsia="en-US"/>
              </w:rPr>
              <w:t xml:space="preserve"> (only)</w:t>
            </w:r>
            <w:r w:rsidRPr="00586462">
              <w:rPr>
                <w:rFonts w:ascii="Georgia" w:eastAsiaTheme="minorHAnsi" w:hAnsi="Georgia" w:cstheme="minorBidi"/>
                <w:kern w:val="0"/>
                <w:sz w:val="22"/>
                <w:lang w:eastAsia="en-US"/>
              </w:rPr>
              <w:t>.</w:t>
            </w:r>
          </w:p>
          <w:p w14:paraId="2006EF8E" w14:textId="77777777" w:rsidR="00EA6060" w:rsidRPr="00586462" w:rsidRDefault="00E258F6" w:rsidP="00586462">
            <w:pPr>
              <w:spacing w:before="120" w:line="240" w:lineRule="auto"/>
              <w:jc w:val="left"/>
              <w:rPr>
                <w:rFonts w:ascii="Georgia" w:hAnsi="Georgia"/>
                <w:sz w:val="22"/>
              </w:rPr>
            </w:pPr>
            <w:r w:rsidRPr="00586462">
              <w:rPr>
                <w:rFonts w:ascii="Georgia" w:eastAsiaTheme="minorHAnsi" w:hAnsi="Georgia" w:cstheme="minorBidi"/>
                <w:kern w:val="0"/>
                <w:sz w:val="22"/>
                <w:lang w:eastAsia="en-US"/>
              </w:rPr>
              <w:t xml:space="preserve">In this case, we should avoid to </w:t>
            </w:r>
            <w:r w:rsidR="00D27B3F" w:rsidRPr="00586462">
              <w:rPr>
                <w:rFonts w:ascii="Georgia" w:eastAsiaTheme="minorHAnsi" w:hAnsi="Georgia" w:cstheme="minorBidi"/>
                <w:kern w:val="0"/>
                <w:sz w:val="22"/>
                <w:lang w:eastAsia="en-US"/>
              </w:rPr>
              <w:t>add occupational titles (</w:t>
            </w:r>
            <w:r w:rsidRPr="00586462">
              <w:rPr>
                <w:rFonts w:ascii="Georgia" w:eastAsiaTheme="minorHAnsi" w:hAnsi="Georgia" w:cstheme="minorBidi"/>
                <w:kern w:val="0"/>
                <w:sz w:val="22"/>
                <w:lang w:eastAsia="en-US"/>
              </w:rPr>
              <w:t>in the synonyms</w:t>
            </w:r>
            <w:r w:rsidR="00D27B3F" w:rsidRPr="00586462">
              <w:rPr>
                <w:rFonts w:ascii="Georgia" w:eastAsiaTheme="minorHAnsi" w:hAnsi="Georgia" w:cstheme="minorBidi"/>
                <w:kern w:val="0"/>
                <w:sz w:val="22"/>
                <w:lang w:eastAsia="en-US"/>
              </w:rPr>
              <w:t>)</w:t>
            </w:r>
            <w:r w:rsidRPr="00586462">
              <w:rPr>
                <w:rFonts w:ascii="Georgia" w:eastAsiaTheme="minorHAnsi" w:hAnsi="Georgia" w:cstheme="minorBidi"/>
                <w:kern w:val="0"/>
                <w:sz w:val="22"/>
                <w:lang w:eastAsia="en-US"/>
              </w:rPr>
              <w:t xml:space="preserve"> that are “far” from the </w:t>
            </w:r>
            <w:r w:rsidR="00D27B3F" w:rsidRPr="00586462">
              <w:rPr>
                <w:rFonts w:ascii="Georgia" w:eastAsiaTheme="minorHAnsi" w:hAnsi="Georgia" w:cstheme="minorBidi"/>
                <w:kern w:val="0"/>
                <w:sz w:val="22"/>
                <w:lang w:eastAsia="en-US"/>
              </w:rPr>
              <w:t xml:space="preserve">assumed </w:t>
            </w:r>
            <w:r w:rsidRPr="00586462">
              <w:rPr>
                <w:rFonts w:ascii="Georgia" w:eastAsiaTheme="minorHAnsi" w:hAnsi="Georgia" w:cstheme="minorBidi"/>
                <w:kern w:val="0"/>
                <w:sz w:val="22"/>
                <w:lang w:eastAsia="en-US"/>
              </w:rPr>
              <w:t>level of the PT.</w:t>
            </w:r>
          </w:p>
        </w:tc>
        <w:tc>
          <w:tcPr>
            <w:tcW w:w="4564" w:type="dxa"/>
            <w:vAlign w:val="center"/>
          </w:tcPr>
          <w:p w14:paraId="4520DEFF" w14:textId="77777777" w:rsidR="00EA6060" w:rsidRPr="00586462" w:rsidRDefault="00D27B3F" w:rsidP="00586462">
            <w:pPr>
              <w:spacing w:before="120" w:line="240" w:lineRule="auto"/>
              <w:jc w:val="left"/>
              <w:rPr>
                <w:rFonts w:ascii="Georgia" w:hAnsi="Georgia"/>
                <w:sz w:val="22"/>
              </w:rPr>
            </w:pPr>
            <w:r w:rsidRPr="00586462">
              <w:rPr>
                <w:rFonts w:ascii="Georgia" w:eastAsiaTheme="minorHAnsi" w:hAnsi="Georgia" w:cstheme="minorBidi"/>
                <w:kern w:val="0"/>
                <w:sz w:val="22"/>
                <w:lang w:eastAsia="en-US"/>
              </w:rPr>
              <w:t xml:space="preserve">If a </w:t>
            </w:r>
            <w:r w:rsidR="00E258F6" w:rsidRPr="00586462">
              <w:rPr>
                <w:rFonts w:ascii="Georgia" w:eastAsiaTheme="minorHAnsi" w:hAnsi="Georgia" w:cstheme="minorBidi"/>
                <w:kern w:val="0"/>
                <w:sz w:val="22"/>
                <w:lang w:eastAsia="en-US"/>
              </w:rPr>
              <w:t xml:space="preserve">description uses verbs </w:t>
            </w:r>
            <w:r w:rsidRPr="00586462">
              <w:rPr>
                <w:rFonts w:ascii="Georgia" w:eastAsiaTheme="minorHAnsi" w:hAnsi="Georgia" w:cstheme="minorBidi"/>
                <w:kern w:val="0"/>
                <w:sz w:val="22"/>
                <w:lang w:eastAsia="en-US"/>
              </w:rPr>
              <w:t xml:space="preserve">like </w:t>
            </w:r>
            <w:r w:rsidR="00E258F6" w:rsidRPr="00586462">
              <w:rPr>
                <w:rFonts w:ascii="Georgia" w:eastAsiaTheme="minorHAnsi" w:hAnsi="Georgia" w:cstheme="minorBidi"/>
                <w:i/>
                <w:kern w:val="0"/>
                <w:sz w:val="22"/>
                <w:lang w:eastAsia="en-US"/>
              </w:rPr>
              <w:t>“manage - supervise - be responsible for”</w:t>
            </w:r>
            <w:r w:rsidRPr="00586462">
              <w:rPr>
                <w:rFonts w:ascii="Georgia" w:eastAsiaTheme="minorHAnsi" w:hAnsi="Georgia" w:cstheme="minorBidi"/>
                <w:kern w:val="0"/>
                <w:sz w:val="22"/>
                <w:lang w:eastAsia="en-US"/>
              </w:rPr>
              <w:t>,</w:t>
            </w:r>
            <w:r w:rsidR="00E258F6" w:rsidRPr="00586462">
              <w:rPr>
                <w:rFonts w:ascii="Georgia" w:eastAsiaTheme="minorHAnsi" w:hAnsi="Georgia" w:cstheme="minorBidi"/>
                <w:kern w:val="0"/>
                <w:sz w:val="22"/>
                <w:lang w:eastAsia="en-US"/>
              </w:rPr>
              <w:t xml:space="preserve"> I understand that the occupation works at a senior level; </w:t>
            </w:r>
            <w:r w:rsidR="00E258F6" w:rsidRPr="00586462">
              <w:rPr>
                <w:rFonts w:ascii="Georgia" w:eastAsiaTheme="minorHAnsi" w:hAnsi="Georgia" w:cstheme="minorBidi"/>
                <w:i/>
                <w:kern w:val="0"/>
                <w:sz w:val="22"/>
                <w:lang w:eastAsia="en-US"/>
              </w:rPr>
              <w:t>“operate - make - assist”</w:t>
            </w:r>
            <w:r w:rsidR="00E258F6" w:rsidRPr="00586462">
              <w:rPr>
                <w:rFonts w:ascii="Georgia" w:eastAsiaTheme="minorHAnsi" w:hAnsi="Georgia" w:cstheme="minorBidi"/>
                <w:kern w:val="0"/>
                <w:sz w:val="22"/>
                <w:lang w:eastAsia="en-US"/>
              </w:rPr>
              <w:t xml:space="preserve">, probably </w:t>
            </w:r>
            <w:r w:rsidRPr="00586462">
              <w:rPr>
                <w:rFonts w:ascii="Georgia" w:eastAsiaTheme="minorHAnsi" w:hAnsi="Georgia" w:cstheme="minorBidi"/>
                <w:kern w:val="0"/>
                <w:sz w:val="22"/>
                <w:lang w:eastAsia="en-US"/>
              </w:rPr>
              <w:t xml:space="preserve">are </w:t>
            </w:r>
            <w:r w:rsidR="00E258F6" w:rsidRPr="00586462">
              <w:rPr>
                <w:rFonts w:ascii="Georgia" w:eastAsiaTheme="minorHAnsi" w:hAnsi="Georgia" w:cstheme="minorBidi"/>
                <w:kern w:val="0"/>
                <w:sz w:val="22"/>
                <w:lang w:eastAsia="en-US"/>
              </w:rPr>
              <w:t>more suitable for a junior position.</w:t>
            </w:r>
          </w:p>
        </w:tc>
      </w:tr>
      <w:tr w:rsidR="00E258F6" w:rsidRPr="00586462" w14:paraId="2D333E88" w14:textId="77777777" w:rsidTr="00CB09AA">
        <w:trPr>
          <w:trHeight w:val="1224"/>
        </w:trPr>
        <w:tc>
          <w:tcPr>
            <w:tcW w:w="567" w:type="dxa"/>
            <w:vAlign w:val="center"/>
          </w:tcPr>
          <w:p w14:paraId="3CD1A2BA" w14:textId="7BB27E78" w:rsidR="00E258F6" w:rsidRPr="00586462" w:rsidRDefault="00586462" w:rsidP="00586462">
            <w:pPr>
              <w:spacing w:before="120" w:line="240" w:lineRule="auto"/>
              <w:jc w:val="center"/>
              <w:rPr>
                <w:rFonts w:ascii="Georgia" w:hAnsi="Georgia"/>
                <w:sz w:val="22"/>
              </w:rPr>
            </w:pPr>
            <w:r>
              <w:rPr>
                <w:rFonts w:ascii="Georgia" w:hAnsi="Georgia"/>
                <w:sz w:val="22"/>
              </w:rPr>
              <w:t>3</w:t>
            </w:r>
          </w:p>
        </w:tc>
        <w:tc>
          <w:tcPr>
            <w:tcW w:w="1389" w:type="dxa"/>
            <w:vAlign w:val="center"/>
          </w:tcPr>
          <w:p w14:paraId="515C8FBD" w14:textId="77777777" w:rsidR="00E258F6" w:rsidRPr="00586462" w:rsidRDefault="00E258F6" w:rsidP="00586462">
            <w:pPr>
              <w:spacing w:before="120" w:line="240" w:lineRule="auto"/>
              <w:jc w:val="center"/>
              <w:rPr>
                <w:rFonts w:ascii="Georgia" w:hAnsi="Georgia"/>
                <w:b/>
                <w:sz w:val="22"/>
              </w:rPr>
            </w:pPr>
            <w:r w:rsidRPr="00586462">
              <w:rPr>
                <w:rFonts w:ascii="Georgia" w:hAnsi="Georgia"/>
                <w:b/>
                <w:sz w:val="22"/>
              </w:rPr>
              <w:t>Language variants</w:t>
            </w:r>
          </w:p>
        </w:tc>
        <w:tc>
          <w:tcPr>
            <w:tcW w:w="2722" w:type="dxa"/>
            <w:vAlign w:val="center"/>
          </w:tcPr>
          <w:p w14:paraId="67031B27"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 xml:space="preserve">I’ve aimed to confirm or </w:t>
            </w:r>
            <w:r w:rsidRPr="00586462">
              <w:rPr>
                <w:rFonts w:ascii="Georgia" w:eastAsiaTheme="minorHAnsi" w:hAnsi="Georgia" w:cstheme="minorBidi"/>
                <w:kern w:val="0"/>
                <w:sz w:val="22"/>
                <w:lang w:eastAsia="en-US"/>
              </w:rPr>
              <w:t>identify</w:t>
            </w:r>
            <w:r w:rsidRPr="00586462">
              <w:rPr>
                <w:rFonts w:ascii="Georgia" w:hAnsi="Georgia"/>
                <w:sz w:val="22"/>
              </w:rPr>
              <w:t xml:space="preserve"> UK English terms and usage.  A lot of the references are US/Canada/Australia and a lot of the terms that might be placed in ‘Hidden Terms’ are titles or slang from those countries</w:t>
            </w:r>
            <w:r w:rsidR="00630733" w:rsidRPr="00586462">
              <w:rPr>
                <w:rFonts w:ascii="Georgia" w:hAnsi="Georgia"/>
                <w:sz w:val="22"/>
              </w:rPr>
              <w:t>.</w:t>
            </w:r>
            <w:r w:rsidRPr="00586462">
              <w:rPr>
                <w:rFonts w:ascii="Georgia" w:hAnsi="Georgia"/>
                <w:sz w:val="22"/>
              </w:rPr>
              <w:t xml:space="preserve"> I’ve not used them unless they appear in multiple UK references.</w:t>
            </w:r>
            <w:r w:rsidR="00630733" w:rsidRPr="00586462">
              <w:rPr>
                <w:rFonts w:ascii="Georgia" w:hAnsi="Georgia"/>
                <w:sz w:val="22"/>
              </w:rPr>
              <w:t xml:space="preserve"> Is this correct? </w:t>
            </w:r>
          </w:p>
        </w:tc>
        <w:tc>
          <w:tcPr>
            <w:tcW w:w="5500" w:type="dxa"/>
            <w:vAlign w:val="center"/>
          </w:tcPr>
          <w:p w14:paraId="7D358AAB" w14:textId="6355F8C2" w:rsidR="00EA6060" w:rsidRPr="00586462" w:rsidRDefault="00CB09AA" w:rsidP="00586462">
            <w:pPr>
              <w:spacing w:before="120" w:line="240" w:lineRule="auto"/>
              <w:jc w:val="left"/>
              <w:rPr>
                <w:rFonts w:ascii="Georgia" w:eastAsiaTheme="minorHAnsi" w:hAnsi="Georgia" w:cstheme="minorBidi"/>
                <w:kern w:val="0"/>
                <w:sz w:val="22"/>
                <w:lang w:eastAsia="en-US"/>
              </w:rPr>
            </w:pPr>
            <w:r>
              <w:rPr>
                <w:rFonts w:ascii="Georgia" w:eastAsiaTheme="minorHAnsi" w:hAnsi="Georgia" w:cstheme="minorBidi"/>
                <w:kern w:val="0"/>
                <w:sz w:val="22"/>
                <w:lang w:eastAsia="en-US"/>
              </w:rPr>
              <w:t>NPT and</w:t>
            </w:r>
            <w:r w:rsidR="00E258F6" w:rsidRPr="00586462">
              <w:rPr>
                <w:rFonts w:ascii="Georgia" w:eastAsiaTheme="minorHAnsi" w:hAnsi="Georgia" w:cstheme="minorBidi"/>
                <w:kern w:val="0"/>
                <w:sz w:val="22"/>
                <w:lang w:eastAsia="en-US"/>
              </w:rPr>
              <w:t xml:space="preserve"> HTs are </w:t>
            </w:r>
            <w:r w:rsidR="00630733" w:rsidRPr="00586462">
              <w:rPr>
                <w:rFonts w:ascii="Georgia" w:eastAsiaTheme="minorHAnsi" w:hAnsi="Georgia" w:cstheme="minorBidi"/>
                <w:kern w:val="0"/>
                <w:sz w:val="22"/>
                <w:lang w:eastAsia="en-US"/>
              </w:rPr>
              <w:t xml:space="preserve">the </w:t>
            </w:r>
            <w:r w:rsidR="00E258F6" w:rsidRPr="00586462">
              <w:rPr>
                <w:rFonts w:ascii="Georgia" w:eastAsiaTheme="minorHAnsi" w:hAnsi="Georgia" w:cstheme="minorBidi"/>
                <w:kern w:val="0"/>
                <w:sz w:val="22"/>
                <w:lang w:eastAsia="en-US"/>
              </w:rPr>
              <w:t xml:space="preserve">categories </w:t>
            </w:r>
            <w:r w:rsidR="00630733" w:rsidRPr="00586462">
              <w:rPr>
                <w:rFonts w:ascii="Georgia" w:eastAsiaTheme="minorHAnsi" w:hAnsi="Georgia" w:cstheme="minorBidi"/>
                <w:kern w:val="0"/>
                <w:sz w:val="22"/>
                <w:lang w:eastAsia="en-US"/>
              </w:rPr>
              <w:t xml:space="preserve">to include </w:t>
            </w:r>
            <w:r w:rsidR="00E258F6" w:rsidRPr="00586462">
              <w:rPr>
                <w:rFonts w:ascii="Georgia" w:eastAsiaTheme="minorHAnsi" w:hAnsi="Georgia" w:cstheme="minorBidi"/>
                <w:kern w:val="0"/>
                <w:sz w:val="22"/>
                <w:lang w:eastAsia="en-US"/>
              </w:rPr>
              <w:t xml:space="preserve">language variants (i.e. US/Canada/Australia), </w:t>
            </w:r>
            <w:r w:rsidR="00630733" w:rsidRPr="00586462">
              <w:rPr>
                <w:rFonts w:ascii="Georgia" w:eastAsiaTheme="minorHAnsi" w:hAnsi="Georgia" w:cstheme="minorBidi"/>
                <w:kern w:val="0"/>
                <w:sz w:val="22"/>
                <w:lang w:eastAsia="en-US"/>
              </w:rPr>
              <w:t xml:space="preserve">as well as </w:t>
            </w:r>
            <w:r w:rsidR="00E258F6" w:rsidRPr="00586462">
              <w:rPr>
                <w:rFonts w:ascii="Georgia" w:eastAsiaTheme="minorHAnsi" w:hAnsi="Georgia" w:cstheme="minorBidi"/>
                <w:kern w:val="0"/>
                <w:sz w:val="22"/>
                <w:lang w:eastAsia="en-US"/>
              </w:rPr>
              <w:t xml:space="preserve">slang, politically </w:t>
            </w:r>
            <w:r w:rsidR="00630733" w:rsidRPr="00586462">
              <w:rPr>
                <w:rFonts w:ascii="Georgia" w:eastAsiaTheme="minorHAnsi" w:hAnsi="Georgia" w:cstheme="minorBidi"/>
                <w:kern w:val="0"/>
                <w:sz w:val="22"/>
                <w:lang w:eastAsia="en-US"/>
              </w:rPr>
              <w:t>in</w:t>
            </w:r>
            <w:r w:rsidR="00E258F6" w:rsidRPr="00586462">
              <w:rPr>
                <w:rFonts w:ascii="Georgia" w:eastAsiaTheme="minorHAnsi" w:hAnsi="Georgia" w:cstheme="minorBidi"/>
                <w:kern w:val="0"/>
                <w:sz w:val="22"/>
                <w:lang w:eastAsia="en-US"/>
              </w:rPr>
              <w:t xml:space="preserve">correct terms, </w:t>
            </w:r>
            <w:r w:rsidR="00630733" w:rsidRPr="00586462">
              <w:rPr>
                <w:rFonts w:ascii="Georgia" w:eastAsiaTheme="minorHAnsi" w:hAnsi="Georgia" w:cstheme="minorBidi"/>
                <w:kern w:val="0"/>
                <w:sz w:val="22"/>
                <w:lang w:eastAsia="en-US"/>
              </w:rPr>
              <w:t xml:space="preserve">slightly derogative terms or </w:t>
            </w:r>
            <w:r w:rsidR="00586462" w:rsidRPr="00586462">
              <w:rPr>
                <w:rFonts w:ascii="Georgia" w:eastAsiaTheme="minorHAnsi" w:hAnsi="Georgia" w:cstheme="minorBidi"/>
                <w:kern w:val="0"/>
                <w:sz w:val="22"/>
                <w:lang w:eastAsia="en-US"/>
              </w:rPr>
              <w:t xml:space="preserve">misspellings. </w:t>
            </w:r>
          </w:p>
          <w:p w14:paraId="0A15CAB8" w14:textId="77777777" w:rsidR="001C0E01" w:rsidRDefault="00E258F6" w:rsidP="001C0E01">
            <w:pPr>
              <w:spacing w:before="120" w:line="240" w:lineRule="auto"/>
              <w:jc w:val="left"/>
              <w:rPr>
                <w:rFonts w:ascii="Georgia" w:eastAsiaTheme="minorHAnsi" w:hAnsi="Georgia" w:cstheme="minorBidi"/>
                <w:kern w:val="0"/>
                <w:lang w:eastAsia="en-US"/>
              </w:rPr>
            </w:pPr>
            <w:r w:rsidRPr="001C0E01">
              <w:rPr>
                <w:rFonts w:ascii="Georgia" w:eastAsiaTheme="minorHAnsi" w:hAnsi="Georgia" w:cstheme="minorBidi"/>
                <w:kern w:val="0"/>
                <w:lang w:eastAsia="en-US"/>
              </w:rPr>
              <w:t xml:space="preserve">This </w:t>
            </w:r>
            <w:r w:rsidR="00630733" w:rsidRPr="001C0E01">
              <w:rPr>
                <w:rFonts w:ascii="Georgia" w:eastAsiaTheme="minorHAnsi" w:hAnsi="Georgia" w:cstheme="minorBidi"/>
                <w:kern w:val="0"/>
                <w:lang w:eastAsia="en-US"/>
              </w:rPr>
              <w:t xml:space="preserve">applies to </w:t>
            </w:r>
            <w:r w:rsidRPr="001C0E01">
              <w:rPr>
                <w:rFonts w:ascii="Georgia" w:eastAsiaTheme="minorHAnsi" w:hAnsi="Georgia" w:cstheme="minorBidi"/>
                <w:kern w:val="0"/>
                <w:lang w:eastAsia="en-US"/>
              </w:rPr>
              <w:t>all countr</w:t>
            </w:r>
            <w:r w:rsidR="00630733" w:rsidRPr="001C0E01">
              <w:rPr>
                <w:rFonts w:ascii="Georgia" w:eastAsiaTheme="minorHAnsi" w:hAnsi="Georgia" w:cstheme="minorBidi"/>
                <w:kern w:val="0"/>
                <w:lang w:eastAsia="en-US"/>
              </w:rPr>
              <w:t>y</w:t>
            </w:r>
            <w:r w:rsidRPr="001C0E01">
              <w:rPr>
                <w:rFonts w:ascii="Georgia" w:eastAsiaTheme="minorHAnsi" w:hAnsi="Georgia" w:cstheme="minorBidi"/>
                <w:kern w:val="0"/>
                <w:lang w:eastAsia="en-US"/>
              </w:rPr>
              <w:t xml:space="preserve"> references, not only UK. Please introduce the regional/</w:t>
            </w:r>
            <w:r w:rsidR="00630733" w:rsidRPr="001C0E01">
              <w:rPr>
                <w:rFonts w:ascii="Georgia" w:eastAsiaTheme="minorHAnsi" w:hAnsi="Georgia" w:cstheme="minorBidi"/>
                <w:kern w:val="0"/>
                <w:lang w:eastAsia="en-US"/>
              </w:rPr>
              <w:t xml:space="preserve">national </w:t>
            </w:r>
            <w:r w:rsidRPr="001C0E01">
              <w:rPr>
                <w:rFonts w:ascii="Georgia" w:eastAsiaTheme="minorHAnsi" w:hAnsi="Georgia" w:cstheme="minorBidi"/>
                <w:kern w:val="0"/>
                <w:lang w:eastAsia="en-US"/>
              </w:rPr>
              <w:t xml:space="preserve">language variants in the respective category: </w:t>
            </w:r>
          </w:p>
          <w:p w14:paraId="010EAD6B" w14:textId="74331F60" w:rsidR="001C0E01" w:rsidRPr="001C0E01" w:rsidRDefault="00E258F6" w:rsidP="00BD607B">
            <w:pPr>
              <w:pStyle w:val="ListParagraph"/>
              <w:numPr>
                <w:ilvl w:val="0"/>
                <w:numId w:val="43"/>
              </w:numPr>
              <w:spacing w:before="120" w:line="240" w:lineRule="auto"/>
              <w:jc w:val="left"/>
              <w:rPr>
                <w:rFonts w:ascii="Georgia" w:eastAsiaTheme="minorHAnsi" w:hAnsi="Georgia" w:cstheme="minorBidi"/>
                <w:kern w:val="0"/>
                <w:lang w:val="en-GB" w:eastAsia="en-US"/>
              </w:rPr>
            </w:pPr>
            <w:r w:rsidRPr="001C0E01">
              <w:rPr>
                <w:rFonts w:ascii="Georgia" w:eastAsiaTheme="minorHAnsi" w:hAnsi="Georgia" w:cstheme="minorBidi"/>
                <w:kern w:val="0"/>
                <w:lang w:val="en-GB" w:eastAsia="en-US"/>
              </w:rPr>
              <w:t xml:space="preserve">if the variant is commonly used, it is a NPT; </w:t>
            </w:r>
          </w:p>
          <w:p w14:paraId="2B1F9AAB" w14:textId="684793B8" w:rsidR="00EA6060" w:rsidRPr="00A013D7" w:rsidRDefault="00E258F6" w:rsidP="00BD607B">
            <w:pPr>
              <w:pStyle w:val="ListParagraph"/>
              <w:numPr>
                <w:ilvl w:val="0"/>
                <w:numId w:val="43"/>
              </w:numPr>
              <w:spacing w:before="120" w:line="240" w:lineRule="auto"/>
              <w:jc w:val="left"/>
              <w:rPr>
                <w:rFonts w:ascii="Georgia" w:eastAsiaTheme="minorHAnsi" w:hAnsi="Georgia" w:cstheme="minorBidi"/>
                <w:kern w:val="0"/>
                <w:lang w:val="en-GB" w:eastAsia="en-US"/>
              </w:rPr>
            </w:pPr>
            <w:proofErr w:type="gramStart"/>
            <w:r w:rsidRPr="00865F4A">
              <w:rPr>
                <w:rFonts w:ascii="Georgia" w:eastAsiaTheme="minorHAnsi" w:hAnsi="Georgia" w:cstheme="minorBidi"/>
                <w:kern w:val="0"/>
                <w:lang w:val="en-GB" w:eastAsia="en-US"/>
              </w:rPr>
              <w:t>if</w:t>
            </w:r>
            <w:proofErr w:type="gramEnd"/>
            <w:r w:rsidRPr="00865F4A">
              <w:rPr>
                <w:rFonts w:ascii="Georgia" w:eastAsiaTheme="minorHAnsi" w:hAnsi="Georgia" w:cstheme="minorBidi"/>
                <w:kern w:val="0"/>
                <w:lang w:val="en-GB" w:eastAsia="en-US"/>
              </w:rPr>
              <w:t xml:space="preserve"> it is slang (</w:t>
            </w:r>
            <w:r w:rsidR="00977493" w:rsidRPr="00865F4A">
              <w:rPr>
                <w:rFonts w:ascii="Georgia" w:eastAsiaTheme="minorHAnsi" w:hAnsi="Georgia" w:cstheme="minorBidi"/>
                <w:kern w:val="0"/>
                <w:lang w:val="en-GB" w:eastAsia="en-US"/>
              </w:rPr>
              <w:t xml:space="preserve">i.e. </w:t>
            </w:r>
            <w:r w:rsidRPr="00865F4A">
              <w:rPr>
                <w:rFonts w:ascii="Georgia" w:eastAsiaTheme="minorHAnsi" w:hAnsi="Georgia" w:cstheme="minorBidi"/>
                <w:kern w:val="0"/>
                <w:lang w:val="en-GB" w:eastAsia="en-US"/>
              </w:rPr>
              <w:t>apparently not grammatically correct)</w:t>
            </w:r>
            <w:r w:rsidR="00977493" w:rsidRPr="00865F4A">
              <w:rPr>
                <w:rFonts w:ascii="Georgia" w:eastAsiaTheme="minorHAnsi" w:hAnsi="Georgia" w:cstheme="minorBidi"/>
                <w:kern w:val="0"/>
                <w:lang w:val="en-GB" w:eastAsia="en-US"/>
              </w:rPr>
              <w:t>, a national variant, ...</w:t>
            </w:r>
            <w:r w:rsidRPr="00865F4A">
              <w:rPr>
                <w:rFonts w:ascii="Georgia" w:eastAsiaTheme="minorHAnsi" w:hAnsi="Georgia" w:cstheme="minorBidi"/>
                <w:kern w:val="0"/>
                <w:lang w:val="en-GB" w:eastAsia="en-US"/>
              </w:rPr>
              <w:t xml:space="preserve"> </w:t>
            </w:r>
            <w:r w:rsidRPr="00A013D7">
              <w:rPr>
                <w:rFonts w:ascii="Georgia" w:eastAsiaTheme="minorHAnsi" w:hAnsi="Georgia" w:cstheme="minorBidi"/>
                <w:kern w:val="0"/>
                <w:lang w:val="en-GB" w:eastAsia="en-US"/>
              </w:rPr>
              <w:t xml:space="preserve">it's a HT. </w:t>
            </w:r>
          </w:p>
          <w:p w14:paraId="767D5FD2" w14:textId="30F36919" w:rsidR="00EA6060"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For all the remaining cases pl</w:t>
            </w:r>
            <w:r w:rsidR="00CB09AA">
              <w:rPr>
                <w:rFonts w:ascii="Georgia" w:eastAsiaTheme="minorHAnsi" w:hAnsi="Georgia" w:cstheme="minorBidi"/>
                <w:kern w:val="0"/>
                <w:sz w:val="22"/>
                <w:lang w:eastAsia="en-US"/>
              </w:rPr>
              <w:t>ea</w:t>
            </w:r>
            <w:r w:rsidRPr="00586462">
              <w:rPr>
                <w:rFonts w:ascii="Georgia" w:eastAsiaTheme="minorHAnsi" w:hAnsi="Georgia" w:cstheme="minorBidi"/>
                <w:kern w:val="0"/>
                <w:sz w:val="22"/>
                <w:lang w:eastAsia="en-US"/>
              </w:rPr>
              <w:t>s</w:t>
            </w:r>
            <w:r w:rsidR="00CB09AA">
              <w:rPr>
                <w:rFonts w:ascii="Georgia" w:eastAsiaTheme="minorHAnsi" w:hAnsi="Georgia" w:cstheme="minorBidi"/>
                <w:kern w:val="0"/>
                <w:sz w:val="22"/>
                <w:lang w:eastAsia="en-US"/>
              </w:rPr>
              <w:t>e</w:t>
            </w:r>
            <w:r w:rsidRPr="00586462">
              <w:rPr>
                <w:rFonts w:ascii="Georgia" w:eastAsiaTheme="minorHAnsi" w:hAnsi="Georgia" w:cstheme="minorBidi"/>
                <w:kern w:val="0"/>
                <w:sz w:val="22"/>
                <w:lang w:eastAsia="en-US"/>
              </w:rPr>
              <w:t xml:space="preserve"> refer to the checklist as well.</w:t>
            </w:r>
          </w:p>
        </w:tc>
        <w:tc>
          <w:tcPr>
            <w:tcW w:w="4564" w:type="dxa"/>
            <w:vAlign w:val="center"/>
          </w:tcPr>
          <w:p w14:paraId="42D1EE7E" w14:textId="0703BB5A" w:rsidR="00EA6060" w:rsidRPr="00586462" w:rsidRDefault="00E258F6" w:rsidP="001C0E01">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PT: team manager </w:t>
            </w:r>
            <w:r w:rsidR="00A86DF9">
              <w:t>//</w:t>
            </w:r>
            <w:proofErr w:type="spellStart"/>
            <w:r w:rsidR="00A86DF9">
              <w:t>sm</w:t>
            </w:r>
            <w:proofErr w:type="spellEnd"/>
            <w:r w:rsidR="00A86DF9">
              <w:t>//sf//n</w:t>
            </w:r>
          </w:p>
          <w:p w14:paraId="0AB728ED" w14:textId="3537173B" w:rsidR="00EA6060" w:rsidRPr="00586462" w:rsidRDefault="00E258F6" w:rsidP="001C0E01">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NPT: team leader </w:t>
            </w:r>
            <w:r w:rsidR="00A86DF9">
              <w:rPr>
                <w:rFonts w:ascii="Georgia" w:eastAsiaTheme="minorHAnsi" w:hAnsi="Georgia" w:cstheme="minorBidi"/>
                <w:kern w:val="0"/>
                <w:sz w:val="22"/>
                <w:lang w:eastAsia="en-US"/>
              </w:rPr>
              <w:t>//m//f//n</w:t>
            </w:r>
          </w:p>
          <w:p w14:paraId="2FA9B4B6" w14:textId="44CBAA03" w:rsidR="00EA6060" w:rsidRPr="00586462" w:rsidRDefault="00E258F6" w:rsidP="00ED74DD">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HT: boss </w:t>
            </w:r>
            <w:r w:rsidR="00A86DF9">
              <w:rPr>
                <w:rFonts w:ascii="Georgia" w:eastAsiaTheme="minorHAnsi" w:hAnsi="Georgia" w:cstheme="minorBidi"/>
                <w:kern w:val="0"/>
                <w:sz w:val="22"/>
                <w:lang w:eastAsia="en-US"/>
              </w:rPr>
              <w:t>//m//f//n</w:t>
            </w:r>
            <w:r w:rsidRPr="00586462">
              <w:rPr>
                <w:rFonts w:ascii="Georgia" w:eastAsiaTheme="minorHAnsi" w:hAnsi="Georgia" w:cstheme="minorBidi"/>
                <w:kern w:val="0"/>
                <w:sz w:val="22"/>
                <w:lang w:eastAsia="en-US"/>
              </w:rPr>
              <w:t xml:space="preserve"> exec </w:t>
            </w:r>
            <w:r w:rsidR="00A86DF9">
              <w:rPr>
                <w:rFonts w:ascii="Georgia" w:eastAsiaTheme="minorHAnsi" w:hAnsi="Georgia" w:cstheme="minorBidi"/>
                <w:kern w:val="0"/>
                <w:sz w:val="22"/>
                <w:lang w:eastAsia="en-US"/>
              </w:rPr>
              <w:t>//m//f//n</w:t>
            </w:r>
          </w:p>
          <w:p w14:paraId="1C866ED4" w14:textId="77777777" w:rsidR="00EA6060" w:rsidRPr="00586462" w:rsidRDefault="00EA6060" w:rsidP="00CB2685">
            <w:pPr>
              <w:spacing w:before="120" w:line="240" w:lineRule="auto"/>
              <w:jc w:val="left"/>
              <w:rPr>
                <w:rFonts w:ascii="Georgia" w:eastAsiaTheme="minorHAnsi" w:hAnsi="Georgia" w:cstheme="minorBidi"/>
                <w:kern w:val="0"/>
                <w:sz w:val="22"/>
                <w:lang w:eastAsia="en-US"/>
              </w:rPr>
            </w:pPr>
          </w:p>
          <w:p w14:paraId="6C568425" w14:textId="544601F7" w:rsidR="00340D06" w:rsidRPr="00586462" w:rsidRDefault="00340D06">
            <w:pPr>
              <w:spacing w:before="120" w:line="240" w:lineRule="auto"/>
              <w:jc w:val="left"/>
              <w:rPr>
                <w:rFonts w:ascii="Georgia" w:hAnsi="Georgia"/>
                <w:sz w:val="22"/>
              </w:rPr>
            </w:pPr>
            <w:r w:rsidRPr="00586462">
              <w:rPr>
                <w:rFonts w:ascii="Georgia" w:hAnsi="Georgia"/>
                <w:sz w:val="22"/>
              </w:rPr>
              <w:t xml:space="preserve">PT: </w:t>
            </w:r>
            <w:proofErr w:type="spellStart"/>
            <w:r w:rsidRPr="00586462">
              <w:rPr>
                <w:rFonts w:ascii="Georgia" w:hAnsi="Georgia"/>
                <w:sz w:val="22"/>
              </w:rPr>
              <w:t>headteacher</w:t>
            </w:r>
            <w:proofErr w:type="spellEnd"/>
            <w:r w:rsidRPr="00586462">
              <w:rPr>
                <w:rFonts w:ascii="Georgia" w:hAnsi="Georgia"/>
                <w:sz w:val="22"/>
              </w:rPr>
              <w:t xml:space="preserve"> </w:t>
            </w:r>
            <w:r w:rsidR="00A86DF9">
              <w:t>//</w:t>
            </w:r>
            <w:proofErr w:type="spellStart"/>
            <w:r w:rsidR="00A86DF9">
              <w:t>sm</w:t>
            </w:r>
            <w:proofErr w:type="spellEnd"/>
            <w:r w:rsidR="00A86DF9">
              <w:t>//sf//n</w:t>
            </w:r>
            <w:r w:rsidRPr="00586462">
              <w:rPr>
                <w:rFonts w:ascii="Georgia" w:eastAsiaTheme="minorHAnsi" w:hAnsi="Georgia" w:cstheme="minorBidi"/>
                <w:kern w:val="0"/>
                <w:sz w:val="22"/>
                <w:lang w:eastAsia="en-US"/>
              </w:rPr>
              <w:t xml:space="preserve"> </w:t>
            </w:r>
            <w:r w:rsidRPr="00586462">
              <w:rPr>
                <w:rFonts w:ascii="Georgia" w:eastAsiaTheme="minorHAnsi" w:hAnsi="Georgia" w:cstheme="minorBidi"/>
                <w:kern w:val="0"/>
                <w:sz w:val="22"/>
                <w:lang w:eastAsia="en-US"/>
              </w:rPr>
              <w:sym w:font="Wingdings" w:char="F0E0"/>
            </w:r>
            <w:r w:rsidRPr="00586462">
              <w:rPr>
                <w:rFonts w:ascii="Georgia" w:eastAsiaTheme="minorHAnsi" w:hAnsi="Georgia" w:cstheme="minorBidi"/>
                <w:kern w:val="0"/>
                <w:sz w:val="22"/>
                <w:lang w:eastAsia="en-US"/>
              </w:rPr>
              <w:t xml:space="preserve"> British English</w:t>
            </w:r>
          </w:p>
          <w:p w14:paraId="18C3DE48" w14:textId="1CC64882" w:rsidR="00340D06" w:rsidRPr="00586462" w:rsidRDefault="00340D06">
            <w:pPr>
              <w:spacing w:before="120" w:line="240" w:lineRule="auto"/>
              <w:jc w:val="left"/>
              <w:rPr>
                <w:rFonts w:ascii="Georgia" w:hAnsi="Georgia"/>
                <w:sz w:val="22"/>
              </w:rPr>
            </w:pPr>
            <w:r w:rsidRPr="00586462">
              <w:rPr>
                <w:rFonts w:ascii="Georgia" w:hAnsi="Georgia"/>
                <w:sz w:val="22"/>
              </w:rPr>
              <w:t xml:space="preserve">NPT: principal </w:t>
            </w:r>
            <w:r w:rsidR="00A86DF9">
              <w:t>//</w:t>
            </w:r>
            <w:proofErr w:type="spellStart"/>
            <w:r w:rsidR="00A86DF9">
              <w:t>sm</w:t>
            </w:r>
            <w:proofErr w:type="spellEnd"/>
            <w:r w:rsidR="00A86DF9">
              <w:t>//sf//n</w:t>
            </w:r>
            <w:r w:rsidRPr="00586462">
              <w:rPr>
                <w:rFonts w:ascii="Georgia" w:hAnsi="Georgia"/>
                <w:sz w:val="22"/>
              </w:rPr>
              <w:t xml:space="preserve"> </w:t>
            </w:r>
            <w:r w:rsidRPr="00586462">
              <w:rPr>
                <w:rFonts w:ascii="Georgia" w:eastAsiaTheme="minorHAnsi" w:hAnsi="Georgia" w:cstheme="minorBidi"/>
                <w:kern w:val="0"/>
                <w:sz w:val="22"/>
                <w:lang w:eastAsia="en-US"/>
              </w:rPr>
              <w:sym w:font="Wingdings" w:char="F0E0"/>
            </w:r>
            <w:r w:rsidRPr="00586462">
              <w:rPr>
                <w:rFonts w:ascii="Georgia" w:eastAsiaTheme="minorHAnsi" w:hAnsi="Georgia" w:cstheme="minorBidi"/>
                <w:kern w:val="0"/>
                <w:sz w:val="22"/>
                <w:lang w:eastAsia="en-US"/>
              </w:rPr>
              <w:t xml:space="preserve"> American English </w:t>
            </w:r>
          </w:p>
        </w:tc>
      </w:tr>
      <w:tr w:rsidR="00E258F6" w:rsidRPr="00586462" w14:paraId="3A872B81" w14:textId="77777777" w:rsidTr="00CB09AA">
        <w:trPr>
          <w:trHeight w:val="1944"/>
        </w:trPr>
        <w:tc>
          <w:tcPr>
            <w:tcW w:w="567" w:type="dxa"/>
            <w:vAlign w:val="center"/>
          </w:tcPr>
          <w:p w14:paraId="0256EC5C" w14:textId="1492A7BD" w:rsidR="00E258F6" w:rsidRPr="00586462" w:rsidRDefault="00ED74DD" w:rsidP="00ED74DD">
            <w:pPr>
              <w:spacing w:before="120" w:line="240" w:lineRule="auto"/>
              <w:jc w:val="center"/>
              <w:rPr>
                <w:rFonts w:asciiTheme="majorHAnsi" w:hAnsiTheme="majorHAnsi"/>
                <w:sz w:val="22"/>
              </w:rPr>
            </w:pPr>
            <w:r>
              <w:rPr>
                <w:rFonts w:asciiTheme="majorHAnsi" w:hAnsiTheme="majorHAnsi"/>
                <w:sz w:val="22"/>
              </w:rPr>
              <w:t>4</w:t>
            </w:r>
          </w:p>
        </w:tc>
        <w:tc>
          <w:tcPr>
            <w:tcW w:w="1389" w:type="dxa"/>
            <w:vAlign w:val="center"/>
          </w:tcPr>
          <w:p w14:paraId="5BB63FA4" w14:textId="164A5202" w:rsidR="00E258F6" w:rsidRPr="00586462" w:rsidRDefault="00E258F6" w:rsidP="001C0E01">
            <w:pPr>
              <w:spacing w:before="120" w:line="240" w:lineRule="auto"/>
              <w:jc w:val="center"/>
              <w:rPr>
                <w:rFonts w:ascii="Georgia" w:hAnsi="Georgia"/>
                <w:b/>
                <w:sz w:val="22"/>
              </w:rPr>
            </w:pPr>
            <w:r w:rsidRPr="00586462">
              <w:rPr>
                <w:rFonts w:ascii="Georgia" w:hAnsi="Georgia"/>
                <w:b/>
                <w:sz w:val="22"/>
              </w:rPr>
              <w:t xml:space="preserve">HT </w:t>
            </w:r>
          </w:p>
        </w:tc>
        <w:tc>
          <w:tcPr>
            <w:tcW w:w="2722" w:type="dxa"/>
            <w:vAlign w:val="center"/>
          </w:tcPr>
          <w:p w14:paraId="79B45596"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When a word is misspelled because of a typo, do I insert it in the Hidden Terms?</w:t>
            </w:r>
          </w:p>
        </w:tc>
        <w:tc>
          <w:tcPr>
            <w:tcW w:w="5500" w:type="dxa"/>
            <w:vAlign w:val="center"/>
          </w:tcPr>
          <w:p w14:paraId="164458A0"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Yes.</w:t>
            </w:r>
          </w:p>
          <w:p w14:paraId="03BFBFDC" w14:textId="6FD8F2E4" w:rsidR="00E258F6" w:rsidRPr="00586462" w:rsidRDefault="00E258F6" w:rsidP="00586462">
            <w:pPr>
              <w:spacing w:before="120" w:line="240" w:lineRule="auto"/>
              <w:jc w:val="left"/>
              <w:rPr>
                <w:rFonts w:ascii="Georgia" w:hAnsi="Georgia"/>
                <w:sz w:val="22"/>
              </w:rPr>
            </w:pPr>
            <w:r w:rsidRPr="00586462">
              <w:rPr>
                <w:rFonts w:ascii="Georgia" w:hAnsi="Georgia"/>
                <w:sz w:val="22"/>
              </w:rPr>
              <w:t xml:space="preserve">If the misspelled word contains a typo of the </w:t>
            </w:r>
            <w:r w:rsidR="00ED74DD">
              <w:rPr>
                <w:rFonts w:ascii="Georgia" w:hAnsi="Georgia"/>
                <w:sz w:val="22"/>
              </w:rPr>
              <w:t xml:space="preserve">PT or the </w:t>
            </w:r>
            <w:r w:rsidRPr="00586462">
              <w:rPr>
                <w:rFonts w:ascii="Georgia" w:hAnsi="Georgia"/>
                <w:sz w:val="22"/>
              </w:rPr>
              <w:t>NPT you have ju</w:t>
            </w:r>
            <w:r w:rsidR="00CB09AA">
              <w:rPr>
                <w:rFonts w:ascii="Georgia" w:hAnsi="Georgia"/>
                <w:sz w:val="22"/>
              </w:rPr>
              <w:t xml:space="preserve">st created, it goes to the </w:t>
            </w:r>
            <w:proofErr w:type="spellStart"/>
            <w:r w:rsidR="00CB09AA">
              <w:rPr>
                <w:rFonts w:ascii="Georgia" w:hAnsi="Georgia"/>
                <w:sz w:val="22"/>
              </w:rPr>
              <w:t>HTs.</w:t>
            </w:r>
            <w:proofErr w:type="spellEnd"/>
          </w:p>
        </w:tc>
        <w:tc>
          <w:tcPr>
            <w:tcW w:w="4564" w:type="dxa"/>
            <w:vAlign w:val="center"/>
          </w:tcPr>
          <w:p w14:paraId="6E30118B" w14:textId="7DD86CA7" w:rsidR="00E258F6" w:rsidRPr="00586462" w:rsidRDefault="00E258F6" w:rsidP="001C0E01">
            <w:pPr>
              <w:spacing w:before="120" w:line="240" w:lineRule="auto"/>
              <w:rPr>
                <w:rFonts w:ascii="Georgia" w:hAnsi="Georgia"/>
                <w:sz w:val="22"/>
              </w:rPr>
            </w:pPr>
            <w:r w:rsidRPr="00586462">
              <w:rPr>
                <w:rFonts w:ascii="Georgia" w:hAnsi="Georgia"/>
                <w:sz w:val="22"/>
              </w:rPr>
              <w:t xml:space="preserve">PT: artistic director </w:t>
            </w:r>
            <w:r w:rsidR="00A86DF9">
              <w:t>//</w:t>
            </w:r>
            <w:proofErr w:type="spellStart"/>
            <w:r w:rsidR="00A86DF9">
              <w:t>sm</w:t>
            </w:r>
            <w:proofErr w:type="spellEnd"/>
            <w:r w:rsidR="00A86DF9">
              <w:t>//sf//n</w:t>
            </w:r>
          </w:p>
          <w:p w14:paraId="451DEB4B" w14:textId="72CD432B" w:rsidR="00E258F6" w:rsidRPr="00586462" w:rsidRDefault="00E258F6" w:rsidP="001C0E01">
            <w:pPr>
              <w:spacing w:before="120" w:line="240" w:lineRule="auto"/>
              <w:rPr>
                <w:rFonts w:ascii="Georgia" w:hAnsi="Georgia"/>
                <w:sz w:val="22"/>
              </w:rPr>
            </w:pPr>
            <w:r w:rsidRPr="00586462">
              <w:rPr>
                <w:rFonts w:ascii="Georgia" w:hAnsi="Georgia"/>
                <w:sz w:val="22"/>
              </w:rPr>
              <w:t xml:space="preserve">NPT: venue programming manager </w:t>
            </w:r>
            <w:r w:rsidR="00A86DF9">
              <w:rPr>
                <w:rFonts w:ascii="Georgia" w:hAnsi="Georgia"/>
                <w:sz w:val="22"/>
              </w:rPr>
              <w:t>//m//f//n</w:t>
            </w:r>
          </w:p>
          <w:p w14:paraId="27D8885F" w14:textId="4796B63E" w:rsidR="00E258F6" w:rsidRPr="00586462" w:rsidRDefault="00CB09AA" w:rsidP="00ED74DD">
            <w:pPr>
              <w:spacing w:before="120" w:line="240" w:lineRule="auto"/>
              <w:rPr>
                <w:rFonts w:ascii="Georgia" w:hAnsi="Georgia"/>
                <w:sz w:val="22"/>
              </w:rPr>
            </w:pPr>
            <w:r>
              <w:rPr>
                <w:rFonts w:ascii="Georgia" w:hAnsi="Georgia"/>
                <w:sz w:val="22"/>
              </w:rPr>
              <w:t>HT</w:t>
            </w:r>
            <w:r w:rsidR="00E258F6" w:rsidRPr="00586462">
              <w:rPr>
                <w:rFonts w:ascii="Georgia" w:hAnsi="Georgia"/>
                <w:sz w:val="22"/>
              </w:rPr>
              <w:t xml:space="preserve">: </w:t>
            </w:r>
            <w:proofErr w:type="spellStart"/>
            <w:r w:rsidR="00E258F6" w:rsidRPr="00586462">
              <w:rPr>
                <w:rFonts w:ascii="Georgia" w:hAnsi="Georgia"/>
                <w:sz w:val="22"/>
              </w:rPr>
              <w:t>venu</w:t>
            </w:r>
            <w:proofErr w:type="spellEnd"/>
            <w:r w:rsidR="00E258F6" w:rsidRPr="00586462">
              <w:rPr>
                <w:rFonts w:ascii="Georgia" w:hAnsi="Georgia"/>
                <w:sz w:val="22"/>
              </w:rPr>
              <w:t xml:space="preserve"> programming manager </w:t>
            </w:r>
            <w:r w:rsidR="00A86DF9">
              <w:rPr>
                <w:rFonts w:ascii="Georgia" w:hAnsi="Georgia"/>
                <w:sz w:val="22"/>
              </w:rPr>
              <w:t>//m//f//n</w:t>
            </w:r>
          </w:p>
          <w:p w14:paraId="38F45C1C" w14:textId="7BDA3878" w:rsidR="00E258F6" w:rsidRPr="00586462" w:rsidRDefault="00CB09AA" w:rsidP="00CB2685">
            <w:pPr>
              <w:spacing w:before="120" w:line="240" w:lineRule="auto"/>
              <w:rPr>
                <w:rFonts w:ascii="Georgia" w:hAnsi="Georgia"/>
                <w:sz w:val="22"/>
              </w:rPr>
            </w:pPr>
            <w:r>
              <w:rPr>
                <w:rFonts w:ascii="Georgia" w:hAnsi="Georgia"/>
                <w:sz w:val="22"/>
              </w:rPr>
              <w:t>NPT</w:t>
            </w:r>
            <w:r w:rsidR="00E258F6" w:rsidRPr="00586462">
              <w:rPr>
                <w:rFonts w:ascii="Georgia" w:hAnsi="Georgia"/>
                <w:sz w:val="22"/>
              </w:rPr>
              <w:t xml:space="preserve">: director </w:t>
            </w:r>
            <w:r w:rsidR="00A86DF9">
              <w:rPr>
                <w:rFonts w:ascii="Georgia" w:hAnsi="Georgia"/>
                <w:sz w:val="22"/>
              </w:rPr>
              <w:t>//m//f//n</w:t>
            </w:r>
          </w:p>
          <w:p w14:paraId="117E6F79" w14:textId="7DB54C86" w:rsidR="00E258F6" w:rsidRPr="00586462" w:rsidRDefault="00E258F6" w:rsidP="00CB09AA">
            <w:pPr>
              <w:spacing w:before="120" w:line="240" w:lineRule="auto"/>
              <w:rPr>
                <w:rFonts w:ascii="Georgia" w:hAnsi="Georgia"/>
                <w:sz w:val="22"/>
              </w:rPr>
            </w:pPr>
            <w:r w:rsidRPr="00586462">
              <w:rPr>
                <w:rFonts w:ascii="Georgia" w:hAnsi="Georgia"/>
                <w:sz w:val="22"/>
              </w:rPr>
              <w:lastRenderedPageBreak/>
              <w:t xml:space="preserve">HT: </w:t>
            </w:r>
            <w:proofErr w:type="spellStart"/>
            <w:r w:rsidRPr="00586462">
              <w:rPr>
                <w:rFonts w:ascii="Georgia" w:hAnsi="Georgia"/>
                <w:sz w:val="22"/>
              </w:rPr>
              <w:t>aristic</w:t>
            </w:r>
            <w:proofErr w:type="spellEnd"/>
            <w:r w:rsidRPr="00586462">
              <w:rPr>
                <w:rFonts w:ascii="Georgia" w:hAnsi="Georgia"/>
                <w:sz w:val="22"/>
              </w:rPr>
              <w:t xml:space="preserve"> director </w:t>
            </w:r>
            <w:r w:rsidR="00A86DF9">
              <w:rPr>
                <w:rFonts w:ascii="Georgia" w:hAnsi="Georgia"/>
                <w:sz w:val="22"/>
              </w:rPr>
              <w:t>//m//f//n</w:t>
            </w:r>
          </w:p>
        </w:tc>
      </w:tr>
      <w:tr w:rsidR="00E258F6" w:rsidRPr="00586462" w14:paraId="3E6D2DC2" w14:textId="77777777" w:rsidTr="00CB09AA">
        <w:trPr>
          <w:trHeight w:val="1188"/>
        </w:trPr>
        <w:tc>
          <w:tcPr>
            <w:tcW w:w="567" w:type="dxa"/>
            <w:vAlign w:val="center"/>
          </w:tcPr>
          <w:p w14:paraId="6E9CD6B1" w14:textId="73DD09BE" w:rsidR="00E258F6" w:rsidRPr="00586462" w:rsidRDefault="00ED74DD" w:rsidP="00586462">
            <w:pPr>
              <w:spacing w:before="120" w:line="240" w:lineRule="auto"/>
              <w:jc w:val="center"/>
              <w:rPr>
                <w:rFonts w:asciiTheme="majorHAnsi" w:hAnsiTheme="majorHAnsi"/>
                <w:sz w:val="22"/>
              </w:rPr>
            </w:pPr>
            <w:r>
              <w:rPr>
                <w:rFonts w:asciiTheme="majorHAnsi" w:hAnsiTheme="majorHAnsi"/>
                <w:sz w:val="22"/>
              </w:rPr>
              <w:lastRenderedPageBreak/>
              <w:t>5</w:t>
            </w:r>
          </w:p>
        </w:tc>
        <w:tc>
          <w:tcPr>
            <w:tcW w:w="1389" w:type="dxa"/>
            <w:vAlign w:val="center"/>
          </w:tcPr>
          <w:p w14:paraId="11E5348C" w14:textId="01CBA641" w:rsidR="00E258F6" w:rsidRPr="00586462" w:rsidRDefault="00E258F6" w:rsidP="00ED74DD">
            <w:pPr>
              <w:spacing w:before="120" w:line="240" w:lineRule="auto"/>
              <w:jc w:val="center"/>
              <w:rPr>
                <w:rFonts w:ascii="Georgia" w:hAnsi="Georgia"/>
                <w:b/>
                <w:sz w:val="22"/>
              </w:rPr>
            </w:pPr>
            <w:r w:rsidRPr="00586462">
              <w:rPr>
                <w:rFonts w:ascii="Georgia" w:hAnsi="Georgia"/>
                <w:b/>
                <w:sz w:val="22"/>
              </w:rPr>
              <w:t xml:space="preserve">HT </w:t>
            </w:r>
          </w:p>
        </w:tc>
        <w:tc>
          <w:tcPr>
            <w:tcW w:w="2722" w:type="dxa"/>
            <w:vAlign w:val="center"/>
          </w:tcPr>
          <w:p w14:paraId="211D963C"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 xml:space="preserve">Do I insert the “faux </w:t>
            </w:r>
            <w:proofErr w:type="spellStart"/>
            <w:r w:rsidRPr="00586462">
              <w:rPr>
                <w:rFonts w:ascii="Georgia" w:hAnsi="Georgia"/>
                <w:sz w:val="22"/>
              </w:rPr>
              <w:t>amis</w:t>
            </w:r>
            <w:proofErr w:type="spellEnd"/>
            <w:r w:rsidRPr="00586462">
              <w:rPr>
                <w:rFonts w:ascii="Georgia" w:hAnsi="Georgia"/>
                <w:sz w:val="22"/>
              </w:rPr>
              <w:t>” in the HT?</w:t>
            </w:r>
          </w:p>
        </w:tc>
        <w:tc>
          <w:tcPr>
            <w:tcW w:w="5500" w:type="dxa"/>
            <w:vAlign w:val="center"/>
          </w:tcPr>
          <w:p w14:paraId="07193831" w14:textId="77777777" w:rsidR="00E258F6"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Yes.</w:t>
            </w:r>
          </w:p>
          <w:p w14:paraId="6D8D72B6" w14:textId="77777777" w:rsidR="00E258F6"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The “faux </w:t>
            </w:r>
            <w:proofErr w:type="spellStart"/>
            <w:r w:rsidRPr="00586462">
              <w:rPr>
                <w:rFonts w:ascii="Georgia" w:eastAsiaTheme="minorHAnsi" w:hAnsi="Georgia" w:cstheme="minorBidi"/>
                <w:kern w:val="0"/>
                <w:sz w:val="22"/>
                <w:lang w:eastAsia="en-US"/>
              </w:rPr>
              <w:t>amis</w:t>
            </w:r>
            <w:proofErr w:type="spellEnd"/>
            <w:r w:rsidRPr="00586462">
              <w:rPr>
                <w:rFonts w:ascii="Georgia" w:eastAsiaTheme="minorHAnsi" w:hAnsi="Georgia" w:cstheme="minorBidi"/>
                <w:kern w:val="0"/>
                <w:sz w:val="22"/>
                <w:lang w:eastAsia="en-US"/>
              </w:rPr>
              <w:t xml:space="preserve">” go to the HT because they </w:t>
            </w:r>
            <w:r w:rsidR="00EE52B6" w:rsidRPr="00586462">
              <w:rPr>
                <w:rFonts w:ascii="Georgia" w:eastAsiaTheme="minorHAnsi" w:hAnsi="Georgia" w:cstheme="minorBidi"/>
                <w:kern w:val="0"/>
                <w:sz w:val="22"/>
                <w:lang w:eastAsia="en-US"/>
              </w:rPr>
              <w:t>should not be</w:t>
            </w:r>
            <w:r w:rsidRPr="00586462">
              <w:rPr>
                <w:rFonts w:ascii="Georgia" w:eastAsiaTheme="minorHAnsi" w:hAnsi="Georgia" w:cstheme="minorBidi"/>
                <w:kern w:val="0"/>
                <w:sz w:val="22"/>
                <w:lang w:eastAsia="en-US"/>
              </w:rPr>
              <w:t xml:space="preserve"> associa</w:t>
            </w:r>
            <w:r w:rsidR="00EE52B6" w:rsidRPr="00586462">
              <w:rPr>
                <w:rFonts w:ascii="Georgia" w:eastAsiaTheme="minorHAnsi" w:hAnsi="Georgia" w:cstheme="minorBidi"/>
                <w:kern w:val="0"/>
                <w:sz w:val="22"/>
                <w:lang w:eastAsia="en-US"/>
              </w:rPr>
              <w:t xml:space="preserve">ted with </w:t>
            </w:r>
            <w:r w:rsidRPr="00586462">
              <w:rPr>
                <w:rFonts w:ascii="Georgia" w:eastAsiaTheme="minorHAnsi" w:hAnsi="Georgia" w:cstheme="minorBidi"/>
                <w:kern w:val="0"/>
                <w:sz w:val="22"/>
                <w:lang w:eastAsia="en-US"/>
              </w:rPr>
              <w:t>the concept</w:t>
            </w:r>
            <w:r w:rsidR="00EE52B6" w:rsidRPr="00586462">
              <w:rPr>
                <w:rFonts w:ascii="Georgia" w:eastAsiaTheme="minorHAnsi" w:hAnsi="Georgia" w:cstheme="minorBidi"/>
                <w:kern w:val="0"/>
                <w:sz w:val="22"/>
                <w:lang w:eastAsia="en-US"/>
              </w:rPr>
              <w:t xml:space="preserve"> and hence are incorrect</w:t>
            </w:r>
            <w:r w:rsidRPr="00586462">
              <w:rPr>
                <w:rFonts w:ascii="Georgia" w:eastAsiaTheme="minorHAnsi" w:hAnsi="Georgia" w:cstheme="minorBidi"/>
                <w:kern w:val="0"/>
                <w:sz w:val="22"/>
                <w:lang w:eastAsia="en-US"/>
              </w:rPr>
              <w:t xml:space="preserve">. </w:t>
            </w:r>
          </w:p>
        </w:tc>
        <w:tc>
          <w:tcPr>
            <w:tcW w:w="4564" w:type="dxa"/>
            <w:vAlign w:val="center"/>
          </w:tcPr>
          <w:p w14:paraId="667691D2" w14:textId="2F45B77A" w:rsidR="00E258F6" w:rsidRPr="00ED6489" w:rsidRDefault="00E258F6" w:rsidP="00586462">
            <w:pPr>
              <w:spacing w:before="120" w:line="240" w:lineRule="auto"/>
              <w:rPr>
                <w:rFonts w:ascii="Georgia" w:hAnsi="Georgia"/>
                <w:sz w:val="22"/>
                <w:lang w:val="fr-BE"/>
              </w:rPr>
            </w:pPr>
            <w:r w:rsidRPr="00ED6489">
              <w:rPr>
                <w:rFonts w:ascii="Georgia" w:hAnsi="Georgia"/>
                <w:sz w:val="22"/>
                <w:lang w:val="fr-BE"/>
              </w:rPr>
              <w:t xml:space="preserve">PT: venue programmer </w:t>
            </w:r>
            <w:r w:rsidR="00A86DF9" w:rsidRPr="003301B3">
              <w:rPr>
                <w:lang w:val="fr-BE"/>
              </w:rPr>
              <w:t>//</w:t>
            </w:r>
            <w:proofErr w:type="spellStart"/>
            <w:r w:rsidR="00A86DF9" w:rsidRPr="003301B3">
              <w:rPr>
                <w:lang w:val="fr-BE"/>
              </w:rPr>
              <w:t>sm</w:t>
            </w:r>
            <w:proofErr w:type="spellEnd"/>
            <w:r w:rsidR="00A86DF9" w:rsidRPr="003301B3">
              <w:rPr>
                <w:lang w:val="fr-BE"/>
              </w:rPr>
              <w:t>//</w:t>
            </w:r>
            <w:proofErr w:type="spellStart"/>
            <w:r w:rsidR="00A86DF9" w:rsidRPr="003301B3">
              <w:rPr>
                <w:lang w:val="fr-BE"/>
              </w:rPr>
              <w:t>sf</w:t>
            </w:r>
            <w:proofErr w:type="spellEnd"/>
            <w:r w:rsidR="00A86DF9" w:rsidRPr="003301B3">
              <w:rPr>
                <w:lang w:val="fr-BE"/>
              </w:rPr>
              <w:t>//n</w:t>
            </w:r>
          </w:p>
          <w:p w14:paraId="6DC52018" w14:textId="209C9478" w:rsidR="00E258F6" w:rsidRPr="00586462" w:rsidRDefault="00E258F6" w:rsidP="00CB09AA">
            <w:pPr>
              <w:spacing w:before="120" w:line="240" w:lineRule="auto"/>
              <w:rPr>
                <w:rFonts w:ascii="Georgia" w:hAnsi="Georgia"/>
                <w:sz w:val="22"/>
              </w:rPr>
            </w:pPr>
            <w:r w:rsidRPr="00586462">
              <w:rPr>
                <w:rFonts w:ascii="Georgia" w:hAnsi="Georgia"/>
                <w:sz w:val="22"/>
              </w:rPr>
              <w:t>HT: head of programming</w:t>
            </w:r>
            <w:r w:rsidR="00A86DF9">
              <w:rPr>
                <w:rFonts w:ascii="Georgia" w:hAnsi="Georgia"/>
                <w:sz w:val="22"/>
              </w:rPr>
              <w:t>//m//f//n</w:t>
            </w:r>
            <w:r w:rsidRPr="00586462">
              <w:rPr>
                <w:rFonts w:ascii="Georgia" w:hAnsi="Georgia"/>
                <w:sz w:val="22"/>
              </w:rPr>
              <w:t xml:space="preserve"> = which is used for broadcasting</w:t>
            </w:r>
          </w:p>
        </w:tc>
      </w:tr>
      <w:tr w:rsidR="00E258F6" w:rsidRPr="00586462" w14:paraId="7F75E4A1" w14:textId="77777777" w:rsidTr="00CB09AA">
        <w:trPr>
          <w:trHeight w:val="1188"/>
        </w:trPr>
        <w:tc>
          <w:tcPr>
            <w:tcW w:w="567" w:type="dxa"/>
            <w:vAlign w:val="center"/>
          </w:tcPr>
          <w:p w14:paraId="7D813AD2" w14:textId="7CB5B233" w:rsidR="00E258F6" w:rsidRPr="00586462" w:rsidRDefault="00ED74DD" w:rsidP="00586462">
            <w:pPr>
              <w:spacing w:before="120" w:line="240" w:lineRule="auto"/>
              <w:jc w:val="center"/>
              <w:rPr>
                <w:rFonts w:asciiTheme="majorHAnsi" w:hAnsiTheme="majorHAnsi"/>
                <w:sz w:val="22"/>
              </w:rPr>
            </w:pPr>
            <w:r>
              <w:rPr>
                <w:rFonts w:asciiTheme="majorHAnsi" w:hAnsiTheme="majorHAnsi"/>
                <w:sz w:val="22"/>
              </w:rPr>
              <w:t>6</w:t>
            </w:r>
          </w:p>
        </w:tc>
        <w:tc>
          <w:tcPr>
            <w:tcW w:w="1389" w:type="dxa"/>
            <w:vAlign w:val="center"/>
          </w:tcPr>
          <w:p w14:paraId="61BA9834" w14:textId="77777777" w:rsidR="00E258F6" w:rsidRPr="00586462" w:rsidRDefault="00E258F6" w:rsidP="00586462">
            <w:pPr>
              <w:spacing w:before="120" w:line="240" w:lineRule="auto"/>
              <w:jc w:val="center"/>
              <w:rPr>
                <w:rFonts w:ascii="Georgia" w:hAnsi="Georgia"/>
                <w:b/>
                <w:sz w:val="22"/>
              </w:rPr>
            </w:pPr>
            <w:r w:rsidRPr="00586462">
              <w:rPr>
                <w:rFonts w:ascii="Georgia" w:hAnsi="Georgia"/>
                <w:b/>
                <w:sz w:val="22"/>
              </w:rPr>
              <w:t>Misspelling</w:t>
            </w:r>
          </w:p>
        </w:tc>
        <w:tc>
          <w:tcPr>
            <w:tcW w:w="2722" w:type="dxa"/>
            <w:vAlign w:val="center"/>
          </w:tcPr>
          <w:p w14:paraId="4E6DDDEE"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What kind of misspelling should I add? There might be many…</w:t>
            </w:r>
          </w:p>
        </w:tc>
        <w:tc>
          <w:tcPr>
            <w:tcW w:w="5500" w:type="dxa"/>
            <w:vAlign w:val="center"/>
          </w:tcPr>
          <w:p w14:paraId="67E7C189" w14:textId="61823D46" w:rsidR="00E258F6" w:rsidRPr="00586462" w:rsidRDefault="00E258F6" w:rsidP="00ED74DD">
            <w:pPr>
              <w:spacing w:before="120" w:line="240" w:lineRule="auto"/>
              <w:rPr>
                <w:rFonts w:ascii="Georgia" w:hAnsi="Georgia"/>
                <w:sz w:val="22"/>
              </w:rPr>
            </w:pPr>
            <w:r w:rsidRPr="00586462">
              <w:rPr>
                <w:rFonts w:ascii="Georgia" w:eastAsiaTheme="minorHAnsi" w:hAnsi="Georgia" w:cstheme="minorBidi"/>
                <w:kern w:val="0"/>
                <w:sz w:val="22"/>
                <w:szCs w:val="22"/>
                <w:lang w:eastAsia="en-US"/>
              </w:rPr>
              <w:t>The misspellings should refer to the most frequent/potential typos and mistakes that a user makes when searching a term (i.e. “</w:t>
            </w:r>
            <w:proofErr w:type="spellStart"/>
            <w:r w:rsidRPr="00586462">
              <w:rPr>
                <w:rFonts w:ascii="Georgia" w:eastAsiaTheme="minorHAnsi" w:hAnsi="Georgia" w:cstheme="minorBidi"/>
                <w:kern w:val="0"/>
                <w:sz w:val="22"/>
                <w:szCs w:val="22"/>
                <w:lang w:eastAsia="en-US"/>
              </w:rPr>
              <w:t>ck</w:t>
            </w:r>
            <w:proofErr w:type="spellEnd"/>
            <w:r w:rsidRPr="00586462">
              <w:rPr>
                <w:rFonts w:ascii="Georgia" w:eastAsiaTheme="minorHAnsi" w:hAnsi="Georgia" w:cstheme="minorBidi"/>
                <w:kern w:val="0"/>
                <w:sz w:val="22"/>
                <w:szCs w:val="22"/>
                <w:lang w:eastAsia="en-US"/>
              </w:rPr>
              <w:t xml:space="preserve">” against k, double letters </w:t>
            </w:r>
            <w:r w:rsidR="00EE52B6" w:rsidRPr="00586462">
              <w:rPr>
                <w:rFonts w:ascii="Georgia" w:eastAsiaTheme="minorHAnsi" w:hAnsi="Georgia" w:cstheme="minorBidi"/>
                <w:kern w:val="0"/>
                <w:sz w:val="22"/>
                <w:szCs w:val="22"/>
                <w:lang w:eastAsia="en-US"/>
              </w:rPr>
              <w:t xml:space="preserve">like </w:t>
            </w:r>
            <w:r w:rsidRPr="00586462">
              <w:rPr>
                <w:rFonts w:ascii="Georgia" w:eastAsiaTheme="minorHAnsi" w:hAnsi="Georgia" w:cstheme="minorBidi"/>
                <w:kern w:val="0"/>
                <w:sz w:val="22"/>
                <w:szCs w:val="22"/>
                <w:lang w:eastAsia="en-US"/>
              </w:rPr>
              <w:t>“</w:t>
            </w:r>
            <w:proofErr w:type="spellStart"/>
            <w:r w:rsidRPr="00586462">
              <w:rPr>
                <w:rFonts w:ascii="Georgia" w:eastAsiaTheme="minorHAnsi" w:hAnsi="Georgia" w:cstheme="minorBidi"/>
                <w:kern w:val="0"/>
                <w:sz w:val="22"/>
                <w:szCs w:val="22"/>
                <w:lang w:eastAsia="en-US"/>
              </w:rPr>
              <w:t>ll</w:t>
            </w:r>
            <w:proofErr w:type="spellEnd"/>
            <w:r w:rsidRPr="00586462">
              <w:rPr>
                <w:rFonts w:ascii="Georgia" w:eastAsiaTheme="minorHAnsi" w:hAnsi="Georgia" w:cstheme="minorBidi"/>
                <w:kern w:val="0"/>
                <w:sz w:val="22"/>
                <w:szCs w:val="22"/>
                <w:lang w:eastAsia="en-US"/>
              </w:rPr>
              <w:t xml:space="preserve">”, “e” </w:t>
            </w:r>
            <w:r w:rsidRPr="00586462">
              <w:rPr>
                <w:rFonts w:ascii="Georgia" w:eastAsiaTheme="minorHAnsi" w:hAnsi="Georgia" w:cstheme="minorBidi"/>
                <w:kern w:val="0"/>
                <w:sz w:val="22"/>
                <w:lang w:eastAsia="en-US"/>
              </w:rPr>
              <w:t>instead of “i”</w:t>
            </w:r>
            <w:r w:rsidR="00EE52B6" w:rsidRPr="00586462">
              <w:rPr>
                <w:rFonts w:ascii="Georgia" w:eastAsiaTheme="minorHAnsi" w:hAnsi="Georgia" w:cstheme="minorBidi"/>
                <w:kern w:val="0"/>
                <w:sz w:val="22"/>
                <w:lang w:eastAsia="en-US"/>
              </w:rPr>
              <w:t>, “-or” instead of “-</w:t>
            </w:r>
            <w:proofErr w:type="spellStart"/>
            <w:r w:rsidR="00EE52B6" w:rsidRPr="00586462">
              <w:rPr>
                <w:rFonts w:ascii="Georgia" w:eastAsiaTheme="minorHAnsi" w:hAnsi="Georgia" w:cstheme="minorBidi"/>
                <w:kern w:val="0"/>
                <w:sz w:val="22"/>
                <w:lang w:eastAsia="en-US"/>
              </w:rPr>
              <w:t>er</w:t>
            </w:r>
            <w:proofErr w:type="spellEnd"/>
            <w:r w:rsidR="00EE52B6" w:rsidRPr="00586462">
              <w:rPr>
                <w:rFonts w:ascii="Georgia" w:eastAsiaTheme="minorHAnsi" w:hAnsi="Georgia" w:cstheme="minorBidi"/>
                <w:kern w:val="0"/>
                <w:sz w:val="22"/>
                <w:lang w:eastAsia="en-US"/>
              </w:rPr>
              <w:t>” and vice versa, ...</w:t>
            </w:r>
            <w:r w:rsidRPr="00586462">
              <w:rPr>
                <w:rFonts w:ascii="Georgia" w:eastAsiaTheme="minorHAnsi" w:hAnsi="Georgia" w:cstheme="minorBidi"/>
                <w:kern w:val="0"/>
                <w:sz w:val="22"/>
                <w:lang w:eastAsia="en-US"/>
              </w:rPr>
              <w:t>)</w:t>
            </w:r>
          </w:p>
        </w:tc>
        <w:tc>
          <w:tcPr>
            <w:tcW w:w="4564" w:type="dxa"/>
            <w:vAlign w:val="center"/>
          </w:tcPr>
          <w:p w14:paraId="40F888F3" w14:textId="77777777" w:rsidR="00E258F6" w:rsidRPr="00586462" w:rsidRDefault="00E258F6" w:rsidP="00586462">
            <w:pPr>
              <w:spacing w:before="120" w:line="240" w:lineRule="auto"/>
              <w:rPr>
                <w:rFonts w:ascii="Georgia" w:hAnsi="Georgia"/>
                <w:sz w:val="22"/>
              </w:rPr>
            </w:pPr>
            <w:r w:rsidRPr="00586462">
              <w:rPr>
                <w:rFonts w:ascii="Georgia" w:hAnsi="Georgia"/>
                <w:sz w:val="22"/>
              </w:rPr>
              <w:t xml:space="preserve">NPT: assistant </w:t>
            </w:r>
          </w:p>
          <w:p w14:paraId="19AAA680" w14:textId="71F1A1E3" w:rsidR="00E258F6" w:rsidRPr="00586462" w:rsidRDefault="00E258F6" w:rsidP="001C0E01">
            <w:pPr>
              <w:spacing w:before="120" w:line="240" w:lineRule="auto"/>
              <w:rPr>
                <w:rFonts w:ascii="Georgia" w:hAnsi="Georgia"/>
                <w:sz w:val="22"/>
              </w:rPr>
            </w:pPr>
            <w:r w:rsidRPr="00586462">
              <w:rPr>
                <w:rFonts w:ascii="Georgia" w:hAnsi="Georgia"/>
                <w:sz w:val="22"/>
              </w:rPr>
              <w:t xml:space="preserve">HT: </w:t>
            </w:r>
            <w:proofErr w:type="spellStart"/>
            <w:r w:rsidRPr="00586462">
              <w:rPr>
                <w:rFonts w:ascii="Georgia" w:hAnsi="Georgia"/>
                <w:sz w:val="22"/>
              </w:rPr>
              <w:t>assistent</w:t>
            </w:r>
            <w:proofErr w:type="spellEnd"/>
          </w:p>
          <w:p w14:paraId="42C23645" w14:textId="77777777" w:rsidR="00E258F6" w:rsidRPr="00586462" w:rsidRDefault="00E258F6" w:rsidP="001C0E01">
            <w:pPr>
              <w:spacing w:before="120" w:line="240" w:lineRule="auto"/>
              <w:rPr>
                <w:rFonts w:ascii="Georgia" w:hAnsi="Georgia"/>
                <w:sz w:val="22"/>
              </w:rPr>
            </w:pPr>
          </w:p>
          <w:p w14:paraId="2FA8D0A1" w14:textId="5C7582D1" w:rsidR="00E258F6" w:rsidRPr="00586462" w:rsidRDefault="00E258F6" w:rsidP="00ED74DD">
            <w:pPr>
              <w:spacing w:before="120" w:line="240" w:lineRule="auto"/>
              <w:rPr>
                <w:rFonts w:ascii="Georgia" w:hAnsi="Georgia"/>
                <w:sz w:val="22"/>
              </w:rPr>
            </w:pPr>
            <w:r w:rsidRPr="00586462">
              <w:rPr>
                <w:rFonts w:ascii="Georgia" w:hAnsi="Georgia"/>
                <w:sz w:val="22"/>
              </w:rPr>
              <w:t>NPT: broker</w:t>
            </w:r>
          </w:p>
          <w:p w14:paraId="7A5888FA" w14:textId="045953D4" w:rsidR="00E258F6" w:rsidRPr="00586462" w:rsidRDefault="00CB09AA" w:rsidP="00CB2685">
            <w:pPr>
              <w:spacing w:before="120" w:line="240" w:lineRule="auto"/>
              <w:rPr>
                <w:rFonts w:ascii="Georgia" w:hAnsi="Georgia"/>
                <w:sz w:val="22"/>
              </w:rPr>
            </w:pPr>
            <w:r>
              <w:rPr>
                <w:rFonts w:ascii="Georgia" w:hAnsi="Georgia"/>
                <w:sz w:val="22"/>
              </w:rPr>
              <w:t>HT</w:t>
            </w:r>
            <w:r w:rsidR="00E258F6" w:rsidRPr="00586462">
              <w:rPr>
                <w:rFonts w:ascii="Georgia" w:hAnsi="Georgia"/>
                <w:sz w:val="22"/>
              </w:rPr>
              <w:t xml:space="preserve">: </w:t>
            </w:r>
            <w:proofErr w:type="spellStart"/>
            <w:r w:rsidR="00E258F6" w:rsidRPr="00586462">
              <w:rPr>
                <w:rFonts w:ascii="Georgia" w:hAnsi="Georgia"/>
                <w:sz w:val="22"/>
              </w:rPr>
              <w:t>brocker</w:t>
            </w:r>
            <w:proofErr w:type="spellEnd"/>
          </w:p>
          <w:p w14:paraId="318BCC84" w14:textId="77777777" w:rsidR="00E258F6" w:rsidRPr="00586462" w:rsidRDefault="00E258F6">
            <w:pPr>
              <w:spacing w:before="120" w:line="240" w:lineRule="auto"/>
              <w:rPr>
                <w:rFonts w:ascii="Georgia" w:hAnsi="Georgia"/>
                <w:sz w:val="22"/>
              </w:rPr>
            </w:pPr>
          </w:p>
          <w:p w14:paraId="5B31BACB" w14:textId="77777777" w:rsidR="00E258F6" w:rsidRPr="00586462" w:rsidRDefault="00E258F6">
            <w:pPr>
              <w:spacing w:before="120" w:line="240" w:lineRule="auto"/>
              <w:rPr>
                <w:rFonts w:ascii="Georgia" w:hAnsi="Georgia"/>
                <w:sz w:val="22"/>
              </w:rPr>
            </w:pPr>
            <w:r w:rsidRPr="00586462">
              <w:rPr>
                <w:rFonts w:ascii="Georgia" w:hAnsi="Georgia"/>
                <w:sz w:val="22"/>
              </w:rPr>
              <w:t>NPT: equipment manager</w:t>
            </w:r>
          </w:p>
          <w:p w14:paraId="1DD7EB98" w14:textId="6D1A0974" w:rsidR="00E258F6" w:rsidRPr="00586462" w:rsidRDefault="00E258F6" w:rsidP="00CB09AA">
            <w:pPr>
              <w:spacing w:before="120" w:line="240" w:lineRule="auto"/>
              <w:rPr>
                <w:rFonts w:ascii="Georgia" w:hAnsi="Georgia"/>
                <w:sz w:val="22"/>
              </w:rPr>
            </w:pPr>
            <w:r w:rsidRPr="00586462">
              <w:rPr>
                <w:rFonts w:ascii="Georgia" w:hAnsi="Georgia"/>
                <w:sz w:val="22"/>
              </w:rPr>
              <w:t xml:space="preserve">HT: </w:t>
            </w:r>
            <w:proofErr w:type="spellStart"/>
            <w:r w:rsidRPr="00586462">
              <w:rPr>
                <w:rFonts w:ascii="Georgia" w:hAnsi="Georgia"/>
                <w:sz w:val="22"/>
              </w:rPr>
              <w:t>equiptment</w:t>
            </w:r>
            <w:proofErr w:type="spellEnd"/>
            <w:r w:rsidRPr="00586462">
              <w:rPr>
                <w:rFonts w:ascii="Georgia" w:hAnsi="Georgia"/>
                <w:sz w:val="22"/>
              </w:rPr>
              <w:t xml:space="preserve"> manager</w:t>
            </w:r>
          </w:p>
        </w:tc>
      </w:tr>
      <w:tr w:rsidR="00E258F6" w:rsidRPr="00586462" w14:paraId="28B3EBDB" w14:textId="77777777" w:rsidTr="00CB09AA">
        <w:trPr>
          <w:trHeight w:val="1188"/>
        </w:trPr>
        <w:tc>
          <w:tcPr>
            <w:tcW w:w="567" w:type="dxa"/>
            <w:vAlign w:val="center"/>
          </w:tcPr>
          <w:p w14:paraId="68D10074" w14:textId="23286458" w:rsidR="00E258F6" w:rsidRPr="00586462" w:rsidRDefault="00ED74DD" w:rsidP="00586462">
            <w:pPr>
              <w:spacing w:before="120" w:line="240" w:lineRule="auto"/>
              <w:jc w:val="center"/>
              <w:rPr>
                <w:rFonts w:ascii="Georgia" w:hAnsi="Georgia"/>
                <w:sz w:val="22"/>
              </w:rPr>
            </w:pPr>
            <w:r>
              <w:rPr>
                <w:rFonts w:ascii="Georgia" w:hAnsi="Georgia"/>
                <w:sz w:val="22"/>
              </w:rPr>
              <w:t>7</w:t>
            </w:r>
          </w:p>
        </w:tc>
        <w:tc>
          <w:tcPr>
            <w:tcW w:w="1389" w:type="dxa"/>
            <w:vAlign w:val="center"/>
          </w:tcPr>
          <w:p w14:paraId="350B47AB" w14:textId="77777777" w:rsidR="00E258F6" w:rsidRPr="00586462" w:rsidRDefault="00E258F6" w:rsidP="00586462">
            <w:pPr>
              <w:spacing w:before="120" w:line="240" w:lineRule="auto"/>
              <w:jc w:val="center"/>
              <w:rPr>
                <w:rFonts w:ascii="Georgia" w:hAnsi="Georgia"/>
                <w:b/>
                <w:sz w:val="22"/>
              </w:rPr>
            </w:pPr>
            <w:r w:rsidRPr="00586462">
              <w:rPr>
                <w:rFonts w:ascii="Georgia" w:hAnsi="Georgia"/>
                <w:b/>
                <w:sz w:val="22"/>
              </w:rPr>
              <w:t>Compound words</w:t>
            </w:r>
            <w:r w:rsidR="00EE52B6" w:rsidRPr="00586462">
              <w:rPr>
                <w:rFonts w:ascii="Georgia" w:hAnsi="Georgia"/>
                <w:b/>
                <w:sz w:val="22"/>
              </w:rPr>
              <w:t>, phrases</w:t>
            </w:r>
          </w:p>
        </w:tc>
        <w:tc>
          <w:tcPr>
            <w:tcW w:w="2722" w:type="dxa"/>
            <w:vAlign w:val="center"/>
          </w:tcPr>
          <w:p w14:paraId="0CC949AF"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 xml:space="preserve">In compound terms, how do I treat “and”, “&amp;”, and so </w:t>
            </w:r>
            <w:r w:rsidRPr="00586462">
              <w:rPr>
                <w:rFonts w:ascii="Georgia" w:eastAsiaTheme="minorHAnsi" w:hAnsi="Georgia" w:cstheme="minorBidi"/>
                <w:kern w:val="0"/>
                <w:sz w:val="22"/>
                <w:lang w:eastAsia="en-US"/>
              </w:rPr>
              <w:t>on</w:t>
            </w:r>
            <w:r w:rsidRPr="00586462">
              <w:rPr>
                <w:rFonts w:ascii="Georgia" w:hAnsi="Georgia"/>
                <w:sz w:val="22"/>
              </w:rPr>
              <w:t>?</w:t>
            </w:r>
          </w:p>
        </w:tc>
        <w:tc>
          <w:tcPr>
            <w:tcW w:w="5500" w:type="dxa"/>
            <w:vAlign w:val="center"/>
          </w:tcPr>
          <w:p w14:paraId="211C7AE5" w14:textId="77777777" w:rsidR="00E258F6"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The “&amp;” should not be included in the PT</w:t>
            </w:r>
            <w:r w:rsidR="00EE52B6" w:rsidRPr="00586462">
              <w:rPr>
                <w:rFonts w:ascii="Georgia" w:eastAsiaTheme="minorHAnsi" w:hAnsi="Georgia" w:cstheme="minorBidi"/>
                <w:kern w:val="0"/>
                <w:sz w:val="22"/>
                <w:lang w:eastAsia="en-US"/>
              </w:rPr>
              <w:t>;</w:t>
            </w:r>
            <w:r w:rsidRPr="00586462">
              <w:rPr>
                <w:rFonts w:ascii="Georgia" w:eastAsiaTheme="minorHAnsi" w:hAnsi="Georgia" w:cstheme="minorBidi"/>
                <w:kern w:val="0"/>
                <w:sz w:val="22"/>
                <w:lang w:eastAsia="en-US"/>
              </w:rPr>
              <w:t xml:space="preserve"> “</w:t>
            </w:r>
            <w:r w:rsidR="00EE52B6" w:rsidRPr="00586462">
              <w:rPr>
                <w:rFonts w:ascii="Georgia" w:eastAsiaTheme="minorHAnsi" w:hAnsi="Georgia" w:cstheme="minorBidi"/>
                <w:kern w:val="0"/>
                <w:sz w:val="22"/>
                <w:lang w:eastAsia="en-US"/>
              </w:rPr>
              <w:t>a</w:t>
            </w:r>
            <w:r w:rsidRPr="00586462">
              <w:rPr>
                <w:rFonts w:ascii="Georgia" w:eastAsiaTheme="minorHAnsi" w:hAnsi="Georgia" w:cstheme="minorBidi"/>
                <w:kern w:val="0"/>
                <w:sz w:val="22"/>
                <w:lang w:eastAsia="en-US"/>
              </w:rPr>
              <w:t>nd” is preferable.</w:t>
            </w:r>
          </w:p>
          <w:p w14:paraId="5CA35F22" w14:textId="5F9E4455" w:rsidR="00E258F6" w:rsidRPr="00586462" w:rsidRDefault="00E258F6" w:rsidP="00586462">
            <w:pPr>
              <w:spacing w:before="120" w:line="240" w:lineRule="auto"/>
              <w:jc w:val="left"/>
              <w:rPr>
                <w:rFonts w:ascii="Georgia" w:eastAsiaTheme="minorHAnsi" w:hAnsi="Georgia" w:cstheme="minorBidi"/>
                <w:kern w:val="0"/>
                <w:sz w:val="22"/>
                <w:lang w:eastAsia="en-US"/>
              </w:rPr>
            </w:pPr>
          </w:p>
        </w:tc>
        <w:tc>
          <w:tcPr>
            <w:tcW w:w="4564" w:type="dxa"/>
            <w:vAlign w:val="center"/>
          </w:tcPr>
          <w:p w14:paraId="0285812F" w14:textId="27823BC0" w:rsidR="00E258F6" w:rsidRPr="00586462" w:rsidRDefault="00E258F6" w:rsidP="001C0E01">
            <w:pPr>
              <w:spacing w:before="120" w:line="240" w:lineRule="auto"/>
              <w:jc w:val="left"/>
              <w:rPr>
                <w:rFonts w:eastAsiaTheme="minorHAnsi" w:cstheme="minorBidi"/>
                <w:kern w:val="0"/>
                <w:lang w:eastAsia="en-US"/>
              </w:rPr>
            </w:pPr>
            <w:r w:rsidRPr="00586462">
              <w:rPr>
                <w:rFonts w:eastAsiaTheme="minorHAnsi" w:cstheme="minorBidi"/>
                <w:kern w:val="0"/>
                <w:lang w:eastAsia="en-US"/>
              </w:rPr>
              <w:t>PT: evaluation and monitoring officer</w:t>
            </w:r>
            <w:r w:rsidR="00A86DF9">
              <w:rPr>
                <w:rFonts w:eastAsiaTheme="minorHAnsi" w:cstheme="minorBidi"/>
                <w:kern w:val="0"/>
                <w:lang w:eastAsia="en-US"/>
              </w:rPr>
              <w:t xml:space="preserve"> </w:t>
            </w:r>
            <w:r w:rsidR="00A86DF9">
              <w:t>//</w:t>
            </w:r>
            <w:proofErr w:type="spellStart"/>
            <w:r w:rsidR="00A86DF9">
              <w:t>sm</w:t>
            </w:r>
            <w:proofErr w:type="spellEnd"/>
            <w:r w:rsidR="00A86DF9">
              <w:t>//sf//n</w:t>
            </w:r>
          </w:p>
          <w:p w14:paraId="56B995C8" w14:textId="542A855E" w:rsidR="00E258F6" w:rsidRPr="00586462" w:rsidRDefault="00E258F6" w:rsidP="001C0E01">
            <w:pPr>
              <w:spacing w:before="120" w:line="240" w:lineRule="auto"/>
              <w:jc w:val="left"/>
              <w:rPr>
                <w:rFonts w:ascii="Georgia" w:eastAsiaTheme="minorHAnsi" w:hAnsi="Georgia" w:cstheme="minorBidi"/>
                <w:kern w:val="0"/>
                <w:sz w:val="22"/>
                <w:lang w:eastAsia="en-US"/>
              </w:rPr>
            </w:pPr>
            <w:r w:rsidRPr="00586462">
              <w:rPr>
                <w:rFonts w:eastAsiaTheme="minorHAnsi" w:cstheme="minorBidi"/>
                <w:kern w:val="0"/>
                <w:lang w:eastAsia="en-US"/>
              </w:rPr>
              <w:t>NPT: evaluation &amp; monitoring officer</w:t>
            </w:r>
            <w:r w:rsidR="00A86DF9">
              <w:rPr>
                <w:rFonts w:eastAsiaTheme="minorHAnsi" w:cstheme="minorBidi"/>
                <w:kern w:val="0"/>
                <w:lang w:eastAsia="en-US"/>
              </w:rPr>
              <w:t xml:space="preserve"> //m//f//n</w:t>
            </w:r>
          </w:p>
        </w:tc>
      </w:tr>
      <w:tr w:rsidR="00E258F6" w:rsidRPr="00586462" w14:paraId="3399DF50" w14:textId="77777777" w:rsidTr="00CB09AA">
        <w:trPr>
          <w:trHeight w:val="1188"/>
        </w:trPr>
        <w:tc>
          <w:tcPr>
            <w:tcW w:w="567" w:type="dxa"/>
            <w:vAlign w:val="center"/>
          </w:tcPr>
          <w:p w14:paraId="196C0501" w14:textId="675A6493" w:rsidR="00E258F6" w:rsidRPr="00586462" w:rsidRDefault="00ED74DD" w:rsidP="00586462">
            <w:pPr>
              <w:spacing w:before="120" w:line="240" w:lineRule="auto"/>
              <w:jc w:val="center"/>
              <w:rPr>
                <w:rFonts w:ascii="Georgia" w:hAnsi="Georgia"/>
                <w:sz w:val="22"/>
              </w:rPr>
            </w:pPr>
            <w:r>
              <w:rPr>
                <w:rFonts w:ascii="Georgia" w:hAnsi="Georgia"/>
                <w:sz w:val="22"/>
              </w:rPr>
              <w:lastRenderedPageBreak/>
              <w:t>8</w:t>
            </w:r>
          </w:p>
        </w:tc>
        <w:tc>
          <w:tcPr>
            <w:tcW w:w="1389" w:type="dxa"/>
            <w:vAlign w:val="center"/>
          </w:tcPr>
          <w:p w14:paraId="6008C609" w14:textId="77777777" w:rsidR="00E258F6" w:rsidRPr="00586462" w:rsidRDefault="00E258F6" w:rsidP="00586462">
            <w:pPr>
              <w:spacing w:before="120" w:line="240" w:lineRule="auto"/>
              <w:jc w:val="center"/>
              <w:rPr>
                <w:rFonts w:ascii="Georgia" w:hAnsi="Georgia"/>
                <w:b/>
                <w:sz w:val="22"/>
              </w:rPr>
            </w:pPr>
            <w:r w:rsidRPr="00586462">
              <w:rPr>
                <w:rFonts w:ascii="Georgia" w:hAnsi="Georgia"/>
                <w:b/>
                <w:sz w:val="22"/>
              </w:rPr>
              <w:t>Order of words in compound terms</w:t>
            </w:r>
          </w:p>
        </w:tc>
        <w:tc>
          <w:tcPr>
            <w:tcW w:w="2722" w:type="dxa"/>
            <w:vAlign w:val="center"/>
          </w:tcPr>
          <w:p w14:paraId="4BA23CD5"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 xml:space="preserve">If I </w:t>
            </w:r>
            <w:r w:rsidRPr="00586462">
              <w:rPr>
                <w:rFonts w:ascii="Georgia" w:eastAsiaTheme="minorHAnsi" w:hAnsi="Georgia" w:cstheme="minorBidi"/>
                <w:kern w:val="0"/>
                <w:sz w:val="22"/>
                <w:lang w:eastAsia="en-US"/>
              </w:rPr>
              <w:t>change</w:t>
            </w:r>
            <w:r w:rsidRPr="00586462">
              <w:rPr>
                <w:rFonts w:ascii="Georgia" w:hAnsi="Georgia"/>
                <w:sz w:val="22"/>
              </w:rPr>
              <w:t xml:space="preserve"> the order of two words that compose a PT/NPT, is it valid?</w:t>
            </w:r>
          </w:p>
        </w:tc>
        <w:tc>
          <w:tcPr>
            <w:tcW w:w="5500" w:type="dxa"/>
            <w:vAlign w:val="center"/>
          </w:tcPr>
          <w:p w14:paraId="2A0490FF" w14:textId="77777777" w:rsidR="00E258F6"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Yes. </w:t>
            </w:r>
          </w:p>
          <w:p w14:paraId="0C3B4368" w14:textId="035BEB87" w:rsidR="00E258F6" w:rsidRPr="00586462" w:rsidRDefault="00E258F6" w:rsidP="00ED74DD">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This slight variation of the term correspond</w:t>
            </w:r>
            <w:r w:rsidR="00EE52B6" w:rsidRPr="00586462">
              <w:rPr>
                <w:rFonts w:ascii="Georgia" w:eastAsiaTheme="minorHAnsi" w:hAnsi="Georgia" w:cstheme="minorBidi"/>
                <w:kern w:val="0"/>
                <w:sz w:val="22"/>
                <w:lang w:eastAsia="en-US"/>
              </w:rPr>
              <w:t>s</w:t>
            </w:r>
            <w:r w:rsidRPr="00586462">
              <w:rPr>
                <w:rFonts w:ascii="Georgia" w:eastAsiaTheme="minorHAnsi" w:hAnsi="Georgia" w:cstheme="minorBidi"/>
                <w:kern w:val="0"/>
                <w:sz w:val="22"/>
                <w:lang w:eastAsia="en-US"/>
              </w:rPr>
              <w:t xml:space="preserve"> to swapping two words</w:t>
            </w:r>
            <w:r w:rsidR="00EE52B6" w:rsidRPr="00586462">
              <w:rPr>
                <w:rFonts w:ascii="Georgia" w:eastAsiaTheme="minorHAnsi" w:hAnsi="Georgia" w:cstheme="minorBidi"/>
                <w:kern w:val="0"/>
                <w:sz w:val="22"/>
                <w:lang w:eastAsia="en-US"/>
              </w:rPr>
              <w:t xml:space="preserve"> in a phrase</w:t>
            </w:r>
            <w:r w:rsidRPr="00586462">
              <w:rPr>
                <w:rFonts w:ascii="Georgia" w:eastAsiaTheme="minorHAnsi" w:hAnsi="Georgia" w:cstheme="minorBidi"/>
                <w:kern w:val="0"/>
                <w:sz w:val="22"/>
                <w:lang w:eastAsia="en-US"/>
              </w:rPr>
              <w:t xml:space="preserve">. </w:t>
            </w:r>
          </w:p>
        </w:tc>
        <w:tc>
          <w:tcPr>
            <w:tcW w:w="4564" w:type="dxa"/>
            <w:vAlign w:val="center"/>
          </w:tcPr>
          <w:p w14:paraId="5895AC2B" w14:textId="7E4B3ED0" w:rsidR="00E258F6" w:rsidRPr="00586462" w:rsidRDefault="00E258F6" w:rsidP="001C0E01">
            <w:pPr>
              <w:spacing w:before="120" w:line="240" w:lineRule="auto"/>
              <w:jc w:val="left"/>
              <w:rPr>
                <w:rStyle w:val="im"/>
                <w:rFonts w:ascii="Georgia" w:hAnsi="Georgia"/>
                <w:sz w:val="22"/>
              </w:rPr>
            </w:pPr>
            <w:r w:rsidRPr="00586462">
              <w:rPr>
                <w:rStyle w:val="im"/>
                <w:rFonts w:ascii="Georgia" w:hAnsi="Georgia"/>
                <w:sz w:val="22"/>
              </w:rPr>
              <w:t xml:space="preserve">PT: prosthetics and makeup artist </w:t>
            </w:r>
            <w:r w:rsidR="00A86DF9">
              <w:t>//</w:t>
            </w:r>
            <w:proofErr w:type="spellStart"/>
            <w:r w:rsidR="00A86DF9">
              <w:t>sm</w:t>
            </w:r>
            <w:proofErr w:type="spellEnd"/>
            <w:r w:rsidR="00A86DF9">
              <w:t>//sf//n</w:t>
            </w:r>
          </w:p>
          <w:p w14:paraId="00FAE117" w14:textId="7DAE5DC3" w:rsidR="00E258F6" w:rsidRPr="00586462" w:rsidRDefault="00E258F6" w:rsidP="001C0E01">
            <w:pPr>
              <w:spacing w:before="120" w:line="240" w:lineRule="auto"/>
              <w:rPr>
                <w:rStyle w:val="im"/>
                <w:rFonts w:ascii="Georgia" w:hAnsi="Georgia"/>
                <w:sz w:val="22"/>
              </w:rPr>
            </w:pPr>
            <w:r w:rsidRPr="00586462">
              <w:rPr>
                <w:rStyle w:val="im"/>
                <w:rFonts w:ascii="Georgia" w:hAnsi="Georgia"/>
                <w:sz w:val="22"/>
              </w:rPr>
              <w:t xml:space="preserve">NPT: makeup and prosthetics artist </w:t>
            </w:r>
            <w:r w:rsidR="00A86DF9">
              <w:rPr>
                <w:rStyle w:val="im"/>
                <w:rFonts w:ascii="Georgia" w:hAnsi="Georgia"/>
                <w:sz w:val="22"/>
              </w:rPr>
              <w:t>//m//f//n</w:t>
            </w:r>
            <w:r w:rsidRPr="00586462">
              <w:rPr>
                <w:rStyle w:val="im"/>
                <w:rFonts w:ascii="Georgia" w:hAnsi="Georgia"/>
                <w:sz w:val="22"/>
              </w:rPr>
              <w:t xml:space="preserve"> </w:t>
            </w:r>
            <w:r w:rsidRPr="00586462">
              <w:rPr>
                <w:rFonts w:ascii="Georgia" w:hAnsi="Georgia"/>
                <w:sz w:val="22"/>
              </w:rPr>
              <w:t xml:space="preserve">makeup &amp; prosthetics artist </w:t>
            </w:r>
            <w:r w:rsidR="00A86DF9">
              <w:rPr>
                <w:rFonts w:ascii="Georgia" w:hAnsi="Georgia"/>
                <w:sz w:val="22"/>
              </w:rPr>
              <w:t>//m//f//n</w:t>
            </w:r>
          </w:p>
        </w:tc>
      </w:tr>
      <w:tr w:rsidR="00E258F6" w:rsidRPr="00586462" w14:paraId="61F18D6A" w14:textId="77777777" w:rsidTr="00CB09AA">
        <w:trPr>
          <w:trHeight w:val="1188"/>
        </w:trPr>
        <w:tc>
          <w:tcPr>
            <w:tcW w:w="567" w:type="dxa"/>
            <w:vAlign w:val="center"/>
          </w:tcPr>
          <w:p w14:paraId="3412C859" w14:textId="57C11C9E" w:rsidR="00E258F6" w:rsidRPr="00586462" w:rsidRDefault="00ED74DD" w:rsidP="00586462">
            <w:pPr>
              <w:spacing w:before="120" w:line="240" w:lineRule="auto"/>
              <w:jc w:val="center"/>
              <w:rPr>
                <w:rFonts w:ascii="Georgia" w:hAnsi="Georgia"/>
                <w:sz w:val="22"/>
              </w:rPr>
            </w:pPr>
            <w:r>
              <w:rPr>
                <w:rFonts w:ascii="Georgia" w:hAnsi="Georgia"/>
                <w:sz w:val="22"/>
              </w:rPr>
              <w:t>9</w:t>
            </w:r>
          </w:p>
        </w:tc>
        <w:tc>
          <w:tcPr>
            <w:tcW w:w="1389" w:type="dxa"/>
            <w:vAlign w:val="center"/>
          </w:tcPr>
          <w:p w14:paraId="4F9CD493" w14:textId="77777777" w:rsidR="00E258F6" w:rsidRPr="00586462" w:rsidRDefault="00E258F6" w:rsidP="00586462">
            <w:pPr>
              <w:spacing w:before="120" w:line="240" w:lineRule="auto"/>
              <w:jc w:val="center"/>
              <w:rPr>
                <w:rFonts w:ascii="Georgia" w:hAnsi="Georgia"/>
                <w:b/>
                <w:sz w:val="22"/>
              </w:rPr>
            </w:pPr>
            <w:r w:rsidRPr="00586462">
              <w:rPr>
                <w:rFonts w:ascii="Georgia" w:hAnsi="Georgia"/>
                <w:b/>
                <w:sz w:val="22"/>
              </w:rPr>
              <w:t>Occupation Groups</w:t>
            </w:r>
          </w:p>
        </w:tc>
        <w:tc>
          <w:tcPr>
            <w:tcW w:w="2722" w:type="dxa"/>
            <w:vAlign w:val="center"/>
          </w:tcPr>
          <w:p w14:paraId="4E93E7DD"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 xml:space="preserve">Do I need to check and </w:t>
            </w:r>
            <w:r w:rsidR="007B79B9" w:rsidRPr="00586462">
              <w:rPr>
                <w:rFonts w:ascii="Georgia" w:hAnsi="Georgia"/>
                <w:sz w:val="22"/>
              </w:rPr>
              <w:t xml:space="preserve">add </w:t>
            </w:r>
            <w:r w:rsidRPr="00586462">
              <w:rPr>
                <w:rFonts w:ascii="Georgia" w:hAnsi="Georgia"/>
                <w:sz w:val="22"/>
              </w:rPr>
              <w:t>NPT for the Occupation Groups</w:t>
            </w:r>
            <w:r w:rsidR="007B79B9" w:rsidRPr="00586462">
              <w:rPr>
                <w:rFonts w:ascii="Georgia" w:hAnsi="Georgia"/>
                <w:sz w:val="22"/>
              </w:rPr>
              <w:t xml:space="preserve"> as well</w:t>
            </w:r>
            <w:r w:rsidRPr="00586462">
              <w:rPr>
                <w:rFonts w:ascii="Georgia" w:hAnsi="Georgia"/>
                <w:sz w:val="22"/>
              </w:rPr>
              <w:t>?</w:t>
            </w:r>
          </w:p>
        </w:tc>
        <w:tc>
          <w:tcPr>
            <w:tcW w:w="5500" w:type="dxa"/>
            <w:vAlign w:val="center"/>
          </w:tcPr>
          <w:p w14:paraId="1B32E8AC" w14:textId="77777777" w:rsidR="00E258F6"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Yes. </w:t>
            </w:r>
          </w:p>
          <w:p w14:paraId="0B14CABB" w14:textId="2673B3C4" w:rsidR="00E258F6"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The Occupation Group terms need to be dealt with </w:t>
            </w:r>
            <w:r w:rsidR="007B79B9" w:rsidRPr="00586462">
              <w:rPr>
                <w:rFonts w:ascii="Georgia" w:eastAsiaTheme="minorHAnsi" w:hAnsi="Georgia" w:cstheme="minorBidi"/>
                <w:kern w:val="0"/>
                <w:sz w:val="22"/>
                <w:lang w:eastAsia="en-US"/>
              </w:rPr>
              <w:t xml:space="preserve">the same way </w:t>
            </w:r>
            <w:r w:rsidRPr="00586462">
              <w:rPr>
                <w:rFonts w:ascii="Georgia" w:eastAsiaTheme="minorHAnsi" w:hAnsi="Georgia" w:cstheme="minorBidi"/>
                <w:kern w:val="0"/>
                <w:sz w:val="22"/>
                <w:lang w:eastAsia="en-US"/>
              </w:rPr>
              <w:t>as the Occupation members</w:t>
            </w:r>
            <w:r w:rsidR="007B79B9" w:rsidRPr="00586462">
              <w:rPr>
                <w:rFonts w:ascii="Georgia" w:eastAsiaTheme="minorHAnsi" w:hAnsi="Georgia" w:cstheme="minorBidi"/>
                <w:kern w:val="0"/>
                <w:sz w:val="22"/>
                <w:lang w:eastAsia="en-US"/>
              </w:rPr>
              <w:t>,</w:t>
            </w:r>
            <w:r w:rsidRPr="00586462">
              <w:rPr>
                <w:rFonts w:ascii="Georgia" w:eastAsiaTheme="minorHAnsi" w:hAnsi="Georgia" w:cstheme="minorBidi"/>
                <w:kern w:val="0"/>
                <w:sz w:val="22"/>
                <w:lang w:eastAsia="en-US"/>
              </w:rPr>
              <w:t xml:space="preserve"> with </w:t>
            </w:r>
            <w:r w:rsidR="007B79B9" w:rsidRPr="00586462">
              <w:rPr>
                <w:rFonts w:ascii="Georgia" w:eastAsiaTheme="minorHAnsi" w:hAnsi="Georgia" w:cstheme="minorBidi"/>
                <w:kern w:val="0"/>
                <w:sz w:val="22"/>
                <w:lang w:eastAsia="en-US"/>
              </w:rPr>
              <w:t xml:space="preserve">one </w:t>
            </w:r>
            <w:r w:rsidRPr="00586462">
              <w:rPr>
                <w:rFonts w:ascii="Georgia" w:eastAsiaTheme="minorHAnsi" w:hAnsi="Georgia" w:cstheme="minorBidi"/>
                <w:kern w:val="0"/>
                <w:sz w:val="22"/>
                <w:lang w:eastAsia="en-US"/>
              </w:rPr>
              <w:t xml:space="preserve">exception: no gender labels need to be added. </w:t>
            </w:r>
          </w:p>
          <w:p w14:paraId="37B21CE9" w14:textId="3FC41BED" w:rsidR="00ED74DD" w:rsidRDefault="00E258F6" w:rsidP="00ED74DD">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The Occ. groups are not "professions"</w:t>
            </w:r>
            <w:r w:rsidR="007B79B9" w:rsidRPr="00586462">
              <w:rPr>
                <w:rFonts w:ascii="Georgia" w:eastAsiaTheme="minorHAnsi" w:hAnsi="Georgia" w:cstheme="minorBidi"/>
                <w:kern w:val="0"/>
                <w:sz w:val="22"/>
                <w:lang w:eastAsia="en-US"/>
              </w:rPr>
              <w:t xml:space="preserve">; </w:t>
            </w:r>
            <w:r w:rsidRPr="00586462">
              <w:rPr>
                <w:rFonts w:ascii="Georgia" w:eastAsiaTheme="minorHAnsi" w:hAnsi="Georgia" w:cstheme="minorBidi"/>
                <w:kern w:val="0"/>
                <w:sz w:val="22"/>
                <w:lang w:eastAsia="en-US"/>
              </w:rPr>
              <w:t>they represent sub-sectors</w:t>
            </w:r>
            <w:r w:rsidR="007B79B9" w:rsidRPr="00586462">
              <w:rPr>
                <w:rFonts w:ascii="Georgia" w:eastAsiaTheme="minorHAnsi" w:hAnsi="Georgia" w:cstheme="minorBidi"/>
                <w:kern w:val="0"/>
                <w:sz w:val="22"/>
                <w:lang w:eastAsia="en-US"/>
              </w:rPr>
              <w:t>,</w:t>
            </w:r>
            <w:r w:rsidRPr="00586462">
              <w:rPr>
                <w:rFonts w:ascii="Georgia" w:eastAsiaTheme="minorHAnsi" w:hAnsi="Georgia" w:cstheme="minorBidi"/>
                <w:kern w:val="0"/>
                <w:sz w:val="22"/>
                <w:lang w:eastAsia="en-US"/>
              </w:rPr>
              <w:t xml:space="preserve"> or group</w:t>
            </w:r>
            <w:r w:rsidR="007B79B9" w:rsidRPr="00586462">
              <w:rPr>
                <w:rFonts w:ascii="Georgia" w:eastAsiaTheme="minorHAnsi" w:hAnsi="Georgia" w:cstheme="minorBidi"/>
                <w:kern w:val="0"/>
                <w:sz w:val="22"/>
                <w:lang w:eastAsia="en-US"/>
              </w:rPr>
              <w:t>s</w:t>
            </w:r>
            <w:r w:rsidRPr="00586462">
              <w:rPr>
                <w:rFonts w:ascii="Georgia" w:eastAsiaTheme="minorHAnsi" w:hAnsi="Georgia" w:cstheme="minorBidi"/>
                <w:kern w:val="0"/>
                <w:sz w:val="22"/>
                <w:lang w:eastAsia="en-US"/>
              </w:rPr>
              <w:t xml:space="preserve"> of </w:t>
            </w:r>
            <w:r w:rsidR="007B79B9" w:rsidRPr="00586462">
              <w:rPr>
                <w:rFonts w:ascii="Georgia" w:eastAsiaTheme="minorHAnsi" w:hAnsi="Georgia" w:cstheme="minorBidi"/>
                <w:kern w:val="0"/>
                <w:sz w:val="22"/>
                <w:lang w:eastAsia="en-US"/>
              </w:rPr>
              <w:t xml:space="preserve">occupations within </w:t>
            </w:r>
            <w:r w:rsidRPr="00586462">
              <w:rPr>
                <w:rFonts w:ascii="Georgia" w:eastAsiaTheme="minorHAnsi" w:hAnsi="Georgia" w:cstheme="minorBidi"/>
                <w:kern w:val="0"/>
                <w:sz w:val="22"/>
                <w:lang w:eastAsia="en-US"/>
              </w:rPr>
              <w:t xml:space="preserve">the sector </w:t>
            </w:r>
            <w:proofErr w:type="spellStart"/>
            <w:proofErr w:type="gramStart"/>
            <w:r w:rsidRPr="00586462">
              <w:rPr>
                <w:rFonts w:ascii="Georgia" w:eastAsiaTheme="minorHAnsi" w:hAnsi="Georgia" w:cstheme="minorBidi"/>
                <w:kern w:val="0"/>
                <w:sz w:val="22"/>
                <w:lang w:eastAsia="en-US"/>
              </w:rPr>
              <w:t>your</w:t>
            </w:r>
            <w:proofErr w:type="spellEnd"/>
            <w:r w:rsidRPr="00586462">
              <w:rPr>
                <w:rFonts w:ascii="Georgia" w:eastAsiaTheme="minorHAnsi" w:hAnsi="Georgia" w:cstheme="minorBidi"/>
                <w:kern w:val="0"/>
                <w:sz w:val="22"/>
                <w:lang w:eastAsia="en-US"/>
              </w:rPr>
              <w:t xml:space="preserve"> are</w:t>
            </w:r>
            <w:proofErr w:type="gramEnd"/>
            <w:r w:rsidRPr="00586462">
              <w:rPr>
                <w:rFonts w:ascii="Georgia" w:eastAsiaTheme="minorHAnsi" w:hAnsi="Georgia" w:cstheme="minorBidi"/>
                <w:kern w:val="0"/>
                <w:sz w:val="22"/>
                <w:lang w:eastAsia="en-US"/>
              </w:rPr>
              <w:t xml:space="preserve"> working on.</w:t>
            </w:r>
          </w:p>
          <w:p w14:paraId="470BDA3B" w14:textId="7E6D1214" w:rsidR="00E258F6" w:rsidRPr="00586462" w:rsidRDefault="00E258F6" w:rsidP="00ED74DD">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 xml:space="preserve">As they are </w:t>
            </w:r>
            <w:r w:rsidR="007B79B9" w:rsidRPr="00586462">
              <w:rPr>
                <w:rFonts w:ascii="Georgia" w:eastAsiaTheme="minorHAnsi" w:hAnsi="Georgia" w:cstheme="minorBidi"/>
                <w:kern w:val="0"/>
                <w:sz w:val="22"/>
                <w:lang w:eastAsia="en-US"/>
              </w:rPr>
              <w:t xml:space="preserve">created </w:t>
            </w:r>
            <w:r w:rsidRPr="00586462">
              <w:rPr>
                <w:rFonts w:ascii="Georgia" w:eastAsiaTheme="minorHAnsi" w:hAnsi="Georgia" w:cstheme="minorBidi"/>
                <w:kern w:val="0"/>
                <w:sz w:val="22"/>
                <w:lang w:eastAsia="en-US"/>
              </w:rPr>
              <w:t>as nouns, the formulations of NPT</w:t>
            </w:r>
            <w:r w:rsidR="00ED74DD">
              <w:rPr>
                <w:rFonts w:ascii="Georgia" w:eastAsiaTheme="minorHAnsi" w:hAnsi="Georgia" w:cstheme="minorBidi"/>
                <w:kern w:val="0"/>
                <w:sz w:val="22"/>
                <w:lang w:eastAsia="en-US"/>
              </w:rPr>
              <w:t xml:space="preserve"> and</w:t>
            </w:r>
            <w:r w:rsidR="00ED74DD" w:rsidRPr="00586462">
              <w:rPr>
                <w:rFonts w:ascii="Georgia" w:eastAsiaTheme="minorHAnsi" w:hAnsi="Georgia" w:cstheme="minorBidi"/>
                <w:kern w:val="0"/>
                <w:sz w:val="22"/>
                <w:lang w:eastAsia="en-US"/>
              </w:rPr>
              <w:t xml:space="preserve"> </w:t>
            </w:r>
            <w:r w:rsidRPr="00586462">
              <w:rPr>
                <w:rFonts w:ascii="Georgia" w:eastAsiaTheme="minorHAnsi" w:hAnsi="Georgia" w:cstheme="minorBidi"/>
                <w:kern w:val="0"/>
                <w:sz w:val="22"/>
                <w:lang w:eastAsia="en-US"/>
              </w:rPr>
              <w:t xml:space="preserve">HTs should </w:t>
            </w:r>
            <w:r w:rsidR="00AE1BE9" w:rsidRPr="00586462">
              <w:rPr>
                <w:rFonts w:ascii="Georgia" w:eastAsiaTheme="minorHAnsi" w:hAnsi="Georgia" w:cstheme="minorBidi"/>
                <w:kern w:val="0"/>
                <w:sz w:val="22"/>
                <w:lang w:eastAsia="en-US"/>
              </w:rPr>
              <w:t xml:space="preserve">also be worded as </w:t>
            </w:r>
            <w:r w:rsidRPr="00586462">
              <w:rPr>
                <w:rFonts w:ascii="Georgia" w:eastAsiaTheme="minorHAnsi" w:hAnsi="Georgia" w:cstheme="minorBidi"/>
                <w:kern w:val="0"/>
                <w:sz w:val="22"/>
                <w:lang w:eastAsia="en-US"/>
              </w:rPr>
              <w:t>noun</w:t>
            </w:r>
            <w:r w:rsidR="00AE1BE9" w:rsidRPr="00586462">
              <w:rPr>
                <w:rFonts w:ascii="Georgia" w:eastAsiaTheme="minorHAnsi" w:hAnsi="Georgia" w:cstheme="minorBidi"/>
                <w:kern w:val="0"/>
                <w:sz w:val="22"/>
                <w:lang w:eastAsia="en-US"/>
              </w:rPr>
              <w:t>s</w:t>
            </w:r>
            <w:r w:rsidRPr="00586462">
              <w:rPr>
                <w:rFonts w:ascii="Georgia" w:eastAsiaTheme="minorHAnsi" w:hAnsi="Georgia" w:cstheme="minorBidi"/>
                <w:kern w:val="0"/>
                <w:sz w:val="22"/>
                <w:lang w:eastAsia="en-US"/>
              </w:rPr>
              <w:t xml:space="preserve"> </w:t>
            </w:r>
            <w:r w:rsidR="00AE1BE9" w:rsidRPr="00586462">
              <w:rPr>
                <w:rFonts w:ascii="Georgia" w:eastAsiaTheme="minorHAnsi" w:hAnsi="Georgia" w:cstheme="minorBidi"/>
                <w:kern w:val="0"/>
                <w:sz w:val="22"/>
                <w:lang w:eastAsia="en-US"/>
              </w:rPr>
              <w:t xml:space="preserve"> </w:t>
            </w:r>
          </w:p>
        </w:tc>
        <w:tc>
          <w:tcPr>
            <w:tcW w:w="4564" w:type="dxa"/>
            <w:vAlign w:val="center"/>
          </w:tcPr>
          <w:p w14:paraId="2CBFDD21" w14:textId="77777777" w:rsidR="00E258F6" w:rsidRPr="00586462" w:rsidRDefault="00E258F6" w:rsidP="001C0E01">
            <w:pPr>
              <w:spacing w:before="120" w:line="240" w:lineRule="auto"/>
              <w:jc w:val="left"/>
              <w:rPr>
                <w:rFonts w:ascii="Georgia" w:eastAsiaTheme="minorHAnsi" w:hAnsi="Georgia" w:cstheme="minorBidi"/>
                <w:kern w:val="0"/>
                <w:sz w:val="22"/>
                <w:szCs w:val="22"/>
                <w:lang w:eastAsia="en-US"/>
              </w:rPr>
            </w:pPr>
            <w:r w:rsidRPr="00586462">
              <w:rPr>
                <w:rFonts w:ascii="Georgia" w:eastAsiaTheme="minorHAnsi" w:hAnsi="Georgia" w:cstheme="minorBidi"/>
                <w:kern w:val="0"/>
                <w:sz w:val="22"/>
                <w:szCs w:val="22"/>
                <w:lang w:eastAsia="en-US"/>
              </w:rPr>
              <w:t>PT: art mediation and community arts</w:t>
            </w:r>
          </w:p>
          <w:p w14:paraId="579310B5" w14:textId="77777777" w:rsidR="00E258F6" w:rsidRPr="00586462" w:rsidRDefault="00E258F6" w:rsidP="00ED74DD">
            <w:pPr>
              <w:spacing w:before="120" w:line="240" w:lineRule="auto"/>
              <w:jc w:val="left"/>
              <w:rPr>
                <w:rFonts w:ascii="Georgia" w:eastAsiaTheme="minorHAnsi" w:hAnsi="Georgia" w:cstheme="minorBidi"/>
                <w:kern w:val="0"/>
                <w:sz w:val="22"/>
                <w:szCs w:val="22"/>
                <w:lang w:eastAsia="en-US"/>
              </w:rPr>
            </w:pPr>
            <w:r w:rsidRPr="00586462">
              <w:rPr>
                <w:rFonts w:ascii="Georgia" w:eastAsiaTheme="minorHAnsi" w:hAnsi="Georgia" w:cstheme="minorBidi"/>
                <w:kern w:val="0"/>
                <w:sz w:val="22"/>
                <w:szCs w:val="22"/>
                <w:lang w:eastAsia="en-US"/>
              </w:rPr>
              <w:t>NPT: community dance</w:t>
            </w:r>
          </w:p>
          <w:p w14:paraId="3FF4C1CD" w14:textId="395B84D3" w:rsidR="00EA6060" w:rsidRPr="00586462" w:rsidRDefault="002E403D" w:rsidP="00ED74DD">
            <w:pPr>
              <w:spacing w:before="120" w:line="240" w:lineRule="auto"/>
              <w:jc w:val="left"/>
              <w:rPr>
                <w:rFonts w:ascii="Georgia" w:eastAsiaTheme="minorHAnsi" w:hAnsi="Georgia" w:cstheme="minorBidi"/>
                <w:kern w:val="0"/>
                <w:sz w:val="22"/>
                <w:szCs w:val="22"/>
                <w:lang w:eastAsia="en-US"/>
              </w:rPr>
            </w:pPr>
            <w:r w:rsidRPr="00586462">
              <w:rPr>
                <w:rFonts w:ascii="Georgia" w:eastAsiaTheme="minorHAnsi" w:hAnsi="Georgia" w:cstheme="minorBidi"/>
                <w:kern w:val="0"/>
                <w:sz w:val="22"/>
                <w:szCs w:val="22"/>
                <w:lang w:eastAsia="en-US"/>
              </w:rPr>
              <w:t>NPT: mediation and community arts</w:t>
            </w:r>
          </w:p>
          <w:p w14:paraId="44BB567B" w14:textId="5BB6F8FE" w:rsidR="00EA6060" w:rsidRPr="00586462" w:rsidRDefault="002E403D">
            <w:pPr>
              <w:spacing w:before="120" w:line="240" w:lineRule="auto"/>
              <w:jc w:val="left"/>
              <w:rPr>
                <w:rFonts w:ascii="Georgia" w:hAnsi="Georgia"/>
                <w:sz w:val="22"/>
                <w:szCs w:val="22"/>
              </w:rPr>
            </w:pPr>
            <w:r w:rsidRPr="00586462">
              <w:rPr>
                <w:rFonts w:ascii="Georgia" w:eastAsiaTheme="minorHAnsi" w:hAnsi="Georgia" w:cstheme="minorBidi"/>
                <w:kern w:val="0"/>
                <w:sz w:val="22"/>
                <w:szCs w:val="22"/>
                <w:lang w:eastAsia="en-US"/>
              </w:rPr>
              <w:t xml:space="preserve">HT: art </w:t>
            </w:r>
            <w:proofErr w:type="spellStart"/>
            <w:r w:rsidRPr="00586462">
              <w:rPr>
                <w:rFonts w:ascii="Georgia" w:eastAsiaTheme="minorHAnsi" w:hAnsi="Georgia" w:cstheme="minorBidi"/>
                <w:kern w:val="0"/>
                <w:sz w:val="22"/>
                <w:szCs w:val="22"/>
                <w:lang w:eastAsia="en-US"/>
              </w:rPr>
              <w:t>mediation&amp;community</w:t>
            </w:r>
            <w:proofErr w:type="spellEnd"/>
            <w:r w:rsidRPr="00586462">
              <w:rPr>
                <w:rFonts w:ascii="Georgia" w:eastAsiaTheme="minorHAnsi" w:hAnsi="Georgia" w:cstheme="minorBidi"/>
                <w:kern w:val="0"/>
                <w:sz w:val="22"/>
                <w:szCs w:val="22"/>
                <w:lang w:eastAsia="en-US"/>
              </w:rPr>
              <w:t xml:space="preserve"> arts</w:t>
            </w:r>
          </w:p>
        </w:tc>
      </w:tr>
      <w:tr w:rsidR="00E258F6" w:rsidRPr="00586462" w14:paraId="617E9EC2" w14:textId="77777777" w:rsidTr="00CB09AA">
        <w:trPr>
          <w:trHeight w:val="1188"/>
        </w:trPr>
        <w:tc>
          <w:tcPr>
            <w:tcW w:w="567" w:type="dxa"/>
            <w:vAlign w:val="center"/>
          </w:tcPr>
          <w:p w14:paraId="0ACB0875" w14:textId="157AFC45" w:rsidR="00E258F6" w:rsidRPr="00586462" w:rsidRDefault="00E258F6" w:rsidP="00586462">
            <w:pPr>
              <w:spacing w:before="120" w:line="240" w:lineRule="auto"/>
              <w:jc w:val="center"/>
              <w:rPr>
                <w:rFonts w:ascii="Georgia" w:hAnsi="Georgia"/>
                <w:sz w:val="22"/>
              </w:rPr>
            </w:pPr>
            <w:r w:rsidRPr="00586462">
              <w:rPr>
                <w:rFonts w:ascii="Georgia" w:hAnsi="Georgia"/>
                <w:sz w:val="22"/>
              </w:rPr>
              <w:t>1</w:t>
            </w:r>
            <w:r w:rsidR="00ED74DD">
              <w:rPr>
                <w:rFonts w:ascii="Georgia" w:hAnsi="Georgia"/>
                <w:sz w:val="22"/>
              </w:rPr>
              <w:t>0</w:t>
            </w:r>
          </w:p>
        </w:tc>
        <w:tc>
          <w:tcPr>
            <w:tcW w:w="1389" w:type="dxa"/>
            <w:vAlign w:val="center"/>
          </w:tcPr>
          <w:p w14:paraId="2A102807" w14:textId="77777777" w:rsidR="00E258F6" w:rsidRPr="00586462" w:rsidRDefault="00C36AEE" w:rsidP="00586462">
            <w:pPr>
              <w:spacing w:before="120" w:line="240" w:lineRule="auto"/>
              <w:jc w:val="center"/>
              <w:rPr>
                <w:rFonts w:ascii="Georgia" w:hAnsi="Georgia"/>
                <w:b/>
                <w:sz w:val="22"/>
              </w:rPr>
            </w:pPr>
            <w:r w:rsidRPr="00586462">
              <w:rPr>
                <w:rFonts w:ascii="Georgia" w:hAnsi="Georgia"/>
                <w:b/>
                <w:sz w:val="22"/>
              </w:rPr>
              <w:t>Occupation vs.</w:t>
            </w:r>
            <w:r w:rsidR="00E258F6" w:rsidRPr="00586462">
              <w:rPr>
                <w:rFonts w:ascii="Georgia" w:hAnsi="Georgia"/>
                <w:b/>
                <w:sz w:val="22"/>
              </w:rPr>
              <w:t xml:space="preserve"> a</w:t>
            </w:r>
            <w:r w:rsidRPr="00586462">
              <w:rPr>
                <w:rFonts w:ascii="Georgia" w:hAnsi="Georgia"/>
                <w:b/>
                <w:sz w:val="22"/>
              </w:rPr>
              <w:t>c</w:t>
            </w:r>
            <w:r w:rsidR="00E258F6" w:rsidRPr="00586462">
              <w:rPr>
                <w:rFonts w:ascii="Georgia" w:hAnsi="Georgia"/>
                <w:b/>
                <w:sz w:val="22"/>
              </w:rPr>
              <w:t>tions/</w:t>
            </w:r>
            <w:r w:rsidRPr="00586462">
              <w:rPr>
                <w:rFonts w:ascii="Georgia" w:hAnsi="Georgia"/>
                <w:b/>
                <w:sz w:val="22"/>
              </w:rPr>
              <w:br/>
            </w:r>
            <w:r w:rsidR="00E258F6" w:rsidRPr="00586462">
              <w:rPr>
                <w:rFonts w:ascii="Georgia" w:hAnsi="Georgia"/>
                <w:b/>
                <w:sz w:val="22"/>
              </w:rPr>
              <w:t>areas</w:t>
            </w:r>
          </w:p>
        </w:tc>
        <w:tc>
          <w:tcPr>
            <w:tcW w:w="2722" w:type="dxa"/>
            <w:vAlign w:val="center"/>
          </w:tcPr>
          <w:p w14:paraId="48DC5EDF" w14:textId="77777777" w:rsidR="00E258F6" w:rsidRPr="00586462" w:rsidRDefault="00E258F6" w:rsidP="00586462">
            <w:pPr>
              <w:spacing w:before="120" w:line="240" w:lineRule="auto"/>
              <w:jc w:val="left"/>
              <w:rPr>
                <w:rFonts w:ascii="Georgia" w:hAnsi="Georgia"/>
                <w:sz w:val="22"/>
              </w:rPr>
            </w:pPr>
            <w:r w:rsidRPr="00586462">
              <w:rPr>
                <w:rFonts w:ascii="Georgia" w:hAnsi="Georgia"/>
                <w:sz w:val="22"/>
              </w:rPr>
              <w:t xml:space="preserve">Are the </w:t>
            </w:r>
            <w:r w:rsidRPr="00586462">
              <w:rPr>
                <w:rFonts w:ascii="Georgia" w:eastAsiaTheme="minorHAnsi" w:hAnsi="Georgia" w:cstheme="minorBidi"/>
                <w:kern w:val="0"/>
                <w:sz w:val="22"/>
                <w:lang w:eastAsia="en-US"/>
              </w:rPr>
              <w:t>NPT</w:t>
            </w:r>
            <w:r w:rsidRPr="00586462">
              <w:rPr>
                <w:rFonts w:ascii="Georgia" w:hAnsi="Georgia"/>
                <w:sz w:val="22"/>
              </w:rPr>
              <w:t xml:space="preserve"> always professional figures? Or can they also be actions/groups?</w:t>
            </w:r>
          </w:p>
        </w:tc>
        <w:tc>
          <w:tcPr>
            <w:tcW w:w="5500" w:type="dxa"/>
            <w:vAlign w:val="center"/>
          </w:tcPr>
          <w:p w14:paraId="4930720B" w14:textId="2A2CAE4C" w:rsidR="00E258F6" w:rsidRPr="00586462" w:rsidRDefault="00E258F6" w:rsidP="00586462">
            <w:pPr>
              <w:spacing w:before="120" w:line="240" w:lineRule="auto"/>
              <w:jc w:val="left"/>
              <w:rPr>
                <w:rFonts w:ascii="Georgia" w:eastAsiaTheme="minorHAnsi" w:hAnsi="Georgia" w:cstheme="minorBidi"/>
                <w:kern w:val="0"/>
                <w:sz w:val="22"/>
                <w:lang w:eastAsia="en-US"/>
              </w:rPr>
            </w:pPr>
            <w:r w:rsidRPr="00586462">
              <w:rPr>
                <w:rFonts w:ascii="Georgia" w:eastAsiaTheme="minorHAnsi" w:hAnsi="Georgia" w:cstheme="minorBidi"/>
                <w:kern w:val="0"/>
                <w:sz w:val="22"/>
                <w:lang w:eastAsia="en-US"/>
              </w:rPr>
              <w:t>The nature of the PT and all its variants (NPT, HT) should not change. If the term is an occupation, all the production needs to be done with terms that are occupations. No verbs, actions, areas and so on.</w:t>
            </w:r>
          </w:p>
          <w:p w14:paraId="6293F273" w14:textId="77777777" w:rsidR="00E258F6" w:rsidRPr="00586462" w:rsidRDefault="00E258F6" w:rsidP="00586462">
            <w:pPr>
              <w:spacing w:before="120" w:line="240" w:lineRule="auto"/>
              <w:jc w:val="left"/>
              <w:rPr>
                <w:rFonts w:ascii="Georgia" w:hAnsi="Georgia"/>
                <w:sz w:val="22"/>
              </w:rPr>
            </w:pPr>
            <w:r w:rsidRPr="00586462">
              <w:rPr>
                <w:rFonts w:ascii="Georgia" w:eastAsiaTheme="minorHAnsi" w:hAnsi="Georgia" w:cstheme="minorBidi"/>
                <w:kern w:val="0"/>
                <w:sz w:val="22"/>
                <w:lang w:eastAsia="en-US"/>
              </w:rPr>
              <w:t>On the contrary, if the PT is an Occupation Group, all its variants will correspond to groups (plural forms) or areas/action</w:t>
            </w:r>
          </w:p>
        </w:tc>
        <w:tc>
          <w:tcPr>
            <w:tcW w:w="4564" w:type="dxa"/>
            <w:vAlign w:val="center"/>
          </w:tcPr>
          <w:p w14:paraId="60C9198A" w14:textId="254FF289" w:rsidR="00E258F6" w:rsidRPr="00586462" w:rsidRDefault="00E258F6" w:rsidP="001C0E01">
            <w:pPr>
              <w:spacing w:before="120" w:line="240" w:lineRule="auto"/>
              <w:jc w:val="left"/>
              <w:rPr>
                <w:rFonts w:ascii="Georgia" w:hAnsi="Georgia"/>
                <w:sz w:val="22"/>
              </w:rPr>
            </w:pPr>
            <w:r w:rsidRPr="00586462">
              <w:rPr>
                <w:rFonts w:ascii="Georgia" w:hAnsi="Georgia"/>
                <w:sz w:val="22"/>
              </w:rPr>
              <w:t xml:space="preserve">a) PT: artistic director </w:t>
            </w:r>
            <w:r w:rsidR="00A86DF9">
              <w:t>//</w:t>
            </w:r>
            <w:proofErr w:type="spellStart"/>
            <w:r w:rsidR="00A86DF9">
              <w:t>sm</w:t>
            </w:r>
            <w:proofErr w:type="spellEnd"/>
            <w:r w:rsidR="00A86DF9">
              <w:t>//sf//n</w:t>
            </w:r>
          </w:p>
          <w:p w14:paraId="1DE5B553" w14:textId="77777777" w:rsidR="00E258F6" w:rsidRPr="00586462" w:rsidRDefault="00E258F6" w:rsidP="001C0E01">
            <w:pPr>
              <w:spacing w:before="120" w:line="240" w:lineRule="auto"/>
              <w:jc w:val="left"/>
              <w:rPr>
                <w:rFonts w:ascii="Georgia" w:hAnsi="Georgia"/>
                <w:strike/>
                <w:color w:val="FF0000"/>
                <w:sz w:val="22"/>
              </w:rPr>
            </w:pPr>
            <w:r w:rsidRPr="00586462">
              <w:rPr>
                <w:rFonts w:ascii="Georgia" w:hAnsi="Georgia"/>
                <w:sz w:val="22"/>
              </w:rPr>
              <w:t xml:space="preserve">MISTAKEN NPT: </w:t>
            </w:r>
            <w:r w:rsidR="00F548A9" w:rsidRPr="00586462">
              <w:rPr>
                <w:rFonts w:ascii="Georgia" w:hAnsi="Georgia"/>
                <w:sz w:val="22"/>
              </w:rPr>
              <w:t>artistic direction</w:t>
            </w:r>
          </w:p>
          <w:p w14:paraId="106A041A" w14:textId="07182C71" w:rsidR="00E258F6" w:rsidRPr="00586462" w:rsidRDefault="00E258F6" w:rsidP="00ED74DD">
            <w:pPr>
              <w:spacing w:before="120" w:line="240" w:lineRule="auto"/>
              <w:jc w:val="left"/>
              <w:rPr>
                <w:rFonts w:ascii="Georgia" w:hAnsi="Georgia"/>
                <w:b/>
                <w:sz w:val="22"/>
              </w:rPr>
            </w:pPr>
            <w:r w:rsidRPr="00586462">
              <w:rPr>
                <w:rFonts w:ascii="Georgia" w:hAnsi="Georgia"/>
                <w:sz w:val="22"/>
              </w:rPr>
              <w:t xml:space="preserve">CORRECT NPT: artistic </w:t>
            </w:r>
            <w:r w:rsidRPr="00586462">
              <w:rPr>
                <w:rFonts w:ascii="Georgia" w:hAnsi="Georgia"/>
                <w:b/>
                <w:sz w:val="22"/>
              </w:rPr>
              <w:t xml:space="preserve">manager </w:t>
            </w:r>
            <w:r w:rsidR="00A86DF9">
              <w:rPr>
                <w:rFonts w:ascii="Georgia" w:hAnsi="Georgia"/>
                <w:b/>
                <w:sz w:val="22"/>
              </w:rPr>
              <w:t>//m//f//n</w:t>
            </w:r>
            <w:r w:rsidRPr="00586462">
              <w:rPr>
                <w:rFonts w:ascii="Georgia" w:hAnsi="Georgia"/>
                <w:b/>
                <w:sz w:val="22"/>
              </w:rPr>
              <w:t xml:space="preserve"> </w:t>
            </w:r>
            <w:r w:rsidR="00322ADC" w:rsidRPr="00586462">
              <w:rPr>
                <w:rFonts w:ascii="Georgia" w:hAnsi="Georgia"/>
                <w:b/>
                <w:sz w:val="22"/>
              </w:rPr>
              <w:t>term denotes</w:t>
            </w:r>
            <w:r w:rsidRPr="00586462">
              <w:rPr>
                <w:rFonts w:ascii="Georgia" w:hAnsi="Georgia"/>
                <w:b/>
                <w:sz w:val="22"/>
              </w:rPr>
              <w:t xml:space="preserve"> a person, not an area/action</w:t>
            </w:r>
          </w:p>
          <w:p w14:paraId="4E2C0FD8" w14:textId="77777777" w:rsidR="00E258F6" w:rsidRPr="00586462" w:rsidRDefault="00E258F6" w:rsidP="00CB2685">
            <w:pPr>
              <w:spacing w:before="120" w:line="240" w:lineRule="auto"/>
              <w:jc w:val="left"/>
              <w:rPr>
                <w:rFonts w:ascii="Georgia" w:hAnsi="Georgia"/>
                <w:b/>
                <w:sz w:val="22"/>
              </w:rPr>
            </w:pPr>
          </w:p>
          <w:p w14:paraId="0B68A65E" w14:textId="77777777" w:rsidR="00E258F6" w:rsidRPr="00586462" w:rsidRDefault="00E258F6">
            <w:pPr>
              <w:spacing w:before="120" w:line="240" w:lineRule="auto"/>
              <w:jc w:val="left"/>
              <w:rPr>
                <w:rFonts w:ascii="Georgia" w:hAnsi="Georgia"/>
                <w:sz w:val="22"/>
              </w:rPr>
            </w:pPr>
            <w:r w:rsidRPr="00586462">
              <w:rPr>
                <w:rFonts w:ascii="Georgia" w:hAnsi="Georgia"/>
                <w:sz w:val="22"/>
              </w:rPr>
              <w:t xml:space="preserve">b) PT: arts and entertainment </w:t>
            </w:r>
          </w:p>
          <w:p w14:paraId="48C30FE8" w14:textId="77777777" w:rsidR="00E258F6" w:rsidRPr="00586462" w:rsidRDefault="00E258F6">
            <w:pPr>
              <w:spacing w:before="120" w:line="240" w:lineRule="auto"/>
              <w:jc w:val="left"/>
              <w:rPr>
                <w:rFonts w:ascii="Georgia" w:hAnsi="Georgia"/>
                <w:sz w:val="22"/>
              </w:rPr>
            </w:pPr>
            <w:r w:rsidRPr="00586462">
              <w:rPr>
                <w:rFonts w:ascii="Georgia" w:hAnsi="Georgia"/>
                <w:sz w:val="22"/>
              </w:rPr>
              <w:t xml:space="preserve">MISTAKEN NPT: </w:t>
            </w:r>
            <w:r w:rsidR="00F548A9" w:rsidRPr="00586462">
              <w:rPr>
                <w:rFonts w:ascii="Georgia" w:hAnsi="Georgia"/>
                <w:sz w:val="22"/>
              </w:rPr>
              <w:t>arts manager</w:t>
            </w:r>
          </w:p>
          <w:p w14:paraId="7E46141D" w14:textId="77777777" w:rsidR="00E258F6" w:rsidRPr="00586462" w:rsidRDefault="00E258F6">
            <w:pPr>
              <w:spacing w:before="120" w:line="240" w:lineRule="auto"/>
              <w:jc w:val="left"/>
              <w:rPr>
                <w:rFonts w:ascii="Georgia" w:hAnsi="Georgia"/>
                <w:sz w:val="22"/>
              </w:rPr>
            </w:pPr>
            <w:r w:rsidRPr="00586462">
              <w:rPr>
                <w:rFonts w:ascii="Georgia" w:hAnsi="Georgia"/>
                <w:sz w:val="22"/>
              </w:rPr>
              <w:t>CORRECT NPT: recreation</w:t>
            </w:r>
          </w:p>
        </w:tc>
      </w:tr>
      <w:tr w:rsidR="00E258F6" w:rsidRPr="00586462" w14:paraId="499EC101" w14:textId="77777777" w:rsidTr="00CB09AA">
        <w:trPr>
          <w:trHeight w:val="1788"/>
        </w:trPr>
        <w:tc>
          <w:tcPr>
            <w:tcW w:w="567" w:type="dxa"/>
            <w:vAlign w:val="center"/>
          </w:tcPr>
          <w:p w14:paraId="519D6CFD" w14:textId="0F275B2D" w:rsidR="00E258F6" w:rsidRPr="00586462" w:rsidRDefault="00E258F6" w:rsidP="00586462">
            <w:pPr>
              <w:spacing w:before="120" w:line="240" w:lineRule="auto"/>
              <w:jc w:val="center"/>
              <w:rPr>
                <w:rFonts w:ascii="Georgia" w:hAnsi="Georgia"/>
                <w:sz w:val="22"/>
              </w:rPr>
            </w:pPr>
            <w:r w:rsidRPr="00586462">
              <w:rPr>
                <w:rFonts w:ascii="Georgia" w:hAnsi="Georgia"/>
                <w:sz w:val="22"/>
              </w:rPr>
              <w:lastRenderedPageBreak/>
              <w:t>1</w:t>
            </w:r>
            <w:r w:rsidR="00CB2685">
              <w:rPr>
                <w:rFonts w:ascii="Georgia" w:hAnsi="Georgia"/>
                <w:sz w:val="22"/>
              </w:rPr>
              <w:t>1</w:t>
            </w:r>
          </w:p>
        </w:tc>
        <w:tc>
          <w:tcPr>
            <w:tcW w:w="1389" w:type="dxa"/>
            <w:vAlign w:val="center"/>
          </w:tcPr>
          <w:p w14:paraId="1F6B110F" w14:textId="77777777" w:rsidR="00E258F6" w:rsidRPr="00586462" w:rsidRDefault="00E258F6" w:rsidP="00586462">
            <w:pPr>
              <w:spacing w:before="120" w:line="240" w:lineRule="auto"/>
              <w:jc w:val="center"/>
              <w:rPr>
                <w:rFonts w:ascii="Georgia" w:hAnsi="Georgia"/>
                <w:b/>
                <w:sz w:val="22"/>
              </w:rPr>
            </w:pPr>
            <w:r w:rsidRPr="00586462">
              <w:rPr>
                <w:rFonts w:ascii="Georgia" w:hAnsi="Georgia"/>
                <w:b/>
                <w:sz w:val="22"/>
              </w:rPr>
              <w:t>Scope note</w:t>
            </w:r>
          </w:p>
        </w:tc>
        <w:tc>
          <w:tcPr>
            <w:tcW w:w="2722" w:type="dxa"/>
            <w:vAlign w:val="center"/>
          </w:tcPr>
          <w:p w14:paraId="697A3C8C" w14:textId="77777777" w:rsidR="00E258F6" w:rsidRPr="00586462" w:rsidRDefault="00E258F6" w:rsidP="00586462">
            <w:pPr>
              <w:spacing w:before="120" w:line="240" w:lineRule="auto"/>
              <w:rPr>
                <w:rFonts w:ascii="Georgia" w:hAnsi="Georgia"/>
                <w:sz w:val="22"/>
              </w:rPr>
            </w:pPr>
            <w:r w:rsidRPr="00586462">
              <w:rPr>
                <w:rFonts w:ascii="Georgia" w:hAnsi="Georgia"/>
                <w:sz w:val="22"/>
              </w:rPr>
              <w:t>Do I need to check and review also the scope note?</w:t>
            </w:r>
          </w:p>
        </w:tc>
        <w:tc>
          <w:tcPr>
            <w:tcW w:w="5500" w:type="dxa"/>
            <w:vAlign w:val="center"/>
          </w:tcPr>
          <w:p w14:paraId="1171A75F" w14:textId="77777777" w:rsidR="00E258F6" w:rsidRPr="00586462" w:rsidRDefault="00E258F6" w:rsidP="00586462">
            <w:pPr>
              <w:spacing w:before="120" w:line="240" w:lineRule="auto"/>
              <w:rPr>
                <w:rFonts w:ascii="Georgia" w:hAnsi="Georgia"/>
                <w:sz w:val="22"/>
              </w:rPr>
            </w:pPr>
            <w:r w:rsidRPr="00586462">
              <w:rPr>
                <w:rFonts w:ascii="Georgia" w:hAnsi="Georgia"/>
                <w:sz w:val="22"/>
              </w:rPr>
              <w:t>Yes. Usually in terms of contents the Scope Note shouldn’t be wrong, as it explains the area/dimension of the PT, together with its limitations</w:t>
            </w:r>
            <w:r w:rsidR="0005411D" w:rsidRPr="00586462">
              <w:rPr>
                <w:rFonts w:ascii="Georgia" w:hAnsi="Georgia"/>
                <w:sz w:val="22"/>
              </w:rPr>
              <w:t>;</w:t>
            </w:r>
            <w:r w:rsidRPr="00586462">
              <w:rPr>
                <w:rFonts w:ascii="Georgia" w:hAnsi="Georgia"/>
                <w:sz w:val="22"/>
              </w:rPr>
              <w:t xml:space="preserve"> (</w:t>
            </w:r>
            <w:r w:rsidR="0005411D" w:rsidRPr="00586462">
              <w:rPr>
                <w:rFonts w:ascii="Georgia" w:hAnsi="Georgia"/>
                <w:sz w:val="22"/>
              </w:rPr>
              <w:t xml:space="preserve">... </w:t>
            </w:r>
            <w:r w:rsidRPr="00586462">
              <w:rPr>
                <w:rFonts w:ascii="Georgia" w:hAnsi="Georgia"/>
                <w:sz w:val="22"/>
              </w:rPr>
              <w:t>this concept includes “x” but not “y”).</w:t>
            </w:r>
          </w:p>
          <w:p w14:paraId="502E9930" w14:textId="77777777" w:rsidR="00E258F6" w:rsidRPr="00586462" w:rsidRDefault="00E258F6" w:rsidP="00586462">
            <w:pPr>
              <w:spacing w:before="120" w:line="240" w:lineRule="auto"/>
              <w:rPr>
                <w:rFonts w:ascii="Georgia" w:hAnsi="Georgia"/>
                <w:sz w:val="22"/>
              </w:rPr>
            </w:pPr>
            <w:r w:rsidRPr="00586462">
              <w:rPr>
                <w:rFonts w:ascii="Georgia" w:hAnsi="Georgia"/>
                <w:sz w:val="22"/>
              </w:rPr>
              <w:t>Hence, the check</w:t>
            </w:r>
            <w:r w:rsidR="0005411D" w:rsidRPr="00586462">
              <w:rPr>
                <w:rFonts w:ascii="Georgia" w:hAnsi="Georgia"/>
                <w:sz w:val="22"/>
              </w:rPr>
              <w:t xml:space="preserve"> and  </w:t>
            </w:r>
            <w:r w:rsidRPr="00586462">
              <w:rPr>
                <w:rFonts w:ascii="Georgia" w:hAnsi="Georgia"/>
                <w:sz w:val="22"/>
              </w:rPr>
              <w:t>review in the majority of cases must be performed on:</w:t>
            </w:r>
          </w:p>
          <w:p w14:paraId="26B7B0B0" w14:textId="77777777" w:rsidR="00E258F6" w:rsidRPr="00586462" w:rsidRDefault="00E258F6" w:rsidP="001C0E01">
            <w:pPr>
              <w:spacing w:before="120" w:line="240" w:lineRule="auto"/>
              <w:rPr>
                <w:rFonts w:ascii="Georgia" w:hAnsi="Georgia"/>
                <w:sz w:val="22"/>
              </w:rPr>
            </w:pPr>
            <w:r w:rsidRPr="00586462">
              <w:rPr>
                <w:rFonts w:ascii="Georgia" w:hAnsi="Georgia"/>
                <w:sz w:val="22"/>
              </w:rPr>
              <w:t>- the consistency between the Scope Note and the related concept/PT</w:t>
            </w:r>
          </w:p>
          <w:p w14:paraId="70021924" w14:textId="77777777" w:rsidR="00E258F6" w:rsidRPr="00586462" w:rsidRDefault="00E258F6" w:rsidP="001C0E01">
            <w:pPr>
              <w:spacing w:before="120" w:line="240" w:lineRule="auto"/>
              <w:rPr>
                <w:rFonts w:ascii="Georgia" w:hAnsi="Georgia"/>
                <w:sz w:val="22"/>
              </w:rPr>
            </w:pPr>
            <w:r w:rsidRPr="00586462">
              <w:rPr>
                <w:rFonts w:ascii="Georgia" w:hAnsi="Georgia"/>
                <w:sz w:val="22"/>
              </w:rPr>
              <w:t xml:space="preserve">- </w:t>
            </w:r>
            <w:proofErr w:type="gramStart"/>
            <w:r w:rsidRPr="00586462">
              <w:rPr>
                <w:rFonts w:ascii="Georgia" w:hAnsi="Georgia"/>
                <w:sz w:val="22"/>
              </w:rPr>
              <w:t>grammar</w:t>
            </w:r>
            <w:proofErr w:type="gramEnd"/>
            <w:r w:rsidR="0005411D" w:rsidRPr="00586462">
              <w:rPr>
                <w:rFonts w:ascii="Georgia" w:hAnsi="Georgia"/>
                <w:sz w:val="22"/>
              </w:rPr>
              <w:t xml:space="preserve"> and correct </w:t>
            </w:r>
            <w:r w:rsidRPr="00586462">
              <w:rPr>
                <w:rFonts w:ascii="Georgia" w:hAnsi="Georgia"/>
                <w:sz w:val="22"/>
              </w:rPr>
              <w:t>English.</w:t>
            </w:r>
          </w:p>
        </w:tc>
        <w:tc>
          <w:tcPr>
            <w:tcW w:w="4564" w:type="dxa"/>
            <w:vAlign w:val="center"/>
          </w:tcPr>
          <w:p w14:paraId="1B8B65AD" w14:textId="77777777" w:rsidR="00E258F6" w:rsidRPr="00586462" w:rsidRDefault="00E258F6" w:rsidP="00ED74DD">
            <w:pPr>
              <w:spacing w:before="120" w:line="240" w:lineRule="auto"/>
              <w:jc w:val="left"/>
              <w:rPr>
                <w:rFonts w:ascii="Georgia" w:hAnsi="Georgia"/>
                <w:sz w:val="22"/>
              </w:rPr>
            </w:pPr>
            <w:proofErr w:type="spellStart"/>
            <w:r w:rsidRPr="00586462">
              <w:rPr>
                <w:rFonts w:ascii="Georgia" w:hAnsi="Georgia"/>
                <w:sz w:val="22"/>
              </w:rPr>
              <w:t>Orginal</w:t>
            </w:r>
            <w:proofErr w:type="spellEnd"/>
            <w:r w:rsidRPr="00586462">
              <w:rPr>
                <w:rFonts w:ascii="Georgia" w:hAnsi="Georgia"/>
                <w:sz w:val="22"/>
              </w:rPr>
              <w:t xml:space="preserve"> Scope Note:</w:t>
            </w:r>
          </w:p>
          <w:p w14:paraId="4DC87164" w14:textId="77777777" w:rsidR="00E258F6" w:rsidRPr="00586462" w:rsidRDefault="00E258F6" w:rsidP="00CB2685">
            <w:pPr>
              <w:spacing w:before="120" w:line="240" w:lineRule="auto"/>
              <w:jc w:val="left"/>
              <w:rPr>
                <w:rFonts w:ascii="Georgia" w:hAnsi="Georgia"/>
                <w:i/>
                <w:sz w:val="22"/>
              </w:rPr>
            </w:pPr>
            <w:r w:rsidRPr="00586462">
              <w:rPr>
                <w:rFonts w:ascii="Georgia" w:hAnsi="Georgia"/>
                <w:i/>
                <w:sz w:val="22"/>
              </w:rPr>
              <w:t>“Community artists may work with specific groups: people with mobility or sensorial limitations; families and neighbourhood communities, for example at community centres; professional groups; people with health conditions such as mental disease, Parkinson's disease, or Down's syndrome, for example at hospitals (even in this</w:t>
            </w:r>
            <w:r w:rsidR="00F548A9" w:rsidRPr="00586462">
              <w:rPr>
                <w:rFonts w:ascii="Georgia" w:hAnsi="Georgia"/>
                <w:i/>
                <w:sz w:val="22"/>
              </w:rPr>
              <w:t xml:space="preserve"> environment</w:t>
            </w:r>
            <w:r w:rsidRPr="00586462">
              <w:rPr>
                <w:rFonts w:ascii="Georgia" w:hAnsi="Georgia"/>
                <w:i/>
                <w:color w:val="F79646" w:themeColor="accent6"/>
                <w:sz w:val="22"/>
              </w:rPr>
              <w:t xml:space="preserve"> </w:t>
            </w:r>
            <w:r w:rsidRPr="00586462">
              <w:rPr>
                <w:rFonts w:ascii="Georgia" w:hAnsi="Georgia"/>
                <w:i/>
                <w:sz w:val="22"/>
              </w:rPr>
              <w:t xml:space="preserve">community </w:t>
            </w:r>
            <w:r w:rsidR="00F548A9" w:rsidRPr="00586462">
              <w:rPr>
                <w:rFonts w:ascii="Georgia" w:hAnsi="Georgia"/>
                <w:i/>
                <w:sz w:val="22"/>
              </w:rPr>
              <w:t xml:space="preserve">artists </w:t>
            </w:r>
            <w:r w:rsidRPr="00586462">
              <w:rPr>
                <w:rFonts w:ascii="Georgia" w:hAnsi="Georgia"/>
                <w:i/>
                <w:sz w:val="22"/>
              </w:rPr>
              <w:t xml:space="preserve"> are not healthcare occupations);.. “</w:t>
            </w:r>
          </w:p>
          <w:p w14:paraId="1DB2F77A" w14:textId="77777777" w:rsidR="00E258F6" w:rsidRPr="00586462" w:rsidRDefault="00E258F6">
            <w:pPr>
              <w:spacing w:before="120" w:line="240" w:lineRule="auto"/>
              <w:jc w:val="left"/>
              <w:rPr>
                <w:rFonts w:ascii="Georgia" w:hAnsi="Georgia"/>
                <w:sz w:val="22"/>
              </w:rPr>
            </w:pPr>
            <w:r w:rsidRPr="00586462">
              <w:rPr>
                <w:rFonts w:ascii="Georgia" w:hAnsi="Georgia"/>
                <w:sz w:val="22"/>
              </w:rPr>
              <w:t>CORRECTION:</w:t>
            </w:r>
          </w:p>
          <w:p w14:paraId="75CCB73E" w14:textId="77777777" w:rsidR="00E258F6" w:rsidRPr="00586462" w:rsidRDefault="00E258F6">
            <w:pPr>
              <w:spacing w:before="120" w:line="240" w:lineRule="auto"/>
              <w:jc w:val="left"/>
              <w:rPr>
                <w:rFonts w:ascii="Georgia" w:hAnsi="Georgia"/>
                <w:i/>
                <w:sz w:val="22"/>
              </w:rPr>
            </w:pPr>
            <w:r w:rsidRPr="00586462">
              <w:rPr>
                <w:rFonts w:ascii="Georgia" w:hAnsi="Georgia"/>
                <w:i/>
                <w:sz w:val="22"/>
              </w:rPr>
              <w:t xml:space="preserve">“Community artists may work with specific groups: people with mobility or sensorial limitations; families and neighbourhood communities, for example at community centres; professional groups; people with health conditions such as mental disease, Parkinson's disease, or Down's syndrome, for example at hospitals (even in this </w:t>
            </w:r>
            <w:r w:rsidR="00F548A9" w:rsidRPr="00586462">
              <w:rPr>
                <w:rFonts w:ascii="Georgia" w:hAnsi="Georgia"/>
                <w:i/>
                <w:sz w:val="22"/>
              </w:rPr>
              <w:t xml:space="preserve">environment </w:t>
            </w:r>
            <w:r w:rsidRPr="00586462">
              <w:rPr>
                <w:rFonts w:ascii="Georgia" w:hAnsi="Georgia"/>
                <w:i/>
                <w:sz w:val="22"/>
              </w:rPr>
              <w:t xml:space="preserve">community </w:t>
            </w:r>
            <w:r w:rsidR="00F548A9" w:rsidRPr="00586462">
              <w:rPr>
                <w:rFonts w:ascii="Georgia" w:hAnsi="Georgia"/>
                <w:i/>
                <w:sz w:val="22"/>
              </w:rPr>
              <w:t xml:space="preserve">artists </w:t>
            </w:r>
            <w:r w:rsidRPr="00586462">
              <w:rPr>
                <w:rFonts w:ascii="Georgia" w:hAnsi="Georgia"/>
                <w:i/>
                <w:sz w:val="22"/>
              </w:rPr>
              <w:t>are not healthcare occupations);.. “</w:t>
            </w:r>
          </w:p>
        </w:tc>
      </w:tr>
      <w:tr w:rsidR="00E258F6" w:rsidRPr="00586462" w14:paraId="04822DC2" w14:textId="77777777" w:rsidTr="00CB09AA">
        <w:trPr>
          <w:trHeight w:val="1500"/>
        </w:trPr>
        <w:tc>
          <w:tcPr>
            <w:tcW w:w="567" w:type="dxa"/>
            <w:vAlign w:val="center"/>
          </w:tcPr>
          <w:p w14:paraId="6A5F2A63" w14:textId="73E17E59" w:rsidR="00E258F6" w:rsidRPr="00586462" w:rsidRDefault="00E258F6" w:rsidP="00CB2685">
            <w:pPr>
              <w:spacing w:before="120" w:line="240" w:lineRule="auto"/>
              <w:jc w:val="center"/>
              <w:rPr>
                <w:rFonts w:ascii="Georgia" w:hAnsi="Georgia"/>
                <w:sz w:val="22"/>
                <w:szCs w:val="22"/>
              </w:rPr>
            </w:pPr>
            <w:r w:rsidRPr="00586462">
              <w:rPr>
                <w:rFonts w:ascii="Georgia" w:hAnsi="Georgia"/>
                <w:sz w:val="22"/>
                <w:szCs w:val="22"/>
              </w:rPr>
              <w:t>1</w:t>
            </w:r>
            <w:r w:rsidR="00CB2685">
              <w:rPr>
                <w:rFonts w:ascii="Georgia" w:hAnsi="Georgia"/>
                <w:sz w:val="22"/>
                <w:szCs w:val="22"/>
              </w:rPr>
              <w:t>2</w:t>
            </w:r>
          </w:p>
        </w:tc>
        <w:tc>
          <w:tcPr>
            <w:tcW w:w="1389" w:type="dxa"/>
            <w:vAlign w:val="center"/>
          </w:tcPr>
          <w:p w14:paraId="5FEA0ECD" w14:textId="77777777" w:rsidR="00E258F6" w:rsidRPr="00586462" w:rsidRDefault="00E258F6" w:rsidP="00586462">
            <w:pPr>
              <w:spacing w:before="120" w:line="240" w:lineRule="auto"/>
              <w:jc w:val="center"/>
              <w:rPr>
                <w:rFonts w:ascii="Georgia" w:hAnsi="Georgia"/>
                <w:b/>
                <w:sz w:val="22"/>
                <w:szCs w:val="22"/>
              </w:rPr>
            </w:pPr>
            <w:r w:rsidRPr="00586462">
              <w:rPr>
                <w:rFonts w:ascii="Georgia" w:hAnsi="Georgia"/>
                <w:b/>
                <w:sz w:val="22"/>
                <w:szCs w:val="22"/>
              </w:rPr>
              <w:t>Labour market relevance</w:t>
            </w:r>
          </w:p>
        </w:tc>
        <w:tc>
          <w:tcPr>
            <w:tcW w:w="2722" w:type="dxa"/>
            <w:vAlign w:val="center"/>
          </w:tcPr>
          <w:p w14:paraId="3146AB76" w14:textId="77777777" w:rsidR="00E258F6" w:rsidRPr="00586462" w:rsidRDefault="00E258F6" w:rsidP="00586462">
            <w:pPr>
              <w:spacing w:before="120" w:line="240" w:lineRule="auto"/>
              <w:jc w:val="left"/>
              <w:rPr>
                <w:rFonts w:ascii="Georgia" w:hAnsi="Georgia"/>
                <w:sz w:val="22"/>
                <w:szCs w:val="22"/>
              </w:rPr>
            </w:pPr>
            <w:r w:rsidRPr="00586462">
              <w:rPr>
                <w:rFonts w:ascii="Georgia" w:hAnsi="Georgia"/>
                <w:sz w:val="22"/>
                <w:szCs w:val="22"/>
              </w:rPr>
              <w:t>In checking and formulating terms, do I need to produce only terms that are valid on the labour market today? Or also less known</w:t>
            </w:r>
            <w:r w:rsidR="0005411D" w:rsidRPr="00586462">
              <w:rPr>
                <w:rFonts w:ascii="Georgia" w:hAnsi="Georgia"/>
                <w:sz w:val="22"/>
                <w:szCs w:val="22"/>
              </w:rPr>
              <w:t xml:space="preserve"> </w:t>
            </w:r>
            <w:r w:rsidRPr="00586462">
              <w:rPr>
                <w:rFonts w:ascii="Georgia" w:hAnsi="Georgia"/>
                <w:sz w:val="22"/>
                <w:szCs w:val="22"/>
              </w:rPr>
              <w:t>/</w:t>
            </w:r>
            <w:r w:rsidR="0005411D" w:rsidRPr="00586462">
              <w:rPr>
                <w:rFonts w:ascii="Georgia" w:hAnsi="Georgia"/>
                <w:sz w:val="22"/>
                <w:szCs w:val="22"/>
              </w:rPr>
              <w:t xml:space="preserve"> less commonly </w:t>
            </w:r>
            <w:r w:rsidRPr="00586462">
              <w:rPr>
                <w:rFonts w:ascii="Georgia" w:hAnsi="Georgia"/>
                <w:sz w:val="22"/>
                <w:szCs w:val="22"/>
              </w:rPr>
              <w:t xml:space="preserve">used </w:t>
            </w:r>
            <w:r w:rsidR="0005411D" w:rsidRPr="00586462">
              <w:rPr>
                <w:rFonts w:ascii="Georgia" w:hAnsi="Georgia"/>
                <w:sz w:val="22"/>
                <w:szCs w:val="22"/>
              </w:rPr>
              <w:t>terms</w:t>
            </w:r>
            <w:r w:rsidRPr="00586462">
              <w:rPr>
                <w:rFonts w:ascii="Georgia" w:hAnsi="Georgia"/>
                <w:sz w:val="22"/>
                <w:szCs w:val="22"/>
              </w:rPr>
              <w:t>?</w:t>
            </w:r>
          </w:p>
        </w:tc>
        <w:tc>
          <w:tcPr>
            <w:tcW w:w="5500" w:type="dxa"/>
            <w:vAlign w:val="center"/>
          </w:tcPr>
          <w:p w14:paraId="7F2C914D" w14:textId="2CB91498" w:rsidR="00E258F6" w:rsidRPr="00586462" w:rsidRDefault="0005411D" w:rsidP="00ED74DD">
            <w:pPr>
              <w:spacing w:before="120" w:line="240" w:lineRule="auto"/>
              <w:rPr>
                <w:rFonts w:ascii="Georgia" w:hAnsi="Georgia"/>
                <w:sz w:val="22"/>
                <w:szCs w:val="22"/>
              </w:rPr>
            </w:pPr>
            <w:r w:rsidRPr="00586462">
              <w:rPr>
                <w:rFonts w:ascii="Georgia" w:hAnsi="Georgia"/>
                <w:sz w:val="22"/>
                <w:szCs w:val="22"/>
              </w:rPr>
              <w:t>O</w:t>
            </w:r>
            <w:r w:rsidR="00E258F6" w:rsidRPr="00586462">
              <w:rPr>
                <w:rFonts w:ascii="Georgia" w:hAnsi="Georgia"/>
                <w:sz w:val="22"/>
                <w:szCs w:val="22"/>
              </w:rPr>
              <w:t xml:space="preserve">utdated or less </w:t>
            </w:r>
            <w:r w:rsidRPr="00586462">
              <w:rPr>
                <w:rFonts w:ascii="Georgia" w:hAnsi="Georgia"/>
                <w:sz w:val="22"/>
                <w:szCs w:val="22"/>
              </w:rPr>
              <w:t xml:space="preserve">commonly used </w:t>
            </w:r>
            <w:r w:rsidR="00E258F6" w:rsidRPr="00586462">
              <w:rPr>
                <w:rFonts w:ascii="Georgia" w:hAnsi="Georgia"/>
                <w:sz w:val="22"/>
                <w:szCs w:val="22"/>
              </w:rPr>
              <w:t xml:space="preserve">terms can be </w:t>
            </w:r>
            <w:r w:rsidRPr="00586462">
              <w:rPr>
                <w:rFonts w:ascii="Georgia" w:hAnsi="Georgia"/>
                <w:sz w:val="22"/>
                <w:szCs w:val="22"/>
              </w:rPr>
              <w:t>included</w:t>
            </w:r>
            <w:r w:rsidR="00E258F6" w:rsidRPr="00586462">
              <w:rPr>
                <w:rFonts w:ascii="Georgia" w:hAnsi="Georgia"/>
                <w:sz w:val="22"/>
                <w:szCs w:val="22"/>
              </w:rPr>
              <w:t>. They correspond to Hidden Terms.</w:t>
            </w:r>
          </w:p>
        </w:tc>
        <w:tc>
          <w:tcPr>
            <w:tcW w:w="4564" w:type="dxa"/>
            <w:vAlign w:val="center"/>
          </w:tcPr>
          <w:p w14:paraId="6BCF2318" w14:textId="77777777" w:rsidR="00E258F6" w:rsidRPr="00586462" w:rsidRDefault="00E258F6" w:rsidP="00586462">
            <w:pPr>
              <w:spacing w:before="120" w:line="240" w:lineRule="auto"/>
              <w:rPr>
                <w:rFonts w:ascii="Georgia" w:hAnsi="Georgia"/>
                <w:sz w:val="22"/>
                <w:szCs w:val="22"/>
              </w:rPr>
            </w:pPr>
            <w:r w:rsidRPr="00586462">
              <w:rPr>
                <w:rFonts w:ascii="Georgia" w:hAnsi="Georgia"/>
                <w:sz w:val="22"/>
                <w:szCs w:val="22"/>
              </w:rPr>
              <w:t>-</w:t>
            </w:r>
          </w:p>
        </w:tc>
      </w:tr>
    </w:tbl>
    <w:p w14:paraId="60785862" w14:textId="77777777" w:rsidR="00E7525D" w:rsidRPr="00586462" w:rsidRDefault="00E7525D" w:rsidP="006014C2"/>
    <w:sectPr w:rsidR="00E7525D" w:rsidRPr="00586462" w:rsidSect="00AF59F8">
      <w:footerReference w:type="default" r:id="rId16"/>
      <w:pgSz w:w="16837" w:h="11905" w:orient="landscape"/>
      <w:pgMar w:top="1417" w:right="1134" w:bottom="1417" w:left="1241" w:header="426" w:footer="0" w:gutter="0"/>
      <w:cols w:space="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A256D" w16cex:dateUtc="2021-06-08T15:20:00Z"/>
  <w16cex:commentExtensible w16cex:durableId="246A3516" w16cex:dateUtc="2021-06-08T16:27:00Z"/>
  <w16cex:commentExtensible w16cex:durableId="246A70E5" w16cex:dateUtc="2021-06-08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8C0CA" w16cid:durableId="246A256D"/>
  <w16cid:commentId w16cid:paraId="4F91503C" w16cid:durableId="246A3516"/>
  <w16cid:commentId w16cid:paraId="4B500053" w16cid:durableId="246A70E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DCC102" w14:textId="77777777" w:rsidR="005B1F1C" w:rsidRDefault="005B1F1C">
      <w:r>
        <w:separator/>
      </w:r>
    </w:p>
  </w:endnote>
  <w:endnote w:type="continuationSeparator" w:id="0">
    <w:p w14:paraId="100E1503" w14:textId="77777777" w:rsidR="005B1F1C" w:rsidRDefault="005B1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Arial Unicode M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MT">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8468" w14:textId="6A0B5948" w:rsidR="005B1F1C" w:rsidRDefault="005B1F1C" w:rsidP="002F40AA">
    <w:pPr>
      <w:pStyle w:val="Footer"/>
      <w:ind w:left="1418"/>
      <w:jc w:val="center"/>
    </w:pPr>
    <w:r w:rsidRPr="00091197">
      <w:rPr>
        <w:noProof/>
        <w:lang w:val="fr-BE" w:eastAsia="fr-BE"/>
      </w:rPr>
      <w:drawing>
        <wp:anchor distT="0" distB="0" distL="114300" distR="114300" simplePos="0" relativeHeight="251674112" behindDoc="0" locked="0" layoutInCell="1" allowOverlap="1" wp14:anchorId="0C2D8AA9" wp14:editId="74EFAF8C">
          <wp:simplePos x="0" y="0"/>
          <wp:positionH relativeFrom="column">
            <wp:posOffset>4784725</wp:posOffset>
          </wp:positionH>
          <wp:positionV relativeFrom="paragraph">
            <wp:posOffset>290195</wp:posOffset>
          </wp:positionV>
          <wp:extent cx="997585" cy="509270"/>
          <wp:effectExtent l="0" t="0" r="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6139" t="23241" r="16525" b="25112"/>
                  <a:stretch/>
                </pic:blipFill>
                <pic:spPr bwMode="auto">
                  <a:xfrm>
                    <a:off x="0" y="0"/>
                    <a:ext cx="997585" cy="509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D0099">
      <w:rPr>
        <w:noProof/>
        <w:lang w:val="fr-BE" w:eastAsia="fr-BE"/>
      </w:rPr>
      <w:drawing>
        <wp:anchor distT="0" distB="0" distL="114300" distR="114300" simplePos="0" relativeHeight="251664896" behindDoc="0" locked="0" layoutInCell="1" allowOverlap="1" wp14:anchorId="21B7AE67" wp14:editId="349EC7FC">
          <wp:simplePos x="0" y="0"/>
          <wp:positionH relativeFrom="column">
            <wp:posOffset>3477895</wp:posOffset>
          </wp:positionH>
          <wp:positionV relativeFrom="paragraph">
            <wp:posOffset>324485</wp:posOffset>
          </wp:positionV>
          <wp:extent cx="817245" cy="474345"/>
          <wp:effectExtent l="0" t="0" r="1905" b="1905"/>
          <wp:wrapNone/>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17245" cy="474345"/>
                  </a:xfrm>
                  <a:prstGeom prst="rect">
                    <a:avLst/>
                  </a:prstGeom>
                  <a:solidFill>
                    <a:srgbClr val="FFFFFF"/>
                  </a:solidFill>
                  <a:ln>
                    <a:noFill/>
                  </a:ln>
                </pic:spPr>
              </pic:pic>
            </a:graphicData>
          </a:graphic>
        </wp:anchor>
      </w:drawing>
    </w:r>
    <w:r w:rsidRPr="001D0099">
      <w:rPr>
        <w:noProof/>
        <w:lang w:val="fr-BE" w:eastAsia="fr-BE"/>
      </w:rPr>
      <w:drawing>
        <wp:anchor distT="0" distB="0" distL="114300" distR="114300" simplePos="0" relativeHeight="251657728" behindDoc="0" locked="0" layoutInCell="1" allowOverlap="1" wp14:anchorId="0CB0265C" wp14:editId="5C337FA3">
          <wp:simplePos x="0" y="0"/>
          <wp:positionH relativeFrom="column">
            <wp:posOffset>2420620</wp:posOffset>
          </wp:positionH>
          <wp:positionV relativeFrom="paragraph">
            <wp:posOffset>294640</wp:posOffset>
          </wp:positionV>
          <wp:extent cx="438785" cy="459105"/>
          <wp:effectExtent l="0" t="0" r="0" b="0"/>
          <wp:wrapNone/>
          <wp:docPr id="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38785" cy="459105"/>
                  </a:xfrm>
                  <a:prstGeom prst="rect">
                    <a:avLst/>
                  </a:prstGeom>
                  <a:solidFill>
                    <a:srgbClr val="FFFFFF"/>
                  </a:solidFill>
                  <a:ln>
                    <a:noFill/>
                  </a:ln>
                </pic:spPr>
              </pic:pic>
            </a:graphicData>
          </a:graphic>
        </wp:anchor>
      </w:drawing>
    </w:r>
    <w:r w:rsidRPr="001D0099">
      <w:rPr>
        <w:noProof/>
        <w:lang w:val="fr-BE" w:eastAsia="fr-BE"/>
      </w:rPr>
      <w:drawing>
        <wp:anchor distT="0" distB="0" distL="114300" distR="114300" simplePos="0" relativeHeight="251650560" behindDoc="0" locked="0" layoutInCell="1" allowOverlap="1" wp14:anchorId="45076070" wp14:editId="4450E483">
          <wp:simplePos x="0" y="0"/>
          <wp:positionH relativeFrom="column">
            <wp:posOffset>1212215</wp:posOffset>
          </wp:positionH>
          <wp:positionV relativeFrom="paragraph">
            <wp:posOffset>455295</wp:posOffset>
          </wp:positionV>
          <wp:extent cx="689610" cy="295275"/>
          <wp:effectExtent l="0" t="0" r="0" b="9525"/>
          <wp:wrapNone/>
          <wp:docPr id="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9610" cy="295275"/>
                  </a:xfrm>
                  <a:prstGeom prst="rect">
                    <a:avLst/>
                  </a:prstGeom>
                  <a:solidFill>
                    <a:srgbClr val="FFFFFF"/>
                  </a:solidFill>
                  <a:ln>
                    <a:noFill/>
                  </a:ln>
                </pic:spPr>
              </pic:pic>
            </a:graphicData>
          </a:graphic>
        </wp:anchor>
      </w:drawing>
    </w:r>
    <w:r w:rsidRPr="001D0099">
      <w:rPr>
        <w:noProof/>
        <w:lang w:val="fr-BE" w:eastAsia="fr-BE"/>
      </w:rPr>
      <w:drawing>
        <wp:anchor distT="0" distB="0" distL="114300" distR="114300" simplePos="0" relativeHeight="251641344" behindDoc="0" locked="0" layoutInCell="1" allowOverlap="1" wp14:anchorId="40BA1265" wp14:editId="3D609478">
          <wp:simplePos x="0" y="0"/>
          <wp:positionH relativeFrom="column">
            <wp:posOffset>137160</wp:posOffset>
          </wp:positionH>
          <wp:positionV relativeFrom="paragraph">
            <wp:posOffset>323537</wp:posOffset>
          </wp:positionV>
          <wp:extent cx="588010" cy="471805"/>
          <wp:effectExtent l="0" t="0" r="2540" b="4445"/>
          <wp:wrapNone/>
          <wp:docPr id="1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010" cy="471805"/>
                  </a:xfrm>
                  <a:prstGeom prst="rect">
                    <a:avLst/>
                  </a:prstGeom>
                  <a:solidFill>
                    <a:srgbClr val="FFFFFF"/>
                  </a:solid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8086CC" w14:textId="77777777" w:rsidR="005B1F1C" w:rsidRDefault="005B1F1C">
    <w:pPr>
      <w:pStyle w:val="Standard1"/>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09642" w14:textId="77777777" w:rsidR="005B1F1C" w:rsidRDefault="005B1F1C">
    <w:pPr>
      <w:pStyle w:val="Standard1"/>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67BBB" w14:textId="77777777" w:rsidR="005B1F1C" w:rsidRDefault="005B1F1C">
      <w:r>
        <w:rPr>
          <w:color w:val="000000"/>
        </w:rPr>
        <w:separator/>
      </w:r>
    </w:p>
  </w:footnote>
  <w:footnote w:type="continuationSeparator" w:id="0">
    <w:p w14:paraId="51F2E3D7" w14:textId="77777777" w:rsidR="005B1F1C" w:rsidRDefault="005B1F1C">
      <w:r>
        <w:continuationSeparator/>
      </w:r>
    </w:p>
  </w:footnote>
  <w:footnote w:id="1">
    <w:p w14:paraId="70918551" w14:textId="77777777" w:rsidR="005B1F1C" w:rsidRPr="00A25425" w:rsidRDefault="005B1F1C" w:rsidP="003B65D1">
      <w:pPr>
        <w:pStyle w:val="Footnote"/>
        <w:spacing w:after="0" w:line="0" w:lineRule="atLeast"/>
        <w:rPr>
          <w:lang w:val="en-GB"/>
        </w:rPr>
      </w:pPr>
      <w:r w:rsidRPr="00A25425">
        <w:rPr>
          <w:rStyle w:val="FootnoteReference"/>
        </w:rPr>
        <w:footnoteRef/>
      </w:r>
      <w:r w:rsidRPr="00A25425">
        <w:rPr>
          <w:rStyle w:val="Absatz-Standardschriftart11"/>
          <w:rFonts w:ascii="Georgia" w:hAnsi="Georgia"/>
          <w:sz w:val="18"/>
          <w:lang w:val="en-US"/>
        </w:rPr>
        <w:t>ESCO (2012) SEC 066 [Cover Note] Draft ESCO Guidelines v1. Updated 04/06/2013, p.11f</w:t>
      </w:r>
    </w:p>
  </w:footnote>
  <w:footnote w:id="2">
    <w:p w14:paraId="19B461F9" w14:textId="77777777" w:rsidR="005B1F1C" w:rsidRPr="008C16DE" w:rsidRDefault="005B1F1C" w:rsidP="003B65D1">
      <w:pPr>
        <w:pStyle w:val="Footnote"/>
        <w:spacing w:after="0" w:line="0" w:lineRule="atLeast"/>
        <w:rPr>
          <w:lang w:val="en-GB"/>
        </w:rPr>
      </w:pPr>
      <w:r w:rsidRPr="00A25425">
        <w:rPr>
          <w:rStyle w:val="FootnoteReference"/>
        </w:rPr>
        <w:footnoteRef/>
      </w:r>
      <w:r w:rsidRPr="00A25425">
        <w:rPr>
          <w:rStyle w:val="Absatz-Standardschriftart11"/>
          <w:rFonts w:ascii="Georgia" w:hAnsi="Georgia"/>
          <w:sz w:val="18"/>
          <w:lang w:val="en-US"/>
        </w:rPr>
        <w:t>ESCO (2012) SEC 066 [Cover Note] Draft ESCO Guidelines v1. Updated 04/06/2013, p.12</w:t>
      </w:r>
    </w:p>
  </w:footnote>
  <w:footnote w:id="3">
    <w:p w14:paraId="381F5683" w14:textId="77777777" w:rsidR="005B1F1C" w:rsidRPr="008C16DE" w:rsidRDefault="005B1F1C" w:rsidP="003B65D1">
      <w:pPr>
        <w:pStyle w:val="Footnote"/>
        <w:spacing w:after="0" w:line="0" w:lineRule="atLeast"/>
        <w:rPr>
          <w:lang w:val="en-GB"/>
        </w:rPr>
      </w:pPr>
      <w:r>
        <w:rPr>
          <w:rStyle w:val="FootnoteReference"/>
        </w:rPr>
        <w:footnoteRef/>
      </w:r>
      <w:r w:rsidRPr="00067139">
        <w:rPr>
          <w:rStyle w:val="Absatz-Standardschriftart11"/>
          <w:rFonts w:ascii="Georgia" w:hAnsi="Georgia"/>
          <w:sz w:val="18"/>
          <w:lang w:val="en-US"/>
        </w:rPr>
        <w:t>ESCO (2012) SEC 066 [Cover Note] Draft ESCO Guidelines v1. Updated 04/06/2013, p.12</w:t>
      </w:r>
    </w:p>
  </w:footnote>
  <w:footnote w:id="4">
    <w:p w14:paraId="2546BD41" w14:textId="77777777" w:rsidR="005B1F1C" w:rsidRPr="00B861B3" w:rsidRDefault="005B1F1C" w:rsidP="00B861B3">
      <w:pPr>
        <w:pStyle w:val="FootnoteText"/>
        <w:spacing w:after="0" w:line="240" w:lineRule="auto"/>
        <w:rPr>
          <w:rFonts w:ascii="Georgia" w:hAnsi="Georgia"/>
          <w:sz w:val="18"/>
          <w:szCs w:val="18"/>
          <w:lang w:val="en-US"/>
        </w:rPr>
      </w:pPr>
      <w:r w:rsidRPr="00B861B3">
        <w:rPr>
          <w:rStyle w:val="FootnoteReference"/>
          <w:rFonts w:ascii="Georgia" w:hAnsi="Georgia"/>
          <w:sz w:val="18"/>
          <w:szCs w:val="18"/>
        </w:rPr>
        <w:footnoteRef/>
      </w:r>
      <w:r w:rsidRPr="00B861B3">
        <w:rPr>
          <w:rFonts w:ascii="Georgia" w:hAnsi="Georgia"/>
          <w:sz w:val="18"/>
          <w:szCs w:val="18"/>
        </w:rPr>
        <w:t xml:space="preserve"> </w:t>
      </w:r>
      <w:r w:rsidRPr="00B861B3">
        <w:rPr>
          <w:rFonts w:ascii="Georgia" w:hAnsi="Georgia"/>
          <w:sz w:val="18"/>
          <w:szCs w:val="18"/>
          <w:lang w:val="en-US"/>
        </w:rPr>
        <w:t xml:space="preserve">Please also refer to </w:t>
      </w:r>
      <w:proofErr w:type="spellStart"/>
      <w:r w:rsidRPr="00B861B3">
        <w:rPr>
          <w:rFonts w:ascii="Georgia" w:hAnsi="Georgia"/>
          <w:sz w:val="18"/>
          <w:szCs w:val="18"/>
          <w:lang w:val="en-US"/>
        </w:rPr>
        <w:t>ESCOpedia</w:t>
      </w:r>
      <w:proofErr w:type="spellEnd"/>
      <w:r w:rsidRPr="00B861B3">
        <w:rPr>
          <w:rFonts w:ascii="Georgia" w:hAnsi="Georgia"/>
          <w:sz w:val="18"/>
          <w:szCs w:val="18"/>
          <w:lang w:val="en-US"/>
        </w:rPr>
        <w:t>: https://ec.europa.eu/esco/portal/escopedia/Concept</w:t>
      </w:r>
    </w:p>
  </w:footnote>
  <w:footnote w:id="5">
    <w:p w14:paraId="25D71C0A" w14:textId="77777777" w:rsidR="005B1F1C" w:rsidRPr="00B861B3" w:rsidRDefault="005B1F1C" w:rsidP="00B861B3">
      <w:pPr>
        <w:pStyle w:val="FootnoteText"/>
        <w:spacing w:after="0" w:line="240" w:lineRule="auto"/>
        <w:rPr>
          <w:rFonts w:ascii="Georgia" w:hAnsi="Georgia"/>
          <w:sz w:val="18"/>
          <w:szCs w:val="18"/>
          <w:lang w:val="en-US"/>
        </w:rPr>
      </w:pPr>
      <w:r w:rsidRPr="00B861B3">
        <w:rPr>
          <w:rStyle w:val="FootnoteReference"/>
          <w:rFonts w:ascii="Georgia" w:hAnsi="Georgia"/>
          <w:sz w:val="18"/>
          <w:szCs w:val="18"/>
        </w:rPr>
        <w:footnoteRef/>
      </w:r>
      <w:r w:rsidRPr="00B861B3">
        <w:rPr>
          <w:rFonts w:ascii="Georgia" w:hAnsi="Georgia"/>
          <w:sz w:val="18"/>
          <w:szCs w:val="18"/>
        </w:rPr>
        <w:t xml:space="preserve"> Please also refer to </w:t>
      </w:r>
      <w:proofErr w:type="spellStart"/>
      <w:r w:rsidRPr="00B861B3">
        <w:rPr>
          <w:rFonts w:ascii="Georgia" w:hAnsi="Georgia"/>
          <w:sz w:val="18"/>
          <w:szCs w:val="18"/>
        </w:rPr>
        <w:t>ESCOpedia</w:t>
      </w:r>
      <w:proofErr w:type="spellEnd"/>
      <w:r w:rsidRPr="00B861B3">
        <w:rPr>
          <w:rFonts w:ascii="Georgia" w:hAnsi="Georgia"/>
          <w:sz w:val="18"/>
          <w:szCs w:val="18"/>
        </w:rPr>
        <w:t>: https://ec.europa.eu/esco/portal/escopedia/Definition</w:t>
      </w:r>
    </w:p>
  </w:footnote>
  <w:footnote w:id="6">
    <w:p w14:paraId="485B72AA" w14:textId="77777777" w:rsidR="005B1F1C" w:rsidRPr="00B861B3" w:rsidRDefault="005B1F1C" w:rsidP="00B861B3">
      <w:pPr>
        <w:pStyle w:val="FootnoteText"/>
        <w:spacing w:after="0" w:line="240" w:lineRule="auto"/>
        <w:rPr>
          <w:rFonts w:ascii="Georgia" w:hAnsi="Georgia"/>
          <w:sz w:val="18"/>
          <w:szCs w:val="18"/>
          <w:lang w:val="en-US"/>
        </w:rPr>
      </w:pPr>
      <w:r w:rsidRPr="00B861B3">
        <w:rPr>
          <w:rStyle w:val="FootnoteReference"/>
          <w:rFonts w:ascii="Georgia" w:hAnsi="Georgia"/>
          <w:sz w:val="18"/>
          <w:szCs w:val="18"/>
        </w:rPr>
        <w:footnoteRef/>
      </w:r>
      <w:r w:rsidRPr="00B861B3">
        <w:rPr>
          <w:rFonts w:ascii="Georgia" w:hAnsi="Georgia"/>
          <w:sz w:val="18"/>
          <w:szCs w:val="18"/>
        </w:rPr>
        <w:t xml:space="preserve"> </w:t>
      </w:r>
      <w:r w:rsidRPr="00B861B3">
        <w:rPr>
          <w:rFonts w:ascii="Georgia" w:hAnsi="Georgia"/>
          <w:sz w:val="18"/>
          <w:szCs w:val="18"/>
          <w:lang w:val="en-US"/>
        </w:rPr>
        <w:t xml:space="preserve">Please also refer to </w:t>
      </w:r>
      <w:proofErr w:type="spellStart"/>
      <w:r w:rsidRPr="00B861B3">
        <w:rPr>
          <w:rFonts w:ascii="Georgia" w:hAnsi="Georgia"/>
          <w:sz w:val="18"/>
          <w:szCs w:val="18"/>
          <w:lang w:val="en-US"/>
        </w:rPr>
        <w:t>ESCOpedia</w:t>
      </w:r>
      <w:proofErr w:type="spellEnd"/>
      <w:r w:rsidRPr="00B861B3">
        <w:rPr>
          <w:rFonts w:ascii="Georgia" w:hAnsi="Georgia"/>
          <w:sz w:val="18"/>
          <w:szCs w:val="18"/>
          <w:lang w:val="en-US"/>
        </w:rPr>
        <w:t>: https://ec.europa.eu/esco/portal/escopedia/Scope_note</w:t>
      </w:r>
    </w:p>
  </w:footnote>
  <w:footnote w:id="7">
    <w:p w14:paraId="774AC516" w14:textId="77777777" w:rsidR="005B1F1C" w:rsidRPr="003424D5" w:rsidRDefault="005B1F1C">
      <w:pPr>
        <w:pStyle w:val="FootnoteText"/>
      </w:pPr>
      <w:r>
        <w:rPr>
          <w:rStyle w:val="FootnoteReference"/>
        </w:rPr>
        <w:footnoteRef/>
      </w:r>
      <w:r w:rsidRPr="003424D5">
        <w:t xml:space="preserve"> </w:t>
      </w:r>
      <w:proofErr w:type="spellStart"/>
      <w:r>
        <w:rPr>
          <w:rStyle w:val="Absatz-Standardschriftart11"/>
          <w:rFonts w:ascii="Georgia" w:hAnsi="Georgia"/>
          <w:sz w:val="18"/>
          <w:szCs w:val="18"/>
          <w:lang w:val="en-US"/>
        </w:rPr>
        <w:t>Václav</w:t>
      </w:r>
      <w:proofErr w:type="spellEnd"/>
      <w:r>
        <w:rPr>
          <w:rStyle w:val="Absatz-Standardschriftart11"/>
          <w:rFonts w:ascii="Georgia" w:hAnsi="Georgia"/>
          <w:sz w:val="18"/>
          <w:szCs w:val="18"/>
          <w:lang w:val="en-US"/>
        </w:rPr>
        <w:t xml:space="preserve"> </w:t>
      </w:r>
      <w:proofErr w:type="spellStart"/>
      <w:r>
        <w:rPr>
          <w:rStyle w:val="Absatz-Standardschriftart11"/>
          <w:rFonts w:ascii="Georgia" w:hAnsi="Georgia"/>
          <w:sz w:val="18"/>
          <w:szCs w:val="18"/>
          <w:lang w:val="en-US"/>
        </w:rPr>
        <w:t>Vojta</w:t>
      </w:r>
      <w:proofErr w:type="spellEnd"/>
      <w:r>
        <w:rPr>
          <w:rStyle w:val="Absatz-Standardschriftart11"/>
          <w:rFonts w:ascii="Georgia" w:hAnsi="Georgia"/>
          <w:sz w:val="18"/>
          <w:szCs w:val="18"/>
          <w:lang w:val="en-US"/>
        </w:rPr>
        <w:t xml:space="preserve"> developed techni</w:t>
      </w:r>
      <w:bookmarkStart w:id="20" w:name="_GoBack"/>
      <w:r>
        <w:rPr>
          <w:rStyle w:val="Absatz-Standardschriftart11"/>
          <w:rFonts w:ascii="Georgia" w:hAnsi="Georgia"/>
          <w:sz w:val="18"/>
          <w:szCs w:val="18"/>
          <w:lang w:val="en-US"/>
        </w:rPr>
        <w:t>q</w:t>
      </w:r>
      <w:bookmarkEnd w:id="20"/>
      <w:r>
        <w:rPr>
          <w:rStyle w:val="Absatz-Standardschriftart11"/>
          <w:rFonts w:ascii="Georgia" w:hAnsi="Georgia"/>
          <w:sz w:val="18"/>
          <w:szCs w:val="18"/>
          <w:lang w:val="en-US"/>
        </w:rPr>
        <w:t>ues for the treatment of physical and mental impairment in humans.</w:t>
      </w:r>
    </w:p>
  </w:footnote>
  <w:footnote w:id="8">
    <w:p w14:paraId="0A77DB53" w14:textId="456DA725" w:rsidR="005B1F1C" w:rsidRPr="008C16DE" w:rsidRDefault="005B1F1C">
      <w:pPr>
        <w:pStyle w:val="Footnote"/>
        <w:spacing w:after="0" w:line="0" w:lineRule="atLeast"/>
        <w:rPr>
          <w:lang w:val="en-GB"/>
        </w:rPr>
      </w:pPr>
      <w:r>
        <w:rPr>
          <w:rStyle w:val="FootnoteReference"/>
        </w:rPr>
        <w:footnoteRef/>
      </w:r>
      <w:r>
        <w:rPr>
          <w:rStyle w:val="Absatz-Standardschriftart11"/>
          <w:rFonts w:ascii="Georgia" w:hAnsi="Georgia"/>
          <w:sz w:val="18"/>
          <w:szCs w:val="18"/>
          <w:lang w:val="en-US"/>
        </w:rPr>
        <w:t>As respectful and politically correct term formulation covers a broad range of possible expressions and depends fundamentally on the specific rules and conventions of a given culture and language.</w:t>
      </w:r>
    </w:p>
  </w:footnote>
  <w:footnote w:id="9">
    <w:p w14:paraId="61A29C4A" w14:textId="77777777" w:rsidR="005B1F1C" w:rsidRPr="008C16DE" w:rsidRDefault="005B1F1C">
      <w:pPr>
        <w:pStyle w:val="Footnote"/>
        <w:spacing w:after="0" w:line="0" w:lineRule="atLeast"/>
        <w:rPr>
          <w:lang w:val="en-GB"/>
        </w:rPr>
      </w:pPr>
      <w:r>
        <w:rPr>
          <w:rStyle w:val="FootnoteReference"/>
        </w:rPr>
        <w:footnoteRef/>
      </w:r>
      <w:r>
        <w:rPr>
          <w:rFonts w:ascii="Georgia" w:hAnsi="Georgia"/>
          <w:sz w:val="18"/>
          <w:szCs w:val="18"/>
          <w:lang w:val="en-US"/>
        </w:rPr>
        <w:t>International Standard Classification of Education, ISCED 1997, UNESCO, May 2006, p. 45</w:t>
      </w:r>
    </w:p>
  </w:footnote>
  <w:footnote w:id="10">
    <w:p w14:paraId="36529AB3" w14:textId="77777777" w:rsidR="005B1F1C" w:rsidRDefault="005B1F1C">
      <w:pPr>
        <w:pStyle w:val="Footnote"/>
        <w:spacing w:after="0" w:line="0" w:lineRule="atLeast"/>
      </w:pPr>
      <w:r>
        <w:rPr>
          <w:rStyle w:val="FootnoteReference"/>
        </w:rPr>
        <w:footnoteRef/>
      </w:r>
      <w:r>
        <w:rPr>
          <w:rFonts w:ascii="Georgia" w:hAnsi="Georgia"/>
          <w:sz w:val="18"/>
          <w:szCs w:val="18"/>
          <w:lang w:val="en-US"/>
        </w:rPr>
        <w:t>NACE rev 2 (EN), p. 105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FEE31" w14:textId="77777777" w:rsidR="005B1F1C" w:rsidRPr="005550EE" w:rsidRDefault="005B1F1C" w:rsidP="0049379A">
    <w:pPr>
      <w:pStyle w:val="Titel4LTUntertitel"/>
      <w:spacing w:before="0" w:line="360" w:lineRule="auto"/>
      <w:jc w:val="left"/>
      <w:rPr>
        <w:sz w:val="14"/>
        <w:lang w:val="en-GB"/>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E59AD" w14:textId="77777777" w:rsidR="005B1F1C" w:rsidRPr="001D0099" w:rsidRDefault="005B1F1C" w:rsidP="0049379A">
    <w:pPr>
      <w:pStyle w:val="Titel4LTUntertitel"/>
      <w:spacing w:before="120" w:line="360" w:lineRule="auto"/>
      <w:rPr>
        <w:rFonts w:ascii="Georgia" w:hAnsi="Georgia" w:cs="Arial"/>
        <w:b/>
        <w:bCs/>
        <w:sz w:val="20"/>
        <w:szCs w:val="20"/>
        <w:lang w:val="en-GB"/>
      </w:rPr>
    </w:pPr>
    <w:r>
      <w:rPr>
        <w:rFonts w:ascii="Georgia" w:hAnsi="Georgia" w:cs="Arial"/>
        <w:b/>
        <w:bCs/>
        <w:sz w:val="20"/>
        <w:szCs w:val="20"/>
        <w:lang w:val="en-GB"/>
      </w:rPr>
      <w:t>Terminological Guidelines – General section – v1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5E68"/>
    <w:multiLevelType w:val="multilevel"/>
    <w:tmpl w:val="F2707624"/>
    <w:lvl w:ilvl="0">
      <w:start w:val="1"/>
      <w:numFmt w:val="bullet"/>
      <w:lvlText w:val=""/>
      <w:lvlJc w:val="left"/>
      <w:rPr>
        <w:rFonts w:ascii="Wingdings" w:hAnsi="Wingdings" w:hint="default"/>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 w15:restartNumberingAfterBreak="0">
    <w:nsid w:val="034D4CEF"/>
    <w:multiLevelType w:val="multilevel"/>
    <w:tmpl w:val="7BF4E682"/>
    <w:styleLink w:val="WW8Num9"/>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 w15:restartNumberingAfterBreak="0">
    <w:nsid w:val="043F2169"/>
    <w:multiLevelType w:val="hybridMultilevel"/>
    <w:tmpl w:val="D130DC06"/>
    <w:lvl w:ilvl="0" w:tplc="1036324A">
      <w:numFmt w:val="bullet"/>
      <w:lvlText w:val="-"/>
      <w:lvlJc w:val="left"/>
      <w:pPr>
        <w:ind w:left="360" w:hanging="360"/>
      </w:pPr>
      <w:rPr>
        <w:rFonts w:ascii="Georgia" w:eastAsia="Arial" w:hAnsi="Georgia"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04956B44"/>
    <w:multiLevelType w:val="multilevel"/>
    <w:tmpl w:val="D0B2D50E"/>
    <w:styleLink w:val="WW8Num4"/>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 w15:restartNumberingAfterBreak="0">
    <w:nsid w:val="06BC0776"/>
    <w:multiLevelType w:val="multilevel"/>
    <w:tmpl w:val="E7D434FA"/>
    <w:styleLink w:val="WW8Num14"/>
    <w:lvl w:ilvl="0">
      <w:numFmt w:val="bullet"/>
      <w:lvlText w:val=""/>
      <w:lvlJc w:val="left"/>
      <w:rPr>
        <w:rFonts w:ascii="Wingdings" w:hAnsi="Wingdings" w:cs="OpenSymbol, 'Arial Unicode MS'"/>
      </w:rPr>
    </w:lvl>
    <w:lvl w:ilvl="1">
      <w:numFmt w:val="bullet"/>
      <w:lvlText w:val=""/>
      <w:lvlJc w:val="left"/>
      <w:rPr>
        <w:rFonts w:ascii="Wingdings" w:hAnsi="Wingdings" w:cs="OpenSymbol, 'Arial Unicode MS'"/>
      </w:rPr>
    </w:lvl>
    <w:lvl w:ilvl="2">
      <w:numFmt w:val="bullet"/>
      <w:lvlText w:val=""/>
      <w:lvlJc w:val="left"/>
      <w:rPr>
        <w:rFonts w:ascii="Wingdings" w:hAnsi="Wingdings" w:cs="OpenSymbol, 'Arial Unicode MS'"/>
      </w:rPr>
    </w:lvl>
    <w:lvl w:ilvl="3">
      <w:numFmt w:val="bullet"/>
      <w:lvlText w:val=""/>
      <w:lvlJc w:val="left"/>
      <w:rPr>
        <w:rFonts w:ascii="Wingdings" w:hAnsi="Wingdings" w:cs="OpenSymbol, 'Arial Unicode MS'"/>
      </w:rPr>
    </w:lvl>
    <w:lvl w:ilvl="4">
      <w:numFmt w:val="bullet"/>
      <w:lvlText w:val=""/>
      <w:lvlJc w:val="left"/>
      <w:rPr>
        <w:rFonts w:ascii="Wingdings" w:hAnsi="Wingdings" w:cs="OpenSymbol, 'Arial Unicode MS'"/>
      </w:rPr>
    </w:lvl>
    <w:lvl w:ilvl="5">
      <w:numFmt w:val="bullet"/>
      <w:lvlText w:val=""/>
      <w:lvlJc w:val="left"/>
      <w:rPr>
        <w:rFonts w:ascii="Wingdings" w:hAnsi="Wingdings" w:cs="OpenSymbol, 'Arial Unicode MS'"/>
      </w:rPr>
    </w:lvl>
    <w:lvl w:ilvl="6">
      <w:numFmt w:val="bullet"/>
      <w:lvlText w:val=""/>
      <w:lvlJc w:val="left"/>
      <w:rPr>
        <w:rFonts w:ascii="Wingdings" w:hAnsi="Wingdings" w:cs="OpenSymbol, 'Arial Unicode MS'"/>
      </w:rPr>
    </w:lvl>
    <w:lvl w:ilvl="7">
      <w:numFmt w:val="bullet"/>
      <w:lvlText w:val=""/>
      <w:lvlJc w:val="left"/>
      <w:rPr>
        <w:rFonts w:ascii="Wingdings" w:hAnsi="Wingdings" w:cs="OpenSymbol, 'Arial Unicode MS'"/>
      </w:rPr>
    </w:lvl>
    <w:lvl w:ilvl="8">
      <w:numFmt w:val="bullet"/>
      <w:lvlText w:val=""/>
      <w:lvlJc w:val="left"/>
      <w:rPr>
        <w:rFonts w:ascii="Wingdings" w:hAnsi="Wingdings" w:cs="OpenSymbol, 'Arial Unicode MS'"/>
      </w:rPr>
    </w:lvl>
  </w:abstractNum>
  <w:abstractNum w:abstractNumId="5" w15:restartNumberingAfterBreak="0">
    <w:nsid w:val="07B421F6"/>
    <w:multiLevelType w:val="hybridMultilevel"/>
    <w:tmpl w:val="3BC69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09C91812"/>
    <w:multiLevelType w:val="hybridMultilevel"/>
    <w:tmpl w:val="3098C5A0"/>
    <w:lvl w:ilvl="0" w:tplc="0A9E903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A46AE5"/>
    <w:multiLevelType w:val="hybridMultilevel"/>
    <w:tmpl w:val="369EC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D385EEC"/>
    <w:multiLevelType w:val="hybridMultilevel"/>
    <w:tmpl w:val="84C8841C"/>
    <w:lvl w:ilvl="0" w:tplc="0A9E903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D7A2E90"/>
    <w:multiLevelType w:val="multilevel"/>
    <w:tmpl w:val="EFECE268"/>
    <w:lvl w:ilvl="0">
      <w:start w:val="1"/>
      <w:numFmt w:val="bullet"/>
      <w:lvlText w:val=""/>
      <w:lvlJc w:val="left"/>
      <w:rPr>
        <w:rFonts w:ascii="Wingdings" w:hAnsi="Wingdings" w:hint="defaul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122B2563"/>
    <w:multiLevelType w:val="hybridMultilevel"/>
    <w:tmpl w:val="E07A49B6"/>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A36D0E"/>
    <w:multiLevelType w:val="hybridMultilevel"/>
    <w:tmpl w:val="456463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7860ED"/>
    <w:multiLevelType w:val="multilevel"/>
    <w:tmpl w:val="4F1C4B8A"/>
    <w:styleLink w:val="WW8Num5"/>
    <w:lvl w:ilvl="0">
      <w:numFmt w:val="bullet"/>
      <w:lvlText w:val=""/>
      <w:lvlJc w:val="left"/>
      <w:rPr>
        <w:rFonts w:ascii="Wingdings" w:hAnsi="Wingdings" w:cs="OpenSymbol, 'Arial Unicode M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200D4584"/>
    <w:multiLevelType w:val="multilevel"/>
    <w:tmpl w:val="30D85ADC"/>
    <w:styleLink w:val="WW8Num13"/>
    <w:lvl w:ilvl="0">
      <w:start w:val="1"/>
      <w:numFmt w:val="lowerLetter"/>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208A18B5"/>
    <w:multiLevelType w:val="hybridMultilevel"/>
    <w:tmpl w:val="3C760370"/>
    <w:lvl w:ilvl="0" w:tplc="04100005">
      <w:start w:val="1"/>
      <w:numFmt w:val="bullet"/>
      <w:lvlText w:val=""/>
      <w:lvlJc w:val="left"/>
      <w:pPr>
        <w:ind w:left="360" w:hanging="360"/>
      </w:pPr>
      <w:rPr>
        <w:rFonts w:ascii="Wingdings" w:hAnsi="Wingding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5" w15:restartNumberingAfterBreak="0">
    <w:nsid w:val="20BE5BDC"/>
    <w:multiLevelType w:val="multilevel"/>
    <w:tmpl w:val="9C1C43A0"/>
    <w:styleLink w:val="WW8Num2"/>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6" w15:restartNumberingAfterBreak="0">
    <w:nsid w:val="223B5C49"/>
    <w:multiLevelType w:val="hybridMultilevel"/>
    <w:tmpl w:val="50EAB7F2"/>
    <w:lvl w:ilvl="0" w:tplc="1036324A">
      <w:numFmt w:val="bullet"/>
      <w:lvlText w:val="-"/>
      <w:lvlJc w:val="left"/>
      <w:pPr>
        <w:ind w:left="360" w:hanging="360"/>
      </w:pPr>
      <w:rPr>
        <w:rFonts w:ascii="Georgia" w:eastAsia="Arial" w:hAnsi="Georgia" w:cs="Times New Roman" w:hint="default"/>
      </w:rPr>
    </w:lvl>
    <w:lvl w:ilvl="1" w:tplc="1036324A">
      <w:numFmt w:val="bullet"/>
      <w:lvlText w:val="-"/>
      <w:lvlJc w:val="left"/>
      <w:pPr>
        <w:ind w:left="1080" w:hanging="360"/>
      </w:pPr>
      <w:rPr>
        <w:rFonts w:ascii="Georgia" w:eastAsia="Arial" w:hAnsi="Georgia" w:cs="Times New Roman"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238601FF"/>
    <w:multiLevelType w:val="hybridMultilevel"/>
    <w:tmpl w:val="94A4CAD6"/>
    <w:lvl w:ilvl="0" w:tplc="1036324A">
      <w:numFmt w:val="bullet"/>
      <w:lvlText w:val="-"/>
      <w:lvlJc w:val="left"/>
      <w:pPr>
        <w:ind w:left="720" w:hanging="360"/>
      </w:pPr>
      <w:rPr>
        <w:rFonts w:ascii="Georgia" w:eastAsia="Arial" w:hAnsi="Georgia" w:cs="Times New Roman" w:hint="default"/>
      </w:rPr>
    </w:lvl>
    <w:lvl w:ilvl="1" w:tplc="1036324A">
      <w:numFmt w:val="bullet"/>
      <w:lvlText w:val="-"/>
      <w:lvlJc w:val="left"/>
      <w:pPr>
        <w:ind w:left="1440" w:hanging="360"/>
      </w:pPr>
      <w:rPr>
        <w:rFonts w:ascii="Georgia" w:eastAsia="Arial" w:hAnsi="Georgia" w:cs="Times New Roman"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3C9020C"/>
    <w:multiLevelType w:val="multilevel"/>
    <w:tmpl w:val="60003ED2"/>
    <w:styleLink w:val="WW8Num11"/>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19" w15:restartNumberingAfterBreak="0">
    <w:nsid w:val="23FC41D8"/>
    <w:multiLevelType w:val="hybridMultilevel"/>
    <w:tmpl w:val="835E35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24C677C0"/>
    <w:multiLevelType w:val="hybridMultilevel"/>
    <w:tmpl w:val="8B3AAB4C"/>
    <w:lvl w:ilvl="0" w:tplc="0C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A519D"/>
    <w:multiLevelType w:val="hybridMultilevel"/>
    <w:tmpl w:val="BE5EA2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26A40B30"/>
    <w:multiLevelType w:val="hybridMultilevel"/>
    <w:tmpl w:val="A114FD3C"/>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3" w15:restartNumberingAfterBreak="0">
    <w:nsid w:val="27C0358B"/>
    <w:multiLevelType w:val="hybridMultilevel"/>
    <w:tmpl w:val="B6EC1730"/>
    <w:lvl w:ilvl="0" w:tplc="FA08B43E">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2A716481"/>
    <w:multiLevelType w:val="hybridMultilevel"/>
    <w:tmpl w:val="18920D6A"/>
    <w:lvl w:ilvl="0" w:tplc="0410000F">
      <w:start w:val="1"/>
      <w:numFmt w:val="decimal"/>
      <w:lvlText w:val="%1."/>
      <w:lvlJc w:val="left"/>
      <w:pPr>
        <w:ind w:left="720" w:hanging="360"/>
      </w:pPr>
    </w:lvl>
    <w:lvl w:ilvl="1" w:tplc="D6D0A300">
      <w:start w:val="1"/>
      <w:numFmt w:val="decimal"/>
      <w:lvlText w:val="%2."/>
      <w:lvlJc w:val="left"/>
      <w:pPr>
        <w:ind w:left="1440" w:hanging="360"/>
      </w:pPr>
      <w:rPr>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BB440FC"/>
    <w:multiLevelType w:val="hybridMultilevel"/>
    <w:tmpl w:val="18A61DAA"/>
    <w:lvl w:ilvl="0" w:tplc="0C070001">
      <w:start w:val="1"/>
      <w:numFmt w:val="bullet"/>
      <w:lvlText w:val=""/>
      <w:lvlJc w:val="left"/>
      <w:pPr>
        <w:ind w:left="688" w:hanging="360"/>
      </w:pPr>
      <w:rPr>
        <w:rFonts w:ascii="Symbol" w:hAnsi="Symbol" w:hint="default"/>
      </w:rPr>
    </w:lvl>
    <w:lvl w:ilvl="1" w:tplc="0C070003" w:tentative="1">
      <w:start w:val="1"/>
      <w:numFmt w:val="bullet"/>
      <w:lvlText w:val="o"/>
      <w:lvlJc w:val="left"/>
      <w:pPr>
        <w:ind w:left="1408" w:hanging="360"/>
      </w:pPr>
      <w:rPr>
        <w:rFonts w:ascii="Courier New" w:hAnsi="Courier New" w:cs="Courier New" w:hint="default"/>
      </w:rPr>
    </w:lvl>
    <w:lvl w:ilvl="2" w:tplc="0C070005" w:tentative="1">
      <w:start w:val="1"/>
      <w:numFmt w:val="bullet"/>
      <w:lvlText w:val=""/>
      <w:lvlJc w:val="left"/>
      <w:pPr>
        <w:ind w:left="2128" w:hanging="360"/>
      </w:pPr>
      <w:rPr>
        <w:rFonts w:ascii="Wingdings" w:hAnsi="Wingdings" w:hint="default"/>
      </w:rPr>
    </w:lvl>
    <w:lvl w:ilvl="3" w:tplc="0C070001" w:tentative="1">
      <w:start w:val="1"/>
      <w:numFmt w:val="bullet"/>
      <w:lvlText w:val=""/>
      <w:lvlJc w:val="left"/>
      <w:pPr>
        <w:ind w:left="2848" w:hanging="360"/>
      </w:pPr>
      <w:rPr>
        <w:rFonts w:ascii="Symbol" w:hAnsi="Symbol" w:hint="default"/>
      </w:rPr>
    </w:lvl>
    <w:lvl w:ilvl="4" w:tplc="0C070003" w:tentative="1">
      <w:start w:val="1"/>
      <w:numFmt w:val="bullet"/>
      <w:lvlText w:val="o"/>
      <w:lvlJc w:val="left"/>
      <w:pPr>
        <w:ind w:left="3568" w:hanging="360"/>
      </w:pPr>
      <w:rPr>
        <w:rFonts w:ascii="Courier New" w:hAnsi="Courier New" w:cs="Courier New" w:hint="default"/>
      </w:rPr>
    </w:lvl>
    <w:lvl w:ilvl="5" w:tplc="0C070005" w:tentative="1">
      <w:start w:val="1"/>
      <w:numFmt w:val="bullet"/>
      <w:lvlText w:val=""/>
      <w:lvlJc w:val="left"/>
      <w:pPr>
        <w:ind w:left="4288" w:hanging="360"/>
      </w:pPr>
      <w:rPr>
        <w:rFonts w:ascii="Wingdings" w:hAnsi="Wingdings" w:hint="default"/>
      </w:rPr>
    </w:lvl>
    <w:lvl w:ilvl="6" w:tplc="0C070001" w:tentative="1">
      <w:start w:val="1"/>
      <w:numFmt w:val="bullet"/>
      <w:lvlText w:val=""/>
      <w:lvlJc w:val="left"/>
      <w:pPr>
        <w:ind w:left="5008" w:hanging="360"/>
      </w:pPr>
      <w:rPr>
        <w:rFonts w:ascii="Symbol" w:hAnsi="Symbol" w:hint="default"/>
      </w:rPr>
    </w:lvl>
    <w:lvl w:ilvl="7" w:tplc="0C070003" w:tentative="1">
      <w:start w:val="1"/>
      <w:numFmt w:val="bullet"/>
      <w:lvlText w:val="o"/>
      <w:lvlJc w:val="left"/>
      <w:pPr>
        <w:ind w:left="5728" w:hanging="360"/>
      </w:pPr>
      <w:rPr>
        <w:rFonts w:ascii="Courier New" w:hAnsi="Courier New" w:cs="Courier New" w:hint="default"/>
      </w:rPr>
    </w:lvl>
    <w:lvl w:ilvl="8" w:tplc="0C070005" w:tentative="1">
      <w:start w:val="1"/>
      <w:numFmt w:val="bullet"/>
      <w:lvlText w:val=""/>
      <w:lvlJc w:val="left"/>
      <w:pPr>
        <w:ind w:left="6448" w:hanging="360"/>
      </w:pPr>
      <w:rPr>
        <w:rFonts w:ascii="Wingdings" w:hAnsi="Wingdings" w:hint="default"/>
      </w:rPr>
    </w:lvl>
  </w:abstractNum>
  <w:abstractNum w:abstractNumId="26" w15:restartNumberingAfterBreak="0">
    <w:nsid w:val="2C957DE4"/>
    <w:multiLevelType w:val="multilevel"/>
    <w:tmpl w:val="BE7E8128"/>
    <w:styleLink w:val="WW8Num12"/>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7" w15:restartNumberingAfterBreak="0">
    <w:nsid w:val="34695F4F"/>
    <w:multiLevelType w:val="hybridMultilevel"/>
    <w:tmpl w:val="30569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3FE56F24"/>
    <w:multiLevelType w:val="multilevel"/>
    <w:tmpl w:val="146E3B9E"/>
    <w:styleLink w:val="WW8Num6"/>
    <w:lvl w:ilvl="0">
      <w:numFmt w:val="bullet"/>
      <w:lvlText w:val=""/>
      <w:lvlJc w:val="left"/>
      <w:rPr>
        <w:rFonts w:ascii="Wingdings" w:hAnsi="Wingdings" w:cs="OpenSymbol, 'Arial Unicode MS'"/>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15:restartNumberingAfterBreak="0">
    <w:nsid w:val="41615C12"/>
    <w:multiLevelType w:val="hybridMultilevel"/>
    <w:tmpl w:val="E5B63C1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2B60688"/>
    <w:multiLevelType w:val="hybridMultilevel"/>
    <w:tmpl w:val="8BF47FF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4A4B5F54"/>
    <w:multiLevelType w:val="hybridMultilevel"/>
    <w:tmpl w:val="BA84EDC0"/>
    <w:lvl w:ilvl="0" w:tplc="1036324A">
      <w:numFmt w:val="bullet"/>
      <w:lvlText w:val="-"/>
      <w:lvlJc w:val="left"/>
      <w:pPr>
        <w:ind w:left="360" w:hanging="360"/>
      </w:pPr>
      <w:rPr>
        <w:rFonts w:ascii="Georgia" w:eastAsia="Arial" w:hAnsi="Georgia" w:cs="Times New Roman"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4B251906"/>
    <w:multiLevelType w:val="multilevel"/>
    <w:tmpl w:val="63342BDC"/>
    <w:lvl w:ilvl="0">
      <w:start w:val="1"/>
      <w:numFmt w:val="bullet"/>
      <w:lvlText w:val=""/>
      <w:lvlJc w:val="left"/>
      <w:rPr>
        <w:rFonts w:ascii="Wingdings" w:hAnsi="Wingdings" w:hint="default"/>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3" w15:restartNumberingAfterBreak="0">
    <w:nsid w:val="4D324A30"/>
    <w:multiLevelType w:val="multilevel"/>
    <w:tmpl w:val="B22CF762"/>
    <w:styleLink w:val="WW8Num7"/>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4" w15:restartNumberingAfterBreak="0">
    <w:nsid w:val="54865CA3"/>
    <w:multiLevelType w:val="multilevel"/>
    <w:tmpl w:val="2B50E462"/>
    <w:styleLink w:val="WW8Num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5" w15:restartNumberingAfterBreak="0">
    <w:nsid w:val="54A15AE8"/>
    <w:multiLevelType w:val="multilevel"/>
    <w:tmpl w:val="5B20721E"/>
    <w:styleLink w:val="WW8Num10"/>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6" w15:restartNumberingAfterBreak="0">
    <w:nsid w:val="594D2EEF"/>
    <w:multiLevelType w:val="multilevel"/>
    <w:tmpl w:val="9A8A13E8"/>
    <w:styleLink w:val="WW8Num3"/>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7" w15:restartNumberingAfterBreak="0">
    <w:nsid w:val="5EEF522B"/>
    <w:multiLevelType w:val="hybridMultilevel"/>
    <w:tmpl w:val="EF5E99A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BB42522"/>
    <w:multiLevelType w:val="hybridMultilevel"/>
    <w:tmpl w:val="62F49B5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2CC5AB5"/>
    <w:multiLevelType w:val="hybridMultilevel"/>
    <w:tmpl w:val="7ED2D854"/>
    <w:lvl w:ilvl="0" w:tplc="0C070001">
      <w:start w:val="1"/>
      <w:numFmt w:val="bullet"/>
      <w:lvlText w:val=""/>
      <w:lvlJc w:val="left"/>
      <w:pPr>
        <w:ind w:left="720" w:hanging="360"/>
      </w:pPr>
      <w:rPr>
        <w:rFonts w:ascii="Symbol" w:hAnsi="Symbol" w:hint="default"/>
      </w:rPr>
    </w:lvl>
    <w:lvl w:ilvl="1" w:tplc="5A7A6578">
      <w:start w:val="3"/>
      <w:numFmt w:val="bullet"/>
      <w:lvlText w:val="-"/>
      <w:lvlJc w:val="left"/>
      <w:pPr>
        <w:ind w:left="1440" w:hanging="360"/>
      </w:pPr>
      <w:rPr>
        <w:rFonts w:ascii="Georgia" w:eastAsia="SimHei" w:hAnsi="Georgia" w:cstheme="majorBidi" w:hint="default"/>
      </w:rPr>
    </w:lvl>
    <w:lvl w:ilvl="2" w:tplc="89EA4568">
      <w:numFmt w:val="bullet"/>
      <w:lvlText w:val="·"/>
      <w:lvlJc w:val="left"/>
      <w:pPr>
        <w:ind w:left="2280" w:hanging="480"/>
      </w:pPr>
      <w:rPr>
        <w:rFonts w:ascii="Georgia" w:eastAsia="Arial Unicode MS" w:hAnsi="Georgia" w:cs="Tahoma"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32349EB"/>
    <w:multiLevelType w:val="hybridMultilevel"/>
    <w:tmpl w:val="A1F0254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1" w15:restartNumberingAfterBreak="0">
    <w:nsid w:val="7A597534"/>
    <w:multiLevelType w:val="multilevel"/>
    <w:tmpl w:val="4816D1F8"/>
    <w:styleLink w:val="WWOutlineListStyle"/>
    <w:lvl w:ilvl="0">
      <w:start w:val="1"/>
      <w:numFmt w:val="decimal"/>
      <w:pStyle w:val="Heading1"/>
      <w:lvlText w:val=" %1 "/>
      <w:lvlJc w:val="left"/>
    </w:lvl>
    <w:lvl w:ilvl="1">
      <w:start w:val="1"/>
      <w:numFmt w:val="decimal"/>
      <w:pStyle w:val="Heading2"/>
      <w:lvlText w:val=" %1.%2 "/>
      <w:lvlJc w:val="left"/>
    </w:lvl>
    <w:lvl w:ilvl="2">
      <w:start w:val="1"/>
      <w:numFmt w:val="decimal"/>
      <w:pStyle w:val="Heading3"/>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2" w15:restartNumberingAfterBreak="0">
    <w:nsid w:val="7C470EB1"/>
    <w:multiLevelType w:val="multilevel"/>
    <w:tmpl w:val="B148C45E"/>
    <w:styleLink w:val="WW8Num8"/>
    <w:lvl w:ilvl="0">
      <w:numFmt w:val="bullet"/>
      <w:lvlText w:val=""/>
      <w:lvlJc w:val="left"/>
      <w:rPr>
        <w:rFonts w:ascii="Wingdings" w:hAnsi="Wingdings"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3" w15:restartNumberingAfterBreak="0">
    <w:nsid w:val="7F2862BB"/>
    <w:multiLevelType w:val="multilevel"/>
    <w:tmpl w:val="EDB61978"/>
    <w:lvl w:ilvl="0">
      <w:start w:val="1"/>
      <w:numFmt w:val="bullet"/>
      <w:lvlText w:val=""/>
      <w:lvlJc w:val="left"/>
      <w:rPr>
        <w:rFonts w:ascii="Wingdings" w:hAnsi="Wingdings" w:hint="default"/>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44" w15:restartNumberingAfterBreak="0">
    <w:nsid w:val="7FAB0D3D"/>
    <w:multiLevelType w:val="hybridMultilevel"/>
    <w:tmpl w:val="40F212EA"/>
    <w:lvl w:ilvl="0" w:tplc="0A9E903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1"/>
  </w:num>
  <w:num w:numId="2">
    <w:abstractNumId w:val="34"/>
  </w:num>
  <w:num w:numId="3">
    <w:abstractNumId w:val="15"/>
  </w:num>
  <w:num w:numId="4">
    <w:abstractNumId w:val="36"/>
  </w:num>
  <w:num w:numId="5">
    <w:abstractNumId w:val="3"/>
  </w:num>
  <w:num w:numId="6">
    <w:abstractNumId w:val="12"/>
  </w:num>
  <w:num w:numId="7">
    <w:abstractNumId w:val="28"/>
  </w:num>
  <w:num w:numId="8">
    <w:abstractNumId w:val="33"/>
  </w:num>
  <w:num w:numId="9">
    <w:abstractNumId w:val="42"/>
  </w:num>
  <w:num w:numId="10">
    <w:abstractNumId w:val="1"/>
  </w:num>
  <w:num w:numId="11">
    <w:abstractNumId w:val="35"/>
  </w:num>
  <w:num w:numId="12">
    <w:abstractNumId w:val="18"/>
  </w:num>
  <w:num w:numId="13">
    <w:abstractNumId w:val="26"/>
  </w:num>
  <w:num w:numId="14">
    <w:abstractNumId w:val="13"/>
  </w:num>
  <w:num w:numId="15">
    <w:abstractNumId w:val="4"/>
  </w:num>
  <w:num w:numId="16">
    <w:abstractNumId w:val="11"/>
  </w:num>
  <w:num w:numId="17">
    <w:abstractNumId w:val="21"/>
  </w:num>
  <w:num w:numId="18">
    <w:abstractNumId w:val="23"/>
  </w:num>
  <w:num w:numId="19">
    <w:abstractNumId w:val="25"/>
  </w:num>
  <w:num w:numId="20">
    <w:abstractNumId w:val="19"/>
  </w:num>
  <w:num w:numId="21">
    <w:abstractNumId w:val="39"/>
  </w:num>
  <w:num w:numId="22">
    <w:abstractNumId w:val="22"/>
  </w:num>
  <w:num w:numId="23">
    <w:abstractNumId w:val="37"/>
  </w:num>
  <w:num w:numId="24">
    <w:abstractNumId w:val="32"/>
  </w:num>
  <w:num w:numId="25">
    <w:abstractNumId w:val="9"/>
  </w:num>
  <w:num w:numId="26">
    <w:abstractNumId w:val="43"/>
  </w:num>
  <w:num w:numId="27">
    <w:abstractNumId w:val="0"/>
  </w:num>
  <w:num w:numId="28">
    <w:abstractNumId w:val="6"/>
  </w:num>
  <w:num w:numId="29">
    <w:abstractNumId w:val="8"/>
  </w:num>
  <w:num w:numId="30">
    <w:abstractNumId w:val="44"/>
  </w:num>
  <w:num w:numId="31">
    <w:abstractNumId w:val="27"/>
  </w:num>
  <w:num w:numId="32">
    <w:abstractNumId w:val="15"/>
    <w:lvlOverride w:ilvl="0">
      <w:lvl w:ilvl="0">
        <w:numFmt w:val="bullet"/>
        <w:lvlText w:val=""/>
        <w:lvlJc w:val="left"/>
        <w:rPr>
          <w:rFonts w:ascii="Wingdings" w:hAnsi="Wingdings" w:cs="OpenSymbol, 'Arial Unicode MS'"/>
          <w:strike w:val="0"/>
        </w:rPr>
      </w:lvl>
    </w:lvlOverride>
    <w:lvlOverride w:ilvl="1">
      <w:lvl w:ilvl="1">
        <w:numFmt w:val="bullet"/>
        <w:lvlText w:val="◦"/>
        <w:lvlJc w:val="left"/>
        <w:rPr>
          <w:rFonts w:ascii="OpenSymbol, 'Arial Unicode MS'" w:hAnsi="OpenSymbol, 'Arial Unicode MS'" w:cs="OpenSymbol, 'Arial Unicode MS'"/>
        </w:rPr>
      </w:lvl>
    </w:lvlOverride>
    <w:lvlOverride w:ilvl="2">
      <w:lvl w:ilvl="2">
        <w:numFmt w:val="bullet"/>
        <w:lvlText w:val="▪"/>
        <w:lvlJc w:val="left"/>
        <w:rPr>
          <w:rFonts w:ascii="OpenSymbol, 'Arial Unicode MS'" w:hAnsi="OpenSymbol, 'Arial Unicode MS'" w:cs="OpenSymbol, 'Arial Unicode MS'"/>
        </w:rPr>
      </w:lvl>
    </w:lvlOverride>
    <w:lvlOverride w:ilvl="3">
      <w:lvl w:ilvl="3">
        <w:numFmt w:val="bullet"/>
        <w:lvlText w:val=""/>
        <w:lvlJc w:val="left"/>
        <w:rPr>
          <w:rFonts w:ascii="Symbol" w:hAnsi="Symbol" w:cs="OpenSymbol, 'Arial Unicode MS'"/>
        </w:rPr>
      </w:lvl>
    </w:lvlOverride>
    <w:lvlOverride w:ilvl="4">
      <w:lvl w:ilvl="4">
        <w:numFmt w:val="bullet"/>
        <w:lvlText w:val="◦"/>
        <w:lvlJc w:val="left"/>
        <w:rPr>
          <w:rFonts w:ascii="OpenSymbol, 'Arial Unicode MS'" w:hAnsi="OpenSymbol, 'Arial Unicode MS'" w:cs="OpenSymbol, 'Arial Unicode MS'"/>
        </w:rPr>
      </w:lvl>
    </w:lvlOverride>
    <w:lvlOverride w:ilvl="5">
      <w:lvl w:ilvl="5">
        <w:numFmt w:val="bullet"/>
        <w:lvlText w:val="▪"/>
        <w:lvlJc w:val="left"/>
        <w:rPr>
          <w:rFonts w:ascii="OpenSymbol, 'Arial Unicode MS'" w:hAnsi="OpenSymbol, 'Arial Unicode MS'" w:cs="OpenSymbol, 'Arial Unicode MS'"/>
        </w:rPr>
      </w:lvl>
    </w:lvlOverride>
    <w:lvlOverride w:ilvl="6">
      <w:lvl w:ilvl="6">
        <w:numFmt w:val="bullet"/>
        <w:lvlText w:val=""/>
        <w:lvlJc w:val="left"/>
        <w:rPr>
          <w:rFonts w:ascii="Symbol" w:hAnsi="Symbol" w:cs="OpenSymbol, 'Arial Unicode MS'"/>
        </w:rPr>
      </w:lvl>
    </w:lvlOverride>
    <w:lvlOverride w:ilvl="7">
      <w:lvl w:ilvl="7">
        <w:numFmt w:val="bullet"/>
        <w:lvlText w:val="◦"/>
        <w:lvlJc w:val="left"/>
        <w:rPr>
          <w:rFonts w:ascii="OpenSymbol, 'Arial Unicode MS'" w:hAnsi="OpenSymbol, 'Arial Unicode MS'" w:cs="OpenSymbol, 'Arial Unicode MS'"/>
        </w:rPr>
      </w:lvl>
    </w:lvlOverride>
    <w:lvlOverride w:ilvl="8">
      <w:lvl w:ilvl="8">
        <w:numFmt w:val="bullet"/>
        <w:lvlText w:val="▪"/>
        <w:lvlJc w:val="left"/>
        <w:rPr>
          <w:rFonts w:ascii="OpenSymbol, 'Arial Unicode MS'" w:hAnsi="OpenSymbol, 'Arial Unicode MS'" w:cs="OpenSymbol, 'Arial Unicode MS'"/>
        </w:rPr>
      </w:lvl>
    </w:lvlOverride>
  </w:num>
  <w:num w:numId="33">
    <w:abstractNumId w:val="16"/>
  </w:num>
  <w:num w:numId="34">
    <w:abstractNumId w:val="38"/>
  </w:num>
  <w:num w:numId="35">
    <w:abstractNumId w:val="5"/>
  </w:num>
  <w:num w:numId="36">
    <w:abstractNumId w:val="17"/>
  </w:num>
  <w:num w:numId="37">
    <w:abstractNumId w:val="24"/>
  </w:num>
  <w:num w:numId="38">
    <w:abstractNumId w:val="29"/>
  </w:num>
  <w:num w:numId="39">
    <w:abstractNumId w:val="7"/>
  </w:num>
  <w:num w:numId="40">
    <w:abstractNumId w:val="40"/>
  </w:num>
  <w:num w:numId="41">
    <w:abstractNumId w:val="14"/>
  </w:num>
  <w:num w:numId="42">
    <w:abstractNumId w:val="31"/>
  </w:num>
  <w:num w:numId="43">
    <w:abstractNumId w:val="2"/>
  </w:num>
  <w:num w:numId="44">
    <w:abstractNumId w:val="30"/>
  </w:num>
  <w:num w:numId="45">
    <w:abstractNumId w:val="10"/>
  </w:num>
  <w:num w:numId="46">
    <w:abstractNumId w:val="20"/>
  </w:num>
  <w:num w:numId="47">
    <w:abstractNumId w:val="4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it-IT" w:vendorID="64" w:dllVersion="6" w:nlCheck="1" w:checkStyle="0"/>
  <w:activeWritingStyle w:appName="MSWord" w:lang="en-GB" w:vendorID="64" w:dllVersion="6" w:nlCheck="1" w:checkStyle="1"/>
  <w:activeWritingStyle w:appName="MSWord" w:lang="en-US" w:vendorID="64" w:dllVersion="6" w:nlCheck="1" w:checkStyle="1"/>
  <w:activeWritingStyle w:appName="MSWord" w:lang="fr-BE" w:vendorID="64" w:dllVersion="6" w:nlCheck="1" w:checkStyle="0"/>
  <w:activeWritingStyle w:appName="MSWord" w:lang="de-AT" w:vendorID="64" w:dllVersion="6" w:nlCheck="1" w:checkStyle="0"/>
  <w:activeWritingStyle w:appName="MSWord" w:lang="de-DE" w:vendorID="64" w:dllVersion="6" w:nlCheck="1" w:checkStyle="1"/>
  <w:activeWritingStyle w:appName="MSWord" w:lang="fr-FR" w:vendorID="64" w:dllVersion="6" w:nlCheck="1" w:checkStyle="1"/>
  <w:activeWritingStyle w:appName="MSWord" w:lang="es-ES" w:vendorID="64" w:dllVersion="6" w:nlCheck="1" w:checkStyle="0"/>
  <w:activeWritingStyle w:appName="MSWord" w:lang="en-IE" w:vendorID="64" w:dllVersion="6" w:nlCheck="1" w:checkStyle="1"/>
  <w:activeWritingStyle w:appName="MSWord" w:lang="en-GB" w:vendorID="64" w:dllVersion="0" w:nlCheck="1" w:checkStyle="0"/>
  <w:activeWritingStyle w:appName="MSWord" w:lang="fr-BE" w:vendorID="64" w:dllVersion="0" w:nlCheck="1" w:checkStyle="0"/>
  <w:activeWritingStyle w:appName="MSWord" w:lang="es-ES" w:vendorID="64" w:dllVersion="0" w:nlCheck="1" w:checkStyle="0"/>
  <w:activeWritingStyle w:appName="MSWord" w:lang="en-IE"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fr-BE" w:vendorID="64" w:dllVersion="131078" w:nlCheck="1" w:checkStyle="0"/>
  <w:activeWritingStyle w:appName="MSWord" w:lang="it-IT" w:vendorID="64" w:dllVersion="131078" w:nlCheck="1" w:checkStyle="0"/>
  <w:activeWritingStyle w:appName="MSWord" w:lang="en-US" w:vendorID="64" w:dllVersion="131078" w:nlCheck="1" w:checkStyle="1"/>
  <w:activeWritingStyle w:appName="MSWord" w:lang="es-ES" w:vendorID="64" w:dllVersion="131078" w:nlCheck="1" w:checkStyle="0"/>
  <w:activeWritingStyle w:appName="MSWord" w:lang="de-AT" w:vendorID="64" w:dllVersion="131078" w:nlCheck="1" w:checkStyle="0"/>
  <w:activeWritingStyle w:appName="MSWord" w:lang="en-IE" w:vendorID="64" w:dllVersion="131078" w:nlCheck="1" w:checkStyle="1"/>
  <w:proofState w:spelling="clean" w:grammar="clean"/>
  <w:defaultTabStop w:val="708"/>
  <w:autoHyphenation/>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A4F"/>
    <w:rsid w:val="000003A4"/>
    <w:rsid w:val="00002A59"/>
    <w:rsid w:val="0000661E"/>
    <w:rsid w:val="00006F96"/>
    <w:rsid w:val="00020AD3"/>
    <w:rsid w:val="00022FE0"/>
    <w:rsid w:val="00024607"/>
    <w:rsid w:val="000252E5"/>
    <w:rsid w:val="0002621F"/>
    <w:rsid w:val="000316EC"/>
    <w:rsid w:val="00031F3C"/>
    <w:rsid w:val="00032783"/>
    <w:rsid w:val="00033588"/>
    <w:rsid w:val="00033809"/>
    <w:rsid w:val="00034EE4"/>
    <w:rsid w:val="00037665"/>
    <w:rsid w:val="000407D9"/>
    <w:rsid w:val="0004141B"/>
    <w:rsid w:val="0004481A"/>
    <w:rsid w:val="00047E35"/>
    <w:rsid w:val="00050634"/>
    <w:rsid w:val="00051542"/>
    <w:rsid w:val="0005411D"/>
    <w:rsid w:val="0005588B"/>
    <w:rsid w:val="00060817"/>
    <w:rsid w:val="00061F34"/>
    <w:rsid w:val="00063754"/>
    <w:rsid w:val="000656AC"/>
    <w:rsid w:val="00066D00"/>
    <w:rsid w:val="00067139"/>
    <w:rsid w:val="00073A3E"/>
    <w:rsid w:val="000766A2"/>
    <w:rsid w:val="00082B76"/>
    <w:rsid w:val="00086A2F"/>
    <w:rsid w:val="00086B22"/>
    <w:rsid w:val="00091197"/>
    <w:rsid w:val="000938E7"/>
    <w:rsid w:val="000955B1"/>
    <w:rsid w:val="000A020E"/>
    <w:rsid w:val="000A0BC9"/>
    <w:rsid w:val="000A4902"/>
    <w:rsid w:val="000A5951"/>
    <w:rsid w:val="000B4ADD"/>
    <w:rsid w:val="000B6309"/>
    <w:rsid w:val="000B6A83"/>
    <w:rsid w:val="000C3286"/>
    <w:rsid w:val="000C4A92"/>
    <w:rsid w:val="000C6D63"/>
    <w:rsid w:val="000D13A9"/>
    <w:rsid w:val="000D17B4"/>
    <w:rsid w:val="000D192C"/>
    <w:rsid w:val="000D5BD2"/>
    <w:rsid w:val="000D7DE6"/>
    <w:rsid w:val="000E0AFA"/>
    <w:rsid w:val="000E18AB"/>
    <w:rsid w:val="000E3CD9"/>
    <w:rsid w:val="000E546C"/>
    <w:rsid w:val="000E65E2"/>
    <w:rsid w:val="000F192C"/>
    <w:rsid w:val="000F1BB7"/>
    <w:rsid w:val="000F5AD4"/>
    <w:rsid w:val="000F601F"/>
    <w:rsid w:val="000F6B3B"/>
    <w:rsid w:val="00102437"/>
    <w:rsid w:val="00104CF3"/>
    <w:rsid w:val="00105E92"/>
    <w:rsid w:val="0011054E"/>
    <w:rsid w:val="0011746B"/>
    <w:rsid w:val="00123BB4"/>
    <w:rsid w:val="001261B8"/>
    <w:rsid w:val="001266A3"/>
    <w:rsid w:val="00126EBE"/>
    <w:rsid w:val="001343E6"/>
    <w:rsid w:val="00134627"/>
    <w:rsid w:val="00140F11"/>
    <w:rsid w:val="00141561"/>
    <w:rsid w:val="001441D1"/>
    <w:rsid w:val="0014604C"/>
    <w:rsid w:val="00151496"/>
    <w:rsid w:val="00151532"/>
    <w:rsid w:val="00152244"/>
    <w:rsid w:val="00153FFD"/>
    <w:rsid w:val="00154DB1"/>
    <w:rsid w:val="00161069"/>
    <w:rsid w:val="0016215D"/>
    <w:rsid w:val="00167762"/>
    <w:rsid w:val="00170A4F"/>
    <w:rsid w:val="00171F0D"/>
    <w:rsid w:val="00175413"/>
    <w:rsid w:val="001776E5"/>
    <w:rsid w:val="001817E4"/>
    <w:rsid w:val="00185A2B"/>
    <w:rsid w:val="00187768"/>
    <w:rsid w:val="001901EE"/>
    <w:rsid w:val="001907E2"/>
    <w:rsid w:val="00191074"/>
    <w:rsid w:val="00191687"/>
    <w:rsid w:val="00192048"/>
    <w:rsid w:val="0019283B"/>
    <w:rsid w:val="0019391D"/>
    <w:rsid w:val="001A1119"/>
    <w:rsid w:val="001A1D25"/>
    <w:rsid w:val="001A2BC5"/>
    <w:rsid w:val="001A37C6"/>
    <w:rsid w:val="001A5E00"/>
    <w:rsid w:val="001A72DA"/>
    <w:rsid w:val="001A7ADB"/>
    <w:rsid w:val="001B4393"/>
    <w:rsid w:val="001B664F"/>
    <w:rsid w:val="001C0E01"/>
    <w:rsid w:val="001C12FD"/>
    <w:rsid w:val="001C1D13"/>
    <w:rsid w:val="001C2837"/>
    <w:rsid w:val="001C5527"/>
    <w:rsid w:val="001C7449"/>
    <w:rsid w:val="001C764B"/>
    <w:rsid w:val="001D0099"/>
    <w:rsid w:val="001E0BA7"/>
    <w:rsid w:val="001E4345"/>
    <w:rsid w:val="001E4F32"/>
    <w:rsid w:val="001E7FD4"/>
    <w:rsid w:val="001F2F7A"/>
    <w:rsid w:val="001F32FC"/>
    <w:rsid w:val="001F5282"/>
    <w:rsid w:val="00201289"/>
    <w:rsid w:val="00205011"/>
    <w:rsid w:val="00211471"/>
    <w:rsid w:val="00212D71"/>
    <w:rsid w:val="0021573C"/>
    <w:rsid w:val="0021787B"/>
    <w:rsid w:val="00221467"/>
    <w:rsid w:val="002218E7"/>
    <w:rsid w:val="00223599"/>
    <w:rsid w:val="0022454F"/>
    <w:rsid w:val="00230039"/>
    <w:rsid w:val="00232FC0"/>
    <w:rsid w:val="002336B1"/>
    <w:rsid w:val="00234679"/>
    <w:rsid w:val="002346D0"/>
    <w:rsid w:val="0023633B"/>
    <w:rsid w:val="00244C96"/>
    <w:rsid w:val="00245119"/>
    <w:rsid w:val="00245D30"/>
    <w:rsid w:val="002539A8"/>
    <w:rsid w:val="00253B0C"/>
    <w:rsid w:val="00255097"/>
    <w:rsid w:val="00255398"/>
    <w:rsid w:val="00261590"/>
    <w:rsid w:val="00266A76"/>
    <w:rsid w:val="002702B1"/>
    <w:rsid w:val="002709AD"/>
    <w:rsid w:val="00280525"/>
    <w:rsid w:val="00283EFE"/>
    <w:rsid w:val="00285B08"/>
    <w:rsid w:val="0028644F"/>
    <w:rsid w:val="00286EF5"/>
    <w:rsid w:val="00290FCE"/>
    <w:rsid w:val="00293C8E"/>
    <w:rsid w:val="00297579"/>
    <w:rsid w:val="00297C46"/>
    <w:rsid w:val="002A0E5A"/>
    <w:rsid w:val="002A5BF0"/>
    <w:rsid w:val="002A665C"/>
    <w:rsid w:val="002B05E4"/>
    <w:rsid w:val="002B5E26"/>
    <w:rsid w:val="002C228B"/>
    <w:rsid w:val="002C36E2"/>
    <w:rsid w:val="002C39AE"/>
    <w:rsid w:val="002C618E"/>
    <w:rsid w:val="002C7102"/>
    <w:rsid w:val="002D206E"/>
    <w:rsid w:val="002D3F12"/>
    <w:rsid w:val="002D5485"/>
    <w:rsid w:val="002D7DA5"/>
    <w:rsid w:val="002D7DFB"/>
    <w:rsid w:val="002E403D"/>
    <w:rsid w:val="002E64CA"/>
    <w:rsid w:val="002E78D7"/>
    <w:rsid w:val="002F06EC"/>
    <w:rsid w:val="002F08A6"/>
    <w:rsid w:val="002F0973"/>
    <w:rsid w:val="002F40AA"/>
    <w:rsid w:val="002F5010"/>
    <w:rsid w:val="002F744E"/>
    <w:rsid w:val="00300D40"/>
    <w:rsid w:val="00301E8A"/>
    <w:rsid w:val="00302D7C"/>
    <w:rsid w:val="00306453"/>
    <w:rsid w:val="00312261"/>
    <w:rsid w:val="00312AE8"/>
    <w:rsid w:val="00314747"/>
    <w:rsid w:val="00322ADC"/>
    <w:rsid w:val="003252A3"/>
    <w:rsid w:val="003301B3"/>
    <w:rsid w:val="00333DF6"/>
    <w:rsid w:val="00334923"/>
    <w:rsid w:val="00335078"/>
    <w:rsid w:val="003401AA"/>
    <w:rsid w:val="00340965"/>
    <w:rsid w:val="00340D06"/>
    <w:rsid w:val="003424D5"/>
    <w:rsid w:val="0034328C"/>
    <w:rsid w:val="00345E84"/>
    <w:rsid w:val="003477D6"/>
    <w:rsid w:val="00351AE4"/>
    <w:rsid w:val="00353A61"/>
    <w:rsid w:val="00353C8A"/>
    <w:rsid w:val="00354A0D"/>
    <w:rsid w:val="003554DE"/>
    <w:rsid w:val="0035781C"/>
    <w:rsid w:val="0036022A"/>
    <w:rsid w:val="00370C89"/>
    <w:rsid w:val="00373910"/>
    <w:rsid w:val="00381064"/>
    <w:rsid w:val="00381A6C"/>
    <w:rsid w:val="0038345A"/>
    <w:rsid w:val="00385067"/>
    <w:rsid w:val="003852D3"/>
    <w:rsid w:val="0038551E"/>
    <w:rsid w:val="00385713"/>
    <w:rsid w:val="00390B53"/>
    <w:rsid w:val="00394947"/>
    <w:rsid w:val="003A1FB1"/>
    <w:rsid w:val="003A2D6F"/>
    <w:rsid w:val="003A30B5"/>
    <w:rsid w:val="003A329B"/>
    <w:rsid w:val="003A33D8"/>
    <w:rsid w:val="003A43F8"/>
    <w:rsid w:val="003A478A"/>
    <w:rsid w:val="003A4A2E"/>
    <w:rsid w:val="003A69A3"/>
    <w:rsid w:val="003B62E5"/>
    <w:rsid w:val="003B65D1"/>
    <w:rsid w:val="003B6D0F"/>
    <w:rsid w:val="003B6EEB"/>
    <w:rsid w:val="003C0652"/>
    <w:rsid w:val="003C1985"/>
    <w:rsid w:val="003C2151"/>
    <w:rsid w:val="003C338F"/>
    <w:rsid w:val="003C3BE4"/>
    <w:rsid w:val="003C5004"/>
    <w:rsid w:val="003D273C"/>
    <w:rsid w:val="003D3BCB"/>
    <w:rsid w:val="003D40CE"/>
    <w:rsid w:val="003D460A"/>
    <w:rsid w:val="003D5238"/>
    <w:rsid w:val="003E2307"/>
    <w:rsid w:val="003E428F"/>
    <w:rsid w:val="003E4FEA"/>
    <w:rsid w:val="003E6773"/>
    <w:rsid w:val="003E6B85"/>
    <w:rsid w:val="003F0C57"/>
    <w:rsid w:val="003F385F"/>
    <w:rsid w:val="003F57C5"/>
    <w:rsid w:val="0040026E"/>
    <w:rsid w:val="004016CD"/>
    <w:rsid w:val="00405335"/>
    <w:rsid w:val="00410D7F"/>
    <w:rsid w:val="00411BA0"/>
    <w:rsid w:val="00413FB8"/>
    <w:rsid w:val="004142F4"/>
    <w:rsid w:val="0041708E"/>
    <w:rsid w:val="00417F4A"/>
    <w:rsid w:val="0042020A"/>
    <w:rsid w:val="00420E7A"/>
    <w:rsid w:val="00422B35"/>
    <w:rsid w:val="0042496D"/>
    <w:rsid w:val="00426F5E"/>
    <w:rsid w:val="00427147"/>
    <w:rsid w:val="00430348"/>
    <w:rsid w:val="004316B7"/>
    <w:rsid w:val="004372F5"/>
    <w:rsid w:val="00437917"/>
    <w:rsid w:val="004404DE"/>
    <w:rsid w:val="00440C72"/>
    <w:rsid w:val="004428BB"/>
    <w:rsid w:val="00443D45"/>
    <w:rsid w:val="00444154"/>
    <w:rsid w:val="00447473"/>
    <w:rsid w:val="00451D88"/>
    <w:rsid w:val="00455033"/>
    <w:rsid w:val="00455CA6"/>
    <w:rsid w:val="00460489"/>
    <w:rsid w:val="004651D2"/>
    <w:rsid w:val="00466FAB"/>
    <w:rsid w:val="0046746A"/>
    <w:rsid w:val="0047159B"/>
    <w:rsid w:val="00474C98"/>
    <w:rsid w:val="00480666"/>
    <w:rsid w:val="00481BDE"/>
    <w:rsid w:val="00481F0F"/>
    <w:rsid w:val="0048273F"/>
    <w:rsid w:val="00483366"/>
    <w:rsid w:val="00485A17"/>
    <w:rsid w:val="00487498"/>
    <w:rsid w:val="00490734"/>
    <w:rsid w:val="00491176"/>
    <w:rsid w:val="00491E8E"/>
    <w:rsid w:val="0049269B"/>
    <w:rsid w:val="0049379A"/>
    <w:rsid w:val="004A147D"/>
    <w:rsid w:val="004A4B34"/>
    <w:rsid w:val="004B071B"/>
    <w:rsid w:val="004B0C78"/>
    <w:rsid w:val="004B469C"/>
    <w:rsid w:val="004C105E"/>
    <w:rsid w:val="004C72E1"/>
    <w:rsid w:val="004C7589"/>
    <w:rsid w:val="004D147C"/>
    <w:rsid w:val="004D279F"/>
    <w:rsid w:val="004D7249"/>
    <w:rsid w:val="004E164C"/>
    <w:rsid w:val="004E31B0"/>
    <w:rsid w:val="004E4C08"/>
    <w:rsid w:val="004E4E0D"/>
    <w:rsid w:val="004F1282"/>
    <w:rsid w:val="004F1B56"/>
    <w:rsid w:val="004F2A25"/>
    <w:rsid w:val="004F5316"/>
    <w:rsid w:val="004F7119"/>
    <w:rsid w:val="005017F2"/>
    <w:rsid w:val="0050338B"/>
    <w:rsid w:val="00503BEB"/>
    <w:rsid w:val="00503F81"/>
    <w:rsid w:val="00504D83"/>
    <w:rsid w:val="00510BD1"/>
    <w:rsid w:val="0052144B"/>
    <w:rsid w:val="00521C92"/>
    <w:rsid w:val="00523855"/>
    <w:rsid w:val="00525C29"/>
    <w:rsid w:val="00526606"/>
    <w:rsid w:val="005320B2"/>
    <w:rsid w:val="00534677"/>
    <w:rsid w:val="00536156"/>
    <w:rsid w:val="0053664B"/>
    <w:rsid w:val="0054374F"/>
    <w:rsid w:val="00551494"/>
    <w:rsid w:val="0055404A"/>
    <w:rsid w:val="00554E49"/>
    <w:rsid w:val="00554F7B"/>
    <w:rsid w:val="005550EE"/>
    <w:rsid w:val="00555CD7"/>
    <w:rsid w:val="0055637E"/>
    <w:rsid w:val="005628D2"/>
    <w:rsid w:val="00565080"/>
    <w:rsid w:val="00565BC9"/>
    <w:rsid w:val="00565D25"/>
    <w:rsid w:val="00565FF4"/>
    <w:rsid w:val="00567497"/>
    <w:rsid w:val="0057002B"/>
    <w:rsid w:val="00570340"/>
    <w:rsid w:val="00583AD5"/>
    <w:rsid w:val="00584B59"/>
    <w:rsid w:val="00586462"/>
    <w:rsid w:val="00587734"/>
    <w:rsid w:val="005928E9"/>
    <w:rsid w:val="00592C1E"/>
    <w:rsid w:val="005949CF"/>
    <w:rsid w:val="005950F0"/>
    <w:rsid w:val="005963F6"/>
    <w:rsid w:val="0059729A"/>
    <w:rsid w:val="005A2BD3"/>
    <w:rsid w:val="005A53AE"/>
    <w:rsid w:val="005A5A97"/>
    <w:rsid w:val="005A6994"/>
    <w:rsid w:val="005A6BD9"/>
    <w:rsid w:val="005A6E49"/>
    <w:rsid w:val="005B0590"/>
    <w:rsid w:val="005B07B8"/>
    <w:rsid w:val="005B1165"/>
    <w:rsid w:val="005B1F1C"/>
    <w:rsid w:val="005B2AD4"/>
    <w:rsid w:val="005C647B"/>
    <w:rsid w:val="005C7EC3"/>
    <w:rsid w:val="005D301D"/>
    <w:rsid w:val="005D3FBB"/>
    <w:rsid w:val="005E081A"/>
    <w:rsid w:val="005E1D6F"/>
    <w:rsid w:val="005E29F2"/>
    <w:rsid w:val="005E7D72"/>
    <w:rsid w:val="005F4043"/>
    <w:rsid w:val="006014C2"/>
    <w:rsid w:val="006019F3"/>
    <w:rsid w:val="006032D7"/>
    <w:rsid w:val="006042F4"/>
    <w:rsid w:val="006052EB"/>
    <w:rsid w:val="0061070F"/>
    <w:rsid w:val="006108A4"/>
    <w:rsid w:val="00610F94"/>
    <w:rsid w:val="006137AE"/>
    <w:rsid w:val="0061570E"/>
    <w:rsid w:val="00616354"/>
    <w:rsid w:val="0061649E"/>
    <w:rsid w:val="0061751F"/>
    <w:rsid w:val="0062077A"/>
    <w:rsid w:val="00621C38"/>
    <w:rsid w:val="00622122"/>
    <w:rsid w:val="0062264E"/>
    <w:rsid w:val="00623934"/>
    <w:rsid w:val="006254AC"/>
    <w:rsid w:val="00625857"/>
    <w:rsid w:val="00627E45"/>
    <w:rsid w:val="00630733"/>
    <w:rsid w:val="0063365F"/>
    <w:rsid w:val="00636AF0"/>
    <w:rsid w:val="0063742B"/>
    <w:rsid w:val="00641F69"/>
    <w:rsid w:val="00641F6B"/>
    <w:rsid w:val="00641F9C"/>
    <w:rsid w:val="006438CC"/>
    <w:rsid w:val="006458E4"/>
    <w:rsid w:val="0065023A"/>
    <w:rsid w:val="00650477"/>
    <w:rsid w:val="00650871"/>
    <w:rsid w:val="00652953"/>
    <w:rsid w:val="00653A05"/>
    <w:rsid w:val="00654445"/>
    <w:rsid w:val="00660091"/>
    <w:rsid w:val="00660589"/>
    <w:rsid w:val="006627D4"/>
    <w:rsid w:val="00665028"/>
    <w:rsid w:val="006653DA"/>
    <w:rsid w:val="006737F8"/>
    <w:rsid w:val="00673DCB"/>
    <w:rsid w:val="00680661"/>
    <w:rsid w:val="00681D0B"/>
    <w:rsid w:val="00682390"/>
    <w:rsid w:val="006836CE"/>
    <w:rsid w:val="00683CA2"/>
    <w:rsid w:val="00683D0D"/>
    <w:rsid w:val="006844D3"/>
    <w:rsid w:val="0069284C"/>
    <w:rsid w:val="00692F58"/>
    <w:rsid w:val="0069398B"/>
    <w:rsid w:val="0069490A"/>
    <w:rsid w:val="0069630D"/>
    <w:rsid w:val="00697682"/>
    <w:rsid w:val="006A0368"/>
    <w:rsid w:val="006A1CA3"/>
    <w:rsid w:val="006A3DD1"/>
    <w:rsid w:val="006A56D0"/>
    <w:rsid w:val="006B13C3"/>
    <w:rsid w:val="006B2589"/>
    <w:rsid w:val="006B404A"/>
    <w:rsid w:val="006B5B21"/>
    <w:rsid w:val="006C1B19"/>
    <w:rsid w:val="006C3BAA"/>
    <w:rsid w:val="006C7DD7"/>
    <w:rsid w:val="006D0109"/>
    <w:rsid w:val="006D0DD4"/>
    <w:rsid w:val="006D0E9D"/>
    <w:rsid w:val="006D17AD"/>
    <w:rsid w:val="006D6C63"/>
    <w:rsid w:val="006D7247"/>
    <w:rsid w:val="006D7255"/>
    <w:rsid w:val="006E04D4"/>
    <w:rsid w:val="006E175E"/>
    <w:rsid w:val="006E2395"/>
    <w:rsid w:val="006E2878"/>
    <w:rsid w:val="006E2DD1"/>
    <w:rsid w:val="006E5308"/>
    <w:rsid w:val="006E54D5"/>
    <w:rsid w:val="006E62F7"/>
    <w:rsid w:val="006E6354"/>
    <w:rsid w:val="006E64E5"/>
    <w:rsid w:val="006F1680"/>
    <w:rsid w:val="006F5A89"/>
    <w:rsid w:val="006F6632"/>
    <w:rsid w:val="006F6EC7"/>
    <w:rsid w:val="006F75B0"/>
    <w:rsid w:val="0070613B"/>
    <w:rsid w:val="0070748C"/>
    <w:rsid w:val="0071391D"/>
    <w:rsid w:val="0071496D"/>
    <w:rsid w:val="007165A3"/>
    <w:rsid w:val="00723C79"/>
    <w:rsid w:val="00727FC0"/>
    <w:rsid w:val="007305CE"/>
    <w:rsid w:val="0073217D"/>
    <w:rsid w:val="00732BFF"/>
    <w:rsid w:val="00733ACB"/>
    <w:rsid w:val="0074070F"/>
    <w:rsid w:val="00741FC2"/>
    <w:rsid w:val="00757FDA"/>
    <w:rsid w:val="00760829"/>
    <w:rsid w:val="007652B9"/>
    <w:rsid w:val="00772958"/>
    <w:rsid w:val="007738EC"/>
    <w:rsid w:val="0077775E"/>
    <w:rsid w:val="00780524"/>
    <w:rsid w:val="0078197F"/>
    <w:rsid w:val="0078348D"/>
    <w:rsid w:val="007843C2"/>
    <w:rsid w:val="007848B2"/>
    <w:rsid w:val="007903DD"/>
    <w:rsid w:val="00792C0B"/>
    <w:rsid w:val="007A1057"/>
    <w:rsid w:val="007A54F1"/>
    <w:rsid w:val="007A6E6C"/>
    <w:rsid w:val="007A7794"/>
    <w:rsid w:val="007B0171"/>
    <w:rsid w:val="007B2F4C"/>
    <w:rsid w:val="007B4160"/>
    <w:rsid w:val="007B79B9"/>
    <w:rsid w:val="007B7F82"/>
    <w:rsid w:val="007C1D69"/>
    <w:rsid w:val="007C4C14"/>
    <w:rsid w:val="007C6067"/>
    <w:rsid w:val="007C6580"/>
    <w:rsid w:val="007C6606"/>
    <w:rsid w:val="007C69CC"/>
    <w:rsid w:val="007D0C41"/>
    <w:rsid w:val="007D11B7"/>
    <w:rsid w:val="007D2674"/>
    <w:rsid w:val="007D49F2"/>
    <w:rsid w:val="007E1E52"/>
    <w:rsid w:val="007E24C4"/>
    <w:rsid w:val="007E3867"/>
    <w:rsid w:val="007E402B"/>
    <w:rsid w:val="007E4F55"/>
    <w:rsid w:val="007E6060"/>
    <w:rsid w:val="007F0524"/>
    <w:rsid w:val="007F25A1"/>
    <w:rsid w:val="007F2FEF"/>
    <w:rsid w:val="007F4FF0"/>
    <w:rsid w:val="007F6D1C"/>
    <w:rsid w:val="008002C4"/>
    <w:rsid w:val="0080757A"/>
    <w:rsid w:val="0081020C"/>
    <w:rsid w:val="008120CA"/>
    <w:rsid w:val="00813574"/>
    <w:rsid w:val="00813D95"/>
    <w:rsid w:val="0081414D"/>
    <w:rsid w:val="00814D00"/>
    <w:rsid w:val="00821739"/>
    <w:rsid w:val="00821D72"/>
    <w:rsid w:val="008223D8"/>
    <w:rsid w:val="008244F9"/>
    <w:rsid w:val="00824538"/>
    <w:rsid w:val="00824D0F"/>
    <w:rsid w:val="0082568E"/>
    <w:rsid w:val="008265C9"/>
    <w:rsid w:val="008268BC"/>
    <w:rsid w:val="00832267"/>
    <w:rsid w:val="00832E8C"/>
    <w:rsid w:val="0083371D"/>
    <w:rsid w:val="00833C33"/>
    <w:rsid w:val="00836C5D"/>
    <w:rsid w:val="00841169"/>
    <w:rsid w:val="00842836"/>
    <w:rsid w:val="008446EF"/>
    <w:rsid w:val="00846FC1"/>
    <w:rsid w:val="008474FD"/>
    <w:rsid w:val="00855B0D"/>
    <w:rsid w:val="00856CB6"/>
    <w:rsid w:val="008641F6"/>
    <w:rsid w:val="00865BC7"/>
    <w:rsid w:val="00865F4A"/>
    <w:rsid w:val="00867929"/>
    <w:rsid w:val="00871426"/>
    <w:rsid w:val="00873C96"/>
    <w:rsid w:val="0087614E"/>
    <w:rsid w:val="0088440A"/>
    <w:rsid w:val="0088688F"/>
    <w:rsid w:val="0089205F"/>
    <w:rsid w:val="0089296E"/>
    <w:rsid w:val="008930CD"/>
    <w:rsid w:val="008A34F9"/>
    <w:rsid w:val="008A77E3"/>
    <w:rsid w:val="008B041C"/>
    <w:rsid w:val="008B45DC"/>
    <w:rsid w:val="008B6C68"/>
    <w:rsid w:val="008C1603"/>
    <w:rsid w:val="008C16DE"/>
    <w:rsid w:val="008C2B21"/>
    <w:rsid w:val="008C5DFB"/>
    <w:rsid w:val="008C7F0A"/>
    <w:rsid w:val="008D0003"/>
    <w:rsid w:val="008D021F"/>
    <w:rsid w:val="008D14F5"/>
    <w:rsid w:val="008D4D01"/>
    <w:rsid w:val="008D65BA"/>
    <w:rsid w:val="008D66BE"/>
    <w:rsid w:val="008E3632"/>
    <w:rsid w:val="008F0A23"/>
    <w:rsid w:val="008F21B4"/>
    <w:rsid w:val="008F231E"/>
    <w:rsid w:val="008F3AE3"/>
    <w:rsid w:val="008F5719"/>
    <w:rsid w:val="009015A8"/>
    <w:rsid w:val="00906698"/>
    <w:rsid w:val="0091104A"/>
    <w:rsid w:val="0091203E"/>
    <w:rsid w:val="00912CE5"/>
    <w:rsid w:val="00913344"/>
    <w:rsid w:val="009212EB"/>
    <w:rsid w:val="00922325"/>
    <w:rsid w:val="00923C17"/>
    <w:rsid w:val="009250AF"/>
    <w:rsid w:val="00927CE6"/>
    <w:rsid w:val="009309C4"/>
    <w:rsid w:val="00932922"/>
    <w:rsid w:val="00935257"/>
    <w:rsid w:val="00944E35"/>
    <w:rsid w:val="00946AE2"/>
    <w:rsid w:val="009471CF"/>
    <w:rsid w:val="00951CAA"/>
    <w:rsid w:val="00956124"/>
    <w:rsid w:val="00957CFF"/>
    <w:rsid w:val="00962161"/>
    <w:rsid w:val="00964713"/>
    <w:rsid w:val="00967075"/>
    <w:rsid w:val="00971B39"/>
    <w:rsid w:val="00977493"/>
    <w:rsid w:val="0098200D"/>
    <w:rsid w:val="0098544A"/>
    <w:rsid w:val="00985A9D"/>
    <w:rsid w:val="00985BD2"/>
    <w:rsid w:val="009875C6"/>
    <w:rsid w:val="00993CD9"/>
    <w:rsid w:val="00993D3E"/>
    <w:rsid w:val="009A01FC"/>
    <w:rsid w:val="009B607C"/>
    <w:rsid w:val="009C0303"/>
    <w:rsid w:val="009C0A25"/>
    <w:rsid w:val="009C12B3"/>
    <w:rsid w:val="009C20A7"/>
    <w:rsid w:val="009C37B4"/>
    <w:rsid w:val="009C3B86"/>
    <w:rsid w:val="009C4EAB"/>
    <w:rsid w:val="009C6B23"/>
    <w:rsid w:val="009D045C"/>
    <w:rsid w:val="009D4A2B"/>
    <w:rsid w:val="009E1787"/>
    <w:rsid w:val="009E3B89"/>
    <w:rsid w:val="009F0C89"/>
    <w:rsid w:val="00A013D7"/>
    <w:rsid w:val="00A018DF"/>
    <w:rsid w:val="00A03CC9"/>
    <w:rsid w:val="00A04650"/>
    <w:rsid w:val="00A05ABB"/>
    <w:rsid w:val="00A06EF4"/>
    <w:rsid w:val="00A07F01"/>
    <w:rsid w:val="00A10DC7"/>
    <w:rsid w:val="00A11A71"/>
    <w:rsid w:val="00A14989"/>
    <w:rsid w:val="00A200E7"/>
    <w:rsid w:val="00A2305F"/>
    <w:rsid w:val="00A233B1"/>
    <w:rsid w:val="00A25425"/>
    <w:rsid w:val="00A26E99"/>
    <w:rsid w:val="00A26F57"/>
    <w:rsid w:val="00A27B0E"/>
    <w:rsid w:val="00A3097C"/>
    <w:rsid w:val="00A3306E"/>
    <w:rsid w:val="00A3691E"/>
    <w:rsid w:val="00A373E5"/>
    <w:rsid w:val="00A4338F"/>
    <w:rsid w:val="00A465B9"/>
    <w:rsid w:val="00A548DF"/>
    <w:rsid w:val="00A56C23"/>
    <w:rsid w:val="00A57396"/>
    <w:rsid w:val="00A621B1"/>
    <w:rsid w:val="00A64164"/>
    <w:rsid w:val="00A65247"/>
    <w:rsid w:val="00A70436"/>
    <w:rsid w:val="00A709EC"/>
    <w:rsid w:val="00A72976"/>
    <w:rsid w:val="00A72E22"/>
    <w:rsid w:val="00A7617D"/>
    <w:rsid w:val="00A76551"/>
    <w:rsid w:val="00A76B04"/>
    <w:rsid w:val="00A776B3"/>
    <w:rsid w:val="00A80BB5"/>
    <w:rsid w:val="00A835C6"/>
    <w:rsid w:val="00A84CE4"/>
    <w:rsid w:val="00A84D04"/>
    <w:rsid w:val="00A84F6F"/>
    <w:rsid w:val="00A86C7D"/>
    <w:rsid w:val="00A86DF9"/>
    <w:rsid w:val="00A87A62"/>
    <w:rsid w:val="00A87C08"/>
    <w:rsid w:val="00A905A9"/>
    <w:rsid w:val="00A93885"/>
    <w:rsid w:val="00A93B80"/>
    <w:rsid w:val="00A94C50"/>
    <w:rsid w:val="00A94FA8"/>
    <w:rsid w:val="00A95F9F"/>
    <w:rsid w:val="00A9680D"/>
    <w:rsid w:val="00A97B2F"/>
    <w:rsid w:val="00AA05FE"/>
    <w:rsid w:val="00AA31FF"/>
    <w:rsid w:val="00AA6A6C"/>
    <w:rsid w:val="00AB32B0"/>
    <w:rsid w:val="00AB5234"/>
    <w:rsid w:val="00AB558C"/>
    <w:rsid w:val="00AB6658"/>
    <w:rsid w:val="00AB665A"/>
    <w:rsid w:val="00AB7EAD"/>
    <w:rsid w:val="00AC0CAC"/>
    <w:rsid w:val="00AC2ED6"/>
    <w:rsid w:val="00AC4731"/>
    <w:rsid w:val="00AC4DE9"/>
    <w:rsid w:val="00AD2143"/>
    <w:rsid w:val="00AD31EC"/>
    <w:rsid w:val="00AD3BE9"/>
    <w:rsid w:val="00AD3C67"/>
    <w:rsid w:val="00AD55DD"/>
    <w:rsid w:val="00AD72B8"/>
    <w:rsid w:val="00AE1BE9"/>
    <w:rsid w:val="00AE2543"/>
    <w:rsid w:val="00AE28B9"/>
    <w:rsid w:val="00AE58C6"/>
    <w:rsid w:val="00AE7039"/>
    <w:rsid w:val="00AF1AF1"/>
    <w:rsid w:val="00AF59F8"/>
    <w:rsid w:val="00B0049D"/>
    <w:rsid w:val="00B0132D"/>
    <w:rsid w:val="00B02992"/>
    <w:rsid w:val="00B05B5B"/>
    <w:rsid w:val="00B064A6"/>
    <w:rsid w:val="00B11473"/>
    <w:rsid w:val="00B132EF"/>
    <w:rsid w:val="00B137FF"/>
    <w:rsid w:val="00B142E0"/>
    <w:rsid w:val="00B15168"/>
    <w:rsid w:val="00B16005"/>
    <w:rsid w:val="00B169C0"/>
    <w:rsid w:val="00B256BF"/>
    <w:rsid w:val="00B26172"/>
    <w:rsid w:val="00B2765B"/>
    <w:rsid w:val="00B307AF"/>
    <w:rsid w:val="00B30CD5"/>
    <w:rsid w:val="00B3187A"/>
    <w:rsid w:val="00B31B11"/>
    <w:rsid w:val="00B31BE7"/>
    <w:rsid w:val="00B356C3"/>
    <w:rsid w:val="00B37A1E"/>
    <w:rsid w:val="00B44ED7"/>
    <w:rsid w:val="00B45928"/>
    <w:rsid w:val="00B47E35"/>
    <w:rsid w:val="00B52B6D"/>
    <w:rsid w:val="00B52C79"/>
    <w:rsid w:val="00B53654"/>
    <w:rsid w:val="00B537A5"/>
    <w:rsid w:val="00B57871"/>
    <w:rsid w:val="00B604DA"/>
    <w:rsid w:val="00B63E2C"/>
    <w:rsid w:val="00B71D24"/>
    <w:rsid w:val="00B74439"/>
    <w:rsid w:val="00B8070D"/>
    <w:rsid w:val="00B83555"/>
    <w:rsid w:val="00B83D5F"/>
    <w:rsid w:val="00B84F80"/>
    <w:rsid w:val="00B861B3"/>
    <w:rsid w:val="00B91FC4"/>
    <w:rsid w:val="00B92008"/>
    <w:rsid w:val="00B92E24"/>
    <w:rsid w:val="00B93E50"/>
    <w:rsid w:val="00B9643C"/>
    <w:rsid w:val="00B967B3"/>
    <w:rsid w:val="00B97140"/>
    <w:rsid w:val="00BA070E"/>
    <w:rsid w:val="00BA3812"/>
    <w:rsid w:val="00BA4408"/>
    <w:rsid w:val="00BA4F9D"/>
    <w:rsid w:val="00BA6523"/>
    <w:rsid w:val="00BA76BE"/>
    <w:rsid w:val="00BB320B"/>
    <w:rsid w:val="00BB5D84"/>
    <w:rsid w:val="00BB60E9"/>
    <w:rsid w:val="00BC1389"/>
    <w:rsid w:val="00BC2F09"/>
    <w:rsid w:val="00BD2B2C"/>
    <w:rsid w:val="00BD4184"/>
    <w:rsid w:val="00BD54A2"/>
    <w:rsid w:val="00BD607B"/>
    <w:rsid w:val="00BD6FD0"/>
    <w:rsid w:val="00BD769B"/>
    <w:rsid w:val="00BD7BC9"/>
    <w:rsid w:val="00BE0085"/>
    <w:rsid w:val="00BE0D23"/>
    <w:rsid w:val="00BE4E91"/>
    <w:rsid w:val="00BE5F6B"/>
    <w:rsid w:val="00BE78DD"/>
    <w:rsid w:val="00BF3B82"/>
    <w:rsid w:val="00BF3D15"/>
    <w:rsid w:val="00C0047F"/>
    <w:rsid w:val="00C016C4"/>
    <w:rsid w:val="00C034B1"/>
    <w:rsid w:val="00C07653"/>
    <w:rsid w:val="00C10CF0"/>
    <w:rsid w:val="00C12032"/>
    <w:rsid w:val="00C1242D"/>
    <w:rsid w:val="00C144AC"/>
    <w:rsid w:val="00C14E1C"/>
    <w:rsid w:val="00C17745"/>
    <w:rsid w:val="00C2317C"/>
    <w:rsid w:val="00C23702"/>
    <w:rsid w:val="00C27FAD"/>
    <w:rsid w:val="00C31092"/>
    <w:rsid w:val="00C32BE1"/>
    <w:rsid w:val="00C339F9"/>
    <w:rsid w:val="00C354FC"/>
    <w:rsid w:val="00C3567A"/>
    <w:rsid w:val="00C36AEE"/>
    <w:rsid w:val="00C40381"/>
    <w:rsid w:val="00C42482"/>
    <w:rsid w:val="00C42E41"/>
    <w:rsid w:val="00C43527"/>
    <w:rsid w:val="00C46F4C"/>
    <w:rsid w:val="00C50198"/>
    <w:rsid w:val="00C51B61"/>
    <w:rsid w:val="00C53775"/>
    <w:rsid w:val="00C544B7"/>
    <w:rsid w:val="00C55D71"/>
    <w:rsid w:val="00C60A58"/>
    <w:rsid w:val="00C6554A"/>
    <w:rsid w:val="00C67D22"/>
    <w:rsid w:val="00C7050C"/>
    <w:rsid w:val="00C720FF"/>
    <w:rsid w:val="00C75810"/>
    <w:rsid w:val="00C8070C"/>
    <w:rsid w:val="00C80B91"/>
    <w:rsid w:val="00C829D1"/>
    <w:rsid w:val="00C859C5"/>
    <w:rsid w:val="00C8666F"/>
    <w:rsid w:val="00C86DE2"/>
    <w:rsid w:val="00C92A52"/>
    <w:rsid w:val="00C94403"/>
    <w:rsid w:val="00C946CF"/>
    <w:rsid w:val="00C97671"/>
    <w:rsid w:val="00CA42B8"/>
    <w:rsid w:val="00CA5BDA"/>
    <w:rsid w:val="00CA5FBE"/>
    <w:rsid w:val="00CB080E"/>
    <w:rsid w:val="00CB09AA"/>
    <w:rsid w:val="00CB0BC3"/>
    <w:rsid w:val="00CB15A1"/>
    <w:rsid w:val="00CB1F2A"/>
    <w:rsid w:val="00CB2685"/>
    <w:rsid w:val="00CB56D1"/>
    <w:rsid w:val="00CC0D9F"/>
    <w:rsid w:val="00CC112C"/>
    <w:rsid w:val="00CD10BA"/>
    <w:rsid w:val="00CD2430"/>
    <w:rsid w:val="00CD3C9C"/>
    <w:rsid w:val="00CD543C"/>
    <w:rsid w:val="00CD7B1E"/>
    <w:rsid w:val="00CE1716"/>
    <w:rsid w:val="00CE2BB5"/>
    <w:rsid w:val="00CE38D6"/>
    <w:rsid w:val="00CE4201"/>
    <w:rsid w:val="00CE56EB"/>
    <w:rsid w:val="00CE77BB"/>
    <w:rsid w:val="00CE7A25"/>
    <w:rsid w:val="00CF0A13"/>
    <w:rsid w:val="00CF43C6"/>
    <w:rsid w:val="00D026CD"/>
    <w:rsid w:val="00D04280"/>
    <w:rsid w:val="00D05915"/>
    <w:rsid w:val="00D131E2"/>
    <w:rsid w:val="00D1464E"/>
    <w:rsid w:val="00D15181"/>
    <w:rsid w:val="00D161EB"/>
    <w:rsid w:val="00D16D88"/>
    <w:rsid w:val="00D2013F"/>
    <w:rsid w:val="00D21328"/>
    <w:rsid w:val="00D27ADF"/>
    <w:rsid w:val="00D27B3F"/>
    <w:rsid w:val="00D338BD"/>
    <w:rsid w:val="00D34C87"/>
    <w:rsid w:val="00D358DD"/>
    <w:rsid w:val="00D408F6"/>
    <w:rsid w:val="00D41335"/>
    <w:rsid w:val="00D4506A"/>
    <w:rsid w:val="00D54838"/>
    <w:rsid w:val="00D5718C"/>
    <w:rsid w:val="00D62C99"/>
    <w:rsid w:val="00D64E8A"/>
    <w:rsid w:val="00D72A44"/>
    <w:rsid w:val="00D734EC"/>
    <w:rsid w:val="00D7425A"/>
    <w:rsid w:val="00D75929"/>
    <w:rsid w:val="00D77548"/>
    <w:rsid w:val="00D77B2C"/>
    <w:rsid w:val="00D85CA4"/>
    <w:rsid w:val="00D85DA6"/>
    <w:rsid w:val="00D871B6"/>
    <w:rsid w:val="00D909D4"/>
    <w:rsid w:val="00D915C2"/>
    <w:rsid w:val="00D93698"/>
    <w:rsid w:val="00D93C63"/>
    <w:rsid w:val="00D94E2E"/>
    <w:rsid w:val="00DB25E1"/>
    <w:rsid w:val="00DB279B"/>
    <w:rsid w:val="00DB5E9A"/>
    <w:rsid w:val="00DB6365"/>
    <w:rsid w:val="00DB728E"/>
    <w:rsid w:val="00DB75A5"/>
    <w:rsid w:val="00DC035D"/>
    <w:rsid w:val="00DC6842"/>
    <w:rsid w:val="00DD1596"/>
    <w:rsid w:val="00DD6C1B"/>
    <w:rsid w:val="00DE1994"/>
    <w:rsid w:val="00DE63DB"/>
    <w:rsid w:val="00DF0FC6"/>
    <w:rsid w:val="00DF55A0"/>
    <w:rsid w:val="00DF6994"/>
    <w:rsid w:val="00E01939"/>
    <w:rsid w:val="00E17E5F"/>
    <w:rsid w:val="00E22566"/>
    <w:rsid w:val="00E22707"/>
    <w:rsid w:val="00E22C90"/>
    <w:rsid w:val="00E258F6"/>
    <w:rsid w:val="00E25AC0"/>
    <w:rsid w:val="00E31916"/>
    <w:rsid w:val="00E37056"/>
    <w:rsid w:val="00E378D6"/>
    <w:rsid w:val="00E3795E"/>
    <w:rsid w:val="00E43094"/>
    <w:rsid w:val="00E43740"/>
    <w:rsid w:val="00E43DEA"/>
    <w:rsid w:val="00E440DD"/>
    <w:rsid w:val="00E46221"/>
    <w:rsid w:val="00E54C7F"/>
    <w:rsid w:val="00E56968"/>
    <w:rsid w:val="00E61AAC"/>
    <w:rsid w:val="00E66DA0"/>
    <w:rsid w:val="00E730F8"/>
    <w:rsid w:val="00E73149"/>
    <w:rsid w:val="00E74BAF"/>
    <w:rsid w:val="00E7525D"/>
    <w:rsid w:val="00E80CFB"/>
    <w:rsid w:val="00E80DDE"/>
    <w:rsid w:val="00E829E8"/>
    <w:rsid w:val="00E83873"/>
    <w:rsid w:val="00E84DFB"/>
    <w:rsid w:val="00E84EFF"/>
    <w:rsid w:val="00E852DE"/>
    <w:rsid w:val="00E878FA"/>
    <w:rsid w:val="00E9472C"/>
    <w:rsid w:val="00E9584E"/>
    <w:rsid w:val="00E9585C"/>
    <w:rsid w:val="00E9689F"/>
    <w:rsid w:val="00E96A49"/>
    <w:rsid w:val="00E96F1A"/>
    <w:rsid w:val="00EA060C"/>
    <w:rsid w:val="00EA0C64"/>
    <w:rsid w:val="00EA2728"/>
    <w:rsid w:val="00EA6060"/>
    <w:rsid w:val="00EA6AF9"/>
    <w:rsid w:val="00EB02BC"/>
    <w:rsid w:val="00EB4552"/>
    <w:rsid w:val="00EB59CE"/>
    <w:rsid w:val="00EC1C3E"/>
    <w:rsid w:val="00EC5307"/>
    <w:rsid w:val="00EC5D9C"/>
    <w:rsid w:val="00EC629E"/>
    <w:rsid w:val="00EC7533"/>
    <w:rsid w:val="00ED56F7"/>
    <w:rsid w:val="00ED6489"/>
    <w:rsid w:val="00ED74DD"/>
    <w:rsid w:val="00ED7668"/>
    <w:rsid w:val="00EE3343"/>
    <w:rsid w:val="00EE52B6"/>
    <w:rsid w:val="00EF160D"/>
    <w:rsid w:val="00EF2ADA"/>
    <w:rsid w:val="00EF323F"/>
    <w:rsid w:val="00EF3326"/>
    <w:rsid w:val="00EF3421"/>
    <w:rsid w:val="00EF438B"/>
    <w:rsid w:val="00EF49C7"/>
    <w:rsid w:val="00EF5BE1"/>
    <w:rsid w:val="00EF7736"/>
    <w:rsid w:val="00F01066"/>
    <w:rsid w:val="00F02099"/>
    <w:rsid w:val="00F0334C"/>
    <w:rsid w:val="00F05EE3"/>
    <w:rsid w:val="00F07275"/>
    <w:rsid w:val="00F10557"/>
    <w:rsid w:val="00F14730"/>
    <w:rsid w:val="00F14DF8"/>
    <w:rsid w:val="00F14E3D"/>
    <w:rsid w:val="00F16B17"/>
    <w:rsid w:val="00F16DBA"/>
    <w:rsid w:val="00F218EF"/>
    <w:rsid w:val="00F21FB5"/>
    <w:rsid w:val="00F228FD"/>
    <w:rsid w:val="00F2377C"/>
    <w:rsid w:val="00F255D6"/>
    <w:rsid w:val="00F266DB"/>
    <w:rsid w:val="00F27FCD"/>
    <w:rsid w:val="00F31D57"/>
    <w:rsid w:val="00F335A6"/>
    <w:rsid w:val="00F34D6E"/>
    <w:rsid w:val="00F35403"/>
    <w:rsid w:val="00F358AE"/>
    <w:rsid w:val="00F366C7"/>
    <w:rsid w:val="00F42D7E"/>
    <w:rsid w:val="00F43FC1"/>
    <w:rsid w:val="00F522A2"/>
    <w:rsid w:val="00F52575"/>
    <w:rsid w:val="00F5337D"/>
    <w:rsid w:val="00F539DA"/>
    <w:rsid w:val="00F548A9"/>
    <w:rsid w:val="00F55A2A"/>
    <w:rsid w:val="00F5758E"/>
    <w:rsid w:val="00F57635"/>
    <w:rsid w:val="00F61A97"/>
    <w:rsid w:val="00F63EF4"/>
    <w:rsid w:val="00F65451"/>
    <w:rsid w:val="00F669AB"/>
    <w:rsid w:val="00F66B06"/>
    <w:rsid w:val="00F71CC2"/>
    <w:rsid w:val="00F7252E"/>
    <w:rsid w:val="00F7359D"/>
    <w:rsid w:val="00F73DE6"/>
    <w:rsid w:val="00F743B8"/>
    <w:rsid w:val="00F74881"/>
    <w:rsid w:val="00F75293"/>
    <w:rsid w:val="00F75555"/>
    <w:rsid w:val="00F75DF3"/>
    <w:rsid w:val="00F83501"/>
    <w:rsid w:val="00F844FC"/>
    <w:rsid w:val="00F85796"/>
    <w:rsid w:val="00F865A5"/>
    <w:rsid w:val="00F95638"/>
    <w:rsid w:val="00F958EA"/>
    <w:rsid w:val="00F95C92"/>
    <w:rsid w:val="00F969ED"/>
    <w:rsid w:val="00FA04B0"/>
    <w:rsid w:val="00FA1004"/>
    <w:rsid w:val="00FA1A01"/>
    <w:rsid w:val="00FA1A24"/>
    <w:rsid w:val="00FA2C03"/>
    <w:rsid w:val="00FA351D"/>
    <w:rsid w:val="00FA4AA2"/>
    <w:rsid w:val="00FA6880"/>
    <w:rsid w:val="00FC0474"/>
    <w:rsid w:val="00FC136A"/>
    <w:rsid w:val="00FC1E69"/>
    <w:rsid w:val="00FC255D"/>
    <w:rsid w:val="00FC3ADF"/>
    <w:rsid w:val="00FC79EC"/>
    <w:rsid w:val="00FD0D70"/>
    <w:rsid w:val="00FD1C5F"/>
    <w:rsid w:val="00FD2226"/>
    <w:rsid w:val="00FD3156"/>
    <w:rsid w:val="00FD3225"/>
    <w:rsid w:val="00FD48B0"/>
    <w:rsid w:val="00FD5FDC"/>
    <w:rsid w:val="00FE1181"/>
    <w:rsid w:val="00FE2964"/>
    <w:rsid w:val="00FF01E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FA95DBC"/>
  <w15:docId w15:val="{B9020E31-8A15-4783-AAEF-DE56CEE4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de-AT" w:eastAsia="en-GB" w:bidi="ar-SA"/>
      </w:rPr>
    </w:rPrDefault>
    <w:pPrDefault>
      <w:pPr>
        <w:spacing w:after="120"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7C6"/>
    <w:rPr>
      <w:lang w:val="en-GB"/>
    </w:rPr>
  </w:style>
  <w:style w:type="paragraph" w:styleId="Heading1">
    <w:name w:val="heading 1"/>
    <w:basedOn w:val="Heading"/>
    <w:next w:val="Textbody"/>
    <w:rsid w:val="00DF55A0"/>
    <w:pPr>
      <w:numPr>
        <w:numId w:val="1"/>
      </w:numPr>
      <w:outlineLvl w:val="0"/>
    </w:pPr>
    <w:rPr>
      <w:rFonts w:ascii="Georgia" w:hAnsi="Georgia"/>
      <w:b/>
      <w:smallCaps/>
      <w:sz w:val="32"/>
    </w:rPr>
  </w:style>
  <w:style w:type="paragraph" w:styleId="Heading2">
    <w:name w:val="heading 2"/>
    <w:basedOn w:val="Standard1"/>
    <w:next w:val="Textbody"/>
    <w:rsid w:val="00DF55A0"/>
    <w:pPr>
      <w:keepNext/>
      <w:numPr>
        <w:ilvl w:val="1"/>
        <w:numId w:val="1"/>
      </w:numPr>
      <w:spacing w:before="240" w:after="120"/>
      <w:outlineLvl w:val="1"/>
    </w:pPr>
    <w:rPr>
      <w:rFonts w:ascii="Georgia" w:eastAsia="Arial Unicode MS" w:hAnsi="Georgia" w:cs="Tahoma"/>
      <w:bCs/>
      <w:iCs/>
      <w:smallCaps/>
      <w:sz w:val="24"/>
      <w:szCs w:val="28"/>
      <w:lang w:val="it-IT"/>
    </w:rPr>
  </w:style>
  <w:style w:type="paragraph" w:styleId="Heading3">
    <w:name w:val="heading 3"/>
    <w:basedOn w:val="Standard1"/>
    <w:next w:val="Textbody"/>
    <w:rsid w:val="00DF55A0"/>
    <w:pPr>
      <w:keepNext/>
      <w:numPr>
        <w:ilvl w:val="2"/>
        <w:numId w:val="1"/>
      </w:numPr>
      <w:spacing w:before="198" w:after="113"/>
      <w:outlineLvl w:val="2"/>
    </w:pPr>
    <w:rPr>
      <w:rFonts w:ascii="Georgia" w:eastAsia="Arial Unicode MS" w:hAnsi="Georgia" w:cs="Tahoma"/>
      <w:bCs/>
      <w:i/>
      <w:smallCaps/>
      <w:lang w:val="it-IT"/>
    </w:rPr>
  </w:style>
  <w:style w:type="paragraph" w:styleId="Heading4">
    <w:name w:val="heading 4"/>
    <w:basedOn w:val="Normal"/>
    <w:next w:val="Normal"/>
    <w:link w:val="Heading4Char"/>
    <w:uiPriority w:val="9"/>
    <w:semiHidden/>
    <w:unhideWhenUsed/>
    <w:qFormat/>
    <w:rsid w:val="00E7525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DF55A0"/>
    <w:pPr>
      <w:numPr>
        <w:numId w:val="1"/>
      </w:numPr>
    </w:pPr>
  </w:style>
  <w:style w:type="paragraph" w:customStyle="1" w:styleId="Standard1">
    <w:name w:val="Standard1"/>
    <w:rsid w:val="00DF55A0"/>
    <w:pPr>
      <w:spacing w:after="200" w:line="276" w:lineRule="auto"/>
    </w:pPr>
    <w:rPr>
      <w:rFonts w:ascii="Calibri" w:eastAsia="Calibri" w:hAnsi="Calibri" w:cs="Calibri"/>
      <w:sz w:val="22"/>
      <w:szCs w:val="22"/>
    </w:rPr>
  </w:style>
  <w:style w:type="paragraph" w:customStyle="1" w:styleId="Heading">
    <w:name w:val="Heading"/>
    <w:basedOn w:val="Standard1"/>
    <w:next w:val="Textbody"/>
    <w:rsid w:val="00DF55A0"/>
    <w:pPr>
      <w:keepNext/>
      <w:spacing w:before="240" w:after="120"/>
    </w:pPr>
    <w:rPr>
      <w:rFonts w:ascii="Arial" w:eastAsia="Arial Unicode MS" w:hAnsi="Arial" w:cs="Tahoma"/>
      <w:sz w:val="28"/>
      <w:szCs w:val="28"/>
    </w:rPr>
  </w:style>
  <w:style w:type="paragraph" w:customStyle="1" w:styleId="Textbody">
    <w:name w:val="Text body"/>
    <w:basedOn w:val="Standard1"/>
    <w:rsid w:val="00DF55A0"/>
    <w:pPr>
      <w:spacing w:after="120"/>
    </w:pPr>
    <w:rPr>
      <w:rFonts w:eastAsia="Arial Unicode MS" w:cs="Tahoma"/>
      <w:lang w:val="it-IT"/>
    </w:rPr>
  </w:style>
  <w:style w:type="paragraph" w:styleId="List">
    <w:name w:val="List"/>
    <w:basedOn w:val="Textbody"/>
    <w:rsid w:val="00DF55A0"/>
  </w:style>
  <w:style w:type="paragraph" w:styleId="Caption">
    <w:name w:val="caption"/>
    <w:aliases w:val="Caption Char Char Char Char Char Char Char Char Char Char Char Char Char Char Char Char Char Char,Beschriftung Char2 Char,Beschriftung Char1 Cha...,Beschriftung Char2,Beschriftung Char1 Char1,Beschriftung Char Char Char1,PCA Caption,Figure"/>
    <w:basedOn w:val="Standard1"/>
    <w:link w:val="CaptionChar"/>
    <w:uiPriority w:val="99"/>
    <w:qFormat/>
    <w:rsid w:val="00DF55A0"/>
    <w:pPr>
      <w:suppressLineNumbers/>
      <w:spacing w:before="120" w:after="120"/>
    </w:pPr>
    <w:rPr>
      <w:rFonts w:cs="Tahoma"/>
      <w:i/>
      <w:iCs/>
      <w:sz w:val="24"/>
      <w:szCs w:val="24"/>
    </w:rPr>
  </w:style>
  <w:style w:type="paragraph" w:customStyle="1" w:styleId="Index">
    <w:name w:val="Index"/>
    <w:basedOn w:val="Standard1"/>
    <w:rsid w:val="00DF55A0"/>
    <w:pPr>
      <w:suppressLineNumbers/>
    </w:pPr>
    <w:rPr>
      <w:rFonts w:cs="Tahoma"/>
    </w:rPr>
  </w:style>
  <w:style w:type="paragraph" w:customStyle="1" w:styleId="Beschriftung1">
    <w:name w:val="Beschriftung1"/>
    <w:basedOn w:val="Standard1"/>
    <w:rsid w:val="00DF55A0"/>
    <w:pPr>
      <w:suppressLineNumbers/>
      <w:spacing w:before="120" w:after="120"/>
    </w:pPr>
    <w:rPr>
      <w:rFonts w:cs="Tahoma"/>
      <w:i/>
      <w:iCs/>
      <w:sz w:val="24"/>
      <w:szCs w:val="24"/>
    </w:rPr>
  </w:style>
  <w:style w:type="paragraph" w:styleId="ListParagraph">
    <w:name w:val="List Paragraph"/>
    <w:aliases w:val="Normal bullet 2,List Paragraph1,Bullet 1,Elenco num ARGEA,Bullet list,Numbered List,1st level - Bullet List Paragraph,Lettre d'introduction,List Paragraph à moi,Paragraph,Bullet EY,Table of contents numbered,Medium Grid 1 - Accent 21,Ha"/>
    <w:basedOn w:val="Standard1"/>
    <w:link w:val="ListParagraphChar"/>
    <w:uiPriority w:val="34"/>
    <w:qFormat/>
    <w:rsid w:val="00DF55A0"/>
    <w:pPr>
      <w:ind w:left="720"/>
    </w:pPr>
    <w:rPr>
      <w:rFonts w:eastAsia="Arial Unicode MS" w:cs="Tahoma"/>
      <w:lang w:val="it-IT"/>
    </w:rPr>
  </w:style>
  <w:style w:type="paragraph" w:customStyle="1" w:styleId="Footnote">
    <w:name w:val="Footnote"/>
    <w:basedOn w:val="Standard1"/>
    <w:rsid w:val="00DF55A0"/>
    <w:pPr>
      <w:suppressLineNumbers/>
      <w:ind w:left="283" w:hanging="283"/>
    </w:pPr>
    <w:rPr>
      <w:rFonts w:eastAsia="Arial Unicode MS" w:cs="Tahoma"/>
      <w:sz w:val="20"/>
      <w:szCs w:val="20"/>
      <w:lang w:val="it-IT"/>
    </w:rPr>
  </w:style>
  <w:style w:type="paragraph" w:customStyle="1" w:styleId="Kommentartext1">
    <w:name w:val="Kommentartext1"/>
    <w:basedOn w:val="Standard1"/>
    <w:rsid w:val="00DF55A0"/>
    <w:rPr>
      <w:rFonts w:eastAsia="Arial Unicode MS" w:cs="Tahoma"/>
      <w:sz w:val="20"/>
      <w:szCs w:val="20"/>
      <w:lang w:val="it-IT"/>
    </w:rPr>
  </w:style>
  <w:style w:type="paragraph" w:customStyle="1" w:styleId="Sprechblasentext1">
    <w:name w:val="Sprechblasentext1"/>
    <w:basedOn w:val="Standard1"/>
    <w:rsid w:val="00DF55A0"/>
    <w:pPr>
      <w:spacing w:after="0" w:line="240" w:lineRule="auto"/>
    </w:pPr>
    <w:rPr>
      <w:rFonts w:ascii="Tahoma" w:hAnsi="Tahoma" w:cs="Tahoma"/>
      <w:sz w:val="16"/>
      <w:szCs w:val="16"/>
    </w:rPr>
  </w:style>
  <w:style w:type="paragraph" w:customStyle="1" w:styleId="Kommentarthema1">
    <w:name w:val="Kommentarthema1"/>
    <w:basedOn w:val="Kommentartext1"/>
    <w:next w:val="Kommentartext1"/>
    <w:rsid w:val="00DF55A0"/>
    <w:rPr>
      <w:rFonts w:eastAsia="Calibri" w:cs="Times New Roman"/>
      <w:b/>
      <w:bCs/>
      <w:lang w:val="de-AT"/>
    </w:rPr>
  </w:style>
  <w:style w:type="paragraph" w:customStyle="1" w:styleId="KeinLeerraum1">
    <w:name w:val="Kein Leerraum1"/>
    <w:rsid w:val="00DF55A0"/>
    <w:rPr>
      <w:rFonts w:ascii="Calibri" w:eastAsia="Calibri" w:hAnsi="Calibri" w:cs="Calibri"/>
      <w:sz w:val="22"/>
      <w:szCs w:val="22"/>
    </w:rPr>
  </w:style>
  <w:style w:type="paragraph" w:customStyle="1" w:styleId="TableContents">
    <w:name w:val="Table Contents"/>
    <w:basedOn w:val="Standard1"/>
    <w:rsid w:val="00DF55A0"/>
    <w:pPr>
      <w:suppressLineNumbers/>
    </w:pPr>
  </w:style>
  <w:style w:type="paragraph" w:customStyle="1" w:styleId="TableHeading">
    <w:name w:val="Table Heading"/>
    <w:basedOn w:val="TableContents"/>
    <w:rsid w:val="00DF55A0"/>
    <w:pPr>
      <w:jc w:val="center"/>
    </w:pPr>
    <w:rPr>
      <w:b/>
      <w:bCs/>
    </w:rPr>
  </w:style>
  <w:style w:type="paragraph" w:customStyle="1" w:styleId="Kommentartext2">
    <w:name w:val="Kommentartext2"/>
    <w:basedOn w:val="Standard1"/>
    <w:rsid w:val="00DF55A0"/>
    <w:rPr>
      <w:sz w:val="20"/>
      <w:szCs w:val="20"/>
    </w:rPr>
  </w:style>
  <w:style w:type="paragraph" w:customStyle="1" w:styleId="Listenabsatz1">
    <w:name w:val="Listenabsatz1"/>
    <w:basedOn w:val="Standard1"/>
    <w:rsid w:val="00DF55A0"/>
    <w:pPr>
      <w:ind w:left="720"/>
    </w:pPr>
  </w:style>
  <w:style w:type="paragraph" w:customStyle="1" w:styleId="ContentsHeading">
    <w:name w:val="Contents Heading"/>
    <w:basedOn w:val="Heading"/>
    <w:rsid w:val="00DF55A0"/>
    <w:pPr>
      <w:suppressLineNumbers/>
    </w:pPr>
    <w:rPr>
      <w:b/>
      <w:bCs/>
      <w:sz w:val="32"/>
      <w:szCs w:val="32"/>
    </w:rPr>
  </w:style>
  <w:style w:type="paragraph" w:customStyle="1" w:styleId="Contents1">
    <w:name w:val="Contents 1"/>
    <w:basedOn w:val="Index"/>
    <w:rsid w:val="00DF55A0"/>
    <w:pPr>
      <w:tabs>
        <w:tab w:val="right" w:leader="dot" w:pos="9071"/>
      </w:tabs>
    </w:pPr>
  </w:style>
  <w:style w:type="paragraph" w:customStyle="1" w:styleId="Contents2">
    <w:name w:val="Contents 2"/>
    <w:basedOn w:val="Index"/>
    <w:rsid w:val="00DF55A0"/>
    <w:pPr>
      <w:tabs>
        <w:tab w:val="right" w:leader="dot" w:pos="9071"/>
      </w:tabs>
      <w:ind w:left="283"/>
    </w:pPr>
  </w:style>
  <w:style w:type="paragraph" w:customStyle="1" w:styleId="Contents3">
    <w:name w:val="Contents 3"/>
    <w:basedOn w:val="Index"/>
    <w:rsid w:val="00DF55A0"/>
    <w:pPr>
      <w:tabs>
        <w:tab w:val="right" w:leader="dot" w:pos="9071"/>
      </w:tabs>
      <w:ind w:left="566"/>
    </w:pPr>
  </w:style>
  <w:style w:type="paragraph" w:styleId="Header">
    <w:name w:val="header"/>
    <w:basedOn w:val="Standard1"/>
    <w:link w:val="HeaderChar1"/>
    <w:uiPriority w:val="99"/>
    <w:rsid w:val="00DF55A0"/>
    <w:pPr>
      <w:tabs>
        <w:tab w:val="center" w:pos="4819"/>
        <w:tab w:val="right" w:pos="9638"/>
      </w:tabs>
    </w:pPr>
  </w:style>
  <w:style w:type="paragraph" w:styleId="Footer">
    <w:name w:val="footer"/>
    <w:basedOn w:val="Standard1"/>
    <w:link w:val="FooterChar1"/>
    <w:uiPriority w:val="99"/>
    <w:rsid w:val="00DF55A0"/>
    <w:pPr>
      <w:tabs>
        <w:tab w:val="center" w:pos="4819"/>
        <w:tab w:val="right" w:pos="9638"/>
      </w:tabs>
    </w:pPr>
  </w:style>
  <w:style w:type="paragraph" w:customStyle="1" w:styleId="Contents4">
    <w:name w:val="Contents 4"/>
    <w:basedOn w:val="Index"/>
    <w:rsid w:val="00DF55A0"/>
    <w:pPr>
      <w:tabs>
        <w:tab w:val="right" w:leader="dot" w:pos="9637"/>
      </w:tabs>
      <w:ind w:left="849"/>
    </w:pPr>
  </w:style>
  <w:style w:type="paragraph" w:customStyle="1" w:styleId="Contents5">
    <w:name w:val="Contents 5"/>
    <w:basedOn w:val="Index"/>
    <w:rsid w:val="00DF55A0"/>
    <w:pPr>
      <w:tabs>
        <w:tab w:val="right" w:leader="dot" w:pos="9637"/>
      </w:tabs>
      <w:ind w:left="1132"/>
    </w:pPr>
  </w:style>
  <w:style w:type="paragraph" w:customStyle="1" w:styleId="Contents6">
    <w:name w:val="Contents 6"/>
    <w:basedOn w:val="Index"/>
    <w:rsid w:val="00DF55A0"/>
    <w:pPr>
      <w:tabs>
        <w:tab w:val="right" w:leader="dot" w:pos="9637"/>
      </w:tabs>
      <w:ind w:left="1415"/>
    </w:pPr>
  </w:style>
  <w:style w:type="paragraph" w:customStyle="1" w:styleId="Contents7">
    <w:name w:val="Contents 7"/>
    <w:basedOn w:val="Index"/>
    <w:rsid w:val="00DF55A0"/>
    <w:pPr>
      <w:tabs>
        <w:tab w:val="right" w:leader="dot" w:pos="9637"/>
      </w:tabs>
      <w:ind w:left="1698"/>
    </w:pPr>
  </w:style>
  <w:style w:type="paragraph" w:customStyle="1" w:styleId="Contents8">
    <w:name w:val="Contents 8"/>
    <w:basedOn w:val="Index"/>
    <w:rsid w:val="00DF55A0"/>
    <w:pPr>
      <w:tabs>
        <w:tab w:val="right" w:leader="dot" w:pos="9637"/>
      </w:tabs>
      <w:ind w:left="1981"/>
    </w:pPr>
  </w:style>
  <w:style w:type="paragraph" w:customStyle="1" w:styleId="Contents9">
    <w:name w:val="Contents 9"/>
    <w:basedOn w:val="Index"/>
    <w:rsid w:val="00DF55A0"/>
    <w:pPr>
      <w:tabs>
        <w:tab w:val="right" w:leader="dot" w:pos="9637"/>
      </w:tabs>
      <w:ind w:left="2264"/>
    </w:pPr>
  </w:style>
  <w:style w:type="paragraph" w:customStyle="1" w:styleId="Contents10">
    <w:name w:val="Contents 10"/>
    <w:basedOn w:val="Index"/>
    <w:rsid w:val="00DF55A0"/>
    <w:pPr>
      <w:tabs>
        <w:tab w:val="right" w:leader="dot" w:pos="9637"/>
      </w:tabs>
      <w:ind w:left="2547"/>
    </w:pPr>
  </w:style>
  <w:style w:type="paragraph" w:customStyle="1" w:styleId="Titel4LTUntertitel">
    <w:name w:val="Titel4~LT~Untertitel"/>
    <w:rsid w:val="00DF55A0"/>
    <w:pPr>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autoSpaceDE w:val="0"/>
      <w:spacing w:before="160" w:line="180" w:lineRule="auto"/>
      <w:jc w:val="center"/>
    </w:pPr>
    <w:rPr>
      <w:rFonts w:ascii="Arial" w:eastAsia="Arial" w:hAnsi="Arial" w:cs="Times New Roman"/>
      <w:color w:val="000000"/>
      <w:sz w:val="64"/>
      <w:szCs w:val="64"/>
    </w:rPr>
  </w:style>
  <w:style w:type="character" w:customStyle="1" w:styleId="WW8Num2z0">
    <w:name w:val="WW8Num2z0"/>
    <w:rsid w:val="00DF55A0"/>
    <w:rPr>
      <w:rFonts w:ascii="Symbol" w:hAnsi="Symbol" w:cs="OpenSymbol, 'Arial Unicode MS'"/>
    </w:rPr>
  </w:style>
  <w:style w:type="character" w:customStyle="1" w:styleId="WW8Num2z1">
    <w:name w:val="WW8Num2z1"/>
    <w:rsid w:val="00DF55A0"/>
    <w:rPr>
      <w:rFonts w:ascii="OpenSymbol, 'Arial Unicode MS'" w:hAnsi="OpenSymbol, 'Arial Unicode MS'" w:cs="OpenSymbol, 'Arial Unicode MS'"/>
    </w:rPr>
  </w:style>
  <w:style w:type="character" w:customStyle="1" w:styleId="WW8Num2z3">
    <w:name w:val="WW8Num2z3"/>
    <w:rsid w:val="00DF55A0"/>
    <w:rPr>
      <w:rFonts w:ascii="Symbol" w:hAnsi="Symbol" w:cs="OpenSymbol, 'Arial Unicode MS'"/>
    </w:rPr>
  </w:style>
  <w:style w:type="character" w:customStyle="1" w:styleId="WW8Num3z0">
    <w:name w:val="WW8Num3z0"/>
    <w:rsid w:val="00DF55A0"/>
    <w:rPr>
      <w:rFonts w:ascii="Symbol" w:hAnsi="Symbol" w:cs="OpenSymbol, 'Arial Unicode MS'"/>
    </w:rPr>
  </w:style>
  <w:style w:type="character" w:customStyle="1" w:styleId="WW8Num3z1">
    <w:name w:val="WW8Num3z1"/>
    <w:rsid w:val="00DF55A0"/>
    <w:rPr>
      <w:rFonts w:ascii="OpenSymbol, 'Arial Unicode MS'" w:hAnsi="OpenSymbol, 'Arial Unicode MS'" w:cs="OpenSymbol, 'Arial Unicode MS'"/>
    </w:rPr>
  </w:style>
  <w:style w:type="character" w:customStyle="1" w:styleId="WW8Num3z3">
    <w:name w:val="WW8Num3z3"/>
    <w:rsid w:val="00DF55A0"/>
    <w:rPr>
      <w:rFonts w:ascii="Symbol" w:hAnsi="Symbol" w:cs="OpenSymbol, 'Arial Unicode MS'"/>
    </w:rPr>
  </w:style>
  <w:style w:type="character" w:customStyle="1" w:styleId="WW8Num4z0">
    <w:name w:val="WW8Num4z0"/>
    <w:rsid w:val="00DF55A0"/>
    <w:rPr>
      <w:rFonts w:ascii="Symbol" w:hAnsi="Symbol" w:cs="OpenSymbol, 'Arial Unicode MS'"/>
    </w:rPr>
  </w:style>
  <w:style w:type="character" w:customStyle="1" w:styleId="WW8Num4z1">
    <w:name w:val="WW8Num4z1"/>
    <w:rsid w:val="00DF55A0"/>
    <w:rPr>
      <w:rFonts w:ascii="OpenSymbol, 'Arial Unicode MS'" w:hAnsi="OpenSymbol, 'Arial Unicode MS'" w:cs="OpenSymbol, 'Arial Unicode MS'"/>
    </w:rPr>
  </w:style>
  <w:style w:type="character" w:customStyle="1" w:styleId="WW8Num4z3">
    <w:name w:val="WW8Num4z3"/>
    <w:rsid w:val="00DF55A0"/>
    <w:rPr>
      <w:rFonts w:ascii="Symbol" w:hAnsi="Symbol" w:cs="OpenSymbol, 'Arial Unicode MS'"/>
    </w:rPr>
  </w:style>
  <w:style w:type="character" w:customStyle="1" w:styleId="WW8Num5z0">
    <w:name w:val="WW8Num5z0"/>
    <w:rsid w:val="00DF55A0"/>
    <w:rPr>
      <w:rFonts w:ascii="Symbol" w:hAnsi="Symbol" w:cs="OpenSymbol, 'Arial Unicode MS'"/>
    </w:rPr>
  </w:style>
  <w:style w:type="character" w:customStyle="1" w:styleId="WW8Num6z0">
    <w:name w:val="WW8Num6z0"/>
    <w:rsid w:val="00DF55A0"/>
    <w:rPr>
      <w:rFonts w:ascii="Symbol" w:hAnsi="Symbol" w:cs="OpenSymbol, 'Arial Unicode MS'"/>
    </w:rPr>
  </w:style>
  <w:style w:type="character" w:customStyle="1" w:styleId="WW8Num7z0">
    <w:name w:val="WW8Num7z0"/>
    <w:rsid w:val="00DF55A0"/>
    <w:rPr>
      <w:rFonts w:ascii="Symbol" w:hAnsi="Symbol" w:cs="OpenSymbol, 'Arial Unicode MS'"/>
    </w:rPr>
  </w:style>
  <w:style w:type="character" w:customStyle="1" w:styleId="WW8Num7z1">
    <w:name w:val="WW8Num7z1"/>
    <w:rsid w:val="00DF55A0"/>
    <w:rPr>
      <w:rFonts w:ascii="OpenSymbol, 'Arial Unicode MS'" w:hAnsi="OpenSymbol, 'Arial Unicode MS'" w:cs="OpenSymbol, 'Arial Unicode MS'"/>
    </w:rPr>
  </w:style>
  <w:style w:type="character" w:customStyle="1" w:styleId="WW8Num7z3">
    <w:name w:val="WW8Num7z3"/>
    <w:rsid w:val="00DF55A0"/>
    <w:rPr>
      <w:rFonts w:ascii="Symbol" w:hAnsi="Symbol" w:cs="OpenSymbol, 'Arial Unicode MS'"/>
    </w:rPr>
  </w:style>
  <w:style w:type="character" w:customStyle="1" w:styleId="WW8Num8z0">
    <w:name w:val="WW8Num8z0"/>
    <w:rsid w:val="00DF55A0"/>
    <w:rPr>
      <w:rFonts w:ascii="Symbol" w:hAnsi="Symbol" w:cs="OpenSymbol, 'Arial Unicode MS'"/>
    </w:rPr>
  </w:style>
  <w:style w:type="character" w:customStyle="1" w:styleId="WW8Num8z1">
    <w:name w:val="WW8Num8z1"/>
    <w:rsid w:val="00DF55A0"/>
    <w:rPr>
      <w:rFonts w:ascii="OpenSymbol, 'Arial Unicode MS'" w:hAnsi="OpenSymbol, 'Arial Unicode MS'" w:cs="OpenSymbol, 'Arial Unicode MS'"/>
    </w:rPr>
  </w:style>
  <w:style w:type="character" w:customStyle="1" w:styleId="WW8Num8z3">
    <w:name w:val="WW8Num8z3"/>
    <w:rsid w:val="00DF55A0"/>
    <w:rPr>
      <w:rFonts w:ascii="Symbol" w:hAnsi="Symbol" w:cs="OpenSymbol, 'Arial Unicode MS'"/>
    </w:rPr>
  </w:style>
  <w:style w:type="character" w:customStyle="1" w:styleId="WW8Num9z0">
    <w:name w:val="WW8Num9z0"/>
    <w:rsid w:val="00DF55A0"/>
    <w:rPr>
      <w:rFonts w:ascii="Symbol" w:hAnsi="Symbol" w:cs="OpenSymbol, 'Arial Unicode MS'"/>
    </w:rPr>
  </w:style>
  <w:style w:type="character" w:customStyle="1" w:styleId="WW8Num9z1">
    <w:name w:val="WW8Num9z1"/>
    <w:rsid w:val="00DF55A0"/>
    <w:rPr>
      <w:rFonts w:ascii="OpenSymbol, 'Arial Unicode MS'" w:hAnsi="OpenSymbol, 'Arial Unicode MS'" w:cs="OpenSymbol, 'Arial Unicode MS'"/>
    </w:rPr>
  </w:style>
  <w:style w:type="character" w:customStyle="1" w:styleId="WW8Num9z3">
    <w:name w:val="WW8Num9z3"/>
    <w:rsid w:val="00DF55A0"/>
    <w:rPr>
      <w:rFonts w:ascii="Symbol" w:hAnsi="Symbol" w:cs="OpenSymbol, 'Arial Unicode MS'"/>
    </w:rPr>
  </w:style>
  <w:style w:type="character" w:customStyle="1" w:styleId="WW8Num10z0">
    <w:name w:val="WW8Num10z0"/>
    <w:rsid w:val="00DF55A0"/>
    <w:rPr>
      <w:rFonts w:ascii="Symbol" w:hAnsi="Symbol" w:cs="OpenSymbol, 'Arial Unicode MS'"/>
    </w:rPr>
  </w:style>
  <w:style w:type="character" w:customStyle="1" w:styleId="WW8Num10z1">
    <w:name w:val="WW8Num10z1"/>
    <w:rsid w:val="00DF55A0"/>
    <w:rPr>
      <w:rFonts w:ascii="OpenSymbol, 'Arial Unicode MS'" w:hAnsi="OpenSymbol, 'Arial Unicode MS'" w:cs="OpenSymbol, 'Arial Unicode MS'"/>
    </w:rPr>
  </w:style>
  <w:style w:type="character" w:customStyle="1" w:styleId="WW8Num10z3">
    <w:name w:val="WW8Num10z3"/>
    <w:rsid w:val="00DF55A0"/>
    <w:rPr>
      <w:rFonts w:ascii="Symbol" w:hAnsi="Symbol" w:cs="OpenSymbol, 'Arial Unicode MS'"/>
    </w:rPr>
  </w:style>
  <w:style w:type="character" w:customStyle="1" w:styleId="WW8Num11z0">
    <w:name w:val="WW8Num11z0"/>
    <w:rsid w:val="00DF55A0"/>
    <w:rPr>
      <w:rFonts w:ascii="Symbol" w:hAnsi="Symbol" w:cs="OpenSymbol, 'Arial Unicode MS'"/>
    </w:rPr>
  </w:style>
  <w:style w:type="character" w:customStyle="1" w:styleId="WW8Num11z1">
    <w:name w:val="WW8Num11z1"/>
    <w:rsid w:val="00DF55A0"/>
    <w:rPr>
      <w:rFonts w:ascii="OpenSymbol, 'Arial Unicode MS'" w:hAnsi="OpenSymbol, 'Arial Unicode MS'" w:cs="OpenSymbol, 'Arial Unicode MS'"/>
    </w:rPr>
  </w:style>
  <w:style w:type="character" w:customStyle="1" w:styleId="WW8Num11z3">
    <w:name w:val="WW8Num11z3"/>
    <w:rsid w:val="00DF55A0"/>
    <w:rPr>
      <w:rFonts w:ascii="Symbol" w:hAnsi="Symbol" w:cs="OpenSymbol, 'Arial Unicode MS'"/>
    </w:rPr>
  </w:style>
  <w:style w:type="character" w:customStyle="1" w:styleId="WW8Num12z0">
    <w:name w:val="WW8Num12z0"/>
    <w:rsid w:val="00DF55A0"/>
    <w:rPr>
      <w:rFonts w:ascii="Symbol" w:hAnsi="Symbol" w:cs="OpenSymbol, 'Arial Unicode MS'"/>
    </w:rPr>
  </w:style>
  <w:style w:type="character" w:customStyle="1" w:styleId="WW8Num12z1">
    <w:name w:val="WW8Num12z1"/>
    <w:rsid w:val="00DF55A0"/>
    <w:rPr>
      <w:rFonts w:ascii="OpenSymbol, 'Arial Unicode MS'" w:hAnsi="OpenSymbol, 'Arial Unicode MS'" w:cs="OpenSymbol, 'Arial Unicode MS'"/>
    </w:rPr>
  </w:style>
  <w:style w:type="character" w:customStyle="1" w:styleId="WW8Num12z3">
    <w:name w:val="WW8Num12z3"/>
    <w:rsid w:val="00DF55A0"/>
    <w:rPr>
      <w:rFonts w:ascii="Symbol" w:hAnsi="Symbol" w:cs="OpenSymbol, 'Arial Unicode MS'"/>
    </w:rPr>
  </w:style>
  <w:style w:type="character" w:customStyle="1" w:styleId="WW8Num14z0">
    <w:name w:val="WW8Num14z0"/>
    <w:rsid w:val="00DF55A0"/>
    <w:rPr>
      <w:rFonts w:ascii="Symbol" w:hAnsi="Symbol" w:cs="OpenSymbol, 'Arial Unicode MS'"/>
    </w:rPr>
  </w:style>
  <w:style w:type="character" w:customStyle="1" w:styleId="Absatz-Standardschriftart1">
    <w:name w:val="Absatz-Standardschriftart1"/>
    <w:rsid w:val="00DF55A0"/>
  </w:style>
  <w:style w:type="character" w:customStyle="1" w:styleId="WW8Num13z0">
    <w:name w:val="WW8Num13z0"/>
    <w:rsid w:val="00DF55A0"/>
    <w:rPr>
      <w:rFonts w:ascii="Symbol" w:hAnsi="Symbol" w:cs="OpenSymbol, 'Arial Unicode MS'"/>
    </w:rPr>
  </w:style>
  <w:style w:type="character" w:customStyle="1" w:styleId="WW8Num13z1">
    <w:name w:val="WW8Num13z1"/>
    <w:rsid w:val="00DF55A0"/>
    <w:rPr>
      <w:rFonts w:ascii="OpenSymbol, 'Arial Unicode MS'" w:hAnsi="OpenSymbol, 'Arial Unicode MS'" w:cs="OpenSymbol, 'Arial Unicode MS'"/>
    </w:rPr>
  </w:style>
  <w:style w:type="character" w:customStyle="1" w:styleId="WW8Num14z1">
    <w:name w:val="WW8Num14z1"/>
    <w:rsid w:val="00DF55A0"/>
    <w:rPr>
      <w:rFonts w:ascii="OpenSymbol, 'Arial Unicode MS'" w:hAnsi="OpenSymbol, 'Arial Unicode MS'" w:cs="OpenSymbol, 'Arial Unicode MS'"/>
    </w:rPr>
  </w:style>
  <w:style w:type="character" w:customStyle="1" w:styleId="WW8Num15z0">
    <w:name w:val="WW8Num15z0"/>
    <w:rsid w:val="00DF55A0"/>
    <w:rPr>
      <w:rFonts w:ascii="Symbol" w:hAnsi="Symbol" w:cs="OpenSymbol, 'Arial Unicode MS'"/>
    </w:rPr>
  </w:style>
  <w:style w:type="character" w:customStyle="1" w:styleId="WW8Num15z1">
    <w:name w:val="WW8Num15z1"/>
    <w:rsid w:val="00DF55A0"/>
    <w:rPr>
      <w:rFonts w:ascii="OpenSymbol, 'Arial Unicode MS'" w:hAnsi="OpenSymbol, 'Arial Unicode MS'" w:cs="OpenSymbol, 'Arial Unicode MS'"/>
    </w:rPr>
  </w:style>
  <w:style w:type="character" w:customStyle="1" w:styleId="WW8Num16z0">
    <w:name w:val="WW8Num16z0"/>
    <w:rsid w:val="00DF55A0"/>
    <w:rPr>
      <w:rFonts w:ascii="Symbol" w:hAnsi="Symbol" w:cs="OpenSymbol, 'Arial Unicode MS'"/>
    </w:rPr>
  </w:style>
  <w:style w:type="character" w:customStyle="1" w:styleId="WW8Num16z1">
    <w:name w:val="WW8Num16z1"/>
    <w:rsid w:val="00DF55A0"/>
    <w:rPr>
      <w:rFonts w:ascii="OpenSymbol, 'Arial Unicode MS'" w:hAnsi="OpenSymbol, 'Arial Unicode MS'" w:cs="OpenSymbol, 'Arial Unicode MS'"/>
    </w:rPr>
  </w:style>
  <w:style w:type="character" w:customStyle="1" w:styleId="WW8Num17z0">
    <w:name w:val="WW8Num17z0"/>
    <w:rsid w:val="00DF55A0"/>
    <w:rPr>
      <w:rFonts w:ascii="Symbol" w:hAnsi="Symbol" w:cs="OpenSymbol, 'Arial Unicode MS'"/>
    </w:rPr>
  </w:style>
  <w:style w:type="character" w:customStyle="1" w:styleId="WW8Num17z1">
    <w:name w:val="WW8Num17z1"/>
    <w:rsid w:val="00DF55A0"/>
    <w:rPr>
      <w:rFonts w:ascii="OpenSymbol, 'Arial Unicode MS'" w:hAnsi="OpenSymbol, 'Arial Unicode MS'" w:cs="OpenSymbol, 'Arial Unicode MS'"/>
    </w:rPr>
  </w:style>
  <w:style w:type="character" w:customStyle="1" w:styleId="WW8Num18z0">
    <w:name w:val="WW8Num18z0"/>
    <w:rsid w:val="00DF55A0"/>
    <w:rPr>
      <w:rFonts w:ascii="Georgia" w:eastAsia="Calibri" w:hAnsi="Georgia" w:cs="Calibri"/>
    </w:rPr>
  </w:style>
  <w:style w:type="character" w:customStyle="1" w:styleId="WW8Num18z1">
    <w:name w:val="WW8Num18z1"/>
    <w:rsid w:val="00DF55A0"/>
    <w:rPr>
      <w:rFonts w:ascii="Courier New" w:hAnsi="Courier New" w:cs="Courier New"/>
    </w:rPr>
  </w:style>
  <w:style w:type="character" w:customStyle="1" w:styleId="WW8Num18z2">
    <w:name w:val="WW8Num18z2"/>
    <w:rsid w:val="00DF55A0"/>
    <w:rPr>
      <w:rFonts w:ascii="Wingdings" w:hAnsi="Wingdings"/>
    </w:rPr>
  </w:style>
  <w:style w:type="character" w:customStyle="1" w:styleId="WW8Num18z3">
    <w:name w:val="WW8Num18z3"/>
    <w:rsid w:val="00DF55A0"/>
    <w:rPr>
      <w:rFonts w:ascii="Symbol" w:hAnsi="Symbol"/>
    </w:rPr>
  </w:style>
  <w:style w:type="character" w:customStyle="1" w:styleId="WW8Num20z0">
    <w:name w:val="WW8Num20z0"/>
    <w:rsid w:val="00DF55A0"/>
    <w:rPr>
      <w:rFonts w:ascii="Georgia" w:eastAsia="Calibri" w:hAnsi="Georgia" w:cs="Calibri"/>
    </w:rPr>
  </w:style>
  <w:style w:type="character" w:customStyle="1" w:styleId="WW8Num20z1">
    <w:name w:val="WW8Num20z1"/>
    <w:rsid w:val="00DF55A0"/>
    <w:rPr>
      <w:rFonts w:ascii="Courier New" w:hAnsi="Courier New" w:cs="Courier New"/>
    </w:rPr>
  </w:style>
  <w:style w:type="character" w:customStyle="1" w:styleId="WW8Num20z2">
    <w:name w:val="WW8Num20z2"/>
    <w:rsid w:val="00DF55A0"/>
    <w:rPr>
      <w:rFonts w:ascii="Wingdings" w:hAnsi="Wingdings"/>
    </w:rPr>
  </w:style>
  <w:style w:type="character" w:customStyle="1" w:styleId="WW8Num20z3">
    <w:name w:val="WW8Num20z3"/>
    <w:rsid w:val="00DF55A0"/>
    <w:rPr>
      <w:rFonts w:ascii="Symbol" w:hAnsi="Symbol"/>
    </w:rPr>
  </w:style>
  <w:style w:type="character" w:customStyle="1" w:styleId="WW-Absatz-Standardschriftart">
    <w:name w:val="WW-Absatz-Standardschriftart"/>
    <w:rsid w:val="00DF55A0"/>
  </w:style>
  <w:style w:type="character" w:customStyle="1" w:styleId="WW8Num5z1">
    <w:name w:val="WW8Num5z1"/>
    <w:rsid w:val="00DF55A0"/>
    <w:rPr>
      <w:rFonts w:ascii="OpenSymbol, 'Arial Unicode MS'" w:hAnsi="OpenSymbol, 'Arial Unicode MS'" w:cs="OpenSymbol, 'Arial Unicode MS'"/>
    </w:rPr>
  </w:style>
  <w:style w:type="character" w:customStyle="1" w:styleId="WW-Absatz-Standardschriftart1">
    <w:name w:val="WW-Absatz-Standardschriftart1"/>
    <w:rsid w:val="00DF55A0"/>
  </w:style>
  <w:style w:type="character" w:customStyle="1" w:styleId="WW-Absatz-Standardschriftart11">
    <w:name w:val="WW-Absatz-Standardschriftart11"/>
    <w:rsid w:val="00DF55A0"/>
  </w:style>
  <w:style w:type="character" w:customStyle="1" w:styleId="WW8Num6z1">
    <w:name w:val="WW8Num6z1"/>
    <w:rsid w:val="00DF55A0"/>
    <w:rPr>
      <w:rFonts w:ascii="OpenSymbol, 'Arial Unicode MS'" w:hAnsi="OpenSymbol, 'Arial Unicode MS'" w:cs="OpenSymbol, 'Arial Unicode MS'"/>
    </w:rPr>
  </w:style>
  <w:style w:type="character" w:customStyle="1" w:styleId="Absatz-Standardschriftart2">
    <w:name w:val="Absatz-Standardschriftart2"/>
    <w:rsid w:val="00DF55A0"/>
  </w:style>
  <w:style w:type="character" w:customStyle="1" w:styleId="berschrift2Zchn">
    <w:name w:val="Überschrift 2 Zchn"/>
    <w:rsid w:val="00DF55A0"/>
    <w:rPr>
      <w:rFonts w:ascii="Georgia" w:eastAsia="Arial Unicode MS" w:hAnsi="Georgia" w:cs="Tahoma"/>
      <w:bCs/>
      <w:iCs/>
      <w:smallCaps/>
      <w:kern w:val="3"/>
      <w:sz w:val="24"/>
      <w:szCs w:val="28"/>
      <w:lang w:val="it-IT"/>
    </w:rPr>
  </w:style>
  <w:style w:type="character" w:customStyle="1" w:styleId="berschrift3Zchn">
    <w:name w:val="Überschrift 3 Zchn"/>
    <w:rsid w:val="00DF55A0"/>
    <w:rPr>
      <w:rFonts w:ascii="Georgia" w:eastAsia="Arial Unicode MS" w:hAnsi="Georgia" w:cs="Tahoma"/>
      <w:bCs/>
      <w:i/>
      <w:smallCaps/>
      <w:kern w:val="3"/>
      <w:sz w:val="22"/>
      <w:szCs w:val="22"/>
      <w:lang w:val="it-IT"/>
    </w:rPr>
  </w:style>
  <w:style w:type="character" w:customStyle="1" w:styleId="Absatz-Standardschriftart11">
    <w:name w:val="Absatz-Standardschriftart11"/>
    <w:rsid w:val="00DF55A0"/>
  </w:style>
  <w:style w:type="character" w:customStyle="1" w:styleId="Funotenzeichen1">
    <w:name w:val="Fußnotenzeichen1"/>
    <w:rsid w:val="00DF55A0"/>
  </w:style>
  <w:style w:type="character" w:customStyle="1" w:styleId="Funotenzeichen2">
    <w:name w:val="Fußnotenzeichen2"/>
    <w:rsid w:val="00DF55A0"/>
    <w:rPr>
      <w:position w:val="0"/>
      <w:vertAlign w:val="superscript"/>
    </w:rPr>
  </w:style>
  <w:style w:type="character" w:customStyle="1" w:styleId="WW-FootnoteReference1">
    <w:name w:val="WW-Footnote Reference1"/>
    <w:rsid w:val="00DF55A0"/>
    <w:rPr>
      <w:position w:val="0"/>
      <w:vertAlign w:val="superscript"/>
    </w:rPr>
  </w:style>
  <w:style w:type="character" w:customStyle="1" w:styleId="TextkrperZchn">
    <w:name w:val="Textkörper Zchn"/>
    <w:rsid w:val="00DF55A0"/>
    <w:rPr>
      <w:rFonts w:eastAsia="Arial Unicode MS" w:cs="Tahoma"/>
      <w:kern w:val="3"/>
      <w:sz w:val="22"/>
      <w:szCs w:val="22"/>
      <w:lang w:val="it-IT"/>
    </w:rPr>
  </w:style>
  <w:style w:type="character" w:customStyle="1" w:styleId="FunotentextZchn">
    <w:name w:val="Fußnotentext Zchn"/>
    <w:rsid w:val="00DF55A0"/>
    <w:rPr>
      <w:rFonts w:eastAsia="Arial Unicode MS" w:cs="Tahoma"/>
      <w:kern w:val="3"/>
      <w:lang w:val="it-IT"/>
    </w:rPr>
  </w:style>
  <w:style w:type="character" w:customStyle="1" w:styleId="Kommentarzeichen1">
    <w:name w:val="Kommentarzeichen1"/>
    <w:rsid w:val="00DF55A0"/>
    <w:rPr>
      <w:sz w:val="16"/>
      <w:szCs w:val="16"/>
    </w:rPr>
  </w:style>
  <w:style w:type="character" w:customStyle="1" w:styleId="KommentartextZchn">
    <w:name w:val="Kommentartext Zchn"/>
    <w:rsid w:val="00DF55A0"/>
    <w:rPr>
      <w:rFonts w:eastAsia="Arial Unicode MS" w:cs="Tahoma"/>
      <w:kern w:val="3"/>
      <w:lang w:val="it-IT"/>
    </w:rPr>
  </w:style>
  <w:style w:type="character" w:customStyle="1" w:styleId="SprechblasentextZchn">
    <w:name w:val="Sprechblasentext Zchn"/>
    <w:rsid w:val="00DF55A0"/>
    <w:rPr>
      <w:rFonts w:ascii="Tahoma" w:hAnsi="Tahoma" w:cs="Tahoma"/>
      <w:sz w:val="16"/>
      <w:szCs w:val="16"/>
    </w:rPr>
  </w:style>
  <w:style w:type="character" w:customStyle="1" w:styleId="Internetlink">
    <w:name w:val="Internet link"/>
    <w:rsid w:val="00DF55A0"/>
    <w:rPr>
      <w:rFonts w:cs="Times New Roman"/>
      <w:color w:val="0000FF"/>
      <w:u w:val="single"/>
    </w:rPr>
  </w:style>
  <w:style w:type="character" w:customStyle="1" w:styleId="KommentarthemaZchn">
    <w:name w:val="Kommentarthema Zchn"/>
    <w:rsid w:val="00DF55A0"/>
    <w:rPr>
      <w:rFonts w:eastAsia="Arial Unicode MS" w:cs="Tahoma"/>
      <w:b/>
      <w:bCs/>
      <w:kern w:val="3"/>
      <w:lang w:val="it-IT"/>
    </w:rPr>
  </w:style>
  <w:style w:type="character" w:customStyle="1" w:styleId="FootnoteSymbol">
    <w:name w:val="Footnote Symbol"/>
    <w:rsid w:val="00DF55A0"/>
    <w:rPr>
      <w:position w:val="0"/>
      <w:vertAlign w:val="superscript"/>
    </w:rPr>
  </w:style>
  <w:style w:type="character" w:customStyle="1" w:styleId="Aufzhlungszeichen1">
    <w:name w:val="Aufzählungszeichen1"/>
    <w:rsid w:val="00DF55A0"/>
    <w:rPr>
      <w:rFonts w:ascii="OpenSymbol, 'Arial Unicode MS'" w:eastAsia="OpenSymbol, 'Arial Unicode MS'" w:hAnsi="OpenSymbol, 'Arial Unicode MS'" w:cs="OpenSymbol, 'Arial Unicode MS'"/>
    </w:rPr>
  </w:style>
  <w:style w:type="character" w:customStyle="1" w:styleId="EndnoteSymbol">
    <w:name w:val="Endnote Symbol"/>
    <w:rsid w:val="00DF55A0"/>
    <w:rPr>
      <w:position w:val="0"/>
      <w:vertAlign w:val="superscript"/>
    </w:rPr>
  </w:style>
  <w:style w:type="character" w:customStyle="1" w:styleId="Endnotenzeichen1">
    <w:name w:val="Endnotenzeichen1"/>
    <w:rsid w:val="00DF55A0"/>
  </w:style>
  <w:style w:type="character" w:customStyle="1" w:styleId="Kommentarzeichen2">
    <w:name w:val="Kommentarzeichen2"/>
    <w:rsid w:val="00DF55A0"/>
    <w:rPr>
      <w:sz w:val="16"/>
      <w:szCs w:val="16"/>
    </w:rPr>
  </w:style>
  <w:style w:type="character" w:customStyle="1" w:styleId="KommentartextZchn1">
    <w:name w:val="Kommentartext Zchn1"/>
    <w:rsid w:val="00DF55A0"/>
    <w:rPr>
      <w:rFonts w:ascii="Calibri" w:eastAsia="Calibri" w:hAnsi="Calibri" w:cs="Calibri"/>
    </w:rPr>
  </w:style>
  <w:style w:type="character" w:styleId="FootnoteReference">
    <w:name w:val="footnote reference"/>
    <w:rsid w:val="00DF55A0"/>
    <w:rPr>
      <w:position w:val="0"/>
      <w:vertAlign w:val="superscript"/>
    </w:rPr>
  </w:style>
  <w:style w:type="character" w:customStyle="1" w:styleId="BulletSymbols">
    <w:name w:val="Bullet Symbols"/>
    <w:rsid w:val="00DF55A0"/>
    <w:rPr>
      <w:rFonts w:ascii="OpenSymbol, 'Arial Unicode MS'" w:eastAsia="OpenSymbol, 'Arial Unicode MS'" w:hAnsi="OpenSymbol, 'Arial Unicode MS'" w:cs="OpenSymbol, 'Arial Unicode MS'"/>
    </w:rPr>
  </w:style>
  <w:style w:type="character" w:styleId="EndnoteReference">
    <w:name w:val="endnote reference"/>
    <w:rsid w:val="00DF55A0"/>
    <w:rPr>
      <w:position w:val="0"/>
      <w:vertAlign w:val="superscript"/>
    </w:rPr>
  </w:style>
  <w:style w:type="character" w:customStyle="1" w:styleId="WW8NumSt1z0">
    <w:name w:val="WW8NumSt1z0"/>
    <w:rsid w:val="00DF55A0"/>
    <w:rPr>
      <w:rFonts w:ascii="Symbol" w:hAnsi="Symbol"/>
    </w:rPr>
  </w:style>
  <w:style w:type="character" w:customStyle="1" w:styleId="WW8NumSt2z0">
    <w:name w:val="WW8NumSt2z0"/>
    <w:rsid w:val="00DF55A0"/>
    <w:rPr>
      <w:rFonts w:ascii="Symbol" w:hAnsi="Symbol"/>
    </w:rPr>
  </w:style>
  <w:style w:type="character" w:customStyle="1" w:styleId="WW8NumSt3z0">
    <w:name w:val="WW8NumSt3z0"/>
    <w:rsid w:val="00DF55A0"/>
    <w:rPr>
      <w:rFonts w:ascii="Symbol" w:hAnsi="Symbol"/>
    </w:rPr>
  </w:style>
  <w:style w:type="character" w:customStyle="1" w:styleId="WW8NumSt4z0">
    <w:name w:val="WW8NumSt4z0"/>
    <w:rsid w:val="00DF55A0"/>
    <w:rPr>
      <w:rFonts w:ascii="Symbol" w:hAnsi="Symbol"/>
    </w:rPr>
  </w:style>
  <w:style w:type="character" w:customStyle="1" w:styleId="WW8NumSt5z0">
    <w:name w:val="WW8NumSt5z0"/>
    <w:rsid w:val="00DF55A0"/>
    <w:rPr>
      <w:rFonts w:ascii="Symbol" w:hAnsi="Symbol"/>
    </w:rPr>
  </w:style>
  <w:style w:type="character" w:customStyle="1" w:styleId="WW8NumSt6z0">
    <w:name w:val="WW8NumSt6z0"/>
    <w:rsid w:val="00DF55A0"/>
    <w:rPr>
      <w:rFonts w:ascii="Symbol" w:hAnsi="Symbol"/>
    </w:rPr>
  </w:style>
  <w:style w:type="character" w:customStyle="1" w:styleId="WW8NumSt7z0">
    <w:name w:val="WW8NumSt7z0"/>
    <w:rsid w:val="00DF55A0"/>
    <w:rPr>
      <w:rFonts w:ascii="Symbol" w:hAnsi="Symbol"/>
    </w:rPr>
  </w:style>
  <w:style w:type="character" w:customStyle="1" w:styleId="WW8NumSt8z0">
    <w:name w:val="WW8NumSt8z0"/>
    <w:rsid w:val="00DF55A0"/>
    <w:rPr>
      <w:rFonts w:ascii="Symbol" w:hAnsi="Symbol"/>
    </w:rPr>
  </w:style>
  <w:style w:type="character" w:customStyle="1" w:styleId="WW-Funotenzeichen">
    <w:name w:val="WW-Fußnotenzeichen"/>
    <w:rsid w:val="00DF55A0"/>
    <w:rPr>
      <w:position w:val="0"/>
      <w:vertAlign w:val="superscript"/>
    </w:rPr>
  </w:style>
  <w:style w:type="character" w:customStyle="1" w:styleId="WW8NumSt9z0">
    <w:name w:val="WW8NumSt9z0"/>
    <w:rsid w:val="00DF55A0"/>
    <w:rPr>
      <w:rFonts w:ascii="Symbol" w:hAnsi="Symbol"/>
    </w:rPr>
  </w:style>
  <w:style w:type="character" w:customStyle="1" w:styleId="WW8NumSt10z0">
    <w:name w:val="WW8NumSt10z0"/>
    <w:rsid w:val="00DF55A0"/>
    <w:rPr>
      <w:rFonts w:ascii="Symbol" w:hAnsi="Symbol"/>
    </w:rPr>
  </w:style>
  <w:style w:type="character" w:customStyle="1" w:styleId="WW8NumSt11z0">
    <w:name w:val="WW8NumSt11z0"/>
    <w:rsid w:val="00DF55A0"/>
    <w:rPr>
      <w:rFonts w:ascii="Symbol" w:hAnsi="Symbol"/>
    </w:rPr>
  </w:style>
  <w:style w:type="character" w:customStyle="1" w:styleId="WW8NumSt12z0">
    <w:name w:val="WW8NumSt12z0"/>
    <w:rsid w:val="00DF55A0"/>
    <w:rPr>
      <w:rFonts w:ascii="Symbol" w:hAnsi="Symbol"/>
    </w:rPr>
  </w:style>
  <w:style w:type="character" w:customStyle="1" w:styleId="WW8NumSt13z0">
    <w:name w:val="WW8NumSt13z0"/>
    <w:rsid w:val="00DF55A0"/>
    <w:rPr>
      <w:rFonts w:ascii="Symbol" w:hAnsi="Symbol"/>
    </w:rPr>
  </w:style>
  <w:style w:type="character" w:customStyle="1" w:styleId="WW8NumSt14z0">
    <w:name w:val="WW8NumSt14z0"/>
    <w:rsid w:val="00DF55A0"/>
    <w:rPr>
      <w:rFonts w:ascii="Symbol" w:hAnsi="Symbol"/>
    </w:rPr>
  </w:style>
  <w:style w:type="character" w:customStyle="1" w:styleId="WW8NumSt15z0">
    <w:name w:val="WW8NumSt15z0"/>
    <w:rsid w:val="00DF55A0"/>
    <w:rPr>
      <w:rFonts w:ascii="Symbol" w:hAnsi="Symbol"/>
    </w:rPr>
  </w:style>
  <w:style w:type="character" w:customStyle="1" w:styleId="WW8NumSt16z0">
    <w:name w:val="WW8NumSt16z0"/>
    <w:rsid w:val="00DF55A0"/>
    <w:rPr>
      <w:rFonts w:ascii="Symbol" w:hAnsi="Symbol"/>
    </w:rPr>
  </w:style>
  <w:style w:type="character" w:customStyle="1" w:styleId="WW-FootnoteReference">
    <w:name w:val="WW-Footnote Reference"/>
    <w:rsid w:val="00DF55A0"/>
    <w:rPr>
      <w:position w:val="0"/>
      <w:vertAlign w:val="superscript"/>
    </w:rPr>
  </w:style>
  <w:style w:type="character" w:customStyle="1" w:styleId="HeaderChar">
    <w:name w:val="Header Char"/>
    <w:basedOn w:val="DefaultParagraphFont"/>
    <w:uiPriority w:val="99"/>
    <w:rsid w:val="00DF55A0"/>
    <w:rPr>
      <w:rFonts w:ascii="Calibri" w:eastAsia="Calibri" w:hAnsi="Calibri" w:cs="Calibri"/>
      <w:sz w:val="22"/>
      <w:szCs w:val="22"/>
      <w:lang w:val="de-AT"/>
    </w:rPr>
  </w:style>
  <w:style w:type="character" w:customStyle="1" w:styleId="FooterChar">
    <w:name w:val="Footer Char"/>
    <w:basedOn w:val="DefaultParagraphFont"/>
    <w:uiPriority w:val="99"/>
    <w:rsid w:val="00DF55A0"/>
    <w:rPr>
      <w:rFonts w:ascii="Calibri" w:eastAsia="Calibri" w:hAnsi="Calibri" w:cs="Calibri"/>
      <w:sz w:val="22"/>
      <w:szCs w:val="22"/>
      <w:lang w:val="de-AT"/>
    </w:rPr>
  </w:style>
  <w:style w:type="character" w:customStyle="1" w:styleId="Footnoteanchor">
    <w:name w:val="Footnote anchor"/>
    <w:rsid w:val="00DF55A0"/>
    <w:rPr>
      <w:position w:val="0"/>
      <w:vertAlign w:val="superscript"/>
    </w:rPr>
  </w:style>
  <w:style w:type="character" w:customStyle="1" w:styleId="Endnoteanchor">
    <w:name w:val="Endnote anchor"/>
    <w:rsid w:val="00DF55A0"/>
    <w:rPr>
      <w:position w:val="0"/>
      <w:vertAlign w:val="superscript"/>
    </w:rPr>
  </w:style>
  <w:style w:type="numbering" w:customStyle="1" w:styleId="WW8Num1">
    <w:name w:val="WW8Num1"/>
    <w:basedOn w:val="NoList"/>
    <w:rsid w:val="00DF55A0"/>
    <w:pPr>
      <w:numPr>
        <w:numId w:val="2"/>
      </w:numPr>
    </w:pPr>
  </w:style>
  <w:style w:type="numbering" w:customStyle="1" w:styleId="WW8Num2">
    <w:name w:val="WW8Num2"/>
    <w:basedOn w:val="NoList"/>
    <w:rsid w:val="00DF55A0"/>
    <w:pPr>
      <w:numPr>
        <w:numId w:val="3"/>
      </w:numPr>
    </w:pPr>
  </w:style>
  <w:style w:type="numbering" w:customStyle="1" w:styleId="WW8Num3">
    <w:name w:val="WW8Num3"/>
    <w:basedOn w:val="NoList"/>
    <w:rsid w:val="00DF55A0"/>
    <w:pPr>
      <w:numPr>
        <w:numId w:val="4"/>
      </w:numPr>
    </w:pPr>
  </w:style>
  <w:style w:type="numbering" w:customStyle="1" w:styleId="WW8Num4">
    <w:name w:val="WW8Num4"/>
    <w:basedOn w:val="NoList"/>
    <w:rsid w:val="00DF55A0"/>
    <w:pPr>
      <w:numPr>
        <w:numId w:val="5"/>
      </w:numPr>
    </w:pPr>
  </w:style>
  <w:style w:type="numbering" w:customStyle="1" w:styleId="WW8Num5">
    <w:name w:val="WW8Num5"/>
    <w:basedOn w:val="NoList"/>
    <w:rsid w:val="00DF55A0"/>
    <w:pPr>
      <w:numPr>
        <w:numId w:val="6"/>
      </w:numPr>
    </w:pPr>
  </w:style>
  <w:style w:type="numbering" w:customStyle="1" w:styleId="WW8Num6">
    <w:name w:val="WW8Num6"/>
    <w:basedOn w:val="NoList"/>
    <w:rsid w:val="00DF55A0"/>
    <w:pPr>
      <w:numPr>
        <w:numId w:val="7"/>
      </w:numPr>
    </w:pPr>
  </w:style>
  <w:style w:type="numbering" w:customStyle="1" w:styleId="WW8Num7">
    <w:name w:val="WW8Num7"/>
    <w:basedOn w:val="NoList"/>
    <w:rsid w:val="00DF55A0"/>
    <w:pPr>
      <w:numPr>
        <w:numId w:val="8"/>
      </w:numPr>
    </w:pPr>
  </w:style>
  <w:style w:type="numbering" w:customStyle="1" w:styleId="WW8Num8">
    <w:name w:val="WW8Num8"/>
    <w:basedOn w:val="NoList"/>
    <w:rsid w:val="00DF55A0"/>
    <w:pPr>
      <w:numPr>
        <w:numId w:val="9"/>
      </w:numPr>
    </w:pPr>
  </w:style>
  <w:style w:type="numbering" w:customStyle="1" w:styleId="WW8Num9">
    <w:name w:val="WW8Num9"/>
    <w:basedOn w:val="NoList"/>
    <w:rsid w:val="00DF55A0"/>
    <w:pPr>
      <w:numPr>
        <w:numId w:val="10"/>
      </w:numPr>
    </w:pPr>
  </w:style>
  <w:style w:type="numbering" w:customStyle="1" w:styleId="WW8Num10">
    <w:name w:val="WW8Num10"/>
    <w:basedOn w:val="NoList"/>
    <w:rsid w:val="00DF55A0"/>
    <w:pPr>
      <w:numPr>
        <w:numId w:val="11"/>
      </w:numPr>
    </w:pPr>
  </w:style>
  <w:style w:type="numbering" w:customStyle="1" w:styleId="WW8Num11">
    <w:name w:val="WW8Num11"/>
    <w:basedOn w:val="NoList"/>
    <w:rsid w:val="00DF55A0"/>
    <w:pPr>
      <w:numPr>
        <w:numId w:val="12"/>
      </w:numPr>
    </w:pPr>
  </w:style>
  <w:style w:type="numbering" w:customStyle="1" w:styleId="WW8Num12">
    <w:name w:val="WW8Num12"/>
    <w:basedOn w:val="NoList"/>
    <w:rsid w:val="00DF55A0"/>
    <w:pPr>
      <w:numPr>
        <w:numId w:val="13"/>
      </w:numPr>
    </w:pPr>
  </w:style>
  <w:style w:type="numbering" w:customStyle="1" w:styleId="WW8Num13">
    <w:name w:val="WW8Num13"/>
    <w:basedOn w:val="NoList"/>
    <w:rsid w:val="00DF55A0"/>
    <w:pPr>
      <w:numPr>
        <w:numId w:val="14"/>
      </w:numPr>
    </w:pPr>
  </w:style>
  <w:style w:type="numbering" w:customStyle="1" w:styleId="WW8Num14">
    <w:name w:val="WW8Num14"/>
    <w:basedOn w:val="NoList"/>
    <w:rsid w:val="00DF55A0"/>
    <w:pPr>
      <w:numPr>
        <w:numId w:val="15"/>
      </w:numPr>
    </w:pPr>
  </w:style>
  <w:style w:type="character" w:styleId="CommentReference">
    <w:name w:val="annotation reference"/>
    <w:basedOn w:val="DefaultParagraphFont"/>
    <w:uiPriority w:val="99"/>
    <w:semiHidden/>
    <w:unhideWhenUsed/>
    <w:rsid w:val="008C16DE"/>
    <w:rPr>
      <w:sz w:val="16"/>
      <w:szCs w:val="16"/>
    </w:rPr>
  </w:style>
  <w:style w:type="paragraph" w:styleId="CommentText">
    <w:name w:val="annotation text"/>
    <w:basedOn w:val="Normal"/>
    <w:link w:val="CommentTextChar"/>
    <w:uiPriority w:val="99"/>
    <w:unhideWhenUsed/>
    <w:rsid w:val="008C16DE"/>
    <w:rPr>
      <w:sz w:val="20"/>
      <w:szCs w:val="20"/>
    </w:rPr>
  </w:style>
  <w:style w:type="character" w:customStyle="1" w:styleId="CommentTextChar">
    <w:name w:val="Comment Text Char"/>
    <w:basedOn w:val="DefaultParagraphFont"/>
    <w:link w:val="CommentText"/>
    <w:uiPriority w:val="99"/>
    <w:rsid w:val="008C16DE"/>
    <w:rPr>
      <w:sz w:val="20"/>
      <w:szCs w:val="20"/>
    </w:rPr>
  </w:style>
  <w:style w:type="paragraph" w:styleId="CommentSubject">
    <w:name w:val="annotation subject"/>
    <w:basedOn w:val="CommentText"/>
    <w:next w:val="CommentText"/>
    <w:link w:val="CommentSubjectChar"/>
    <w:uiPriority w:val="99"/>
    <w:semiHidden/>
    <w:unhideWhenUsed/>
    <w:rsid w:val="008C16DE"/>
    <w:rPr>
      <w:b/>
      <w:bCs/>
    </w:rPr>
  </w:style>
  <w:style w:type="character" w:customStyle="1" w:styleId="CommentSubjectChar">
    <w:name w:val="Comment Subject Char"/>
    <w:basedOn w:val="CommentTextChar"/>
    <w:link w:val="CommentSubject"/>
    <w:uiPriority w:val="99"/>
    <w:semiHidden/>
    <w:rsid w:val="008C16DE"/>
    <w:rPr>
      <w:b/>
      <w:bCs/>
      <w:sz w:val="20"/>
      <w:szCs w:val="20"/>
    </w:rPr>
  </w:style>
  <w:style w:type="paragraph" w:styleId="BalloonText">
    <w:name w:val="Balloon Text"/>
    <w:basedOn w:val="Normal"/>
    <w:link w:val="BalloonTextChar"/>
    <w:uiPriority w:val="99"/>
    <w:semiHidden/>
    <w:unhideWhenUsed/>
    <w:rsid w:val="008C16DE"/>
    <w:rPr>
      <w:rFonts w:ascii="Tahoma" w:hAnsi="Tahoma"/>
      <w:sz w:val="16"/>
      <w:szCs w:val="16"/>
    </w:rPr>
  </w:style>
  <w:style w:type="character" w:customStyle="1" w:styleId="BalloonTextChar">
    <w:name w:val="Balloon Text Char"/>
    <w:basedOn w:val="DefaultParagraphFont"/>
    <w:link w:val="BalloonText"/>
    <w:uiPriority w:val="99"/>
    <w:semiHidden/>
    <w:rsid w:val="008C16DE"/>
    <w:rPr>
      <w:rFonts w:ascii="Tahoma" w:hAnsi="Tahoma"/>
      <w:sz w:val="16"/>
      <w:szCs w:val="16"/>
    </w:rPr>
  </w:style>
  <w:style w:type="character" w:styleId="Hyperlink">
    <w:name w:val="Hyperlink"/>
    <w:basedOn w:val="DefaultParagraphFont"/>
    <w:uiPriority w:val="99"/>
    <w:semiHidden/>
    <w:unhideWhenUsed/>
    <w:rsid w:val="0062077A"/>
    <w:rPr>
      <w:color w:val="0000FF"/>
      <w:u w:val="single"/>
    </w:rPr>
  </w:style>
  <w:style w:type="paragraph" w:styleId="Revision">
    <w:name w:val="Revision"/>
    <w:hidden/>
    <w:uiPriority w:val="99"/>
    <w:semiHidden/>
    <w:rsid w:val="002F08A6"/>
  </w:style>
  <w:style w:type="paragraph" w:styleId="FootnoteText">
    <w:name w:val="footnote text"/>
    <w:basedOn w:val="Normal"/>
    <w:link w:val="FootnoteTextChar"/>
    <w:uiPriority w:val="99"/>
    <w:semiHidden/>
    <w:unhideWhenUsed/>
    <w:rsid w:val="00427147"/>
    <w:rPr>
      <w:sz w:val="20"/>
      <w:szCs w:val="20"/>
    </w:rPr>
  </w:style>
  <w:style w:type="character" w:customStyle="1" w:styleId="FootnoteTextChar">
    <w:name w:val="Footnote Text Char"/>
    <w:basedOn w:val="DefaultParagraphFont"/>
    <w:link w:val="FootnoteText"/>
    <w:uiPriority w:val="99"/>
    <w:semiHidden/>
    <w:rsid w:val="00427147"/>
    <w:rPr>
      <w:sz w:val="20"/>
      <w:szCs w:val="20"/>
    </w:rPr>
  </w:style>
  <w:style w:type="character" w:customStyle="1" w:styleId="FooterChar1">
    <w:name w:val="Footer Char1"/>
    <w:basedOn w:val="DefaultParagraphFont"/>
    <w:link w:val="Footer"/>
    <w:uiPriority w:val="99"/>
    <w:rsid w:val="00587734"/>
    <w:rPr>
      <w:rFonts w:ascii="Calibri" w:eastAsia="Calibri" w:hAnsi="Calibri" w:cs="Calibri"/>
      <w:sz w:val="22"/>
      <w:szCs w:val="22"/>
    </w:rPr>
  </w:style>
  <w:style w:type="character" w:styleId="PlaceholderText">
    <w:name w:val="Placeholder Text"/>
    <w:basedOn w:val="DefaultParagraphFont"/>
    <w:uiPriority w:val="99"/>
    <w:semiHidden/>
    <w:rsid w:val="006E175E"/>
    <w:rPr>
      <w:color w:val="808080"/>
    </w:rPr>
  </w:style>
  <w:style w:type="paragraph" w:styleId="TOC1">
    <w:name w:val="toc 1"/>
    <w:basedOn w:val="Normal"/>
    <w:next w:val="Normal"/>
    <w:autoRedefine/>
    <w:uiPriority w:val="39"/>
    <w:unhideWhenUsed/>
    <w:rsid w:val="005C647B"/>
    <w:pPr>
      <w:spacing w:after="100"/>
    </w:pPr>
    <w:rPr>
      <w:rFonts w:ascii="Georgia" w:hAnsi="Georgia"/>
      <w:sz w:val="22"/>
    </w:rPr>
  </w:style>
  <w:style w:type="paragraph" w:styleId="TOC2">
    <w:name w:val="toc 2"/>
    <w:basedOn w:val="Normal"/>
    <w:next w:val="Normal"/>
    <w:autoRedefine/>
    <w:uiPriority w:val="39"/>
    <w:unhideWhenUsed/>
    <w:rsid w:val="003852D3"/>
    <w:pPr>
      <w:spacing w:after="100"/>
      <w:ind w:left="240"/>
    </w:pPr>
  </w:style>
  <w:style w:type="paragraph" w:styleId="TOC3">
    <w:name w:val="toc 3"/>
    <w:basedOn w:val="Normal"/>
    <w:next w:val="Normal"/>
    <w:autoRedefine/>
    <w:uiPriority w:val="39"/>
    <w:unhideWhenUsed/>
    <w:rsid w:val="003852D3"/>
    <w:pPr>
      <w:spacing w:after="100"/>
      <w:ind w:left="480"/>
    </w:pPr>
  </w:style>
  <w:style w:type="table" w:styleId="TableGrid">
    <w:name w:val="Table Grid"/>
    <w:basedOn w:val="TableNormal"/>
    <w:uiPriority w:val="59"/>
    <w:rsid w:val="00AB3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6">
    <w:name w:val="Medium Shading 1 Accent 6"/>
    <w:basedOn w:val="TableNormal"/>
    <w:uiPriority w:val="63"/>
    <w:rsid w:val="005C647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TableNormal"/>
    <w:uiPriority w:val="63"/>
    <w:rsid w:val="00AB665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CaptionChar">
    <w:name w:val="Caption Char"/>
    <w:aliases w:val="Caption Char Char Char Char Char Char Char Char Char Char Char Char Char Char Char Char Char Char Char,Beschriftung Char2 Char Char,Beschriftung Char1 Cha... Char,Beschriftung Char2 Char1,Beschriftung Char1 Char1 Char,PCA Caption Char"/>
    <w:basedOn w:val="DefaultParagraphFont"/>
    <w:link w:val="Caption"/>
    <w:uiPriority w:val="99"/>
    <w:rsid w:val="00063754"/>
    <w:rPr>
      <w:rFonts w:ascii="Calibri" w:eastAsia="Calibri" w:hAnsi="Calibri"/>
      <w:i/>
      <w:iCs/>
    </w:rPr>
  </w:style>
  <w:style w:type="table" w:styleId="LightList-Accent5">
    <w:name w:val="Light List Accent 5"/>
    <w:basedOn w:val="TableNormal"/>
    <w:uiPriority w:val="61"/>
    <w:rsid w:val="00063754"/>
    <w:rPr>
      <w:rFonts w:ascii="Georgia" w:eastAsia="Arial" w:hAnsi="Georgia" w:cs="Times New Roman"/>
      <w:kern w:val="0"/>
      <w:sz w:val="22"/>
      <w:szCs w:val="22"/>
      <w:lang w:val="it-IT" w:eastAsia="it-IT"/>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aliases w:val="DNV-Body,bt,BODY TEXT,body text,t,Block text,heading_txt,bodytxy2,Para,EHPT,Body Text2,bt1,bodytext,BT,txt1,T1,Title 1,EDStext,sp,bullet title,sbs,block text,Resume Text,bt4,body text4,bt5,body text5,body text1,tx,text,Justified,pp,RFP Text"/>
    <w:basedOn w:val="Normal"/>
    <w:link w:val="BodyTextChar"/>
    <w:qFormat/>
    <w:rsid w:val="00F65451"/>
    <w:pPr>
      <w:spacing w:after="240" w:line="240" w:lineRule="atLeast"/>
    </w:pPr>
    <w:rPr>
      <w:rFonts w:ascii="Georgia" w:eastAsia="Arial" w:hAnsi="Georgia" w:cs="Times New Roman"/>
      <w:kern w:val="0"/>
      <w:sz w:val="22"/>
      <w:szCs w:val="22"/>
      <w:lang w:val="it-IT" w:eastAsia="it-IT"/>
    </w:rPr>
  </w:style>
  <w:style w:type="character" w:customStyle="1" w:styleId="BodyTextChar">
    <w:name w:val="Body Text Char"/>
    <w:aliases w:val="DNV-Body Char,bt Char,BODY TEXT Char,body text Char,t Char,Block text Char,heading_txt Char,bodytxy2 Char,Para Char,EHPT Char,Body Text2 Char,bt1 Char,bodytext Char,BT Char,txt1 Char,T1 Char,Title 1 Char,EDStext Char,sp Char,sbs Char"/>
    <w:basedOn w:val="DefaultParagraphFont"/>
    <w:link w:val="BodyText"/>
    <w:rsid w:val="00F65451"/>
    <w:rPr>
      <w:rFonts w:ascii="Georgia" w:eastAsia="Arial" w:hAnsi="Georgia" w:cs="Times New Roman"/>
      <w:kern w:val="0"/>
      <w:sz w:val="22"/>
      <w:szCs w:val="22"/>
      <w:lang w:val="it-IT" w:eastAsia="it-IT"/>
    </w:rPr>
  </w:style>
  <w:style w:type="character" w:customStyle="1" w:styleId="ListParagraphChar">
    <w:name w:val="List Paragraph Char"/>
    <w:aliases w:val="Normal bullet 2 Char,List Paragraph1 Char,Bullet 1 Char,Elenco num ARGEA Char,Bullet list Char,Numbered List Char,1st level - Bullet List Paragraph Char,Lettre d'introduction Char,List Paragraph à moi Char,Paragraph Char,Ha Char"/>
    <w:basedOn w:val="DefaultParagraphFont"/>
    <w:link w:val="ListParagraph"/>
    <w:rsid w:val="00F65451"/>
    <w:rPr>
      <w:rFonts w:ascii="Calibri" w:hAnsi="Calibri"/>
      <w:sz w:val="22"/>
      <w:szCs w:val="22"/>
      <w:lang w:val="it-IT"/>
    </w:rPr>
  </w:style>
  <w:style w:type="paragraph" w:customStyle="1" w:styleId="Corpodeltesto1">
    <w:name w:val="Corpo del testo1"/>
    <w:basedOn w:val="BodyText"/>
    <w:link w:val="CorpodeltestoChar"/>
    <w:qFormat/>
    <w:rsid w:val="00B57871"/>
    <w:pPr>
      <w:spacing w:before="120" w:after="0"/>
    </w:pPr>
    <w:rPr>
      <w:szCs w:val="20"/>
    </w:rPr>
  </w:style>
  <w:style w:type="character" w:customStyle="1" w:styleId="CorpodeltestoChar">
    <w:name w:val="Corpo del testo Char"/>
    <w:basedOn w:val="DefaultParagraphFont"/>
    <w:link w:val="Corpodeltesto1"/>
    <w:rsid w:val="00B57871"/>
    <w:rPr>
      <w:rFonts w:ascii="Georgia" w:eastAsia="Arial" w:hAnsi="Georgia" w:cs="Times New Roman"/>
      <w:kern w:val="0"/>
      <w:sz w:val="22"/>
      <w:szCs w:val="20"/>
      <w:lang w:val="it-IT" w:eastAsia="it-IT"/>
    </w:rPr>
  </w:style>
  <w:style w:type="paragraph" w:customStyle="1" w:styleId="Heading30">
    <w:name w:val="Heading 3_"/>
    <w:basedOn w:val="Heading2"/>
    <w:link w:val="Heading3Char"/>
    <w:autoRedefine/>
    <w:qFormat/>
    <w:rsid w:val="006014C2"/>
    <w:pPr>
      <w:keepLines/>
      <w:numPr>
        <w:ilvl w:val="0"/>
        <w:numId w:val="0"/>
      </w:numPr>
      <w:spacing w:before="0" w:line="240" w:lineRule="auto"/>
      <w:outlineLvl w:val="9"/>
    </w:pPr>
    <w:rPr>
      <w:rFonts w:eastAsia="SimHei" w:cstheme="majorBidi"/>
      <w:iCs w:val="0"/>
      <w:smallCaps w:val="0"/>
      <w:noProof/>
      <w:kern w:val="0"/>
      <w:sz w:val="22"/>
      <w:szCs w:val="24"/>
      <w:lang w:val="en-GB" w:eastAsia="it-IT"/>
    </w:rPr>
  </w:style>
  <w:style w:type="character" w:customStyle="1" w:styleId="Heading3Char">
    <w:name w:val="Heading 3_ Char"/>
    <w:basedOn w:val="DefaultParagraphFont"/>
    <w:link w:val="Heading30"/>
    <w:rsid w:val="006014C2"/>
    <w:rPr>
      <w:rFonts w:ascii="Georgia" w:eastAsia="SimHei" w:hAnsi="Georgia" w:cstheme="majorBidi"/>
      <w:bCs/>
      <w:noProof/>
      <w:kern w:val="0"/>
      <w:sz w:val="22"/>
      <w:lang w:val="en-GB" w:eastAsia="it-IT"/>
    </w:rPr>
  </w:style>
  <w:style w:type="character" w:customStyle="1" w:styleId="Heading4Char">
    <w:name w:val="Heading 4 Char"/>
    <w:basedOn w:val="DefaultParagraphFont"/>
    <w:link w:val="Heading4"/>
    <w:uiPriority w:val="9"/>
    <w:semiHidden/>
    <w:rsid w:val="00E7525D"/>
    <w:rPr>
      <w:rFonts w:asciiTheme="majorHAnsi" w:eastAsiaTheme="majorEastAsia" w:hAnsiTheme="majorHAnsi" w:cstheme="majorBidi"/>
      <w:b/>
      <w:bCs/>
      <w:i/>
      <w:iCs/>
      <w:color w:val="4F81BD" w:themeColor="accent1"/>
      <w:lang w:val="en-GB"/>
    </w:rPr>
  </w:style>
  <w:style w:type="character" w:customStyle="1" w:styleId="HeaderChar1">
    <w:name w:val="Header Char1"/>
    <w:basedOn w:val="DefaultParagraphFont"/>
    <w:link w:val="Header"/>
    <w:uiPriority w:val="99"/>
    <w:rsid w:val="00E7525D"/>
    <w:rPr>
      <w:rFonts w:ascii="Calibri" w:eastAsia="Calibri" w:hAnsi="Calibri" w:cs="Calibri"/>
      <w:sz w:val="22"/>
      <w:szCs w:val="22"/>
    </w:rPr>
  </w:style>
  <w:style w:type="character" w:customStyle="1" w:styleId="im">
    <w:name w:val="im"/>
    <w:basedOn w:val="DefaultParagraphFont"/>
    <w:rsid w:val="00E2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3400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6.png"/><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4A71D-4481-43FA-9076-A1DB8977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64</Pages>
  <Words>17124</Words>
  <Characters>92474</Characters>
  <Application>Microsoft Office Word</Application>
  <DocSecurity>0</DocSecurity>
  <Lines>3082</Lines>
  <Paragraphs>1957</Paragraphs>
  <ScaleCrop>false</ScaleCrop>
  <HeadingPairs>
    <vt:vector size="8" baseType="variant">
      <vt:variant>
        <vt:lpstr>Title</vt:lpstr>
      </vt:variant>
      <vt:variant>
        <vt:i4>1</vt:i4>
      </vt:variant>
      <vt:variant>
        <vt:lpstr>Titolo</vt:lpstr>
      </vt:variant>
      <vt:variant>
        <vt:i4>1</vt:i4>
      </vt:variant>
      <vt:variant>
        <vt:lpstr>Titel</vt:lpstr>
      </vt:variant>
      <vt:variant>
        <vt:i4>1</vt:i4>
      </vt:variant>
      <vt:variant>
        <vt:lpstr>Überschriften</vt:lpstr>
      </vt:variant>
      <vt:variant>
        <vt:i4>39</vt:i4>
      </vt:variant>
    </vt:vector>
  </HeadingPairs>
  <TitlesOfParts>
    <vt:vector size="42" baseType="lpstr">
      <vt:lpstr/>
      <vt:lpstr/>
      <vt:lpstr/>
      <vt:lpstr>Introduction </vt:lpstr>
      <vt:lpstr>    Purpose and scope </vt:lpstr>
      <vt:lpstr>    Primary guiding principles</vt:lpstr>
      <vt:lpstr>    Concepts and Terms</vt:lpstr>
      <vt:lpstr>    Skills – Competence – Knowledge </vt:lpstr>
      <vt:lpstr>    Abbreviations of ESCO concepts</vt:lpstr>
      <vt:lpstr>General orthographic rules</vt:lpstr>
      <vt:lpstr>    Standards for orthography and character sets</vt:lpstr>
      <vt:lpstr>    Use and spelling of numbers</vt:lpstr>
      <vt:lpstr>    Use of punctuation marks</vt:lpstr>
      <vt:lpstr>        Commas</vt:lpstr>
      <vt:lpstr>        Apostrophes</vt:lpstr>
      <vt:lpstr>        Hyphens and dashes</vt:lpstr>
      <vt:lpstr>        Slashes</vt:lpstr>
      <vt:lpstr>        Parentheses</vt:lpstr>
      <vt:lpstr>    Use of capitalisation </vt:lpstr>
      <vt:lpstr>        Use and spelling of abbreviations and acronyms</vt:lpstr>
      <vt:lpstr>Preferred &lt;PT&gt; and non-preferred terms &lt;NPT&gt;</vt:lpstr>
      <vt:lpstr>    General understanding </vt:lpstr>
      <vt:lpstr>    General selection and differentiation criteria for preferred terms</vt:lpstr>
      <vt:lpstr>    Gender sensitive and politically correct formulation of terms </vt:lpstr>
      <vt:lpstr>    Grammatical number in PTs and NPTs </vt:lpstr>
      <vt:lpstr>    Proper names, names of products, tools, software etc.</vt:lpstr>
      <vt:lpstr>    Preferred and non-preferred terms for OG, SCG and QG</vt:lpstr>
      <vt:lpstr>    Formulating preferred terms of OCC</vt:lpstr>
      <vt:lpstr>    Selection and Formulation of non-preferred OCC terms</vt:lpstr>
      <vt:lpstr>    SC concepts - Preferred and non-preferred terms for SC</vt:lpstr>
      <vt:lpstr>    Formulating preferred terms for SC</vt:lpstr>
      <vt:lpstr>    Selecting and formulating NPTs for SC</vt:lpstr>
      <vt:lpstr>    Preferred and non-preferred terms for Q </vt:lpstr>
      <vt:lpstr>Metadata in ESCO</vt:lpstr>
      <vt:lpstr>    Metadata for Q</vt:lpstr>
      <vt:lpstr>    Descriptions </vt:lpstr>
      <vt:lpstr>        General understanding</vt:lpstr>
      <vt:lpstr>        General criteria for the formulation of ESCO descriptions</vt:lpstr>
      <vt:lpstr>        ESCO description for OG, SCG and QG</vt:lpstr>
      <vt:lpstr>        ESCO descriptions for OCC</vt:lpstr>
      <vt:lpstr>        ESCO descriptions for SC</vt:lpstr>
      <vt:lpstr>        ESCO definitions for Q</vt:lpstr>
    </vt:vector>
  </TitlesOfParts>
  <Company>European Commission</Company>
  <LinksUpToDate>false</LinksUpToDate>
  <CharactersWithSpaces>107641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dc:creator>
  <cp:lastModifiedBy>LOSAPPIO Francesco (EMPL-EXT)</cp:lastModifiedBy>
  <cp:revision>6</cp:revision>
  <cp:lastPrinted>2016-08-31T12:05:00Z</cp:lastPrinted>
  <dcterms:created xsi:type="dcterms:W3CDTF">2021-06-09T21:06:00Z</dcterms:created>
  <dcterms:modified xsi:type="dcterms:W3CDTF">2021-06-11T13:26:00Z</dcterms:modified>
</cp:coreProperties>
</file>