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95D" w:rsidRDefault="0076378F" w:rsidP="0076378F">
      <w:pPr>
        <w:pStyle w:val="1"/>
        <w:shd w:val="clear" w:color="auto" w:fill="FFFFFF"/>
        <w:spacing w:before="0" w:after="210"/>
        <w:rPr>
          <w:rFonts w:ascii="Microsoft YaHei UI" w:eastAsia="Microsoft YaHei UI" w:hAnsi="Microsoft YaHei UI"/>
          <w:b w:val="0"/>
          <w:bCs w:val="0"/>
          <w:spacing w:val="8"/>
          <w:sz w:val="33"/>
          <w:szCs w:val="33"/>
        </w:rPr>
      </w:pPr>
      <w:r>
        <w:rPr>
          <w:rFonts w:ascii="Microsoft YaHei UI" w:eastAsia="Microsoft YaHei UI" w:hAnsi="Microsoft YaHei UI" w:hint="eastAsia"/>
          <w:b w:val="0"/>
          <w:bCs w:val="0"/>
          <w:spacing w:val="8"/>
          <w:sz w:val="33"/>
          <w:szCs w:val="33"/>
        </w:rPr>
        <w:t>类的加载机制</w:t>
      </w:r>
    </w:p>
    <w:p w:rsidR="0076378F" w:rsidRDefault="0076378F" w:rsidP="0076378F">
      <w:pPr>
        <w:pStyle w:val="2"/>
      </w:pPr>
      <w:r w:rsidRPr="0076378F">
        <w:rPr>
          <w:rFonts w:hint="eastAsia"/>
        </w:rPr>
        <w:t>什么是类的加载</w:t>
      </w:r>
    </w:p>
    <w:p w:rsidR="0076378F" w:rsidRDefault="0076378F" w:rsidP="0076378F">
      <w:pPr>
        <w:rPr>
          <w:shd w:val="clear" w:color="auto" w:fill="FFFFFF"/>
        </w:rPr>
      </w:pPr>
      <w:r>
        <w:rPr>
          <w:shd w:val="clear" w:color="auto" w:fill="FFFFFF"/>
        </w:rPr>
        <w:t>类的</w:t>
      </w:r>
      <w:proofErr w:type="gramStart"/>
      <w:r>
        <w:rPr>
          <w:shd w:val="clear" w:color="auto" w:fill="FFFFFF"/>
        </w:rPr>
        <w:t>加载指</w:t>
      </w:r>
      <w:proofErr w:type="gramEnd"/>
      <w:r>
        <w:rPr>
          <w:shd w:val="clear" w:color="auto" w:fill="FFFFFF"/>
        </w:rPr>
        <w:t>的</w:t>
      </w:r>
      <w:proofErr w:type="gramStart"/>
      <w:r>
        <w:rPr>
          <w:shd w:val="clear" w:color="auto" w:fill="FFFFFF"/>
        </w:rPr>
        <w:t>是将类的</w:t>
      </w:r>
      <w:proofErr w:type="gramEnd"/>
      <w:r>
        <w:rPr>
          <w:shd w:val="clear" w:color="auto" w:fill="FFFFFF"/>
        </w:rPr>
        <w:t>.class</w:t>
      </w:r>
      <w:r>
        <w:rPr>
          <w:shd w:val="clear" w:color="auto" w:fill="FFFFFF"/>
        </w:rPr>
        <w:t>文件中的二进制数据读入到内存中，将其放在运行</w:t>
      </w:r>
      <w:proofErr w:type="gramStart"/>
      <w:r>
        <w:rPr>
          <w:shd w:val="clear" w:color="auto" w:fill="FFFFFF"/>
        </w:rPr>
        <w:t>时数据</w:t>
      </w:r>
      <w:proofErr w:type="gramEnd"/>
      <w:r>
        <w:rPr>
          <w:shd w:val="clear" w:color="auto" w:fill="FFFFFF"/>
        </w:rPr>
        <w:t>区的方法区内，然后在堆区创建一个</w:t>
      </w:r>
      <w:r>
        <w:rPr>
          <w:shd w:val="clear" w:color="auto" w:fill="FFFFFF"/>
        </w:rPr>
        <w:t> </w:t>
      </w:r>
      <w:proofErr w:type="spellStart"/>
      <w:r>
        <w:rPr>
          <w:rStyle w:val="HTML"/>
          <w:color w:val="585858"/>
          <w:spacing w:val="8"/>
          <w:sz w:val="21"/>
          <w:szCs w:val="21"/>
          <w:shd w:val="clear" w:color="auto" w:fill="F3F1F1"/>
        </w:rPr>
        <w:t>java.lang.Class</w:t>
      </w:r>
      <w:proofErr w:type="spellEnd"/>
      <w:r>
        <w:rPr>
          <w:shd w:val="clear" w:color="auto" w:fill="FFFFFF"/>
        </w:rPr>
        <w:t>对象，用来封装类在方法区内的数据结构</w:t>
      </w:r>
      <w:r>
        <w:rPr>
          <w:rFonts w:hint="eastAsia"/>
          <w:shd w:val="clear" w:color="auto" w:fill="FFFFFF"/>
        </w:rPr>
        <w:t>；</w:t>
      </w:r>
    </w:p>
    <w:p w:rsidR="0076378F" w:rsidRDefault="0076378F" w:rsidP="0076378F">
      <w:pPr>
        <w:rPr>
          <w:shd w:val="clear" w:color="auto" w:fill="FFFFFF"/>
        </w:rPr>
      </w:pPr>
      <w:r>
        <w:rPr>
          <w:shd w:val="clear" w:color="auto" w:fill="FFFFFF"/>
        </w:rPr>
        <w:t>加载的都是</w:t>
      </w:r>
      <w:r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>class</w:t>
      </w:r>
      <w:r>
        <w:rPr>
          <w:shd w:val="clear" w:color="auto" w:fill="FFFFFF"/>
        </w:rPr>
        <w:t>文件</w:t>
      </w:r>
      <w:r>
        <w:rPr>
          <w:rFonts w:hint="eastAsia"/>
          <w:shd w:val="clear" w:color="auto" w:fill="FFFFFF"/>
        </w:rPr>
        <w:t>（来源系统，网络，文件提取，动态编译）</w:t>
      </w:r>
      <w:r>
        <w:rPr>
          <w:shd w:val="clear" w:color="auto" w:fill="FFFFFF"/>
        </w:rPr>
        <w:t xml:space="preserve"> </w:t>
      </w:r>
    </w:p>
    <w:p w:rsidR="0076378F" w:rsidRPr="0076378F" w:rsidRDefault="0076378F" w:rsidP="0076378F">
      <w:pPr>
        <w:pStyle w:val="2"/>
        <w:rPr>
          <w:rFonts w:hint="eastAsia"/>
        </w:rPr>
      </w:pPr>
      <w:r w:rsidRPr="0076378F">
        <w:rPr>
          <w:rFonts w:hint="eastAsia"/>
        </w:rPr>
        <w:t>类的生命周期</w:t>
      </w:r>
    </w:p>
    <w:p w:rsidR="0076378F" w:rsidRDefault="0076378F" w:rsidP="0076378F">
      <w:pPr>
        <w:rPr>
          <w:rFonts w:hint="eastAsia"/>
        </w:rPr>
      </w:pPr>
      <w:r>
        <w:rPr>
          <w:noProof/>
        </w:rPr>
        <w:drawing>
          <wp:inline distT="0" distB="0" distL="0" distR="0" wp14:anchorId="08BF6C98" wp14:editId="7BA200C3">
            <wp:extent cx="5274310" cy="1736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78F" w:rsidRDefault="0076378F" w:rsidP="0076378F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加载</w:t>
      </w:r>
    </w:p>
    <w:p w:rsidR="0076378F" w:rsidRDefault="0076378F" w:rsidP="0076378F">
      <w:pPr>
        <w:pStyle w:val="a5"/>
        <w:numPr>
          <w:ilvl w:val="1"/>
          <w:numId w:val="24"/>
        </w:numPr>
        <w:ind w:firstLineChars="0"/>
      </w:pPr>
      <w:r>
        <w:t>获取二进制字节流</w:t>
      </w:r>
    </w:p>
    <w:p w:rsidR="0076378F" w:rsidRDefault="0076378F" w:rsidP="0076378F">
      <w:pPr>
        <w:pStyle w:val="a5"/>
        <w:numPr>
          <w:ilvl w:val="1"/>
          <w:numId w:val="24"/>
        </w:numPr>
        <w:ind w:firstLineChars="0"/>
      </w:pPr>
      <w:r>
        <w:t>静态存储结构转化</w:t>
      </w:r>
      <w:proofErr w:type="gramStart"/>
      <w:r>
        <w:t>成方法区</w:t>
      </w:r>
      <w:proofErr w:type="gramEnd"/>
      <w:r>
        <w:t>的运行时数据结构</w:t>
      </w:r>
    </w:p>
    <w:p w:rsidR="0076378F" w:rsidRDefault="0076378F" w:rsidP="0076378F">
      <w:pPr>
        <w:pStyle w:val="a5"/>
        <w:numPr>
          <w:ilvl w:val="1"/>
          <w:numId w:val="24"/>
        </w:numPr>
        <w:ind w:firstLineChars="0"/>
        <w:rPr>
          <w:rFonts w:hint="eastAsia"/>
        </w:rPr>
      </w:pPr>
      <w:r>
        <w:t>堆中生成</w:t>
      </w:r>
      <w:r>
        <w:t>class</w:t>
      </w:r>
      <w:r>
        <w:t>对象</w:t>
      </w:r>
    </w:p>
    <w:p w:rsidR="0076378F" w:rsidRDefault="0076378F" w:rsidP="0076378F">
      <w:pPr>
        <w:pStyle w:val="a5"/>
        <w:numPr>
          <w:ilvl w:val="0"/>
          <w:numId w:val="24"/>
        </w:numPr>
        <w:ind w:firstLineChars="0"/>
      </w:pPr>
      <w:r>
        <w:t>连接</w:t>
      </w:r>
    </w:p>
    <w:p w:rsidR="0076378F" w:rsidRDefault="0076378F" w:rsidP="0076378F">
      <w:pPr>
        <w:pStyle w:val="a5"/>
        <w:numPr>
          <w:ilvl w:val="1"/>
          <w:numId w:val="24"/>
        </w:numPr>
        <w:ind w:firstLineChars="0"/>
      </w:pPr>
      <w:r>
        <w:t>验证</w:t>
      </w:r>
      <w:r>
        <w:rPr>
          <w:rFonts w:hint="eastAsia"/>
        </w:rPr>
        <w:t>：</w:t>
      </w:r>
      <w:r>
        <w:t>文件格式</w:t>
      </w:r>
      <w:r>
        <w:rPr>
          <w:rFonts w:hint="eastAsia"/>
        </w:rPr>
        <w:t>，</w:t>
      </w:r>
      <w:r>
        <w:t>元数据</w:t>
      </w:r>
      <w:r>
        <w:rPr>
          <w:rFonts w:hint="eastAsia"/>
        </w:rPr>
        <w:t>，</w:t>
      </w:r>
      <w:r>
        <w:t>字节码</w:t>
      </w:r>
      <w:r>
        <w:rPr>
          <w:rFonts w:hint="eastAsia"/>
        </w:rPr>
        <w:t>，</w:t>
      </w:r>
      <w:r>
        <w:t>符号引用</w:t>
      </w:r>
    </w:p>
    <w:p w:rsidR="0076378F" w:rsidRDefault="0076378F" w:rsidP="0094086E">
      <w:pPr>
        <w:pStyle w:val="a5"/>
        <w:numPr>
          <w:ilvl w:val="1"/>
          <w:numId w:val="24"/>
        </w:numPr>
        <w:ind w:firstLineChars="0"/>
      </w:pPr>
      <w:r>
        <w:t>准备</w:t>
      </w:r>
      <w:r>
        <w:rPr>
          <w:rFonts w:hint="eastAsia"/>
        </w:rPr>
        <w:t>：</w:t>
      </w:r>
      <w:r w:rsidRPr="0094086E">
        <w:t>静态变量分</w:t>
      </w:r>
      <w:r w:rsidRPr="0094086E">
        <w:rPr>
          <w:bCs/>
        </w:rPr>
        <w:t>配内存，并将其初始化为默认值</w:t>
      </w:r>
      <w:r w:rsidR="0094086E">
        <w:rPr>
          <w:rFonts w:hint="eastAsia"/>
          <w:bCs/>
        </w:rPr>
        <w:t>（</w:t>
      </w:r>
      <w:r w:rsidR="0094086E" w:rsidRPr="0094086E">
        <w:rPr>
          <w:rFonts w:hint="eastAsia"/>
          <w:bCs/>
        </w:rPr>
        <w:t>final</w:t>
      </w:r>
      <w:r w:rsidR="0094086E" w:rsidRPr="0094086E">
        <w:rPr>
          <w:rFonts w:hint="eastAsia"/>
          <w:bCs/>
        </w:rPr>
        <w:t>和</w:t>
      </w:r>
      <w:r w:rsidR="0094086E" w:rsidRPr="0094086E">
        <w:rPr>
          <w:rFonts w:hint="eastAsia"/>
          <w:bCs/>
        </w:rPr>
        <w:t>static</w:t>
      </w:r>
      <w:r w:rsidR="0094086E" w:rsidRPr="0094086E">
        <w:rPr>
          <w:rFonts w:hint="eastAsia"/>
          <w:bCs/>
        </w:rPr>
        <w:t>修饰</w:t>
      </w:r>
      <w:r w:rsidR="0094086E">
        <w:rPr>
          <w:rFonts w:hint="eastAsia"/>
          <w:bCs/>
        </w:rPr>
        <w:t>，直接赋值）</w:t>
      </w:r>
    </w:p>
    <w:p w:rsidR="0076378F" w:rsidRDefault="0076378F" w:rsidP="0094086E">
      <w:pPr>
        <w:pStyle w:val="a5"/>
        <w:numPr>
          <w:ilvl w:val="1"/>
          <w:numId w:val="24"/>
        </w:numPr>
        <w:ind w:firstLineChars="0"/>
      </w:pPr>
      <w:r>
        <w:t>解析</w:t>
      </w:r>
      <w:r w:rsidR="0094086E">
        <w:rPr>
          <w:rFonts w:hint="eastAsia"/>
        </w:rPr>
        <w:t>：</w:t>
      </w:r>
      <w:r w:rsidR="0094086E" w:rsidRPr="0094086E">
        <w:rPr>
          <w:rFonts w:hint="eastAsia"/>
        </w:rPr>
        <w:t>把类中的符号引用转换为直接引用</w:t>
      </w:r>
    </w:p>
    <w:p w:rsidR="0076378F" w:rsidRDefault="0076378F" w:rsidP="0076378F">
      <w:pPr>
        <w:pStyle w:val="a5"/>
        <w:numPr>
          <w:ilvl w:val="0"/>
          <w:numId w:val="24"/>
        </w:numPr>
        <w:ind w:firstLineChars="0"/>
      </w:pPr>
      <w:r>
        <w:t>初始化</w:t>
      </w:r>
    </w:p>
    <w:p w:rsidR="0094086E" w:rsidRDefault="0094086E" w:rsidP="0094086E">
      <w:pPr>
        <w:pStyle w:val="a5"/>
        <w:ind w:left="420" w:firstLineChars="0" w:firstLine="0"/>
      </w:pPr>
      <w:r w:rsidRPr="0094086E">
        <w:rPr>
          <w:rFonts w:hint="eastAsia"/>
        </w:rPr>
        <w:t>为类的静态变量赋予正确的初始值</w:t>
      </w:r>
    </w:p>
    <w:p w:rsidR="0094086E" w:rsidRDefault="0094086E" w:rsidP="0094086E"/>
    <w:p w:rsidR="0094086E" w:rsidRDefault="0094086E" w:rsidP="0094086E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卸载（</w:t>
      </w:r>
      <w:r w:rsidRPr="0094086E">
        <w:rPr>
          <w:rFonts w:hint="eastAsia"/>
        </w:rPr>
        <w:t>结束生命周期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System</w:t>
      </w:r>
      <w:r>
        <w:t>.exit</w:t>
      </w:r>
      <w:proofErr w:type="spellEnd"/>
      <w:r>
        <w:rPr>
          <w:rFonts w:hint="eastAsia"/>
        </w:rPr>
        <w:t>，正常运行结束，异常终止，虚拟机进程终止）</w:t>
      </w:r>
    </w:p>
    <w:p w:rsidR="0094086E" w:rsidRDefault="0094086E" w:rsidP="0094086E"/>
    <w:p w:rsidR="0094086E" w:rsidRDefault="0094086E" w:rsidP="0094086E">
      <w:pPr>
        <w:pStyle w:val="2"/>
      </w:pPr>
      <w:r>
        <w:rPr>
          <w:rFonts w:hint="eastAsia"/>
        </w:rPr>
        <w:t>类加载器</w:t>
      </w:r>
    </w:p>
    <w:p w:rsidR="0094086E" w:rsidRDefault="0094086E" w:rsidP="0094086E">
      <w:pPr>
        <w:pStyle w:val="a5"/>
        <w:numPr>
          <w:ilvl w:val="0"/>
          <w:numId w:val="24"/>
        </w:numPr>
        <w:ind w:firstLineChars="0"/>
      </w:pPr>
      <w:r>
        <w:t>启动类加载器</w:t>
      </w:r>
      <w:r>
        <w:rPr>
          <w:rFonts w:hint="eastAsia"/>
        </w:rPr>
        <w:t>：</w:t>
      </w:r>
      <w:r>
        <w:rPr>
          <w:rFonts w:ascii="Courier New" w:hAnsi="Courier New" w:cs="Courier New"/>
          <w:color w:val="585858"/>
          <w:spacing w:val="8"/>
          <w:szCs w:val="21"/>
          <w:shd w:val="clear" w:color="auto" w:fill="F3F1F1"/>
        </w:rPr>
        <w:t>JDK\</w:t>
      </w:r>
      <w:proofErr w:type="spellStart"/>
      <w:r>
        <w:rPr>
          <w:rFonts w:ascii="Courier New" w:hAnsi="Courier New" w:cs="Courier New"/>
          <w:color w:val="585858"/>
          <w:spacing w:val="8"/>
          <w:szCs w:val="21"/>
          <w:shd w:val="clear" w:color="auto" w:fill="F3F1F1"/>
        </w:rPr>
        <w:t>jre</w:t>
      </w:r>
      <w:proofErr w:type="spellEnd"/>
      <w:r>
        <w:rPr>
          <w:rFonts w:ascii="Courier New" w:hAnsi="Courier New" w:cs="Courier New"/>
          <w:color w:val="585858"/>
          <w:spacing w:val="8"/>
          <w:szCs w:val="21"/>
          <w:shd w:val="clear" w:color="auto" w:fill="F3F1F1"/>
        </w:rPr>
        <w:t>\lib</w:t>
      </w:r>
      <w:r>
        <w:rPr>
          <w:rFonts w:ascii="Courier New" w:hAnsi="Courier New" w:cs="Courier New"/>
          <w:color w:val="585858"/>
          <w:spacing w:val="8"/>
          <w:szCs w:val="21"/>
          <w:shd w:val="clear" w:color="auto" w:fill="F3F1F1"/>
        </w:rPr>
        <w:t>中所有</w:t>
      </w:r>
      <w:r>
        <w:rPr>
          <w:rFonts w:ascii="Courier New" w:hAnsi="Courier New" w:cs="Courier New" w:hint="eastAsia"/>
          <w:color w:val="585858"/>
          <w:spacing w:val="8"/>
          <w:szCs w:val="21"/>
          <w:shd w:val="clear" w:color="auto" w:fill="F3F1F1"/>
        </w:rPr>
        <w:t>.</w:t>
      </w:r>
      <w:r>
        <w:rPr>
          <w:rFonts w:ascii="Courier New" w:hAnsi="Courier New" w:cs="Courier New"/>
          <w:color w:val="585858"/>
          <w:spacing w:val="8"/>
          <w:szCs w:val="21"/>
          <w:shd w:val="clear" w:color="auto" w:fill="F3F1F1"/>
        </w:rPr>
        <w:t>java</w:t>
      </w:r>
      <w:r>
        <w:rPr>
          <w:rFonts w:ascii="Courier New" w:hAnsi="Courier New" w:cs="Courier New"/>
          <w:color w:val="585858"/>
          <w:spacing w:val="8"/>
          <w:szCs w:val="21"/>
          <w:shd w:val="clear" w:color="auto" w:fill="F3F1F1"/>
        </w:rPr>
        <w:t>文件</w:t>
      </w:r>
    </w:p>
    <w:p w:rsidR="0094086E" w:rsidRDefault="0094086E" w:rsidP="0094086E">
      <w:pPr>
        <w:pStyle w:val="a5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扩展类加载器：</w:t>
      </w:r>
      <w:r>
        <w:rPr>
          <w:rFonts w:ascii="Courier New" w:hAnsi="Courier New" w:cs="Courier New"/>
          <w:color w:val="585858"/>
          <w:spacing w:val="8"/>
          <w:szCs w:val="21"/>
          <w:shd w:val="clear" w:color="auto" w:fill="F3F1F1"/>
        </w:rPr>
        <w:t>JDK\</w:t>
      </w:r>
      <w:proofErr w:type="spellStart"/>
      <w:r>
        <w:rPr>
          <w:rFonts w:ascii="Courier New" w:hAnsi="Courier New" w:cs="Courier New"/>
          <w:color w:val="585858"/>
          <w:spacing w:val="8"/>
          <w:szCs w:val="21"/>
          <w:shd w:val="clear" w:color="auto" w:fill="F3F1F1"/>
        </w:rPr>
        <w:t>jre</w:t>
      </w:r>
      <w:proofErr w:type="spellEnd"/>
      <w:r>
        <w:rPr>
          <w:rFonts w:ascii="Courier New" w:hAnsi="Courier New" w:cs="Courier New"/>
          <w:color w:val="585858"/>
          <w:spacing w:val="8"/>
          <w:szCs w:val="21"/>
          <w:shd w:val="clear" w:color="auto" w:fill="F3F1F1"/>
        </w:rPr>
        <w:t>\lib\</w:t>
      </w:r>
      <w:proofErr w:type="spellStart"/>
      <w:r>
        <w:rPr>
          <w:rFonts w:ascii="Courier New" w:hAnsi="Courier New" w:cs="Courier New"/>
          <w:color w:val="585858"/>
          <w:spacing w:val="8"/>
          <w:szCs w:val="21"/>
          <w:shd w:val="clear" w:color="auto" w:fill="F3F1F1"/>
        </w:rPr>
        <w:t>ext</w:t>
      </w:r>
      <w:proofErr w:type="spellEnd"/>
      <w:r>
        <w:rPr>
          <w:rFonts w:ascii="Courier New" w:hAnsi="Courier New" w:cs="Courier New"/>
          <w:color w:val="585858"/>
          <w:spacing w:val="8"/>
          <w:szCs w:val="21"/>
          <w:shd w:val="clear" w:color="auto" w:fill="F3F1F1"/>
        </w:rPr>
        <w:t>中所有</w:t>
      </w:r>
      <w:r>
        <w:rPr>
          <w:rFonts w:ascii="Courier New" w:hAnsi="Courier New" w:cs="Courier New" w:hint="eastAsia"/>
          <w:color w:val="585858"/>
          <w:spacing w:val="8"/>
          <w:szCs w:val="21"/>
          <w:shd w:val="clear" w:color="auto" w:fill="F3F1F1"/>
        </w:rPr>
        <w:t>.</w:t>
      </w:r>
      <w:proofErr w:type="spellStart"/>
      <w:r>
        <w:rPr>
          <w:rFonts w:ascii="Courier New" w:hAnsi="Courier New" w:cs="Courier New"/>
          <w:color w:val="585858"/>
          <w:spacing w:val="8"/>
          <w:szCs w:val="21"/>
          <w:shd w:val="clear" w:color="auto" w:fill="F3F1F1"/>
        </w:rPr>
        <w:t>javax</w:t>
      </w:r>
      <w:proofErr w:type="spellEnd"/>
      <w:r>
        <w:rPr>
          <w:rFonts w:ascii="Courier New" w:hAnsi="Courier New" w:cs="Courier New"/>
          <w:color w:val="585858"/>
          <w:spacing w:val="8"/>
          <w:szCs w:val="21"/>
          <w:shd w:val="clear" w:color="auto" w:fill="F3F1F1"/>
        </w:rPr>
        <w:t>文件</w:t>
      </w:r>
    </w:p>
    <w:p w:rsidR="0094086E" w:rsidRDefault="0094086E" w:rsidP="0094086E">
      <w:pPr>
        <w:pStyle w:val="a5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应用类加载器：</w:t>
      </w:r>
      <w:r>
        <w:rPr>
          <w:rFonts w:ascii="Helvetica" w:hAnsi="Helvetica" w:cs="Helvetica"/>
          <w:color w:val="50616D"/>
          <w:spacing w:val="8"/>
          <w:sz w:val="23"/>
          <w:szCs w:val="23"/>
          <w:shd w:val="clear" w:color="auto" w:fill="FFFFFF"/>
        </w:rPr>
        <w:t>加载用户类路径</w:t>
      </w:r>
    </w:p>
    <w:p w:rsidR="0094086E" w:rsidRPr="0053172E" w:rsidRDefault="0094086E" w:rsidP="0094086E">
      <w:pPr>
        <w:pStyle w:val="a5"/>
        <w:numPr>
          <w:ilvl w:val="0"/>
          <w:numId w:val="24"/>
        </w:numPr>
        <w:ind w:firstLineChars="0"/>
      </w:pPr>
      <w:r>
        <w:t>自定义加载器</w:t>
      </w:r>
      <w:r>
        <w:rPr>
          <w:rFonts w:hint="eastAsia"/>
        </w:rPr>
        <w:t>：继承</w:t>
      </w:r>
      <w:proofErr w:type="spellStart"/>
      <w:r>
        <w:rPr>
          <w:rStyle w:val="HTML"/>
          <w:color w:val="585858"/>
          <w:spacing w:val="8"/>
          <w:sz w:val="21"/>
          <w:szCs w:val="21"/>
          <w:shd w:val="clear" w:color="auto" w:fill="F3F1F1"/>
        </w:rPr>
        <w:t>ClassLoader</w:t>
      </w:r>
      <w:proofErr w:type="spellEnd"/>
      <w:r>
        <w:rPr>
          <w:rFonts w:ascii="Helvetica" w:hAnsi="Helvetica" w:cs="Helvetica"/>
          <w:color w:val="50616D"/>
          <w:spacing w:val="8"/>
          <w:sz w:val="23"/>
          <w:szCs w:val="23"/>
          <w:shd w:val="clear" w:color="auto" w:fill="FFFFFF"/>
        </w:rPr>
        <w:t>类</w:t>
      </w:r>
      <w:r>
        <w:rPr>
          <w:rFonts w:ascii="Helvetica" w:hAnsi="Helvetica" w:cs="Helvetica" w:hint="eastAsia"/>
          <w:color w:val="50616D"/>
          <w:spacing w:val="8"/>
          <w:sz w:val="23"/>
          <w:szCs w:val="23"/>
          <w:shd w:val="clear" w:color="auto" w:fill="FFFFFF"/>
        </w:rPr>
        <w:t>，重写</w:t>
      </w:r>
      <w:proofErr w:type="spellStart"/>
      <w:r w:rsidRPr="0094086E">
        <w:rPr>
          <w:rFonts w:ascii="Helvetica" w:hAnsi="Helvetica" w:cs="Helvetica" w:hint="eastAsia"/>
          <w:color w:val="50616D"/>
          <w:spacing w:val="8"/>
          <w:sz w:val="23"/>
          <w:szCs w:val="23"/>
          <w:shd w:val="clear" w:color="auto" w:fill="FFFFFF"/>
        </w:rPr>
        <w:t>findClass</w:t>
      </w:r>
      <w:proofErr w:type="spellEnd"/>
      <w:r w:rsidRPr="0094086E">
        <w:rPr>
          <w:rFonts w:ascii="Helvetica" w:hAnsi="Helvetica" w:cs="Helvetica" w:hint="eastAsia"/>
          <w:color w:val="50616D"/>
          <w:spacing w:val="8"/>
          <w:sz w:val="23"/>
          <w:szCs w:val="23"/>
          <w:shd w:val="clear" w:color="auto" w:fill="FFFFFF"/>
        </w:rPr>
        <w:t xml:space="preserve"> </w:t>
      </w:r>
      <w:r w:rsidRPr="0094086E">
        <w:rPr>
          <w:rFonts w:ascii="Helvetica" w:hAnsi="Helvetica" w:cs="Helvetica" w:hint="eastAsia"/>
          <w:color w:val="50616D"/>
          <w:spacing w:val="8"/>
          <w:sz w:val="23"/>
          <w:szCs w:val="23"/>
          <w:shd w:val="clear" w:color="auto" w:fill="FFFFFF"/>
        </w:rPr>
        <w:t>方法</w:t>
      </w:r>
    </w:p>
    <w:p w:rsidR="0053172E" w:rsidRDefault="0053172E" w:rsidP="0053172E"/>
    <w:p w:rsidR="0053172E" w:rsidRDefault="0053172E" w:rsidP="0053172E">
      <w:pPr>
        <w:pStyle w:val="2"/>
      </w:pPr>
      <w:r>
        <w:rPr>
          <w:rFonts w:hint="eastAsia"/>
        </w:rPr>
        <w:lastRenderedPageBreak/>
        <w:t>类加载方式</w:t>
      </w:r>
    </w:p>
    <w:p w:rsidR="0053172E" w:rsidRPr="0053172E" w:rsidRDefault="0053172E" w:rsidP="0053172E">
      <w:pPr>
        <w:pStyle w:val="a5"/>
        <w:numPr>
          <w:ilvl w:val="0"/>
          <w:numId w:val="25"/>
        </w:numPr>
        <w:ind w:firstLineChars="0"/>
      </w:pPr>
      <w:r>
        <w:rPr>
          <w:rFonts w:ascii="Microsoft YaHei UI" w:eastAsia="Microsoft YaHei UI" w:hAnsi="Microsoft YaHei UI" w:hint="eastAsia"/>
          <w:color w:val="4A4A4A"/>
          <w:spacing w:val="8"/>
          <w:szCs w:val="21"/>
          <w:shd w:val="clear" w:color="auto" w:fill="FFFFFF"/>
        </w:rPr>
        <w:t>由JVM初始化加载</w:t>
      </w:r>
    </w:p>
    <w:p w:rsidR="0053172E" w:rsidRPr="0053172E" w:rsidRDefault="0053172E" w:rsidP="0053172E">
      <w:pPr>
        <w:pStyle w:val="a5"/>
        <w:numPr>
          <w:ilvl w:val="0"/>
          <w:numId w:val="25"/>
        </w:numPr>
        <w:ind w:firstLineChars="0"/>
      </w:pPr>
      <w:proofErr w:type="spellStart"/>
      <w:r>
        <w:rPr>
          <w:rFonts w:ascii="Microsoft YaHei UI" w:eastAsia="Microsoft YaHei UI" w:hAnsi="Microsoft YaHei UI" w:hint="eastAsia"/>
          <w:color w:val="4A4A4A"/>
          <w:spacing w:val="8"/>
          <w:szCs w:val="21"/>
          <w:shd w:val="clear" w:color="auto" w:fill="FFFFFF"/>
        </w:rPr>
        <w:t>Class.forName</w:t>
      </w:r>
      <w:proofErr w:type="spellEnd"/>
      <w:r>
        <w:rPr>
          <w:rFonts w:ascii="Microsoft YaHei UI" w:eastAsia="Microsoft YaHei UI" w:hAnsi="Microsoft YaHei UI" w:hint="eastAsia"/>
          <w:color w:val="4A4A4A"/>
          <w:spacing w:val="8"/>
          <w:szCs w:val="21"/>
          <w:shd w:val="clear" w:color="auto" w:fill="FFFFFF"/>
        </w:rPr>
        <w:t>()方法动态加载</w:t>
      </w:r>
      <w:r>
        <w:rPr>
          <w:rFonts w:ascii="Microsoft YaHei UI" w:eastAsia="Microsoft YaHei UI" w:hAnsi="Microsoft YaHei UI" w:hint="eastAsia"/>
          <w:color w:val="4A4A4A"/>
          <w:spacing w:val="8"/>
          <w:szCs w:val="21"/>
          <w:shd w:val="clear" w:color="auto" w:fill="FFFFFF"/>
        </w:rPr>
        <w:t>(</w:t>
      </w:r>
      <w:r>
        <w:rPr>
          <w:rFonts w:ascii="Microsoft YaHei UI" w:eastAsia="Microsoft YaHei UI" w:hAnsi="Microsoft YaHei UI"/>
          <w:color w:val="4A4A4A"/>
          <w:spacing w:val="8"/>
          <w:szCs w:val="21"/>
          <w:shd w:val="clear" w:color="auto" w:fill="FFFFFF"/>
        </w:rPr>
        <w:t>解释及执行static)</w:t>
      </w:r>
    </w:p>
    <w:p w:rsidR="0053172E" w:rsidRPr="0053172E" w:rsidRDefault="0053172E" w:rsidP="0053172E">
      <w:pPr>
        <w:pStyle w:val="a5"/>
        <w:numPr>
          <w:ilvl w:val="0"/>
          <w:numId w:val="25"/>
        </w:numPr>
        <w:ind w:firstLineChars="0"/>
      </w:pPr>
      <w:proofErr w:type="spellStart"/>
      <w:r>
        <w:rPr>
          <w:rFonts w:ascii="Microsoft YaHei UI" w:eastAsia="Microsoft YaHei UI" w:hAnsi="Microsoft YaHei UI" w:hint="eastAsia"/>
          <w:color w:val="4A4A4A"/>
          <w:spacing w:val="8"/>
          <w:szCs w:val="21"/>
          <w:shd w:val="clear" w:color="auto" w:fill="FFFFFF"/>
        </w:rPr>
        <w:t>ClassLoader.loadClass</w:t>
      </w:r>
      <w:proofErr w:type="spellEnd"/>
      <w:r>
        <w:rPr>
          <w:rFonts w:ascii="Microsoft YaHei UI" w:eastAsia="Microsoft YaHei UI" w:hAnsi="Microsoft YaHei UI" w:hint="eastAsia"/>
          <w:color w:val="4A4A4A"/>
          <w:spacing w:val="8"/>
          <w:szCs w:val="21"/>
          <w:shd w:val="clear" w:color="auto" w:fill="FFFFFF"/>
        </w:rPr>
        <w:t>()动态加载</w:t>
      </w:r>
      <w:r>
        <w:rPr>
          <w:rFonts w:ascii="Microsoft YaHei UI" w:eastAsia="Microsoft YaHei UI" w:hAnsi="Microsoft YaHei UI" w:hint="eastAsia"/>
          <w:color w:val="4A4A4A"/>
          <w:spacing w:val="8"/>
          <w:szCs w:val="21"/>
          <w:shd w:val="clear" w:color="auto" w:fill="FFFFFF"/>
        </w:rPr>
        <w:t>（只</w:t>
      </w:r>
      <w:r>
        <w:rPr>
          <w:rFonts w:ascii="Microsoft YaHei UI" w:eastAsia="Microsoft YaHei UI" w:hAnsi="Microsoft YaHei UI" w:hint="eastAsia"/>
          <w:color w:val="4A4A4A"/>
          <w:spacing w:val="8"/>
          <w:szCs w:val="21"/>
          <w:shd w:val="clear" w:color="auto" w:fill="FFFFFF"/>
        </w:rPr>
        <w:t>将.class文件加载到</w:t>
      </w:r>
      <w:proofErr w:type="spellStart"/>
      <w:r>
        <w:rPr>
          <w:rFonts w:ascii="Microsoft YaHei UI" w:eastAsia="Microsoft YaHei UI" w:hAnsi="Microsoft YaHei UI" w:hint="eastAsia"/>
          <w:color w:val="4A4A4A"/>
          <w:spacing w:val="8"/>
          <w:szCs w:val="21"/>
          <w:shd w:val="clear" w:color="auto" w:fill="FFFFFF"/>
        </w:rPr>
        <w:t>jvm</w:t>
      </w:r>
      <w:proofErr w:type="spellEnd"/>
      <w:r>
        <w:rPr>
          <w:rFonts w:ascii="Microsoft YaHei UI" w:eastAsia="Microsoft YaHei UI" w:hAnsi="Microsoft YaHei UI" w:hint="eastAsia"/>
          <w:color w:val="4A4A4A"/>
          <w:spacing w:val="8"/>
          <w:szCs w:val="21"/>
          <w:shd w:val="clear" w:color="auto" w:fill="FFFFFF"/>
        </w:rPr>
        <w:t>中</w:t>
      </w:r>
      <w:r>
        <w:rPr>
          <w:rFonts w:ascii="Microsoft YaHei UI" w:eastAsia="Microsoft YaHei UI" w:hAnsi="Microsoft YaHei UI" w:hint="eastAsia"/>
          <w:color w:val="4A4A4A"/>
          <w:spacing w:val="8"/>
          <w:szCs w:val="21"/>
          <w:shd w:val="clear" w:color="auto" w:fill="FFFFFF"/>
        </w:rPr>
        <w:t>，不执行static）</w:t>
      </w:r>
    </w:p>
    <w:p w:rsidR="0053172E" w:rsidRDefault="0053172E" w:rsidP="0053172E">
      <w:pPr>
        <w:pStyle w:val="2"/>
      </w:pPr>
      <w:r w:rsidRPr="0053172E">
        <w:rPr>
          <w:rFonts w:hint="eastAsia"/>
        </w:rPr>
        <w:t>双亲委派模型</w:t>
      </w:r>
    </w:p>
    <w:p w:rsidR="0053172E" w:rsidRDefault="0053172E" w:rsidP="0053172E">
      <w:r w:rsidRPr="0053172E">
        <w:rPr>
          <w:rFonts w:hint="eastAsia"/>
        </w:rPr>
        <w:t>如果一个类加载</w:t>
      </w:r>
      <w:proofErr w:type="gramStart"/>
      <w:r w:rsidRPr="0053172E">
        <w:rPr>
          <w:rFonts w:hint="eastAsia"/>
        </w:rPr>
        <w:t>器收到</w:t>
      </w:r>
      <w:proofErr w:type="gramEnd"/>
      <w:r w:rsidRPr="0053172E">
        <w:rPr>
          <w:rFonts w:hint="eastAsia"/>
        </w:rPr>
        <w:t>了类加载的请求，它首先不会自己去尝试加载这个类，而是把请求</w:t>
      </w:r>
      <w:proofErr w:type="gramStart"/>
      <w:r w:rsidRPr="0053172E">
        <w:rPr>
          <w:rFonts w:hint="eastAsia"/>
        </w:rPr>
        <w:t>委托给父加载</w:t>
      </w:r>
      <w:proofErr w:type="gramEnd"/>
      <w:r w:rsidRPr="0053172E">
        <w:rPr>
          <w:rFonts w:hint="eastAsia"/>
        </w:rPr>
        <w:t>器去完成</w:t>
      </w:r>
      <w:r>
        <w:rPr>
          <w:rFonts w:hint="eastAsia"/>
        </w:rPr>
        <w:t>，如果</w:t>
      </w:r>
      <w:proofErr w:type="gramStart"/>
      <w:r>
        <w:rPr>
          <w:rFonts w:hint="eastAsia"/>
        </w:rPr>
        <w:t>父类无法</w:t>
      </w:r>
      <w:proofErr w:type="gramEnd"/>
      <w:r>
        <w:rPr>
          <w:rFonts w:hint="eastAsia"/>
        </w:rPr>
        <w:t>加载，则由子类加载</w:t>
      </w:r>
    </w:p>
    <w:p w:rsidR="004C1A6D" w:rsidRDefault="004C1A6D" w:rsidP="0053172E">
      <w:pPr>
        <w:rPr>
          <w:rFonts w:hint="eastAsia"/>
        </w:rPr>
      </w:pPr>
    </w:p>
    <w:p w:rsidR="004C1A6D" w:rsidRDefault="004C1A6D" w:rsidP="0053172E">
      <w:pPr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破坏双亲委派机制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  <w:r>
        <w:rPr>
          <w:rFonts w:ascii="Arial" w:hAnsi="Arial" w:cs="Arial"/>
          <w:color w:val="4D4D4D"/>
          <w:shd w:val="clear" w:color="auto" w:fill="FFFFFF"/>
        </w:rPr>
        <w:t>自定义类加载，重写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loadclass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方法</w:t>
      </w:r>
    </w:p>
    <w:p w:rsidR="004C1A6D" w:rsidRDefault="004C1A6D" w:rsidP="004C1A6D">
      <w:pPr>
        <w:pStyle w:val="1"/>
      </w:pP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内存模型</w:t>
      </w:r>
    </w:p>
    <w:p w:rsidR="004C1A6D" w:rsidRDefault="004C1A6D" w:rsidP="004C1A6D">
      <w:r>
        <w:rPr>
          <w:noProof/>
        </w:rPr>
        <w:drawing>
          <wp:inline distT="0" distB="0" distL="0" distR="0" wp14:anchorId="31719193" wp14:editId="7FE41D05">
            <wp:extent cx="5274310" cy="44202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A6D" w:rsidRDefault="004C1A6D" w:rsidP="00E56FA7">
      <w:pPr>
        <w:pStyle w:val="2"/>
      </w:pPr>
      <w:r>
        <w:lastRenderedPageBreak/>
        <w:t>五</w:t>
      </w:r>
      <w:r>
        <w:rPr>
          <w:rFonts w:hint="eastAsia"/>
        </w:rPr>
        <w:t>大内存结构</w:t>
      </w:r>
    </w:p>
    <w:p w:rsidR="004C1A6D" w:rsidRDefault="004C1A6D" w:rsidP="004C1A6D">
      <w:pPr>
        <w:pStyle w:val="3"/>
      </w:pPr>
      <w:r w:rsidRPr="004C1A6D">
        <w:rPr>
          <w:rFonts w:hint="eastAsia"/>
        </w:rPr>
        <w:t>Java堆（Heap）</w:t>
      </w:r>
    </w:p>
    <w:p w:rsidR="00E56FA7" w:rsidRDefault="00E56FA7" w:rsidP="00E56FA7">
      <w:pPr>
        <w:rPr>
          <w:rFonts w:hint="eastAsia"/>
        </w:rPr>
      </w:pPr>
      <w:r>
        <w:rPr>
          <w:noProof/>
        </w:rPr>
        <w:drawing>
          <wp:inline distT="0" distB="0" distL="0" distR="0" wp14:anchorId="4FC9A7C7" wp14:editId="661F608E">
            <wp:extent cx="5274310" cy="10648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FA7" w:rsidRDefault="00E56FA7" w:rsidP="00E56FA7">
      <w:r>
        <w:t>内存中最大的一块内存区域，也是被各个线程共享的内存区域，该内存区域存放了对象实例及数组</w:t>
      </w:r>
    </w:p>
    <w:p w:rsidR="00E56FA7" w:rsidRDefault="00E56FA7" w:rsidP="00E56FA7">
      <w:r>
        <w:t>-</w:t>
      </w:r>
      <w:proofErr w:type="spellStart"/>
      <w:r>
        <w:t>Xms</w:t>
      </w:r>
      <w:proofErr w:type="spellEnd"/>
      <w:r>
        <w:t>(</w:t>
      </w:r>
      <w:r>
        <w:t>最小值</w:t>
      </w:r>
      <w:r>
        <w:t>)</w:t>
      </w:r>
      <w:r>
        <w:rPr>
          <w:rFonts w:hint="eastAsia"/>
        </w:rPr>
        <w:t>：</w:t>
      </w:r>
      <w:r>
        <w:t>默认为操作系统物理内存的</w:t>
      </w:r>
      <w:r>
        <w:t>1/64</w:t>
      </w:r>
    </w:p>
    <w:p w:rsidR="00E56FA7" w:rsidRDefault="00E56FA7" w:rsidP="00E56FA7">
      <w:r>
        <w:t>-</w:t>
      </w:r>
      <w:proofErr w:type="spellStart"/>
      <w:r>
        <w:t>Xmx</w:t>
      </w:r>
      <w:proofErr w:type="spellEnd"/>
      <w:r>
        <w:t>(</w:t>
      </w:r>
      <w:r>
        <w:t>最大值</w:t>
      </w:r>
      <w:r>
        <w:t>)</w:t>
      </w:r>
      <w:r>
        <w:rPr>
          <w:rFonts w:hint="eastAsia"/>
        </w:rPr>
        <w:t>：</w:t>
      </w:r>
      <w:r>
        <w:t>默认为物理内存的</w:t>
      </w:r>
      <w:r>
        <w:t>1/4</w:t>
      </w:r>
    </w:p>
    <w:p w:rsidR="00E56FA7" w:rsidRDefault="00E56FA7" w:rsidP="00E56FA7">
      <w:r>
        <w:t>堆内存空闲</w:t>
      </w:r>
      <w:r>
        <w:rPr>
          <w:rFonts w:hint="eastAsia"/>
        </w:rPr>
        <w:t>&lt;</w:t>
      </w:r>
      <w:r>
        <w:t>40%,</w:t>
      </w:r>
      <w:r>
        <w:t>堆内存增大至</w:t>
      </w:r>
      <w:r>
        <w:t>-</w:t>
      </w:r>
      <w:proofErr w:type="spellStart"/>
      <w:r>
        <w:t>Xmx</w:t>
      </w:r>
      <w:proofErr w:type="spellEnd"/>
      <w:r>
        <w:rPr>
          <w:rFonts w:hint="eastAsia"/>
        </w:rPr>
        <w:t>；</w:t>
      </w:r>
      <w:r>
        <w:t>堆内存空闲</w:t>
      </w:r>
      <w:r>
        <w:rPr>
          <w:rFonts w:hint="eastAsia"/>
        </w:rPr>
        <w:t>&gt;</w:t>
      </w:r>
      <w:r>
        <w:t>70%,</w:t>
      </w:r>
      <w:r>
        <w:t>堆内存缩小至</w:t>
      </w:r>
      <w:r>
        <w:t>-</w:t>
      </w:r>
      <w:proofErr w:type="spellStart"/>
      <w:r>
        <w:t>Xms</w:t>
      </w:r>
      <w:proofErr w:type="spellEnd"/>
    </w:p>
    <w:p w:rsidR="00E56FA7" w:rsidRDefault="00E56FA7" w:rsidP="00E56FA7">
      <w:pPr>
        <w:rPr>
          <w:rFonts w:hint="eastAsia"/>
        </w:rPr>
      </w:pPr>
      <w:r>
        <w:t>避免在运行时频繁调整</w:t>
      </w:r>
      <w:r>
        <w:t>Heap</w:t>
      </w:r>
      <w:r>
        <w:t>的大小，通常</w:t>
      </w:r>
      <w:r>
        <w:t>-</w:t>
      </w:r>
      <w:proofErr w:type="spellStart"/>
      <w:r>
        <w:t>Xms</w:t>
      </w:r>
      <w:proofErr w:type="spellEnd"/>
      <w:r>
        <w:t>与</w:t>
      </w:r>
      <w:r>
        <w:t>-</w:t>
      </w:r>
      <w:proofErr w:type="spellStart"/>
      <w:r>
        <w:t>Xmx</w:t>
      </w:r>
      <w:proofErr w:type="spellEnd"/>
      <w:r>
        <w:t>的值设成一样</w:t>
      </w:r>
    </w:p>
    <w:p w:rsidR="004C1A6D" w:rsidRDefault="004C1A6D" w:rsidP="004C1A6D">
      <w:pPr>
        <w:pStyle w:val="3"/>
      </w:pPr>
      <w:r w:rsidRPr="004C1A6D">
        <w:rPr>
          <w:rFonts w:hint="eastAsia"/>
        </w:rPr>
        <w:t>方法区（Method Area）</w:t>
      </w:r>
    </w:p>
    <w:p w:rsidR="00E56FA7" w:rsidRDefault="00E56FA7" w:rsidP="00E56FA7">
      <w:r>
        <w:rPr>
          <w:noProof/>
        </w:rPr>
        <w:drawing>
          <wp:inline distT="0" distB="0" distL="0" distR="0" wp14:anchorId="6A2BD6FE" wp14:editId="73809AFB">
            <wp:extent cx="4942857" cy="324761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FA7" w:rsidRDefault="00E56FA7" w:rsidP="00E56FA7">
      <w:pPr>
        <w:rPr>
          <w:rFonts w:hint="eastAsia"/>
        </w:rPr>
      </w:pPr>
      <w:r>
        <w:t>各个线程共享的内存区域，它用于存储已被虚拟机加载的类型信息、常量、静态变量、即时编译器编译后的代码缓存等数据。主要就是存放从</w:t>
      </w:r>
      <w:r>
        <w:t>class</w:t>
      </w:r>
      <w:r>
        <w:t>文件里加载进来的类的</w:t>
      </w:r>
    </w:p>
    <w:p w:rsidR="004C1A6D" w:rsidRDefault="004C1A6D" w:rsidP="004C1A6D">
      <w:pPr>
        <w:pStyle w:val="3"/>
      </w:pPr>
      <w:r>
        <w:rPr>
          <w:rFonts w:hint="eastAsia"/>
        </w:rPr>
        <w:t>虚拟机</w:t>
      </w:r>
      <w:proofErr w:type="gramStart"/>
      <w:r>
        <w:rPr>
          <w:rFonts w:hint="eastAsia"/>
        </w:rPr>
        <w:t>栈</w:t>
      </w:r>
      <w:proofErr w:type="gramEnd"/>
      <w:r w:rsidRPr="004C1A6D">
        <w:rPr>
          <w:rFonts w:hint="eastAsia"/>
        </w:rPr>
        <w:t>（JVM Stacks）</w:t>
      </w:r>
    </w:p>
    <w:p w:rsidR="00E56FA7" w:rsidRDefault="00E56FA7" w:rsidP="00E56FA7">
      <w:r>
        <w:rPr>
          <w:noProof/>
        </w:rPr>
        <w:lastRenderedPageBreak/>
        <w:drawing>
          <wp:inline distT="0" distB="0" distL="0" distR="0" wp14:anchorId="772737A9" wp14:editId="0DEA3B59">
            <wp:extent cx="5274310" cy="333121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FA7" w:rsidRDefault="00E56FA7" w:rsidP="00E56FA7">
      <w:r>
        <w:t>主管</w:t>
      </w:r>
      <w:r>
        <w:t>Java</w:t>
      </w:r>
      <w:r>
        <w:t>程序的运行，它保存方法的局部变量、部分结果，并参与方法的调用和返回</w:t>
      </w:r>
    </w:p>
    <w:p w:rsidR="00E56FA7" w:rsidRDefault="00E56FA7" w:rsidP="00E56FA7">
      <w:pPr>
        <w:rPr>
          <w:rFonts w:hint="eastAsia"/>
        </w:rPr>
      </w:pPr>
      <w:r>
        <w:t>每个方法被执行的时候都会创建一个</w:t>
      </w:r>
      <w:proofErr w:type="gramStart"/>
      <w:r>
        <w:t>”</w:t>
      </w:r>
      <w:r>
        <w:t>栈</w:t>
      </w:r>
      <w:proofErr w:type="gramEnd"/>
      <w:r>
        <w:t>帧</w:t>
      </w:r>
      <w:proofErr w:type="gramStart"/>
      <w:r>
        <w:t>”</w:t>
      </w:r>
      <w:proofErr w:type="gramEnd"/>
      <w:r>
        <w:t>,</w:t>
      </w:r>
      <w:r>
        <w:t>用于存储局部变量表、操作</w:t>
      </w:r>
      <w:proofErr w:type="gramStart"/>
      <w:r>
        <w:t>栈</w:t>
      </w:r>
      <w:proofErr w:type="gramEnd"/>
      <w:r>
        <w:t>、方法出口等信息</w:t>
      </w:r>
    </w:p>
    <w:p w:rsidR="004C1A6D" w:rsidRDefault="004C1A6D" w:rsidP="004C1A6D">
      <w:pPr>
        <w:pStyle w:val="3"/>
      </w:pPr>
      <w:r w:rsidRPr="004C1A6D">
        <w:rPr>
          <w:rFonts w:hint="eastAsia"/>
        </w:rPr>
        <w:t>本地方法</w:t>
      </w:r>
      <w:proofErr w:type="gramStart"/>
      <w:r w:rsidRPr="004C1A6D">
        <w:rPr>
          <w:rFonts w:hint="eastAsia"/>
        </w:rPr>
        <w:t>栈</w:t>
      </w:r>
      <w:proofErr w:type="gramEnd"/>
      <w:r w:rsidRPr="004C1A6D">
        <w:rPr>
          <w:rFonts w:hint="eastAsia"/>
        </w:rPr>
        <w:t>（Native Method Stacks）</w:t>
      </w:r>
    </w:p>
    <w:p w:rsidR="006D43BB" w:rsidRDefault="006D43BB" w:rsidP="006D43BB">
      <w:r>
        <w:t>本地方法</w:t>
      </w:r>
      <w:proofErr w:type="gramStart"/>
      <w:r>
        <w:t>栈</w:t>
      </w:r>
      <w:proofErr w:type="gramEnd"/>
      <w:r>
        <w:t>则是为虚拟机使用到的</w:t>
      </w:r>
      <w:r>
        <w:t xml:space="preserve">Native </w:t>
      </w:r>
      <w:r>
        <w:t>方法服务</w:t>
      </w:r>
    </w:p>
    <w:p w:rsidR="006D43BB" w:rsidRDefault="006D43BB" w:rsidP="006D43BB">
      <w:pPr>
        <w:rPr>
          <w:rFonts w:hint="eastAsia"/>
        </w:rPr>
      </w:pPr>
      <w:r>
        <w:t>与虚拟机</w:t>
      </w:r>
      <w:proofErr w:type="gramStart"/>
      <w:r>
        <w:t>栈</w:t>
      </w:r>
      <w:proofErr w:type="gramEnd"/>
      <w:r>
        <w:t>一样，本地方法</w:t>
      </w:r>
      <w:proofErr w:type="gramStart"/>
      <w:r>
        <w:t>栈</w:t>
      </w:r>
      <w:proofErr w:type="gramEnd"/>
      <w:r>
        <w:t>区域也会抛出</w:t>
      </w:r>
      <w:proofErr w:type="spellStart"/>
      <w:r>
        <w:t>StackOverflowError</w:t>
      </w:r>
      <w:proofErr w:type="spellEnd"/>
      <w:r>
        <w:t xml:space="preserve"> </w:t>
      </w:r>
      <w:r>
        <w:t>和</w:t>
      </w:r>
      <w:proofErr w:type="spellStart"/>
      <w:r>
        <w:t>OutOfMemoryError</w:t>
      </w:r>
      <w:proofErr w:type="spellEnd"/>
      <w:r>
        <w:t>异常</w:t>
      </w:r>
    </w:p>
    <w:p w:rsidR="00E56FA7" w:rsidRDefault="004C1A6D" w:rsidP="004C1A6D">
      <w:pPr>
        <w:pStyle w:val="3"/>
      </w:pPr>
      <w:r w:rsidRPr="004C1A6D">
        <w:rPr>
          <w:rFonts w:hint="eastAsia"/>
        </w:rPr>
        <w:t>程序计数器（Program Counter Register）</w:t>
      </w:r>
    </w:p>
    <w:p w:rsidR="006D43BB" w:rsidRDefault="006D43BB" w:rsidP="006D43BB">
      <w:pPr>
        <w:rPr>
          <w:rFonts w:hint="eastAsia"/>
        </w:rPr>
      </w:pPr>
      <w:r>
        <w:t>记录</w:t>
      </w:r>
      <w:r>
        <w:t>下一条需要执行的字节码指令</w:t>
      </w:r>
    </w:p>
    <w:p w:rsidR="00E56FA7" w:rsidRDefault="00E56FA7" w:rsidP="00E621BD">
      <w:pPr>
        <w:pStyle w:val="1"/>
        <w:rPr>
          <w:rFonts w:hint="eastAsia"/>
        </w:rPr>
      </w:pPr>
      <w:r>
        <w:t>垃圾及回收器</w:t>
      </w:r>
    </w:p>
    <w:p w:rsidR="00E56FA7" w:rsidRDefault="00E621BD" w:rsidP="00E621BD">
      <w:pPr>
        <w:pStyle w:val="2"/>
      </w:pPr>
      <w:r>
        <w:rPr>
          <w:rFonts w:hint="eastAsia"/>
        </w:rPr>
        <w:t>内存中的垃圾</w:t>
      </w:r>
    </w:p>
    <w:p w:rsidR="00E621BD" w:rsidRDefault="00E621BD" w:rsidP="00E621BD">
      <w:pPr>
        <w:pStyle w:val="a5"/>
        <w:numPr>
          <w:ilvl w:val="0"/>
          <w:numId w:val="28"/>
        </w:numPr>
        <w:ind w:firstLineChars="0"/>
      </w:pPr>
      <w:r>
        <w:t>引用计数算法</w:t>
      </w:r>
    </w:p>
    <w:p w:rsidR="00E621BD" w:rsidRDefault="00E621BD" w:rsidP="00E621BD">
      <w:pPr>
        <w:ind w:left="420"/>
        <w:rPr>
          <w:rStyle w:val="HTML"/>
        </w:rPr>
      </w:pPr>
      <w:r>
        <w:t>循环引用的内存对象就成了无法回收的内存。从而引起</w:t>
      </w:r>
      <w:r>
        <w:rPr>
          <w:rStyle w:val="HTML"/>
        </w:rPr>
        <w:t>内存泄露</w:t>
      </w:r>
    </w:p>
    <w:p w:rsidR="00E621BD" w:rsidRDefault="00E621BD" w:rsidP="00E621BD">
      <w:pPr>
        <w:pStyle w:val="a5"/>
        <w:numPr>
          <w:ilvl w:val="0"/>
          <w:numId w:val="28"/>
        </w:numPr>
        <w:ind w:firstLineChars="0"/>
      </w:pPr>
      <w:r>
        <w:t>可达性分析算法</w:t>
      </w:r>
    </w:p>
    <w:p w:rsidR="00E621BD" w:rsidRDefault="00E621BD" w:rsidP="00E621BD">
      <w:pPr>
        <w:pStyle w:val="a5"/>
        <w:ind w:left="420" w:firstLineChars="0" w:firstLine="0"/>
      </w:pPr>
      <w:r>
        <w:t>GC Roots</w:t>
      </w:r>
      <w:r>
        <w:t>的对象作为起始点，从这些节点开始向下搜索</w:t>
      </w:r>
    </w:p>
    <w:p w:rsidR="00E621BD" w:rsidRDefault="00E621BD" w:rsidP="00E621BD">
      <w:pPr>
        <w:pStyle w:val="a5"/>
        <w:ind w:left="420" w:firstLineChars="0" w:firstLine="0"/>
      </w:pPr>
      <w:r>
        <w:t>GC ROOT</w:t>
      </w:r>
    </w:p>
    <w:p w:rsidR="00E621BD" w:rsidRDefault="00E621BD" w:rsidP="00E621BD">
      <w:pPr>
        <w:pStyle w:val="a5"/>
        <w:numPr>
          <w:ilvl w:val="1"/>
          <w:numId w:val="28"/>
        </w:numPr>
        <w:ind w:firstLineChars="0"/>
      </w:pPr>
      <w:r>
        <w:t>虚拟机</w:t>
      </w:r>
      <w:proofErr w:type="gramStart"/>
      <w:r>
        <w:t>栈</w:t>
      </w:r>
      <w:proofErr w:type="gramEnd"/>
      <w:r>
        <w:t>中引用的对象</w:t>
      </w:r>
      <w:r>
        <w:rPr>
          <w:rFonts w:hint="eastAsia"/>
        </w:rPr>
        <w:t>（</w:t>
      </w:r>
      <w:proofErr w:type="gramStart"/>
      <w:r>
        <w:t>栈帧中</w:t>
      </w:r>
      <w:proofErr w:type="gramEnd"/>
      <w:r>
        <w:t>的本地变量表</w:t>
      </w:r>
      <w:r>
        <w:rPr>
          <w:rFonts w:hint="eastAsia"/>
        </w:rPr>
        <w:t>）</w:t>
      </w:r>
    </w:p>
    <w:p w:rsidR="00E621BD" w:rsidRDefault="00E621BD" w:rsidP="00E621BD">
      <w:pPr>
        <w:pStyle w:val="a5"/>
        <w:numPr>
          <w:ilvl w:val="1"/>
          <w:numId w:val="28"/>
        </w:numPr>
        <w:ind w:firstLineChars="0"/>
      </w:pPr>
      <w:r>
        <w:t>方法区中常量</w:t>
      </w:r>
      <w:r>
        <w:rPr>
          <w:rFonts w:hint="eastAsia"/>
        </w:rPr>
        <w:t>，</w:t>
      </w:r>
      <w:r>
        <w:t>静态属性引用</w:t>
      </w:r>
      <w:r>
        <w:t>的对象</w:t>
      </w:r>
    </w:p>
    <w:p w:rsidR="00E621BD" w:rsidRDefault="00E621BD" w:rsidP="00E621BD">
      <w:pPr>
        <w:pStyle w:val="a5"/>
        <w:numPr>
          <w:ilvl w:val="1"/>
          <w:numId w:val="28"/>
        </w:numPr>
        <w:ind w:firstLineChars="0"/>
      </w:pPr>
      <w:r>
        <w:lastRenderedPageBreak/>
        <w:t>本地方法</w:t>
      </w:r>
      <w:proofErr w:type="gramStart"/>
      <w:r>
        <w:t>栈</w:t>
      </w:r>
      <w:proofErr w:type="gramEnd"/>
      <w:r>
        <w:t>中</w:t>
      </w:r>
      <w:proofErr w:type="spellStart"/>
      <w:r>
        <w:t>Navtive</w:t>
      </w:r>
      <w:proofErr w:type="spellEnd"/>
      <w:r>
        <w:t>方法</w:t>
      </w:r>
      <w:r>
        <w:t>引用的对象</w:t>
      </w:r>
    </w:p>
    <w:p w:rsidR="00E621BD" w:rsidRPr="00E621BD" w:rsidRDefault="00E621BD" w:rsidP="00E621BD">
      <w:pPr>
        <w:pStyle w:val="2"/>
      </w:pPr>
      <w:r w:rsidRPr="00E621BD">
        <w:t>回收算法</w:t>
      </w:r>
    </w:p>
    <w:p w:rsidR="00E621BD" w:rsidRDefault="00E621BD" w:rsidP="00E621BD">
      <w:pPr>
        <w:pStyle w:val="a5"/>
        <w:numPr>
          <w:ilvl w:val="0"/>
          <w:numId w:val="28"/>
        </w:numPr>
        <w:ind w:firstLineChars="0"/>
      </w:pPr>
      <w:r>
        <w:t>标记</w:t>
      </w:r>
      <w:r>
        <w:t xml:space="preserve"> - </w:t>
      </w:r>
      <w:r>
        <w:t>清除算法</w:t>
      </w:r>
    </w:p>
    <w:p w:rsidR="00E621BD" w:rsidRDefault="00E621BD" w:rsidP="00E621BD">
      <w:pPr>
        <w:pStyle w:val="a5"/>
        <w:numPr>
          <w:ilvl w:val="0"/>
          <w:numId w:val="28"/>
        </w:numPr>
        <w:ind w:firstLineChars="0"/>
      </w:pPr>
      <w:r>
        <w:t>标记</w:t>
      </w:r>
      <w:r>
        <w:t xml:space="preserve"> - </w:t>
      </w:r>
      <w:r>
        <w:t>整理算法</w:t>
      </w:r>
    </w:p>
    <w:p w:rsidR="00E621BD" w:rsidRDefault="00E621BD" w:rsidP="00E621BD">
      <w:pPr>
        <w:pStyle w:val="a5"/>
        <w:numPr>
          <w:ilvl w:val="0"/>
          <w:numId w:val="28"/>
        </w:numPr>
        <w:ind w:firstLineChars="0"/>
      </w:pPr>
      <w:r>
        <w:t>复制算法</w:t>
      </w:r>
    </w:p>
    <w:p w:rsidR="00E621BD" w:rsidRDefault="00E621BD" w:rsidP="00E621BD">
      <w:pPr>
        <w:pStyle w:val="a5"/>
        <w:numPr>
          <w:ilvl w:val="0"/>
          <w:numId w:val="28"/>
        </w:numPr>
        <w:ind w:firstLineChars="0"/>
      </w:pPr>
      <w:r>
        <w:t>分代收集算法</w:t>
      </w:r>
    </w:p>
    <w:p w:rsidR="00DA4662" w:rsidRDefault="00E621BD" w:rsidP="00E621BD">
      <w:pPr>
        <w:pStyle w:val="2"/>
      </w:pPr>
      <w:r>
        <w:rPr>
          <w:rFonts w:hint="eastAsia"/>
        </w:rPr>
        <w:t>垃圾回收器</w:t>
      </w:r>
    </w:p>
    <w:p w:rsidR="00DA4662" w:rsidRDefault="00DA4662" w:rsidP="00DA4662">
      <w:pPr>
        <w:rPr>
          <w:rFonts w:hint="eastAsia"/>
        </w:rPr>
      </w:pPr>
      <w:r>
        <w:t>-XX:+</w:t>
      </w:r>
      <w:proofErr w:type="spellStart"/>
      <w:r>
        <w:t>PrintCommandLineFlags</w:t>
      </w:r>
      <w:proofErr w:type="spellEnd"/>
      <w:r>
        <w:t>查看垃圾</w:t>
      </w:r>
      <w:proofErr w:type="gramStart"/>
      <w:r>
        <w:t>回收器</w:t>
      </w:r>
      <w:proofErr w:type="gramEnd"/>
      <w:r>
        <w:t>类型</w:t>
      </w:r>
    </w:p>
    <w:p w:rsidR="00E621BD" w:rsidRDefault="00EA3127" w:rsidP="00EA3127">
      <w:r>
        <w:rPr>
          <w:noProof/>
        </w:rPr>
        <w:drawing>
          <wp:inline distT="0" distB="0" distL="0" distR="0" wp14:anchorId="38B7CEB3" wp14:editId="5799A2BF">
            <wp:extent cx="5868062" cy="518418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5790" cy="519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127" w:rsidRDefault="00EA3127" w:rsidP="00EA3127"/>
    <w:p w:rsidR="00EA3127" w:rsidRDefault="00EA3127" w:rsidP="00EA3127"/>
    <w:p w:rsidR="00EA3127" w:rsidRDefault="00EA3127" w:rsidP="00EA3127">
      <w:pPr>
        <w:rPr>
          <w:rFonts w:hint="eastAsia"/>
        </w:rPr>
      </w:pPr>
    </w:p>
    <w:p w:rsidR="00EA3127" w:rsidRDefault="00EA3127" w:rsidP="00EA3127">
      <w:pPr>
        <w:pStyle w:val="3"/>
      </w:pPr>
      <w:r>
        <w:rPr>
          <w:rFonts w:hint="eastAsia"/>
        </w:rPr>
        <w:lastRenderedPageBreak/>
        <w:t>CMS垃圾回收过程</w:t>
      </w:r>
    </w:p>
    <w:p w:rsidR="00EA3127" w:rsidRDefault="00EA3127" w:rsidP="00EA3127">
      <w:pPr>
        <w:rPr>
          <w:rFonts w:hint="eastAsia"/>
        </w:rPr>
      </w:pPr>
      <w:r>
        <w:t>用于老年代的回收</w:t>
      </w:r>
    </w:p>
    <w:p w:rsidR="00EA3127" w:rsidRDefault="00EA3127" w:rsidP="00EA3127">
      <w:pPr>
        <w:pStyle w:val="a5"/>
        <w:numPr>
          <w:ilvl w:val="0"/>
          <w:numId w:val="29"/>
        </w:numPr>
        <w:ind w:firstLineChars="0"/>
      </w:pPr>
      <w:r>
        <w:t>过程</w:t>
      </w:r>
      <w:r>
        <w:rPr>
          <w:rFonts w:hint="eastAsia"/>
        </w:rPr>
        <w:t>：</w:t>
      </w:r>
      <w:r>
        <w:t>初始标记</w:t>
      </w:r>
      <w:r>
        <w:rPr>
          <w:rFonts w:hint="eastAsia"/>
        </w:rPr>
        <w:t>（</w:t>
      </w:r>
      <w:proofErr w:type="spellStart"/>
      <w:r w:rsidRPr="00EA3127">
        <w:rPr>
          <w:rFonts w:hint="eastAsia"/>
        </w:rPr>
        <w:t>GcRoot</w:t>
      </w:r>
      <w:proofErr w:type="spellEnd"/>
      <w:r w:rsidRPr="00EA3127">
        <w:rPr>
          <w:rFonts w:hint="eastAsia"/>
        </w:rPr>
        <w:t>直接关联对象</w:t>
      </w:r>
      <w:r>
        <w:rPr>
          <w:rFonts w:hint="eastAsia"/>
        </w:rPr>
        <w:t>,</w:t>
      </w:r>
      <w:r>
        <w:t>STW</w:t>
      </w:r>
      <w:r>
        <w:rPr>
          <w:rFonts w:hint="eastAsia"/>
        </w:rPr>
        <w:t>）</w:t>
      </w:r>
      <w:r>
        <w:rPr>
          <w:rFonts w:hint="eastAsia"/>
        </w:rPr>
        <w:t>===</w:t>
      </w:r>
      <w:r>
        <w:t>&gt;</w:t>
      </w:r>
      <w:r>
        <w:t>并发标记</w:t>
      </w:r>
      <w:r>
        <w:rPr>
          <w:rFonts w:hint="eastAsia"/>
        </w:rPr>
        <w:t>(</w:t>
      </w:r>
      <w:proofErr w:type="spellStart"/>
      <w:r w:rsidRPr="00EA3127">
        <w:rPr>
          <w:rFonts w:hint="eastAsia"/>
        </w:rPr>
        <w:t>GcRoot</w:t>
      </w:r>
      <w:proofErr w:type="spellEnd"/>
      <w:r w:rsidRPr="00EA3127">
        <w:rPr>
          <w:rFonts w:hint="eastAsia"/>
        </w:rPr>
        <w:t>间接关联的对象</w:t>
      </w:r>
      <w:r>
        <w:t>)</w:t>
      </w:r>
      <w:r>
        <w:rPr>
          <w:rFonts w:hint="eastAsia"/>
        </w:rPr>
        <w:t>===</w:t>
      </w:r>
      <w:r>
        <w:t>&gt;</w:t>
      </w:r>
      <w:r>
        <w:t>重新标记</w:t>
      </w:r>
      <w:r>
        <w:rPr>
          <w:rFonts w:hint="eastAsia"/>
        </w:rPr>
        <w:t>(</w:t>
      </w:r>
      <w:r w:rsidRPr="00EA3127">
        <w:rPr>
          <w:rFonts w:hint="eastAsia"/>
        </w:rPr>
        <w:t>再次判断</w:t>
      </w:r>
      <w:r>
        <w:rPr>
          <w:rFonts w:hint="eastAsia"/>
        </w:rPr>
        <w:t>,</w:t>
      </w:r>
      <w:r>
        <w:t>STW)===</w:t>
      </w:r>
      <w:r>
        <w:t>标记清除</w:t>
      </w:r>
    </w:p>
    <w:p w:rsidR="00EA3127" w:rsidRDefault="00EA3127" w:rsidP="00EA3127">
      <w:pPr>
        <w:pStyle w:val="a5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缺陷：</w:t>
      </w:r>
      <w:r>
        <w:t>并发操作创建了额外的线程会抢占</w:t>
      </w:r>
      <w:proofErr w:type="spellStart"/>
      <w:r>
        <w:t>cpu</w:t>
      </w:r>
      <w:proofErr w:type="spellEnd"/>
      <w:r>
        <w:t>资源</w:t>
      </w:r>
      <w:r>
        <w:rPr>
          <w:rFonts w:hint="eastAsia"/>
        </w:rPr>
        <w:t>；</w:t>
      </w:r>
      <w:r>
        <w:t>无法处理浮动垃圾</w:t>
      </w:r>
      <w:r>
        <w:rPr>
          <w:rFonts w:hint="eastAsia"/>
        </w:rPr>
        <w:t>；</w:t>
      </w:r>
      <w:r>
        <w:t>产生垃圾碎片</w:t>
      </w:r>
    </w:p>
    <w:p w:rsidR="00EA3127" w:rsidRDefault="00EA3127" w:rsidP="00EA3127">
      <w:pPr>
        <w:pStyle w:val="3"/>
      </w:pPr>
      <w:r>
        <w:rPr>
          <w:rFonts w:hint="eastAsia"/>
        </w:rPr>
        <w:t>G</w:t>
      </w:r>
      <w:r>
        <w:t>1垃圾回收过程</w:t>
      </w:r>
    </w:p>
    <w:p w:rsidR="00EA3127" w:rsidRDefault="00DA4662" w:rsidP="00EA3127">
      <w:r>
        <w:t>G1</w:t>
      </w:r>
      <w:r>
        <w:t>将</w:t>
      </w:r>
      <w:r>
        <w:t>Java</w:t>
      </w:r>
      <w:r>
        <w:t>堆划分为多个大小相等的独立区域</w:t>
      </w:r>
      <w:r w:rsidR="00775196">
        <w:rPr>
          <w:rFonts w:hint="eastAsia"/>
        </w:rPr>
        <w:t>,</w:t>
      </w:r>
      <w:r>
        <w:t>JVM</w:t>
      </w:r>
      <w:r>
        <w:t>最多可以有</w:t>
      </w:r>
      <w:r>
        <w:t>2048</w:t>
      </w:r>
      <w:r>
        <w:t>个</w:t>
      </w:r>
      <w:r>
        <w:t>Region</w:t>
      </w:r>
      <w:r w:rsidR="00775196">
        <w:br/>
      </w:r>
      <w:r w:rsidR="00775196">
        <w:t>G1</w:t>
      </w:r>
      <w:r w:rsidR="00775196">
        <w:t>有专门分配</w:t>
      </w:r>
      <w:r w:rsidR="00775196">
        <w:t xml:space="preserve"> </w:t>
      </w:r>
      <w:proofErr w:type="gramStart"/>
      <w:r w:rsidR="00775196">
        <w:t>大对象</w:t>
      </w:r>
      <w:proofErr w:type="gramEnd"/>
      <w:r w:rsidR="00775196">
        <w:t>的</w:t>
      </w:r>
      <w:r w:rsidR="00775196">
        <w:t>Region</w:t>
      </w:r>
      <w:r w:rsidR="00775196">
        <w:t>叫</w:t>
      </w:r>
      <w:r w:rsidR="00775196">
        <w:t>Humongous</w:t>
      </w:r>
      <w:r w:rsidR="00775196">
        <w:t>区</w:t>
      </w:r>
      <w:r w:rsidR="00775196">
        <w:rPr>
          <w:rFonts w:hint="eastAsia"/>
        </w:rPr>
        <w:t>(</w:t>
      </w:r>
      <w:r w:rsidR="00775196">
        <w:t>超过了一个</w:t>
      </w:r>
      <w:r w:rsidR="00775196">
        <w:t>Region</w:t>
      </w:r>
      <w:r w:rsidR="00775196">
        <w:t>大小的</w:t>
      </w:r>
      <w:r w:rsidR="00775196">
        <w:t>50%</w:t>
      </w:r>
      <w:r w:rsidR="00775196">
        <w:t>)</w:t>
      </w:r>
    </w:p>
    <w:p w:rsidR="00775196" w:rsidRDefault="00775196" w:rsidP="00EA3127"/>
    <w:p w:rsidR="00775196" w:rsidRDefault="00775196" w:rsidP="00775196">
      <w:r>
        <w:t>过程</w:t>
      </w:r>
      <w:r>
        <w:rPr>
          <w:rFonts w:hint="eastAsia"/>
        </w:rPr>
        <w:t>：</w:t>
      </w:r>
      <w:r>
        <w:t>初始标记</w:t>
      </w:r>
      <w:r>
        <w:rPr>
          <w:rFonts w:hint="eastAsia"/>
        </w:rPr>
        <w:t>（</w:t>
      </w:r>
      <w:proofErr w:type="spellStart"/>
      <w:r w:rsidRPr="00EA3127">
        <w:rPr>
          <w:rFonts w:hint="eastAsia"/>
        </w:rPr>
        <w:t>GcRoot</w:t>
      </w:r>
      <w:proofErr w:type="spellEnd"/>
      <w:r w:rsidRPr="00EA3127">
        <w:rPr>
          <w:rFonts w:hint="eastAsia"/>
        </w:rPr>
        <w:t>直接关联对象</w:t>
      </w:r>
      <w:r>
        <w:rPr>
          <w:rFonts w:hint="eastAsia"/>
        </w:rPr>
        <w:t>,</w:t>
      </w:r>
      <w:r>
        <w:t>STW</w:t>
      </w:r>
      <w:r>
        <w:rPr>
          <w:rFonts w:hint="eastAsia"/>
        </w:rPr>
        <w:t>）</w:t>
      </w:r>
      <w:r>
        <w:rPr>
          <w:rFonts w:hint="eastAsia"/>
        </w:rPr>
        <w:t>===</w:t>
      </w:r>
      <w:r>
        <w:t>&gt;</w:t>
      </w:r>
      <w:r>
        <w:t>并发标记</w:t>
      </w:r>
      <w:r>
        <w:rPr>
          <w:rFonts w:hint="eastAsia"/>
        </w:rPr>
        <w:t>(</w:t>
      </w:r>
      <w:proofErr w:type="spellStart"/>
      <w:r w:rsidRPr="00EA3127">
        <w:rPr>
          <w:rFonts w:hint="eastAsia"/>
        </w:rPr>
        <w:t>GcRoot</w:t>
      </w:r>
      <w:proofErr w:type="spellEnd"/>
      <w:r w:rsidRPr="00EA3127">
        <w:rPr>
          <w:rFonts w:hint="eastAsia"/>
        </w:rPr>
        <w:t>间接关联的对象</w:t>
      </w:r>
      <w:r>
        <w:t>)</w:t>
      </w:r>
      <w:r>
        <w:rPr>
          <w:rFonts w:hint="eastAsia"/>
        </w:rPr>
        <w:t>===</w:t>
      </w:r>
      <w:r>
        <w:t>&gt;</w:t>
      </w:r>
      <w:r>
        <w:t>重新标记</w:t>
      </w:r>
      <w:r>
        <w:rPr>
          <w:rFonts w:hint="eastAsia"/>
        </w:rPr>
        <w:t>(</w:t>
      </w:r>
      <w:r w:rsidRPr="00EA3127">
        <w:rPr>
          <w:rFonts w:hint="eastAsia"/>
        </w:rPr>
        <w:t>再次判断</w:t>
      </w:r>
      <w:r>
        <w:rPr>
          <w:rFonts w:hint="eastAsia"/>
        </w:rPr>
        <w:t>,</w:t>
      </w:r>
      <w:r>
        <w:t>STW)</w:t>
      </w:r>
      <w:r>
        <w:t>===&gt;</w:t>
      </w:r>
      <w:r w:rsidRPr="00775196">
        <w:t xml:space="preserve"> </w:t>
      </w:r>
      <w:r>
        <w:t>筛选回收（</w:t>
      </w:r>
      <w:r>
        <w:t>Cleanup</w:t>
      </w:r>
      <w:r>
        <w:t>，</w:t>
      </w:r>
      <w:r>
        <w:t>STW</w:t>
      </w:r>
      <w:r>
        <w:t>）</w:t>
      </w:r>
    </w:p>
    <w:p w:rsidR="00775196" w:rsidRDefault="00775196" w:rsidP="00775196">
      <w:pPr>
        <w:rPr>
          <w:rFonts w:hint="eastAsia"/>
        </w:rPr>
      </w:pPr>
    </w:p>
    <w:p w:rsidR="00775196" w:rsidRDefault="00775196" w:rsidP="00775196">
      <w:r>
        <w:t>筛选回收过程详解</w:t>
      </w:r>
    </w:p>
    <w:p w:rsidR="00624614" w:rsidRDefault="00775196" w:rsidP="00775196">
      <w:pPr>
        <w:rPr>
          <w:rFonts w:hint="eastAsia"/>
        </w:rPr>
      </w:pPr>
      <w:r>
        <w:t>筛选回收阶段首先对各个</w:t>
      </w:r>
      <w:r>
        <w:t>Region</w:t>
      </w:r>
      <w:r>
        <w:t>的回收价值和成本进行排序，根据用户所期望的</w:t>
      </w:r>
      <w:r>
        <w:t>GC</w:t>
      </w:r>
      <w:r>
        <w:t>停顿时间</w:t>
      </w:r>
      <w:r>
        <w:t>(-</w:t>
      </w:r>
      <w:proofErr w:type="spellStart"/>
      <w:r>
        <w:t>XX:MaxGCPauseMillis</w:t>
      </w:r>
      <w:proofErr w:type="spellEnd"/>
      <w:r>
        <w:t>)</w:t>
      </w:r>
      <w:r>
        <w:t>来制定回收计划</w:t>
      </w:r>
    </w:p>
    <w:p w:rsidR="00624614" w:rsidRDefault="00624614" w:rsidP="00624614">
      <w:pPr>
        <w:pStyle w:val="1"/>
        <w:shd w:val="clear" w:color="auto" w:fill="FFFFFF"/>
        <w:spacing w:before="360" w:after="360"/>
        <w:rPr>
          <w:rFonts w:ascii="微软雅黑" w:eastAsia="微软雅黑" w:hAnsi="微软雅黑"/>
          <w:color w:val="121212"/>
          <w:sz w:val="36"/>
          <w:szCs w:val="36"/>
        </w:rPr>
      </w:pPr>
      <w:r>
        <w:rPr>
          <w:rFonts w:ascii="微软雅黑" w:eastAsia="微软雅黑" w:hAnsi="微软雅黑" w:hint="eastAsia"/>
          <w:color w:val="121212"/>
          <w:sz w:val="36"/>
          <w:szCs w:val="36"/>
        </w:rPr>
        <w:t>JVM GC 调优</w:t>
      </w:r>
    </w:p>
    <w:p w:rsidR="00624614" w:rsidRDefault="00B34E78" w:rsidP="00624614">
      <w:pPr>
        <w:pStyle w:val="2"/>
      </w:pPr>
      <w:r>
        <w:rPr>
          <w:rFonts w:hint="eastAsia"/>
        </w:rPr>
        <w:t>常见</w:t>
      </w:r>
      <w:r w:rsidR="00624614">
        <w:rPr>
          <w:rFonts w:hint="eastAsia"/>
        </w:rPr>
        <w:t>内存溢出场景</w:t>
      </w:r>
    </w:p>
    <w:p w:rsidR="00977207" w:rsidRDefault="00977207" w:rsidP="00977207">
      <w:pPr>
        <w:rPr>
          <w:rFonts w:hint="eastAsia"/>
        </w:rPr>
      </w:pPr>
      <w:r>
        <w:rPr>
          <w:rFonts w:hint="eastAsia"/>
        </w:rPr>
        <w:t>内存溢出一般分两种，峰值没有限流，瞬间创建大量对象导致内存溢出；程序</w:t>
      </w:r>
      <w:r>
        <w:rPr>
          <w:rFonts w:hint="eastAsia"/>
        </w:rPr>
        <w:t>bug</w:t>
      </w:r>
      <w:r>
        <w:rPr>
          <w:rFonts w:hint="eastAsia"/>
        </w:rPr>
        <w:t>导致内存泄漏，从而导致内存溢出</w:t>
      </w:r>
    </w:p>
    <w:p w:rsidR="00624614" w:rsidRDefault="00624614" w:rsidP="00624614">
      <w:pPr>
        <w:pStyle w:val="3"/>
      </w:pPr>
      <w:r>
        <w:rPr>
          <w:rFonts w:hint="eastAsia"/>
        </w:rPr>
        <w:t>Java heap space</w:t>
      </w:r>
    </w:p>
    <w:p w:rsidR="00624614" w:rsidRPr="00624614" w:rsidRDefault="00624614" w:rsidP="00624614">
      <w:pPr>
        <w:pStyle w:val="a5"/>
        <w:numPr>
          <w:ilvl w:val="0"/>
          <w:numId w:val="30"/>
        </w:numPr>
        <w:ind w:firstLineChars="0"/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内存泄漏</w:t>
      </w:r>
    </w:p>
    <w:p w:rsidR="00624614" w:rsidRPr="00624614" w:rsidRDefault="00624614" w:rsidP="00624614">
      <w:pPr>
        <w:pStyle w:val="a5"/>
        <w:ind w:left="360" w:firstLineChars="0" w:firstLine="0"/>
        <w:rPr>
          <w:rFonts w:hint="eastAsia"/>
        </w:rPr>
      </w:pPr>
      <w:r w:rsidRPr="00624614">
        <w:rPr>
          <w:rFonts w:hint="eastAsia"/>
        </w:rPr>
        <w:t xml:space="preserve">Java </w:t>
      </w:r>
      <w:r w:rsidRPr="00624614">
        <w:rPr>
          <w:rFonts w:hint="eastAsia"/>
        </w:rPr>
        <w:t>应用程序一直持有</w:t>
      </w:r>
      <w:r w:rsidRPr="00624614">
        <w:rPr>
          <w:rFonts w:hint="eastAsia"/>
        </w:rPr>
        <w:t xml:space="preserve"> Java </w:t>
      </w:r>
      <w:r w:rsidRPr="00624614">
        <w:rPr>
          <w:rFonts w:hint="eastAsia"/>
        </w:rPr>
        <w:t>对象的引用，导致对象无法被</w:t>
      </w:r>
      <w:r w:rsidRPr="00624614">
        <w:rPr>
          <w:rFonts w:hint="eastAsia"/>
        </w:rPr>
        <w:t xml:space="preserve"> GC </w:t>
      </w:r>
      <w:r w:rsidRPr="00624614">
        <w:rPr>
          <w:rFonts w:hint="eastAsia"/>
        </w:rPr>
        <w:t>回收</w:t>
      </w:r>
    </w:p>
    <w:p w:rsidR="00624614" w:rsidRPr="00624614" w:rsidRDefault="00624614" w:rsidP="00624614">
      <w:pPr>
        <w:pStyle w:val="a5"/>
        <w:numPr>
          <w:ilvl w:val="0"/>
          <w:numId w:val="30"/>
        </w:numPr>
        <w:ind w:firstLineChars="0"/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配置问题</w:t>
      </w:r>
    </w:p>
    <w:p w:rsidR="00624614" w:rsidRPr="00624614" w:rsidRDefault="00624614" w:rsidP="00624614">
      <w:pPr>
        <w:pStyle w:val="a5"/>
        <w:ind w:left="420" w:firstLineChars="0" w:firstLine="0"/>
        <w:rPr>
          <w:rFonts w:hint="eastAsia"/>
        </w:rPr>
      </w:pPr>
      <w:r w:rsidRPr="00624614">
        <w:rPr>
          <w:rFonts w:hint="eastAsia"/>
        </w:rPr>
        <w:t xml:space="preserve">JVM </w:t>
      </w:r>
      <w:r w:rsidRPr="00624614">
        <w:rPr>
          <w:rFonts w:hint="eastAsia"/>
        </w:rPr>
        <w:t>参数指定的</w:t>
      </w:r>
      <w:proofErr w:type="gramStart"/>
      <w:r w:rsidRPr="00624614">
        <w:rPr>
          <w:rFonts w:hint="eastAsia"/>
        </w:rPr>
        <w:t>堆大小</w:t>
      </w:r>
      <w:proofErr w:type="gramEnd"/>
      <w:r>
        <w:rPr>
          <w:rFonts w:hint="eastAsia"/>
        </w:rPr>
        <w:t>不合适</w:t>
      </w:r>
    </w:p>
    <w:p w:rsidR="00624614" w:rsidRPr="00624614" w:rsidRDefault="00624614" w:rsidP="00624614">
      <w:pPr>
        <w:pStyle w:val="a5"/>
        <w:numPr>
          <w:ilvl w:val="0"/>
          <w:numId w:val="30"/>
        </w:numPr>
        <w:ind w:firstLineChars="0"/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finalize 方法的过度使用</w:t>
      </w:r>
    </w:p>
    <w:p w:rsidR="00624614" w:rsidRDefault="00B34E78" w:rsidP="00624614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finalize</w:t>
      </w:r>
      <w:r>
        <w:rPr>
          <w:rFonts w:hint="eastAsia"/>
        </w:rPr>
        <w:t>，对象被</w:t>
      </w:r>
      <w:r>
        <w:rPr>
          <w:rFonts w:hint="eastAsia"/>
        </w:rPr>
        <w:t>GC</w:t>
      </w:r>
      <w:r>
        <w:rPr>
          <w:rFonts w:hint="eastAsia"/>
        </w:rPr>
        <w:t>之前执行的动作；会存放至引用队列中等待</w:t>
      </w:r>
      <w:r>
        <w:rPr>
          <w:rFonts w:hint="eastAsia"/>
        </w:rPr>
        <w:t>finalize</w:t>
      </w:r>
      <w:r>
        <w:rPr>
          <w:rFonts w:hint="eastAsia"/>
        </w:rPr>
        <w:t>线程执行；但是该线程与主线程相比，优先级较低，就会出现引用队列中的数据越来越多，最终</w:t>
      </w:r>
      <w:proofErr w:type="spellStart"/>
      <w:r>
        <w:rPr>
          <w:rFonts w:hint="eastAsia"/>
        </w:rPr>
        <w:t>oom</w:t>
      </w:r>
      <w:proofErr w:type="spellEnd"/>
    </w:p>
    <w:p w:rsidR="00624614" w:rsidRDefault="00624614" w:rsidP="00624614">
      <w:pPr>
        <w:pStyle w:val="3"/>
      </w:pPr>
      <w:r>
        <w:rPr>
          <w:rFonts w:hint="eastAsia"/>
        </w:rPr>
        <w:lastRenderedPageBreak/>
        <w:t>GC overhead limit exceeded</w:t>
      </w:r>
    </w:p>
    <w:p w:rsidR="00B34E78" w:rsidRDefault="00B34E78" w:rsidP="00B34E78">
      <w:r w:rsidRPr="00B34E78">
        <w:rPr>
          <w:rFonts w:hint="eastAsia"/>
        </w:rPr>
        <w:t>垃圾收集</w:t>
      </w:r>
      <w:proofErr w:type="gramStart"/>
      <w:r w:rsidRPr="00B34E78">
        <w:rPr>
          <w:rFonts w:hint="eastAsia"/>
        </w:rPr>
        <w:t>器一直</w:t>
      </w:r>
      <w:proofErr w:type="gramEnd"/>
      <w:r w:rsidRPr="00B34E78">
        <w:rPr>
          <w:rFonts w:hint="eastAsia"/>
        </w:rPr>
        <w:t>在运行，但是</w:t>
      </w:r>
      <w:r w:rsidRPr="00B34E78">
        <w:rPr>
          <w:rFonts w:hint="eastAsia"/>
        </w:rPr>
        <w:t xml:space="preserve"> GC </w:t>
      </w:r>
      <w:r w:rsidRPr="00B34E78">
        <w:rPr>
          <w:rFonts w:hint="eastAsia"/>
        </w:rPr>
        <w:t>效率很低</w:t>
      </w:r>
    </w:p>
    <w:p w:rsidR="00624614" w:rsidRDefault="00624614" w:rsidP="00624614">
      <w:pPr>
        <w:pStyle w:val="3"/>
      </w:pPr>
      <w:r w:rsidRPr="00624614">
        <w:t>Requested array size exceeds VM limit</w:t>
      </w:r>
    </w:p>
    <w:p w:rsidR="00B34E78" w:rsidRDefault="00B34E78" w:rsidP="00B34E78">
      <w:r w:rsidRPr="00B34E78">
        <w:rPr>
          <w:rFonts w:hint="eastAsia"/>
        </w:rPr>
        <w:t>请求的数组大小超过</w:t>
      </w:r>
      <w:r w:rsidRPr="00B34E78">
        <w:rPr>
          <w:rFonts w:hint="eastAsia"/>
        </w:rPr>
        <w:t xml:space="preserve"> JVM </w:t>
      </w:r>
      <w:r w:rsidRPr="00B34E78">
        <w:rPr>
          <w:rFonts w:hint="eastAsia"/>
        </w:rPr>
        <w:t>限制</w:t>
      </w:r>
    </w:p>
    <w:p w:rsidR="00624614" w:rsidRDefault="00624614" w:rsidP="00624614">
      <w:pPr>
        <w:pStyle w:val="3"/>
      </w:pPr>
      <w:proofErr w:type="spellStart"/>
      <w:r w:rsidRPr="00624614">
        <w:t>MetaSpace</w:t>
      </w:r>
      <w:proofErr w:type="spellEnd"/>
    </w:p>
    <w:p w:rsidR="00624614" w:rsidRDefault="00B34E78" w:rsidP="00B34E78">
      <w:r w:rsidRPr="00B34E78">
        <w:rPr>
          <w:rFonts w:hint="eastAsia"/>
        </w:rPr>
        <w:t xml:space="preserve">JVM </w:t>
      </w:r>
      <w:r w:rsidRPr="00B34E78">
        <w:rPr>
          <w:rFonts w:hint="eastAsia"/>
        </w:rPr>
        <w:t>的</w:t>
      </w:r>
      <w:proofErr w:type="gramStart"/>
      <w:r w:rsidRPr="00B34E78">
        <w:rPr>
          <w:rFonts w:hint="eastAsia"/>
        </w:rPr>
        <w:t>元空间</w:t>
      </w:r>
      <w:proofErr w:type="gramEnd"/>
      <w:r w:rsidRPr="00B34E78">
        <w:rPr>
          <w:rFonts w:hint="eastAsia"/>
        </w:rPr>
        <w:t>用尽，则会抛出这个异常</w:t>
      </w:r>
      <w:r>
        <w:rPr>
          <w:rFonts w:hint="eastAsia"/>
        </w:rPr>
        <w:t>；</w:t>
      </w:r>
      <w:r>
        <w:rPr>
          <w:rFonts w:hint="eastAsia"/>
        </w:rPr>
        <w:t>加大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MaxMetaSpaceSize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参数的值</w:t>
      </w:r>
    </w:p>
    <w:p w:rsidR="00B34E78" w:rsidRDefault="00B34E78" w:rsidP="00B34E78"/>
    <w:p w:rsidR="00B34E78" w:rsidRDefault="00B34E78" w:rsidP="00B34E78">
      <w:pPr>
        <w:pStyle w:val="2"/>
      </w:pPr>
      <w:r>
        <w:rPr>
          <w:rFonts w:hint="eastAsia"/>
        </w:rPr>
        <w:t>CPU的问题</w:t>
      </w:r>
    </w:p>
    <w:p w:rsidR="00B34E78" w:rsidRDefault="00B34E78" w:rsidP="00B34E78">
      <w:r>
        <w:rPr>
          <w:rFonts w:hint="eastAsia"/>
        </w:rPr>
        <w:t>CPU</w:t>
      </w:r>
      <w:r>
        <w:rPr>
          <w:rFonts w:hint="eastAsia"/>
        </w:rPr>
        <w:t>的问题</w:t>
      </w:r>
      <w:r>
        <w:rPr>
          <w:rFonts w:hint="eastAsia"/>
        </w:rPr>
        <w:t>最重要的是要找到是哪些线程在消耗</w:t>
      </w:r>
      <w:r>
        <w:rPr>
          <w:rFonts w:hint="eastAsia"/>
        </w:rPr>
        <w:t xml:space="preserve"> CPU</w:t>
      </w:r>
      <w:r>
        <w:rPr>
          <w:rFonts w:hint="eastAsia"/>
        </w:rPr>
        <w:t>，通过线程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定位到问题代码</w:t>
      </w:r>
    </w:p>
    <w:p w:rsidR="00B34E78" w:rsidRDefault="00B34E78" w:rsidP="00B34E78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top</w:t>
      </w:r>
    </w:p>
    <w:p w:rsidR="00B34E78" w:rsidRPr="00D132B7" w:rsidRDefault="00B34E78" w:rsidP="00B34E78">
      <w:pPr>
        <w:pStyle w:val="a5"/>
        <w:numPr>
          <w:ilvl w:val="0"/>
          <w:numId w:val="32"/>
        </w:numPr>
        <w:ind w:firstLineChars="0"/>
      </w:pPr>
      <w:r>
        <w:rPr>
          <w:rFonts w:ascii="Consolas" w:hAnsi="Consolas"/>
          <w:color w:val="121212"/>
          <w:sz w:val="22"/>
          <w:shd w:val="clear" w:color="auto" w:fill="F6F6F6"/>
        </w:rPr>
        <w:t>top -H -p PID</w:t>
      </w:r>
    </w:p>
    <w:p w:rsidR="00D132B7" w:rsidRDefault="00D132B7" w:rsidP="00D132B7">
      <w:pPr>
        <w:pStyle w:val="a5"/>
        <w:numPr>
          <w:ilvl w:val="0"/>
          <w:numId w:val="32"/>
        </w:numPr>
        <w:ind w:firstLineChars="0"/>
      </w:pPr>
      <w:proofErr w:type="spellStart"/>
      <w:r w:rsidRPr="00D132B7">
        <w:t>printf</w:t>
      </w:r>
      <w:proofErr w:type="spellEnd"/>
      <w:r w:rsidRPr="00D132B7">
        <w:t xml:space="preserve"> ‘%x/n’ </w:t>
      </w:r>
      <w:proofErr w:type="spellStart"/>
      <w:r w:rsidRPr="00D132B7">
        <w:t>tid</w:t>
      </w:r>
      <w:proofErr w:type="spellEnd"/>
    </w:p>
    <w:p w:rsidR="00D132B7" w:rsidRPr="00B34E78" w:rsidRDefault="00D132B7" w:rsidP="00D132B7">
      <w:pPr>
        <w:pStyle w:val="a5"/>
        <w:numPr>
          <w:ilvl w:val="0"/>
          <w:numId w:val="32"/>
        </w:numPr>
        <w:ind w:firstLineChars="0"/>
      </w:pPr>
      <w:proofErr w:type="spellStart"/>
      <w:r>
        <w:t>jstack</w:t>
      </w:r>
      <w:proofErr w:type="spellEnd"/>
      <w:r>
        <w:t xml:space="preserve"> </w:t>
      </w:r>
      <w:proofErr w:type="spellStart"/>
      <w:r>
        <w:t>t</w:t>
      </w:r>
      <w:r w:rsidRPr="00D132B7">
        <w:t>id</w:t>
      </w:r>
      <w:proofErr w:type="spellEnd"/>
      <w:r w:rsidRPr="00D132B7">
        <w:t xml:space="preserve"> |</w:t>
      </w:r>
      <w:proofErr w:type="spellStart"/>
      <w:r w:rsidRPr="00D132B7">
        <w:t>grep</w:t>
      </w:r>
      <w:proofErr w:type="spellEnd"/>
      <w:r w:rsidRPr="00D132B7">
        <w:t xml:space="preserve"> </w:t>
      </w:r>
      <w:proofErr w:type="spellStart"/>
      <w:r w:rsidRPr="00D132B7">
        <w:t>tid</w:t>
      </w:r>
      <w:proofErr w:type="spellEnd"/>
      <w:r>
        <w:t xml:space="preserve"> </w:t>
      </w:r>
      <w:r>
        <w:t>堆栈信息</w:t>
      </w:r>
    </w:p>
    <w:p w:rsidR="00B34E78" w:rsidRDefault="00D132B7" w:rsidP="00D132B7">
      <w:pPr>
        <w:pStyle w:val="a5"/>
        <w:numPr>
          <w:ilvl w:val="0"/>
          <w:numId w:val="32"/>
        </w:numPr>
        <w:ind w:firstLineChars="0"/>
      </w:pPr>
      <w:proofErr w:type="spellStart"/>
      <w:r w:rsidRPr="00D132B7">
        <w:t>jstat</w:t>
      </w:r>
      <w:proofErr w:type="spellEnd"/>
      <w:r w:rsidRPr="00D132B7">
        <w:t xml:space="preserve"> -</w:t>
      </w:r>
      <w:proofErr w:type="spellStart"/>
      <w:r w:rsidRPr="00D132B7">
        <w:t>gcutil</w:t>
      </w:r>
      <w:proofErr w:type="spellEnd"/>
      <w:r w:rsidRPr="00D132B7">
        <w:t xml:space="preserve"> </w:t>
      </w:r>
      <w:proofErr w:type="spellStart"/>
      <w:r w:rsidRPr="00D132B7">
        <w:t>pid</w:t>
      </w:r>
      <w:proofErr w:type="spellEnd"/>
    </w:p>
    <w:p w:rsidR="00D132B7" w:rsidRPr="00B07A70" w:rsidRDefault="00D132B7" w:rsidP="00D132B7">
      <w:pPr>
        <w:pStyle w:val="a5"/>
        <w:numPr>
          <w:ilvl w:val="0"/>
          <w:numId w:val="32"/>
        </w:numPr>
        <w:ind w:firstLineChars="0"/>
      </w:pPr>
      <w:proofErr w:type="spellStart"/>
      <w:r w:rsidRPr="00D132B7">
        <w:t>jmap</w:t>
      </w:r>
      <w:proofErr w:type="spellEnd"/>
      <w:r w:rsidRPr="00D132B7">
        <w:t xml:space="preserve"> -</w:t>
      </w:r>
      <w:proofErr w:type="spellStart"/>
      <w:r w:rsidRPr="00D132B7">
        <w:t>dump:format</w:t>
      </w:r>
      <w:proofErr w:type="spellEnd"/>
      <w:r w:rsidRPr="00D132B7">
        <w:t>=</w:t>
      </w:r>
      <w:proofErr w:type="spellStart"/>
      <w:r w:rsidRPr="00D132B7">
        <w:t>b,file</w:t>
      </w:r>
      <w:proofErr w:type="spellEnd"/>
      <w:r w:rsidRPr="00D132B7">
        <w:t>=</w:t>
      </w:r>
      <w:proofErr w:type="spellStart"/>
      <w:r w:rsidRPr="00D132B7">
        <w:t>name.dump</w:t>
      </w:r>
      <w:proofErr w:type="spellEnd"/>
      <w:r w:rsidRPr="00D132B7">
        <w:t xml:space="preserve"> </w:t>
      </w:r>
      <w:proofErr w:type="spellStart"/>
      <w:r w:rsidRPr="00D132B7">
        <w:t>pid</w:t>
      </w:r>
      <w:proofErr w:type="spellEnd"/>
    </w:p>
    <w:p w:rsidR="00B07A70" w:rsidRDefault="00B07A70" w:rsidP="00B07A70"/>
    <w:p w:rsidR="00B07A70" w:rsidRDefault="00B07A70" w:rsidP="00B07A70">
      <w:r>
        <w:t>线程失控情况</w:t>
      </w:r>
    </w:p>
    <w:p w:rsidR="00B07A70" w:rsidRDefault="00504BF3" w:rsidP="00504BF3">
      <w:pPr>
        <w:pStyle w:val="a5"/>
        <w:numPr>
          <w:ilvl w:val="0"/>
          <w:numId w:val="33"/>
        </w:numPr>
        <w:ind w:firstLineChars="0"/>
        <w:rPr>
          <w:rFonts w:hint="eastAsia"/>
        </w:rPr>
      </w:pPr>
      <w:r>
        <w:rPr>
          <w:rFonts w:hint="eastAsia"/>
        </w:rPr>
        <w:t>使用线程池时，最大</w:t>
      </w:r>
      <w:proofErr w:type="gramStart"/>
      <w:r>
        <w:rPr>
          <w:rFonts w:hint="eastAsia"/>
        </w:rPr>
        <w:t>线程数设置</w:t>
      </w:r>
      <w:proofErr w:type="gramEnd"/>
      <w:r>
        <w:rPr>
          <w:rFonts w:hint="eastAsia"/>
        </w:rPr>
        <w:t>不合理（</w:t>
      </w:r>
      <w:proofErr w:type="spellStart"/>
      <w:r w:rsidRPr="00504BF3">
        <w:t>newCachedThreadPool</w:t>
      </w:r>
      <w:proofErr w:type="spellEnd"/>
      <w:r>
        <w:rPr>
          <w:rFonts w:hint="eastAsia"/>
        </w:rPr>
        <w:t>最大为</w:t>
      </w:r>
      <w:proofErr w:type="spellStart"/>
      <w:r>
        <w:rPr>
          <w:rFonts w:hint="eastAsia"/>
        </w:rPr>
        <w:t>Int</w:t>
      </w:r>
      <w:proofErr w:type="spellEnd"/>
      <w:r>
        <w:t xml:space="preserve"> max</w:t>
      </w:r>
      <w:r>
        <w:rPr>
          <w:rFonts w:hint="eastAsia"/>
        </w:rPr>
        <w:t>）</w:t>
      </w:r>
    </w:p>
    <w:p w:rsidR="00504BF3" w:rsidRDefault="00504BF3" w:rsidP="00504BF3">
      <w:pPr>
        <w:pStyle w:val="a5"/>
        <w:numPr>
          <w:ilvl w:val="0"/>
          <w:numId w:val="33"/>
        </w:numPr>
        <w:ind w:firstLineChars="0"/>
        <w:rPr>
          <w:rFonts w:hint="eastAsia"/>
        </w:rPr>
      </w:pPr>
      <w:r w:rsidRPr="00504BF3">
        <w:rPr>
          <w:rFonts w:hint="eastAsia"/>
        </w:rPr>
        <w:t>线程池的拒绝策略</w:t>
      </w:r>
      <w:r>
        <w:rPr>
          <w:rFonts w:hint="eastAsia"/>
        </w:rPr>
        <w:t>不合理，队列满了仍</w:t>
      </w:r>
      <w:r>
        <w:rPr>
          <w:rFonts w:hint="eastAsia"/>
        </w:rPr>
        <w:t>提交的任务交给提交任务线程处理</w:t>
      </w:r>
    </w:p>
    <w:p w:rsidR="00504BF3" w:rsidRDefault="00504BF3" w:rsidP="00504BF3">
      <w:pPr>
        <w:pStyle w:val="2"/>
        <w:shd w:val="clear" w:color="auto" w:fill="FFFFFF"/>
        <w:rPr>
          <w:rFonts w:ascii="微软雅黑" w:eastAsia="微软雅黑" w:hAnsi="微软雅黑"/>
          <w:color w:val="121212"/>
          <w:sz w:val="29"/>
          <w:szCs w:val="29"/>
        </w:rPr>
      </w:pPr>
      <w:r>
        <w:rPr>
          <w:rFonts w:ascii="微软雅黑" w:eastAsia="微软雅黑" w:hAnsi="微软雅黑" w:hint="eastAsia"/>
          <w:color w:val="121212"/>
          <w:sz w:val="29"/>
          <w:szCs w:val="29"/>
        </w:rPr>
        <w:t>GC 调优策略</w:t>
      </w:r>
    </w:p>
    <w:p w:rsidR="00504BF3" w:rsidRDefault="00504BF3" w:rsidP="00504BF3">
      <w:pPr>
        <w:pStyle w:val="3"/>
      </w:pPr>
      <w:r>
        <w:rPr>
          <w:rFonts w:hint="eastAsia"/>
        </w:rPr>
        <w:t>降低</w:t>
      </w:r>
      <w:r>
        <w:rPr>
          <w:rFonts w:hint="eastAsia"/>
        </w:rPr>
        <w:t xml:space="preserve"> Y</w:t>
      </w:r>
      <w:r>
        <w:rPr>
          <w:rFonts w:hint="eastAsia"/>
        </w:rPr>
        <w:t>GC 频率</w:t>
      </w:r>
    </w:p>
    <w:p w:rsidR="00504BF3" w:rsidRDefault="00504BF3" w:rsidP="00504BF3">
      <w:r>
        <w:rPr>
          <w:rFonts w:hint="eastAsia"/>
        </w:rPr>
        <w:t>时间开销：</w:t>
      </w:r>
      <w:r>
        <w:rPr>
          <w:rFonts w:hint="eastAsia"/>
        </w:rPr>
        <w:t>T1</w:t>
      </w:r>
      <w:r>
        <w:rPr>
          <w:rFonts w:hint="eastAsia"/>
        </w:rPr>
        <w:t>（扫描新生代）和</w:t>
      </w:r>
      <w:r>
        <w:rPr>
          <w:rFonts w:hint="eastAsia"/>
        </w:rPr>
        <w:t xml:space="preserve"> T2</w:t>
      </w:r>
      <w:r>
        <w:rPr>
          <w:rFonts w:hint="eastAsia"/>
        </w:rPr>
        <w:t>（复制存活对象）</w:t>
      </w:r>
    </w:p>
    <w:p w:rsidR="00504BF3" w:rsidRPr="00504BF3" w:rsidRDefault="00504BF3" w:rsidP="00504BF3">
      <w:pPr>
        <w:rPr>
          <w:rFonts w:hint="eastAsia"/>
        </w:rPr>
      </w:pPr>
      <w:r>
        <w:rPr>
          <w:rFonts w:hint="eastAsia"/>
        </w:rPr>
        <w:t>复制对象的成本要远高于扫描成本</w:t>
      </w:r>
      <w:r>
        <w:rPr>
          <w:rFonts w:hint="eastAsia"/>
        </w:rPr>
        <w:t>，</w:t>
      </w:r>
      <w:r w:rsidRPr="00504BF3">
        <w:rPr>
          <w:rFonts w:hint="eastAsia"/>
        </w:rPr>
        <w:t>单次</w:t>
      </w:r>
      <w:r w:rsidRPr="00504BF3">
        <w:rPr>
          <w:rFonts w:hint="eastAsia"/>
        </w:rPr>
        <w:t xml:space="preserve"> </w:t>
      </w:r>
      <w:r>
        <w:rPr>
          <w:rFonts w:hint="eastAsia"/>
        </w:rPr>
        <w:t>Y</w:t>
      </w:r>
      <w:r w:rsidRPr="00504BF3">
        <w:rPr>
          <w:rFonts w:hint="eastAsia"/>
        </w:rPr>
        <w:t xml:space="preserve">GC </w:t>
      </w:r>
      <w:r w:rsidRPr="00504BF3">
        <w:rPr>
          <w:rFonts w:hint="eastAsia"/>
        </w:rPr>
        <w:t>时间更多取决于</w:t>
      </w:r>
      <w:r w:rsidRPr="00504BF3">
        <w:rPr>
          <w:rFonts w:hint="eastAsia"/>
        </w:rPr>
        <w:t xml:space="preserve"> GC </w:t>
      </w:r>
      <w:r w:rsidRPr="00504BF3">
        <w:rPr>
          <w:rFonts w:hint="eastAsia"/>
        </w:rPr>
        <w:t>后存活对象的数量，而非</w:t>
      </w:r>
      <w:r>
        <w:rPr>
          <w:rFonts w:hint="eastAsia"/>
        </w:rPr>
        <w:t>Eden</w:t>
      </w:r>
      <w:r w:rsidRPr="00504BF3">
        <w:rPr>
          <w:rFonts w:hint="eastAsia"/>
        </w:rPr>
        <w:t>区的大小</w:t>
      </w:r>
      <w:r>
        <w:rPr>
          <w:rFonts w:hint="eastAsia"/>
        </w:rPr>
        <w:t>，</w:t>
      </w:r>
      <w:r w:rsidRPr="00504BF3">
        <w:rPr>
          <w:rFonts w:hint="eastAsia"/>
        </w:rPr>
        <w:t xml:space="preserve">GC </w:t>
      </w:r>
      <w:r w:rsidRPr="00504BF3">
        <w:rPr>
          <w:rFonts w:hint="eastAsia"/>
        </w:rPr>
        <w:t>后存活对象的数量多的话，不应该增加年轻代空间</w:t>
      </w:r>
      <w:r>
        <w:rPr>
          <w:rFonts w:hint="eastAsia"/>
        </w:rPr>
        <w:t>（稍微降低</w:t>
      </w:r>
      <w:r w:rsidR="00977207" w:rsidRPr="00977207">
        <w:rPr>
          <w:rFonts w:hint="eastAsia"/>
        </w:rPr>
        <w:t>对象年龄计数器</w:t>
      </w:r>
      <w:r>
        <w:rPr>
          <w:rFonts w:hint="eastAsia"/>
        </w:rPr>
        <w:t>）</w:t>
      </w:r>
    </w:p>
    <w:p w:rsidR="00B07A70" w:rsidRPr="00504BF3" w:rsidRDefault="00504BF3" w:rsidP="00504BF3">
      <w:pPr>
        <w:pStyle w:val="3"/>
        <w:rPr>
          <w:rFonts w:hint="eastAsia"/>
        </w:rPr>
      </w:pPr>
      <w:r>
        <w:rPr>
          <w:rFonts w:hint="eastAsia"/>
        </w:rPr>
        <w:t>降低 Full GC 的频率</w:t>
      </w:r>
    </w:p>
    <w:p w:rsidR="00504BF3" w:rsidRDefault="00504BF3" w:rsidP="00504BF3">
      <w:pPr>
        <w:rPr>
          <w:rFonts w:hint="eastAsia"/>
        </w:rPr>
      </w:pPr>
      <w:r>
        <w:rPr>
          <w:rFonts w:hint="eastAsia"/>
        </w:rPr>
        <w:t>由于堆内存空间不足或老年代对象太多，会触发</w:t>
      </w:r>
      <w:r>
        <w:rPr>
          <w:rFonts w:hint="eastAsia"/>
        </w:rPr>
        <w:t xml:space="preserve"> Full GC</w:t>
      </w:r>
      <w:r>
        <w:rPr>
          <w:rFonts w:hint="eastAsia"/>
        </w:rPr>
        <w:t>，频繁的</w:t>
      </w:r>
      <w:r>
        <w:rPr>
          <w:rFonts w:hint="eastAsia"/>
        </w:rPr>
        <w:t xml:space="preserve"> Full GC </w:t>
      </w:r>
      <w:r>
        <w:rPr>
          <w:rFonts w:hint="eastAsia"/>
        </w:rPr>
        <w:t>会</w:t>
      </w:r>
    </w:p>
    <w:p w:rsidR="00504BF3" w:rsidRDefault="00504BF3" w:rsidP="00504BF3">
      <w:r>
        <w:rPr>
          <w:rFonts w:hint="eastAsia"/>
        </w:rPr>
        <w:lastRenderedPageBreak/>
        <w:t>带来上下文切换，增加系统的性能开销</w:t>
      </w:r>
    </w:p>
    <w:p w:rsidR="00504BF3" w:rsidRDefault="00504BF3" w:rsidP="00504BF3">
      <w:pPr>
        <w:pStyle w:val="a5"/>
        <w:numPr>
          <w:ilvl w:val="0"/>
          <w:numId w:val="34"/>
        </w:numPr>
        <w:ind w:firstLineChars="0"/>
      </w:pPr>
      <w:r w:rsidRPr="00504BF3">
        <w:rPr>
          <w:rFonts w:hint="eastAsia"/>
        </w:rPr>
        <w:t>减少创建</w:t>
      </w:r>
      <w:proofErr w:type="gramStart"/>
      <w:r w:rsidRPr="00504BF3">
        <w:rPr>
          <w:rFonts w:hint="eastAsia"/>
        </w:rPr>
        <w:t>大对象</w:t>
      </w:r>
      <w:proofErr w:type="gramEnd"/>
      <w:r>
        <w:rPr>
          <w:rFonts w:hint="eastAsia"/>
        </w:rPr>
        <w:t>‘’</w:t>
      </w:r>
    </w:p>
    <w:p w:rsidR="00504BF3" w:rsidRDefault="00504BF3" w:rsidP="00504BF3">
      <w:pPr>
        <w:pStyle w:val="a5"/>
        <w:numPr>
          <w:ilvl w:val="0"/>
          <w:numId w:val="34"/>
        </w:numPr>
        <w:ind w:firstLineChars="0"/>
      </w:pPr>
      <w:r w:rsidRPr="00504BF3">
        <w:rPr>
          <w:rFonts w:hint="eastAsia"/>
        </w:rPr>
        <w:t>增大堆内存空间</w:t>
      </w:r>
    </w:p>
    <w:p w:rsidR="00504BF3" w:rsidRDefault="00504BF3" w:rsidP="00504BF3"/>
    <w:p w:rsidR="00977207" w:rsidRDefault="00977207" w:rsidP="00977207">
      <w:pPr>
        <w:pStyle w:val="2"/>
        <w:shd w:val="clear" w:color="auto" w:fill="FFFFFF"/>
        <w:rPr>
          <w:rFonts w:ascii="微软雅黑" w:eastAsia="微软雅黑" w:hAnsi="微软雅黑"/>
          <w:color w:val="121212"/>
          <w:sz w:val="29"/>
          <w:szCs w:val="29"/>
        </w:rPr>
      </w:pPr>
      <w:r>
        <w:rPr>
          <w:rFonts w:ascii="微软雅黑" w:eastAsia="微软雅黑" w:hAnsi="微软雅黑" w:hint="eastAsia"/>
          <w:color w:val="121212"/>
          <w:sz w:val="29"/>
          <w:szCs w:val="29"/>
        </w:rPr>
        <w:t>GC 性能衡量指标</w:t>
      </w:r>
    </w:p>
    <w:p w:rsidR="00504BF3" w:rsidRPr="00977207" w:rsidRDefault="00977207" w:rsidP="00977207">
      <w:pPr>
        <w:pStyle w:val="a5"/>
        <w:numPr>
          <w:ilvl w:val="0"/>
          <w:numId w:val="35"/>
        </w:numPr>
        <w:ind w:firstLineChars="0"/>
      </w:pPr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  <w:shd w:val="clear" w:color="auto" w:fill="FFFFFF"/>
        </w:rPr>
        <w:t>吞吐量</w:t>
      </w:r>
    </w:p>
    <w:p w:rsidR="00977207" w:rsidRPr="00977207" w:rsidRDefault="00977207" w:rsidP="00977207">
      <w:pPr>
        <w:pStyle w:val="a5"/>
        <w:ind w:left="420" w:firstLineChars="0" w:firstLine="0"/>
        <w:rPr>
          <w:rFonts w:hint="eastAsia"/>
        </w:rPr>
      </w:pPr>
      <w:r w:rsidRPr="00977207">
        <w:rPr>
          <w:rFonts w:hint="eastAsia"/>
        </w:rPr>
        <w:t>应用程序所花费的时间和系统总运行时间的比值</w:t>
      </w:r>
    </w:p>
    <w:p w:rsidR="00977207" w:rsidRPr="00977207" w:rsidRDefault="00977207" w:rsidP="00977207">
      <w:pPr>
        <w:pStyle w:val="a5"/>
        <w:numPr>
          <w:ilvl w:val="0"/>
          <w:numId w:val="35"/>
        </w:numPr>
        <w:ind w:firstLineChars="0"/>
      </w:pPr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  <w:shd w:val="clear" w:color="auto" w:fill="FFFFFF"/>
        </w:rPr>
        <w:t>停顿时间</w:t>
      </w:r>
    </w:p>
    <w:p w:rsidR="00977207" w:rsidRPr="00977207" w:rsidRDefault="00977207" w:rsidP="00977207">
      <w:pPr>
        <w:pStyle w:val="a5"/>
        <w:ind w:left="420" w:firstLineChars="0" w:firstLine="0"/>
        <w:rPr>
          <w:rFonts w:hint="eastAsia"/>
        </w:rPr>
      </w:pPr>
      <w:r w:rsidRPr="00977207">
        <w:rPr>
          <w:rFonts w:hint="eastAsia"/>
        </w:rPr>
        <w:t>垃圾收集</w:t>
      </w:r>
      <w:proofErr w:type="gramStart"/>
      <w:r w:rsidRPr="00977207">
        <w:rPr>
          <w:rFonts w:hint="eastAsia"/>
        </w:rPr>
        <w:t>器正在</w:t>
      </w:r>
      <w:proofErr w:type="gramEnd"/>
      <w:r w:rsidRPr="00977207">
        <w:rPr>
          <w:rFonts w:hint="eastAsia"/>
        </w:rPr>
        <w:t>运行时，应用程序的暂停时间</w:t>
      </w:r>
    </w:p>
    <w:p w:rsidR="00977207" w:rsidRPr="00977207" w:rsidRDefault="00977207" w:rsidP="00977207">
      <w:pPr>
        <w:pStyle w:val="a5"/>
        <w:numPr>
          <w:ilvl w:val="0"/>
          <w:numId w:val="35"/>
        </w:numPr>
        <w:ind w:firstLineChars="0"/>
      </w:pPr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  <w:shd w:val="clear" w:color="auto" w:fill="FFFFFF"/>
        </w:rPr>
        <w:t>垃圾回收频率</w:t>
      </w:r>
    </w:p>
    <w:p w:rsidR="00977207" w:rsidRDefault="00977207" w:rsidP="00977207"/>
    <w:p w:rsidR="00977207" w:rsidRDefault="00977207" w:rsidP="00977207">
      <w:pPr>
        <w:pStyle w:val="2"/>
      </w:pPr>
      <w:r>
        <w:rPr>
          <w:rFonts w:hint="eastAsia"/>
        </w:rPr>
        <w:t>JVM调优</w:t>
      </w:r>
    </w:p>
    <w:p w:rsidR="00977207" w:rsidRDefault="00977207" w:rsidP="00977207">
      <w:pPr>
        <w:pStyle w:val="3"/>
      </w:pPr>
      <w:r>
        <w:rPr>
          <w:rFonts w:hint="eastAsia"/>
        </w:rPr>
        <w:t>查看 JVM 堆内存分配</w:t>
      </w:r>
    </w:p>
    <w:p w:rsidR="00977207" w:rsidRDefault="00977207" w:rsidP="00977207">
      <w:pPr>
        <w:pStyle w:val="HTML0"/>
        <w:shd w:val="clear" w:color="auto" w:fill="F6F6F6"/>
        <w:rPr>
          <w:color w:val="121212"/>
          <w:sz w:val="22"/>
          <w:szCs w:val="22"/>
        </w:rPr>
      </w:pPr>
      <w:proofErr w:type="gramStart"/>
      <w:r>
        <w:rPr>
          <w:rStyle w:val="HTML"/>
          <w:rFonts w:ascii="Consolas" w:hAnsi="Consolas"/>
          <w:color w:val="121212"/>
        </w:rPr>
        <w:t>java</w:t>
      </w:r>
      <w:proofErr w:type="gramEnd"/>
      <w:r>
        <w:rPr>
          <w:rStyle w:val="HTML"/>
          <w:rFonts w:ascii="Consolas" w:hAnsi="Consolas"/>
          <w:color w:val="121212"/>
        </w:rPr>
        <w:t xml:space="preserve"> -XX:+</w:t>
      </w:r>
      <w:proofErr w:type="spellStart"/>
      <w:r>
        <w:rPr>
          <w:rStyle w:val="HTML"/>
          <w:rFonts w:ascii="Consolas" w:hAnsi="Consolas"/>
          <w:color w:val="121212"/>
        </w:rPr>
        <w:t>PrintFlagsFinal</w:t>
      </w:r>
      <w:proofErr w:type="spellEnd"/>
      <w:r>
        <w:rPr>
          <w:rStyle w:val="HTML"/>
          <w:rFonts w:ascii="Consolas" w:hAnsi="Consolas"/>
          <w:color w:val="121212"/>
        </w:rPr>
        <w:t xml:space="preserve"> -version | </w:t>
      </w:r>
      <w:proofErr w:type="spellStart"/>
      <w:r>
        <w:rPr>
          <w:rStyle w:val="HTML"/>
          <w:rFonts w:ascii="Consolas" w:hAnsi="Consolas"/>
          <w:color w:val="121212"/>
        </w:rPr>
        <w:t>grep</w:t>
      </w:r>
      <w:proofErr w:type="spellEnd"/>
      <w:r>
        <w:rPr>
          <w:rStyle w:val="HTML"/>
          <w:rFonts w:ascii="Consolas" w:hAnsi="Consolas"/>
          <w:color w:val="121212"/>
        </w:rPr>
        <w:t xml:space="preserve"> </w:t>
      </w:r>
      <w:proofErr w:type="spellStart"/>
      <w:r>
        <w:rPr>
          <w:rStyle w:val="HTML"/>
          <w:rFonts w:ascii="Consolas" w:hAnsi="Consolas"/>
          <w:color w:val="121212"/>
        </w:rPr>
        <w:t>HeapSize</w:t>
      </w:r>
      <w:proofErr w:type="spellEnd"/>
    </w:p>
    <w:p w:rsidR="00977207" w:rsidRPr="00624614" w:rsidRDefault="00977207" w:rsidP="00977207">
      <w:pPr>
        <w:rPr>
          <w:rFonts w:hint="eastAsia"/>
        </w:rPr>
      </w:pPr>
      <w:bookmarkStart w:id="0" w:name="_GoBack"/>
      <w:bookmarkEnd w:id="0"/>
    </w:p>
    <w:sectPr w:rsidR="00977207" w:rsidRPr="006246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521E7"/>
    <w:multiLevelType w:val="hybridMultilevel"/>
    <w:tmpl w:val="F238E0E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2A779B9"/>
    <w:multiLevelType w:val="multilevel"/>
    <w:tmpl w:val="0DDADA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E6374D"/>
    <w:multiLevelType w:val="multilevel"/>
    <w:tmpl w:val="67443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E52C5A"/>
    <w:multiLevelType w:val="multilevel"/>
    <w:tmpl w:val="85EAFC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046A7C"/>
    <w:multiLevelType w:val="hybridMultilevel"/>
    <w:tmpl w:val="29C828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6B71C19"/>
    <w:multiLevelType w:val="hybridMultilevel"/>
    <w:tmpl w:val="634015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FCE5D38"/>
    <w:multiLevelType w:val="hybridMultilevel"/>
    <w:tmpl w:val="23026E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88074EF"/>
    <w:multiLevelType w:val="multilevel"/>
    <w:tmpl w:val="9392B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E135628"/>
    <w:multiLevelType w:val="hybridMultilevel"/>
    <w:tmpl w:val="14380C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EDF6C35"/>
    <w:multiLevelType w:val="multilevel"/>
    <w:tmpl w:val="F5CC41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0557224"/>
    <w:multiLevelType w:val="multilevel"/>
    <w:tmpl w:val="1C9859AA"/>
    <w:lvl w:ilvl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1">
    <w:nsid w:val="33A46167"/>
    <w:multiLevelType w:val="multilevel"/>
    <w:tmpl w:val="E3CC9B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6D42670"/>
    <w:multiLevelType w:val="multilevel"/>
    <w:tmpl w:val="968A9F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CD91FB8"/>
    <w:multiLevelType w:val="multilevel"/>
    <w:tmpl w:val="FD9AB1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CDA45EC"/>
    <w:multiLevelType w:val="multilevel"/>
    <w:tmpl w:val="60E0E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DA93FA3"/>
    <w:multiLevelType w:val="multilevel"/>
    <w:tmpl w:val="35B033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F974637"/>
    <w:multiLevelType w:val="hybridMultilevel"/>
    <w:tmpl w:val="DEC6D3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0762D64"/>
    <w:multiLevelType w:val="multilevel"/>
    <w:tmpl w:val="390839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36B1EF7"/>
    <w:multiLevelType w:val="multilevel"/>
    <w:tmpl w:val="5D9EF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78E5F96"/>
    <w:multiLevelType w:val="multilevel"/>
    <w:tmpl w:val="89A886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7E6088D"/>
    <w:multiLevelType w:val="hybridMultilevel"/>
    <w:tmpl w:val="624EE5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4AB67807"/>
    <w:multiLevelType w:val="multilevel"/>
    <w:tmpl w:val="E6EC93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AB848E8"/>
    <w:multiLevelType w:val="multilevel"/>
    <w:tmpl w:val="7DCA1B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1E572FA"/>
    <w:multiLevelType w:val="hybridMultilevel"/>
    <w:tmpl w:val="4E465A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2640834"/>
    <w:multiLevelType w:val="hybridMultilevel"/>
    <w:tmpl w:val="B0D205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87D01E9"/>
    <w:multiLevelType w:val="multilevel"/>
    <w:tmpl w:val="07EA04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A774079"/>
    <w:multiLevelType w:val="hybridMultilevel"/>
    <w:tmpl w:val="2C761B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B1C097A"/>
    <w:multiLevelType w:val="multilevel"/>
    <w:tmpl w:val="608AF2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C057E27"/>
    <w:multiLevelType w:val="multilevel"/>
    <w:tmpl w:val="E8D82E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EEC4071"/>
    <w:multiLevelType w:val="multilevel"/>
    <w:tmpl w:val="F5127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FB15B4C"/>
    <w:multiLevelType w:val="hybridMultilevel"/>
    <w:tmpl w:val="7BD06E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62896157"/>
    <w:multiLevelType w:val="hybridMultilevel"/>
    <w:tmpl w:val="361C28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6D680D68"/>
    <w:multiLevelType w:val="hybridMultilevel"/>
    <w:tmpl w:val="57CEE3BC"/>
    <w:lvl w:ilvl="0" w:tplc="C3146CFC"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757445CE"/>
    <w:multiLevelType w:val="multilevel"/>
    <w:tmpl w:val="3FE829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5F512F3"/>
    <w:multiLevelType w:val="multilevel"/>
    <w:tmpl w:val="53D230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9"/>
  </w:num>
  <w:num w:numId="3">
    <w:abstractNumId w:val="34"/>
  </w:num>
  <w:num w:numId="4">
    <w:abstractNumId w:val="21"/>
  </w:num>
  <w:num w:numId="5">
    <w:abstractNumId w:val="28"/>
  </w:num>
  <w:num w:numId="6">
    <w:abstractNumId w:val="25"/>
  </w:num>
  <w:num w:numId="7">
    <w:abstractNumId w:val="19"/>
  </w:num>
  <w:num w:numId="8">
    <w:abstractNumId w:val="17"/>
  </w:num>
  <w:num w:numId="9">
    <w:abstractNumId w:val="27"/>
  </w:num>
  <w:num w:numId="10">
    <w:abstractNumId w:val="15"/>
  </w:num>
  <w:num w:numId="11">
    <w:abstractNumId w:val="18"/>
  </w:num>
  <w:num w:numId="12">
    <w:abstractNumId w:val="29"/>
  </w:num>
  <w:num w:numId="13">
    <w:abstractNumId w:val="3"/>
  </w:num>
  <w:num w:numId="14">
    <w:abstractNumId w:val="12"/>
  </w:num>
  <w:num w:numId="15">
    <w:abstractNumId w:val="33"/>
  </w:num>
  <w:num w:numId="16">
    <w:abstractNumId w:val="7"/>
  </w:num>
  <w:num w:numId="17">
    <w:abstractNumId w:val="14"/>
  </w:num>
  <w:num w:numId="18">
    <w:abstractNumId w:val="22"/>
  </w:num>
  <w:num w:numId="19">
    <w:abstractNumId w:val="11"/>
  </w:num>
  <w:num w:numId="20">
    <w:abstractNumId w:val="2"/>
  </w:num>
  <w:num w:numId="21">
    <w:abstractNumId w:val="1"/>
  </w:num>
  <w:num w:numId="22">
    <w:abstractNumId w:val="20"/>
  </w:num>
  <w:num w:numId="23">
    <w:abstractNumId w:val="10"/>
  </w:num>
  <w:num w:numId="24">
    <w:abstractNumId w:val="4"/>
  </w:num>
  <w:num w:numId="25">
    <w:abstractNumId w:val="16"/>
  </w:num>
  <w:num w:numId="26">
    <w:abstractNumId w:val="26"/>
  </w:num>
  <w:num w:numId="27">
    <w:abstractNumId w:val="23"/>
  </w:num>
  <w:num w:numId="28">
    <w:abstractNumId w:val="6"/>
  </w:num>
  <w:num w:numId="29">
    <w:abstractNumId w:val="31"/>
  </w:num>
  <w:num w:numId="30">
    <w:abstractNumId w:val="30"/>
  </w:num>
  <w:num w:numId="31">
    <w:abstractNumId w:val="32"/>
  </w:num>
  <w:num w:numId="32">
    <w:abstractNumId w:val="0"/>
  </w:num>
  <w:num w:numId="33">
    <w:abstractNumId w:val="5"/>
  </w:num>
  <w:num w:numId="34">
    <w:abstractNumId w:val="8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51F"/>
    <w:rsid w:val="002F051F"/>
    <w:rsid w:val="004C1A6D"/>
    <w:rsid w:val="00504BF3"/>
    <w:rsid w:val="0053172E"/>
    <w:rsid w:val="00624614"/>
    <w:rsid w:val="006D43BB"/>
    <w:rsid w:val="0076378F"/>
    <w:rsid w:val="00775196"/>
    <w:rsid w:val="0094086E"/>
    <w:rsid w:val="00977207"/>
    <w:rsid w:val="00B07A70"/>
    <w:rsid w:val="00B34E78"/>
    <w:rsid w:val="00D132B7"/>
    <w:rsid w:val="00DA4662"/>
    <w:rsid w:val="00E56FA7"/>
    <w:rsid w:val="00E621BD"/>
    <w:rsid w:val="00EA3127"/>
    <w:rsid w:val="00F5695D"/>
    <w:rsid w:val="00FF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06B635-BF28-4A50-A5AD-616263D11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37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76378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6378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6378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6378F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637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6378F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6378F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7637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6378F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6378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76378F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EA31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1555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  <w:div w:id="1516575496">
          <w:blockQuote w:val="1"/>
          <w:marLeft w:val="0"/>
          <w:marRight w:val="0"/>
          <w:marTop w:val="240"/>
          <w:marBottom w:val="288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</w:divsChild>
    </w:div>
    <w:div w:id="13542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8</Pages>
  <Words>438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周晓泽</dc:creator>
  <cp:keywords/>
  <dc:description/>
  <cp:lastModifiedBy>周晓泽</cp:lastModifiedBy>
  <cp:revision>12</cp:revision>
  <dcterms:created xsi:type="dcterms:W3CDTF">2023-08-06T03:33:00Z</dcterms:created>
  <dcterms:modified xsi:type="dcterms:W3CDTF">2023-08-06T07:30:00Z</dcterms:modified>
</cp:coreProperties>
</file>