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92C67">
      <w:pPr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3.7  Condizioni Limite</w:t>
      </w:r>
    </w:p>
    <w:p w:rsidR="00092C67" w:rsidRDefault="00092C67" w:rsidP="00092C67">
      <w:pPr>
        <w:spacing w:after="0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Inizializzazione</w:t>
      </w:r>
    </w:p>
    <w:p w:rsidR="00092C67" w:rsidRDefault="00092C67" w:rsidP="00092C67">
      <w:pPr>
        <w:spacing w:after="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Dal momento in cui viene lanciato sul server, il sistema deve essere sempre in up dato che il servizio fornito è sempre attivo ed una volta attivato non viene mai stoppato.</w:t>
      </w:r>
    </w:p>
    <w:p w:rsidR="00092C67" w:rsidRDefault="00092C67" w:rsidP="00092C67">
      <w:pPr>
        <w:spacing w:after="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Per quanto riguarda il sistema lato client, questo viene avviato ogni qual volta un utente accede al portale tramite browser.</w:t>
      </w:r>
    </w:p>
    <w:p w:rsidR="00092C67" w:rsidRDefault="00092C67" w:rsidP="00092C67">
      <w:pPr>
        <w:spacing w:after="0"/>
        <w:rPr>
          <w:rFonts w:ascii="Georgia" w:hAnsi="Georgia"/>
          <w:sz w:val="24"/>
        </w:rPr>
      </w:pPr>
    </w:p>
    <w:p w:rsidR="00092C67" w:rsidRDefault="00092C67" w:rsidP="00092C67">
      <w:pPr>
        <w:spacing w:after="0"/>
        <w:rPr>
          <w:rFonts w:ascii="Georgia" w:hAnsi="Georgia"/>
          <w:b/>
          <w:sz w:val="24"/>
        </w:rPr>
      </w:pPr>
      <w:r>
        <w:rPr>
          <w:rFonts w:ascii="Georgia" w:hAnsi="Georgia"/>
          <w:b/>
          <w:sz w:val="24"/>
        </w:rPr>
        <w:t>Terminazione</w:t>
      </w:r>
    </w:p>
    <w:p w:rsidR="00092C67" w:rsidRDefault="00092C67" w:rsidP="00092C67">
      <w:pPr>
        <w:spacing w:after="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Il sistema lato server a meno di guasti non può terminare.</w:t>
      </w:r>
    </w:p>
    <w:p w:rsidR="00092C67" w:rsidRDefault="00092C67" w:rsidP="00092C67">
      <w:pPr>
        <w:spacing w:after="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Lato client, </w:t>
      </w:r>
      <w:r w:rsidR="00672425">
        <w:rPr>
          <w:rFonts w:ascii="Georgia" w:hAnsi="Georgia"/>
          <w:sz w:val="24"/>
        </w:rPr>
        <w:t>invece, il sistema è terminato alla chiusura del browser con il conseguente rilascio di tutte le variabili legate alla sessione.</w:t>
      </w:r>
    </w:p>
    <w:p w:rsidR="00672425" w:rsidRDefault="00672425" w:rsidP="00092C67">
      <w:pPr>
        <w:spacing w:after="0"/>
        <w:rPr>
          <w:rFonts w:ascii="Georgia" w:hAnsi="Georgia"/>
          <w:sz w:val="24"/>
        </w:rPr>
      </w:pPr>
    </w:p>
    <w:p w:rsidR="00672425" w:rsidRDefault="00672425" w:rsidP="00092C67">
      <w:pPr>
        <w:spacing w:after="0"/>
        <w:rPr>
          <w:rFonts w:ascii="Georgia" w:hAnsi="Georgia"/>
          <w:sz w:val="24"/>
        </w:rPr>
      </w:pPr>
      <w:r>
        <w:rPr>
          <w:rFonts w:ascii="Georgia" w:hAnsi="Georgia"/>
          <w:b/>
          <w:sz w:val="24"/>
        </w:rPr>
        <w:t>Fallimento</w:t>
      </w:r>
    </w:p>
    <w:p w:rsidR="00672425" w:rsidRDefault="00672425" w:rsidP="00092C67">
      <w:pPr>
        <w:spacing w:after="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In casi eccezionali ,come la mancanza di elettricità o guasti hardware ecc. , il sistema lato server può fallire. Talvolta per recuperare un fallimento il server deve essere riavviato, ma nel frattempo gli utenti non potranno collegarsi</w:t>
      </w:r>
      <w:r w:rsidR="00AE0CE7">
        <w:rPr>
          <w:rFonts w:ascii="Georgia" w:hAnsi="Georgia"/>
          <w:sz w:val="24"/>
        </w:rPr>
        <w:t xml:space="preserve"> </w:t>
      </w:r>
      <w:r>
        <w:rPr>
          <w:rFonts w:ascii="Georgia" w:hAnsi="Georgia"/>
          <w:sz w:val="24"/>
        </w:rPr>
        <w:t xml:space="preserve"> per usufruire dei suoi servizi.</w:t>
      </w:r>
    </w:p>
    <w:p w:rsidR="00672425" w:rsidRDefault="00672425" w:rsidP="00092C67">
      <w:pPr>
        <w:spacing w:after="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Lato client il sistema può fallire a causa di vari guasti, come ad esempio la caduta della linea telefonica, tuttavia, ciò non influenza in alcun modo il server.</w:t>
      </w:r>
    </w:p>
    <w:p w:rsidR="00672425" w:rsidRDefault="00672425" w:rsidP="00092C67">
      <w:pPr>
        <w:spacing w:after="0"/>
        <w:rPr>
          <w:rFonts w:ascii="Georgia" w:hAnsi="Georgia"/>
          <w:sz w:val="24"/>
        </w:rPr>
      </w:pPr>
    </w:p>
    <w:p w:rsidR="00672425" w:rsidRDefault="00672425" w:rsidP="00092C67">
      <w:pPr>
        <w:spacing w:after="0"/>
        <w:rPr>
          <w:rFonts w:ascii="Georgia" w:hAnsi="Georgia"/>
          <w:sz w:val="24"/>
        </w:rPr>
      </w:pPr>
      <w:r>
        <w:rPr>
          <w:rFonts w:ascii="Georgia" w:hAnsi="Georgia"/>
          <w:b/>
          <w:sz w:val="24"/>
        </w:rPr>
        <w:t xml:space="preserve">Eccezioni </w:t>
      </w:r>
    </w:p>
    <w:p w:rsidR="00092C67" w:rsidRPr="002A436F" w:rsidRDefault="002A436F" w:rsidP="00092C67">
      <w:pPr>
        <w:spacing w:after="0"/>
        <w:rPr>
          <w:rFonts w:ascii="Georgia" w:hAnsi="Georgia"/>
          <w:sz w:val="24"/>
          <w:szCs w:val="24"/>
        </w:rPr>
      </w:pPr>
      <w:r w:rsidRPr="002A436F">
        <w:rPr>
          <w:rFonts w:ascii="Georgia" w:hAnsi="Georgia"/>
          <w:sz w:val="24"/>
          <w:szCs w:val="24"/>
        </w:rPr>
        <w:t>Il web server può cadere e non essere agibile per un po’ di tempo. Al sistema lato client apparirà il messaggio “Http 404”, ossia che la pagina non è disponibile.</w:t>
      </w:r>
    </w:p>
    <w:sectPr w:rsidR="00092C67" w:rsidRPr="002A43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092C67"/>
    <w:rsid w:val="00092C67"/>
    <w:rsid w:val="002A436F"/>
    <w:rsid w:val="00672425"/>
    <w:rsid w:val="00AE0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6</cp:revision>
  <dcterms:created xsi:type="dcterms:W3CDTF">2018-12-27T17:07:00Z</dcterms:created>
  <dcterms:modified xsi:type="dcterms:W3CDTF">2018-12-27T17:36:00Z</dcterms:modified>
</cp:coreProperties>
</file>