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 xml:space="preserve">Sports </w:t>
      </w:r>
      <w:r>
        <w:rPr>
          <w:rFonts w:ascii="Calibri" w:hAnsi="Calibri"/>
          <w:b/>
          <w:bCs/>
          <w:sz w:val="36"/>
          <w:szCs w:val="36"/>
        </w:rPr>
        <w:t>predictions web application</w:t>
      </w:r>
    </w:p>
    <w:p>
      <w:pPr>
        <w:pStyle w:val="Normal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</w:rPr>
        <w:t>User requirements specification</w:t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Author: Mario Petkov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ascii="Calibri" w:hAnsi="Calibri"/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Date: 02-03-2023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  <w:t>Version: 1.0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Contents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Overview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Functional requirements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Constraints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Non-Functional requirements</w:t>
      </w:r>
    </w:p>
    <w:p>
      <w:pPr>
        <w:pStyle w:val="Normal"/>
        <w:numPr>
          <w:ilvl w:val="0"/>
          <w:numId w:val="0"/>
        </w:numPr>
        <w:ind w:left="1429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  <w:t>Use cases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color w:val="55308D"/>
          <w:sz w:val="24"/>
          <w:szCs w:val="24"/>
        </w:rPr>
      </w:pPr>
      <w:r>
        <w:rPr>
          <w:rFonts w:ascii="Calibri" w:hAnsi="Calibri"/>
          <w:b w:val="false"/>
          <w:bCs w:val="false"/>
          <w:i w:val="false"/>
          <w:iCs w:val="false"/>
          <w:color w:val="55308D"/>
          <w:sz w:val="24"/>
          <w:szCs w:val="24"/>
        </w:rPr>
      </w:r>
    </w:p>
    <w:p>
      <w:pPr>
        <w:pStyle w:val="Normal"/>
        <w:jc w:val="left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</w:rPr>
        <w:t>1. Overview</w:t>
      </w:r>
    </w:p>
    <w:p>
      <w:pPr>
        <w:pStyle w:val="Normal"/>
        <w:jc w:val="left"/>
        <w:rPr>
          <w:rFonts w:ascii="Calibri" w:hAnsi="Calibri"/>
          <w:b/>
          <w:b/>
          <w:bCs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/>
          <w:bCs/>
          <w:i w:val="false"/>
          <w:iCs w:val="false"/>
          <w:color w:val="000000"/>
          <w:sz w:val="24"/>
          <w:szCs w:val="24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sports betting predictions web app is an online platform that provides users with predictions on various sports events. The web app has two types of accounts - tipsters and users. The sports covered by the web app include football, tennis, and basketball,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now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Additionally, the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project includes desktop application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with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admin account for managing the platform.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ascii="Calibri" w:hAnsi="Calibri"/>
          <w:b/>
          <w:bCs/>
          <w:color w:val="000000"/>
          <w:sz w:val="24"/>
          <w:szCs w:val="24"/>
        </w:rPr>
        <w:t>2. Functional requirements</w:t>
      </w:r>
    </w:p>
    <w:p>
      <w:pPr>
        <w:pStyle w:val="Normal"/>
        <w:jc w:val="left"/>
        <w:rPr>
          <w:rFonts w:ascii="Calibri" w:hAnsi="Calibri"/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Calibri" w:hAnsi="Calibri"/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ab/>
        <w:t>1. Tipster account:</w:t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3"/>
        </w:numPr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Tipsters must be able to create and post predictions for different sports events.</w:t>
      </w:r>
      <w:r>
        <w:rPr>
          <w:rFonts w:ascii="Calibri" w:hAnsi="Calibri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ind w:left="1789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numPr>
          <w:ilvl w:val="0"/>
          <w:numId w:val="3"/>
        </w:numPr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Tipsters must be able to view their prediction history and performance metrics.</w:t>
      </w:r>
      <w:r>
        <w:rPr>
          <w:rFonts w:ascii="Calibri" w:hAnsi="Calibri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ab/>
        <w:t>2. User account:</w:t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4"/>
        </w:numPr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Users must be able to view and search for available predictions for different sports events.</w:t>
      </w:r>
      <w:r>
        <w:rPr>
          <w:rFonts w:ascii="Calibri" w:hAnsi="Calibri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numPr>
          <w:ilvl w:val="0"/>
          <w:numId w:val="4"/>
        </w:numPr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Users must be able to view their bet history.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3. Sports coverage: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web app must cover football, tennis, and basketball sports events.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numPr>
          <w:ilvl w:val="0"/>
          <w:numId w:val="5"/>
        </w:numPr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web app must provide predictions for various leagues and tournaments within each sport.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 Admin account: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numPr>
          <w:ilvl w:val="0"/>
          <w:numId w:val="6"/>
        </w:numPr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Admins must be able to manage tipsters and user accounts.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numPr>
          <w:ilvl w:val="0"/>
          <w:numId w:val="6"/>
        </w:numPr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Admins must be able to view and manage all predictions. 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jc w:val="left"/>
        <w:rPr>
          <w:rFonts w:ascii="Calibri" w:hAnsi="Calibri"/>
          <w:b/>
          <w:b/>
          <w:bCs/>
          <w:color w:val="000000"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 Constraints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1. </w:t>
      </w:r>
      <w:r>
        <w:rPr>
          <w:rFonts w:ascii="Calibri" w:hAnsi="Calibri"/>
        </w:rPr>
        <w:t>Technical constraints:</w:t>
      </w:r>
    </w:p>
    <w:p>
      <w:pPr>
        <w:pStyle w:val="Normal"/>
        <w:jc w:val="left"/>
        <w:rPr>
          <w:rFonts w:ascii="Calibri" w:hAnsi="Calibri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web app must be built using predefined technologies and frameworks that can support the required functionalities and performance which are .NET, C#, HTML and CSS.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web app must be hosted on a secure and reliable server with sufficient storage and bandwidth.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alibri" w:hAnsi="Calibri"/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4"/>
          <w:szCs w:val="24"/>
        </w:rPr>
        <w:tab/>
        <w:t>2. Desktop application:</w:t>
      </w:r>
    </w:p>
    <w:p>
      <w:pPr>
        <w:pStyle w:val="Normal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numPr>
          <w:ilvl w:val="0"/>
          <w:numId w:val="8"/>
        </w:numPr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admin account for the web app must have access to a desktop application for managing the platform.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numPr>
          <w:ilvl w:val="0"/>
          <w:numId w:val="8"/>
        </w:numPr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desktop application must provide admin users with a dashboard for managing users, tipsters, predictions, and other relevant information.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4"/>
          <w:szCs w:val="24"/>
        </w:rPr>
        <w:tab/>
        <w:t>3. Time constraint:</w:t>
      </w:r>
    </w:p>
    <w:p>
      <w:pPr>
        <w:pStyle w:val="Normal"/>
        <w:jc w:val="left"/>
        <w:rPr/>
      </w:pPr>
      <w:r>
        <w:rPr>
          <w:rFonts w:ascii="Calibri" w:hAnsi="Calibri"/>
          <w:color w:val="000000"/>
          <w:sz w:val="24"/>
          <w:szCs w:val="24"/>
        </w:rPr>
        <w:tab/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project should be finished for 16 weeks as an initial version of both applications – web and desktop, respectively, should be uploaded after 6 weeks.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4. Non-functional requirements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Security: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0"/>
        </w:numPr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web app must ensure secure access and data privacy for all users.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ind w:left="1789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numPr>
          <w:ilvl w:val="0"/>
          <w:numId w:val="10"/>
        </w:numPr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web app must use encryption for sensitive data such as user passwords and payment information.</w:t>
      </w:r>
      <w:r>
        <w:rPr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Normal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ab/>
      </w:r>
    </w:p>
    <w:p>
      <w:pPr>
        <w:pStyle w:val="Normal"/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4"/>
          <w:szCs w:val="24"/>
        </w:rPr>
        <w:tab/>
        <w:t>2. Performance: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1"/>
        </w:numPr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web app must have fast and responsive loading times.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numPr>
          <w:ilvl w:val="0"/>
          <w:numId w:val="11"/>
        </w:numPr>
        <w:jc w:val="left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The web app must be able to handle a large volume of users and data without compromising performance. 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ibri" w:hAnsi="Calibri"/>
          <w:color w:val="000000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Usability: 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2"/>
        </w:numPr>
        <w:jc w:val="left"/>
        <w:rPr>
          <w:rFonts w:ascii="Calibri" w:hAnsi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The web app must have a user-friendly interface that is easy to navigate and understand.</w:t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jc w:val="left"/>
        <w:rPr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numPr>
          <w:ilvl w:val="0"/>
          <w:numId w:val="0"/>
        </w:numPr>
        <w:ind w:left="1800" w:hanging="0"/>
        <w:jc w:val="left"/>
        <w:rPr>
          <w:i w:val="false"/>
          <w:caps w:val="false"/>
          <w:smallCaps w:val="false"/>
          <w:spacing w:val="0"/>
        </w:rPr>
      </w:pPr>
      <w:r>
        <w:rPr>
          <w:rFonts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jc w:val="center"/>
        <w:rPr>
          <w:rFonts w:ascii="Calibri" w:hAnsi="Calibri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</w:rPr>
      </w:r>
    </w:p>
    <w:p>
      <w:pPr>
        <w:pStyle w:val="Normal"/>
        <w:jc w:val="left"/>
        <w:rPr/>
      </w:pPr>
      <w:r>
        <w:rPr>
          <w:rFonts w:ascii="Calibri" w:hAnsi="Calibri"/>
          <w:b/>
          <w:bCs/>
          <w:i w:val="false"/>
          <w:iCs w:val="false"/>
          <w:sz w:val="24"/>
          <w:szCs w:val="24"/>
        </w:rPr>
        <w:t>5. Use cases</w:t>
      </w:r>
    </w:p>
    <w:p>
      <w:pPr>
        <w:pStyle w:val="Normal"/>
        <w:numPr>
          <w:ilvl w:val="0"/>
          <w:numId w:val="0"/>
        </w:numPr>
        <w:ind w:left="1131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3"/>
        </w:numPr>
        <w:jc w:val="left"/>
        <w:rPr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iCs w:val="false"/>
          <w:sz w:val="22"/>
          <w:szCs w:val="22"/>
        </w:rPr>
        <w:t>User Registration: A user can create a new account by entering their personal information, including their name, email and password.</w:t>
      </w:r>
    </w:p>
    <w:p>
      <w:pPr>
        <w:pStyle w:val="Normal"/>
        <w:numPr>
          <w:ilvl w:val="0"/>
          <w:numId w:val="0"/>
        </w:numPr>
        <w:ind w:left="1131" w:hanging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TextBody"/>
        <w:numPr>
          <w:ilvl w:val="0"/>
          <w:numId w:val="13"/>
        </w:numPr>
        <w:jc w:val="left"/>
        <w:rPr/>
      </w:pPr>
      <w:r>
        <w:rPr/>
        <w:t>User Login: A user can log in to their account using their email address and password. The application authenticates the user and redirects them to their dashboard.</w:t>
      </w:r>
    </w:p>
    <w:p>
      <w:pPr>
        <w:pStyle w:val="TextBody"/>
        <w:numPr>
          <w:ilvl w:val="0"/>
          <w:numId w:val="13"/>
        </w:numPr>
        <w:jc w:val="left"/>
        <w:rPr/>
      </w:pPr>
      <w:r>
        <w:rPr/>
        <w:t xml:space="preserve">User Dashboard: After logging in, a user can access their dashboard, which displays </w:t>
      </w:r>
      <w:r>
        <w:rPr/>
        <w:t xml:space="preserve">the </w:t>
      </w:r>
      <w:r>
        <w:rPr/>
        <w:t xml:space="preserve">upcoming matches and </w:t>
      </w:r>
      <w:r>
        <w:rPr/>
        <w:t>different predictions from our tipsters.</w:t>
      </w:r>
    </w:p>
    <w:p>
      <w:pPr>
        <w:pStyle w:val="TextBody"/>
        <w:numPr>
          <w:ilvl w:val="0"/>
          <w:numId w:val="13"/>
        </w:numPr>
        <w:jc w:val="left"/>
        <w:rPr/>
      </w:pPr>
      <w:r>
        <w:rPr/>
        <w:t xml:space="preserve">Match Listings: Users can browse upcoming matches by sport and league, and view </w:t>
      </w:r>
      <w:r>
        <w:rPr/>
        <w:t>the different analyses and predictions from our tipsters for the concrete matches.</w:t>
      </w:r>
    </w:p>
    <w:p>
      <w:pPr>
        <w:pStyle w:val="TextBody"/>
        <w:numPr>
          <w:ilvl w:val="0"/>
          <w:numId w:val="13"/>
        </w:numPr>
        <w:jc w:val="left"/>
        <w:rPr/>
      </w:pPr>
      <w:r>
        <w:rPr/>
        <w:t xml:space="preserve">Tipster Registration: A tipster can apply to become a verified tipster by submitting an application that includes </w:t>
      </w:r>
      <w:r>
        <w:rPr/>
        <w:t>name, email and password</w:t>
      </w:r>
      <w:r>
        <w:rPr/>
        <w:t xml:space="preserve">. </w:t>
      </w:r>
    </w:p>
    <w:p>
      <w:pPr>
        <w:pStyle w:val="TextBody"/>
        <w:numPr>
          <w:ilvl w:val="0"/>
          <w:numId w:val="13"/>
        </w:numPr>
        <w:jc w:val="left"/>
        <w:rPr/>
      </w:pPr>
      <w:r>
        <w:rPr/>
        <w:t>Tipster Dashboard: A verified tipster can access their dashboard, which displays their account information, betting history, and performance metrics. The dashboard also shows their active subscribers and their tips.</w:t>
      </w:r>
    </w:p>
    <w:p>
      <w:pPr>
        <w:pStyle w:val="TextBody"/>
        <w:numPr>
          <w:ilvl w:val="0"/>
          <w:numId w:val="13"/>
        </w:numPr>
        <w:jc w:val="left"/>
        <w:rPr/>
      </w:pPr>
      <w:r>
        <w:rPr/>
        <w:t>Tipster Dashboard: A verified tipster can access their dashboard, which displays their account information and performance metrics.</w:t>
      </w:r>
    </w:p>
    <w:p>
      <w:pPr>
        <w:pStyle w:val="TextBody"/>
        <w:numPr>
          <w:ilvl w:val="0"/>
          <w:numId w:val="13"/>
        </w:numPr>
        <w:jc w:val="left"/>
        <w:rPr/>
      </w:pPr>
      <w:r>
        <w:rPr/>
        <w:t xml:space="preserve">Tipster Prediction Submission: A verified tipster can submit their predictions and analysis for upcoming matches, which are displayed </w:t>
      </w:r>
      <w:r>
        <w:rPr/>
        <w:t>in the user’s dashboard for predictions.</w:t>
      </w:r>
    </w:p>
    <w:p>
      <w:pPr>
        <w:pStyle w:val="TextBody"/>
        <w:numPr>
          <w:ilvl w:val="0"/>
          <w:numId w:val="13"/>
        </w:numPr>
        <w:jc w:val="left"/>
        <w:rPr/>
      </w:pPr>
      <w:r>
        <w:rPr/>
        <w:t>Admin Account Management: An admin can manage user and tipster accounts, including approving or rejecting new tipster applications, suspending or banning users or tipsters, and resetting user passwords.</w:t>
      </w:r>
    </w:p>
    <w:p>
      <w:pPr>
        <w:pStyle w:val="TextBody"/>
        <w:numPr>
          <w:ilvl w:val="0"/>
          <w:numId w:val="0"/>
        </w:numPr>
        <w:ind w:left="1131" w:hanging="0"/>
        <w:jc w:val="left"/>
        <w:rPr/>
      </w:pPr>
      <w:r>
        <w:rPr/>
      </w:r>
    </w:p>
    <w:p>
      <w:pPr>
        <w:pStyle w:val="TextBody"/>
        <w:rPr/>
      </w:pPr>
      <w:r>
        <w:rPr/>
        <w:br/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Calibri" w:hAnsi="Calibri"/>
          <w:b w:val="false"/>
          <w:bCs w:val="false"/>
          <w:i/>
          <w:i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rlito">
    <w:altName w:val="Calibri"/>
    <w:charset w:val="cc"/>
    <w:family w:val="swiss"/>
    <w:pitch w:val="variable"/>
  </w:font>
  <w:font w:name="Calibri">
    <w:charset w:val="01"/>
    <w:family w:val="swiss"/>
    <w:pitch w:val="variable"/>
  </w:font>
  <w:font w:name="Caladea">
    <w:altName w:val="Cambria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1131"/>
        </w:tabs>
        <w:ind w:left="1131" w:hanging="360"/>
      </w:pPr>
      <w:rPr/>
    </w:lvl>
    <w:lvl w:ilvl="1">
      <w:start w:val="1"/>
      <w:numFmt w:val="decimal"/>
      <w:lvlText w:val="%2."/>
      <w:lvlJc w:val="left"/>
      <w:pPr>
        <w:tabs>
          <w:tab w:val="num" w:pos="1491"/>
        </w:tabs>
        <w:ind w:left="1491" w:hanging="360"/>
      </w:pPr>
      <w:rPr/>
    </w:lvl>
    <w:lvl w:ilvl="2">
      <w:start w:val="1"/>
      <w:numFmt w:val="decimal"/>
      <w:lvlText w:val="%3."/>
      <w:lvlJc w:val="left"/>
      <w:pPr>
        <w:tabs>
          <w:tab w:val="num" w:pos="1851"/>
        </w:tabs>
        <w:ind w:left="1851" w:hanging="360"/>
      </w:pPr>
      <w:rPr/>
    </w:lvl>
    <w:lvl w:ilvl="3">
      <w:start w:val="1"/>
      <w:numFmt w:val="decimal"/>
      <w:lvlText w:val="%4."/>
      <w:lvlJc w:val="left"/>
      <w:pPr>
        <w:tabs>
          <w:tab w:val="num" w:pos="2211"/>
        </w:tabs>
        <w:ind w:left="2211" w:hanging="360"/>
      </w:pPr>
      <w:rPr/>
    </w:lvl>
    <w:lvl w:ilvl="4">
      <w:start w:val="1"/>
      <w:numFmt w:val="decimal"/>
      <w:lvlText w:val="%5."/>
      <w:lvlJc w:val="left"/>
      <w:pPr>
        <w:tabs>
          <w:tab w:val="num" w:pos="2571"/>
        </w:tabs>
        <w:ind w:left="2571" w:hanging="360"/>
      </w:pPr>
      <w:rPr/>
    </w:lvl>
    <w:lvl w:ilvl="5">
      <w:start w:val="1"/>
      <w:numFmt w:val="decimal"/>
      <w:lvlText w:val="%6."/>
      <w:lvlJc w:val="left"/>
      <w:pPr>
        <w:tabs>
          <w:tab w:val="num" w:pos="2931"/>
        </w:tabs>
        <w:ind w:left="2931" w:hanging="360"/>
      </w:pPr>
      <w:rPr/>
    </w:lvl>
    <w:lvl w:ilvl="6">
      <w:start w:val="1"/>
      <w:numFmt w:val="decimal"/>
      <w:lvlText w:val="%7."/>
      <w:lvlJc w:val="left"/>
      <w:pPr>
        <w:tabs>
          <w:tab w:val="num" w:pos="3291"/>
        </w:tabs>
        <w:ind w:left="3291" w:hanging="360"/>
      </w:pPr>
      <w:rPr/>
    </w:lvl>
    <w:lvl w:ilvl="7">
      <w:start w:val="1"/>
      <w:numFmt w:val="decimal"/>
      <w:lvlText w:val="%8."/>
      <w:lvlJc w:val="left"/>
      <w:pPr>
        <w:tabs>
          <w:tab w:val="num" w:pos="3651"/>
        </w:tabs>
        <w:ind w:left="3651" w:hanging="360"/>
      </w:pPr>
      <w:rPr/>
    </w:lvl>
    <w:lvl w:ilvl="8">
      <w:start w:val="1"/>
      <w:numFmt w:val="decimal"/>
      <w:lvlText w:val="%9."/>
      <w:lvlJc w:val="left"/>
      <w:pPr>
        <w:tabs>
          <w:tab w:val="num" w:pos="4011"/>
        </w:tabs>
        <w:ind w:left="4011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rlito" w:hAnsi="Carlito" w:eastAsia="Source Han Sans CN Regular" w:cs="Lohit Devanagari"/>
      <w:color w:val="auto"/>
      <w:kern w:val="2"/>
      <w:sz w:val="24"/>
      <w:szCs w:val="24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outlineLvl w:val="0"/>
    </w:pPr>
    <w:rPr>
      <w:b w:val="false"/>
      <w:bCs w:val="false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 w:val="false"/>
      <w:bCs w:val="false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 w:val="false"/>
      <w:bCs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 w:val="false"/>
      <w:bCs w:val="false"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 w:val="false"/>
      <w:bCs w:val="false"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 w:val="false"/>
      <w:bCs w:val="false"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 w:val="false"/>
      <w:bCs w:val="false"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 w:val="false"/>
      <w:bCs w:val="false"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 w:val="false"/>
      <w:bCs w:val="false"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Calibri" w:hAnsi="Calibri" w:eastAsia="OpenSymbol" w:cs="OpenSymbol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bidi w:val="0"/>
      <w:spacing w:before="240" w:after="120"/>
    </w:pPr>
    <w:rPr>
      <w:rFonts w:ascii="Caladea" w:hAnsi="Caladea" w:eastAsia="Source Han Sans CN Regular" w:cs="Lohit Devanagari"/>
      <w:caps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pBdr>
        <w:top w:val="single" w:sz="6" w:space="1" w:color="000000"/>
        <w:bottom w:val="single" w:sz="6" w:space="1" w:color="000000"/>
      </w:pBd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mallCaps/>
      <w:sz w:val="36"/>
      <w:szCs w:val="3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 w:val="false"/>
      <w:bCs w:val="false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</Template>
  <TotalTime>3</TotalTime>
  <Application>Ultra_Office/6.2.3.2$Windows_x86 LibreOffice_project/</Application>
  <Pages>3</Pages>
  <Words>648</Words>
  <Characters>3452</Characters>
  <CharactersWithSpaces>4038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2023-03-03T10:19:51Z</dcterms:created>
  <dc:creator/>
  <dc:description/>
  <dc:language>en-US</dc:language>
  <cp:lastModifiedBy/>
  <dcterms:modified xsi:type="dcterms:W3CDTF">2023-03-03T12:14:43Z</dcterms:modified>
  <cp:revision>2</cp:revision>
  <dc:subject/>
  <dc:title>Modern</dc:title>
</cp:coreProperties>
</file>