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84C16E" w14:textId="77777777" w:rsidR="00743BBE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3 Этап</w:t>
      </w:r>
    </w:p>
    <w:p w14:paraId="12FD5B5A" w14:textId="77777777" w:rsidR="00743BBE" w:rsidRDefault="00743BBE">
      <w:pPr>
        <w:rPr>
          <w:rFonts w:ascii="Times New Roman" w:eastAsia="Times New Roman" w:hAnsi="Times New Roman" w:cs="Times New Roman"/>
        </w:rPr>
      </w:pPr>
    </w:p>
    <w:p w14:paraId="1CA63CA0" w14:textId="77777777" w:rsidR="00743BBE" w:rsidRDefault="00000000">
      <w:pPr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Разработка веб-приложения</w:t>
      </w:r>
    </w:p>
    <w:p w14:paraId="3070910E" w14:textId="77777777" w:rsidR="00743BBE" w:rsidRDefault="00743BBE">
      <w:pPr>
        <w:rPr>
          <w:rFonts w:ascii="Times New Roman" w:eastAsia="Times New Roman" w:hAnsi="Times New Roman" w:cs="Times New Roman"/>
        </w:rPr>
      </w:pPr>
    </w:p>
    <w:p w14:paraId="69799223" w14:textId="77777777" w:rsidR="00743BBE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Для </w:t>
      </w:r>
      <w:proofErr w:type="spellStart"/>
      <w:r>
        <w:rPr>
          <w:rFonts w:ascii="Times New Roman" w:eastAsia="Times New Roman" w:hAnsi="Times New Roman" w:cs="Times New Roman"/>
        </w:rPr>
        <w:t>backend</w:t>
      </w:r>
      <w:proofErr w:type="spellEnd"/>
      <w:r>
        <w:rPr>
          <w:rFonts w:ascii="Times New Roman" w:eastAsia="Times New Roman" w:hAnsi="Times New Roman" w:cs="Times New Roman"/>
        </w:rPr>
        <w:t xml:space="preserve"> мы использовали </w:t>
      </w:r>
      <w:proofErr w:type="spellStart"/>
      <w:r>
        <w:rPr>
          <w:rFonts w:ascii="Times New Roman" w:eastAsia="Times New Roman" w:hAnsi="Times New Roman" w:cs="Times New Roman"/>
        </w:rPr>
        <w:t>django</w:t>
      </w:r>
      <w:proofErr w:type="spellEnd"/>
    </w:p>
    <w:p w14:paraId="77E83090" w14:textId="77777777" w:rsidR="00743BBE" w:rsidRDefault="00743BBE">
      <w:pPr>
        <w:rPr>
          <w:rFonts w:ascii="Times New Roman" w:eastAsia="Times New Roman" w:hAnsi="Times New Roman" w:cs="Times New Roman"/>
        </w:rPr>
      </w:pPr>
    </w:p>
    <w:p w14:paraId="219BFB13" w14:textId="77777777" w:rsidR="00743BBE" w:rsidRDefault="00000000">
      <w:pPr>
        <w:rPr>
          <w:rFonts w:ascii="Times New Roman" w:eastAsia="Times New Roman" w:hAnsi="Times New Roman" w:cs="Times New Roman"/>
        </w:rPr>
      </w:pPr>
      <w:proofErr w:type="spellStart"/>
      <w:r>
        <w:rPr>
          <w:rFonts w:ascii="Times New Roman" w:eastAsia="Times New Roman" w:hAnsi="Times New Roman" w:cs="Times New Roman"/>
        </w:rPr>
        <w:t>Django</w:t>
      </w:r>
      <w:proofErr w:type="spellEnd"/>
      <w:r>
        <w:rPr>
          <w:rFonts w:ascii="Times New Roman" w:eastAsia="Times New Roman" w:hAnsi="Times New Roman" w:cs="Times New Roman"/>
        </w:rPr>
        <w:t xml:space="preserve"> - высокоуровневый Python-фреймворк, основанный на архитектурном паттерне MVT (Model-View-</w:t>
      </w:r>
      <w:proofErr w:type="spellStart"/>
      <w:r>
        <w:rPr>
          <w:rFonts w:ascii="Times New Roman" w:eastAsia="Times New Roman" w:hAnsi="Times New Roman" w:cs="Times New Roman"/>
        </w:rPr>
        <w:t>Template</w:t>
      </w:r>
      <w:proofErr w:type="spellEnd"/>
      <w:r>
        <w:rPr>
          <w:rFonts w:ascii="Times New Roman" w:eastAsia="Times New Roman" w:hAnsi="Times New Roman" w:cs="Times New Roman"/>
        </w:rPr>
        <w:t>)</w:t>
      </w:r>
    </w:p>
    <w:p w14:paraId="77FBDDFE" w14:textId="77777777" w:rsidR="00743BBE" w:rsidRDefault="00743BBE">
      <w:pPr>
        <w:rPr>
          <w:rFonts w:ascii="Times New Roman" w:eastAsia="Times New Roman" w:hAnsi="Times New Roman" w:cs="Times New Roman"/>
        </w:rPr>
      </w:pPr>
    </w:p>
    <w:p w14:paraId="14804E2A" w14:textId="77777777" w:rsidR="00743BBE" w:rsidRDefault="00000000">
      <w:pPr>
        <w:numPr>
          <w:ilvl w:val="0"/>
          <w:numId w:val="2"/>
        </w:numPr>
        <w:rPr>
          <w:rFonts w:ascii="Times New Roman" w:eastAsia="Times New Roman" w:hAnsi="Times New Roman" w:cs="Times New Roman"/>
        </w:rPr>
      </w:pPr>
      <w:proofErr w:type="spellStart"/>
      <w:r>
        <w:rPr>
          <w:rFonts w:ascii="Times New Roman" w:eastAsia="Times New Roman" w:hAnsi="Times New Roman" w:cs="Times New Roman"/>
        </w:rPr>
        <w:t>Models</w:t>
      </w:r>
      <w:proofErr w:type="spellEnd"/>
      <w:r>
        <w:rPr>
          <w:rFonts w:ascii="Times New Roman" w:eastAsia="Times New Roman" w:hAnsi="Times New Roman" w:cs="Times New Roman"/>
        </w:rPr>
        <w:t>: описывает структуру данных (ORM).</w:t>
      </w:r>
    </w:p>
    <w:p w14:paraId="19436286" w14:textId="77777777" w:rsidR="00743BBE" w:rsidRDefault="00000000">
      <w:pPr>
        <w:numPr>
          <w:ilvl w:val="0"/>
          <w:numId w:val="5"/>
        </w:numPr>
        <w:rPr>
          <w:rFonts w:ascii="Times New Roman" w:eastAsia="Times New Roman" w:hAnsi="Times New Roman" w:cs="Times New Roman"/>
          <w:color w:val="333333"/>
          <w:sz w:val="24"/>
          <w:szCs w:val="24"/>
          <w:highlight w:val="white"/>
        </w:rPr>
      </w:pPr>
      <w:proofErr w:type="spellStart"/>
      <w:r>
        <w:rPr>
          <w:rFonts w:ascii="Times New Roman" w:eastAsia="Times New Roman" w:hAnsi="Times New Roman" w:cs="Times New Roman"/>
          <w:color w:val="333333"/>
          <w:sz w:val="24"/>
          <w:szCs w:val="24"/>
          <w:highlight w:val="white"/>
        </w:rPr>
        <w:t>Views</w:t>
      </w:r>
      <w:proofErr w:type="spellEnd"/>
      <w:r>
        <w:rPr>
          <w:rFonts w:ascii="Times New Roman" w:eastAsia="Times New Roman" w:hAnsi="Times New Roman" w:cs="Times New Roman"/>
          <w:color w:val="333333"/>
          <w:sz w:val="24"/>
          <w:szCs w:val="24"/>
          <w:highlight w:val="white"/>
        </w:rPr>
        <w:t>: логика обработки запроса, взаимодействует с базой через модели.</w:t>
      </w:r>
    </w:p>
    <w:p w14:paraId="49276A2C" w14:textId="77777777" w:rsidR="00743BBE" w:rsidRDefault="00000000">
      <w:pPr>
        <w:numPr>
          <w:ilvl w:val="0"/>
          <w:numId w:val="5"/>
        </w:numPr>
        <w:rPr>
          <w:rFonts w:ascii="Times New Roman" w:eastAsia="Times New Roman" w:hAnsi="Times New Roman" w:cs="Times New Roman"/>
          <w:color w:val="333333"/>
          <w:sz w:val="24"/>
          <w:szCs w:val="24"/>
          <w:highlight w:val="white"/>
        </w:rPr>
      </w:pPr>
      <w:proofErr w:type="spellStart"/>
      <w:r>
        <w:rPr>
          <w:rFonts w:ascii="Times New Roman" w:eastAsia="Times New Roman" w:hAnsi="Times New Roman" w:cs="Times New Roman"/>
          <w:color w:val="333333"/>
          <w:sz w:val="24"/>
          <w:szCs w:val="24"/>
          <w:highlight w:val="white"/>
        </w:rPr>
        <w:t>Templates</w:t>
      </w:r>
      <w:proofErr w:type="spellEnd"/>
      <w:r>
        <w:rPr>
          <w:rFonts w:ascii="Times New Roman" w:eastAsia="Times New Roman" w:hAnsi="Times New Roman" w:cs="Times New Roman"/>
          <w:color w:val="333333"/>
          <w:sz w:val="24"/>
          <w:szCs w:val="24"/>
          <w:highlight w:val="white"/>
        </w:rPr>
        <w:t xml:space="preserve">: HTML-файлы с </w:t>
      </w:r>
      <w:proofErr w:type="spellStart"/>
      <w:r>
        <w:rPr>
          <w:rFonts w:ascii="Times New Roman" w:eastAsia="Times New Roman" w:hAnsi="Times New Roman" w:cs="Times New Roman"/>
          <w:color w:val="333333"/>
          <w:sz w:val="24"/>
          <w:szCs w:val="24"/>
          <w:highlight w:val="white"/>
        </w:rPr>
        <w:t>шаблонизатором</w:t>
      </w:r>
      <w:proofErr w:type="spellEnd"/>
      <w:r>
        <w:rPr>
          <w:rFonts w:ascii="Times New Roman" w:eastAsia="Times New Roman" w:hAnsi="Times New Roman" w:cs="Times New Roman"/>
          <w:color w:val="333333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333333"/>
          <w:sz w:val="24"/>
          <w:szCs w:val="24"/>
          <w:highlight w:val="white"/>
        </w:rPr>
        <w:t>Django</w:t>
      </w:r>
      <w:proofErr w:type="spellEnd"/>
      <w:r>
        <w:rPr>
          <w:rFonts w:ascii="Times New Roman" w:eastAsia="Times New Roman" w:hAnsi="Times New Roman" w:cs="Times New Roman"/>
          <w:color w:val="333333"/>
          <w:sz w:val="24"/>
          <w:szCs w:val="24"/>
          <w:highlight w:val="white"/>
        </w:rPr>
        <w:t xml:space="preserve"> для отображения данных.</w:t>
      </w:r>
    </w:p>
    <w:p w14:paraId="0820FC5E" w14:textId="77777777" w:rsidR="00743BBE" w:rsidRDefault="00743BBE">
      <w:pPr>
        <w:rPr>
          <w:rFonts w:ascii="Times New Roman" w:eastAsia="Times New Roman" w:hAnsi="Times New Roman" w:cs="Times New Roman"/>
          <w:color w:val="333333"/>
          <w:sz w:val="24"/>
          <w:szCs w:val="24"/>
          <w:highlight w:val="white"/>
        </w:rPr>
      </w:pPr>
    </w:p>
    <w:p w14:paraId="747E6894" w14:textId="77777777" w:rsidR="00743BBE" w:rsidRDefault="00000000">
      <w:pPr>
        <w:rPr>
          <w:rFonts w:ascii="Times New Roman" w:eastAsia="Times New Roman" w:hAnsi="Times New Roman" w:cs="Times New Roman"/>
          <w:color w:val="333333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333333"/>
          <w:sz w:val="24"/>
          <w:szCs w:val="24"/>
          <w:highlight w:val="white"/>
        </w:rPr>
        <w:t>Структура проекта:</w:t>
      </w:r>
    </w:p>
    <w:p w14:paraId="307EEC14" w14:textId="77777777" w:rsidR="00743BBE" w:rsidRDefault="00000000">
      <w:pPr>
        <w:rPr>
          <w:rFonts w:ascii="Times New Roman" w:eastAsia="Times New Roman" w:hAnsi="Times New Roman" w:cs="Times New Roman"/>
          <w:color w:val="333333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333333"/>
          <w:sz w:val="24"/>
          <w:szCs w:val="24"/>
          <w:highlight w:val="white"/>
        </w:rPr>
        <w:t xml:space="preserve"> </w:t>
      </w:r>
      <w:r>
        <w:rPr>
          <w:rFonts w:ascii="Times New Roman" w:eastAsia="Times New Roman" w:hAnsi="Times New Roman" w:cs="Times New Roman"/>
          <w:noProof/>
          <w:color w:val="333333"/>
          <w:sz w:val="24"/>
          <w:szCs w:val="24"/>
          <w:highlight w:val="white"/>
        </w:rPr>
        <w:drawing>
          <wp:inline distT="114300" distB="114300" distL="114300" distR="114300" wp14:anchorId="6AE4DE35" wp14:editId="692D877F">
            <wp:extent cx="1699800" cy="2605088"/>
            <wp:effectExtent l="0" t="0" r="0" b="0"/>
            <wp:docPr id="3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699800" cy="260508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0338DEA" w14:textId="77777777" w:rsidR="00743BBE" w:rsidRDefault="00743BBE">
      <w:pPr>
        <w:rPr>
          <w:rFonts w:ascii="Times New Roman" w:eastAsia="Times New Roman" w:hAnsi="Times New Roman" w:cs="Times New Roman"/>
          <w:color w:val="333333"/>
          <w:sz w:val="24"/>
          <w:szCs w:val="24"/>
          <w:highlight w:val="white"/>
        </w:rPr>
      </w:pPr>
    </w:p>
    <w:p w14:paraId="24D80AE6" w14:textId="77777777" w:rsidR="00743BBE" w:rsidRDefault="00000000">
      <w:pPr>
        <w:numPr>
          <w:ilvl w:val="0"/>
          <w:numId w:val="1"/>
        </w:numPr>
        <w:rPr>
          <w:rFonts w:ascii="Times New Roman" w:eastAsia="Times New Roman" w:hAnsi="Times New Roman" w:cs="Times New Roman"/>
          <w:color w:val="333333"/>
          <w:sz w:val="24"/>
          <w:szCs w:val="24"/>
          <w:highlight w:val="white"/>
        </w:rPr>
      </w:pPr>
      <w:proofErr w:type="spellStart"/>
      <w:r>
        <w:rPr>
          <w:rFonts w:ascii="Times New Roman" w:eastAsia="Times New Roman" w:hAnsi="Times New Roman" w:cs="Times New Roman"/>
          <w:color w:val="333333"/>
          <w:sz w:val="24"/>
          <w:szCs w:val="24"/>
          <w:highlight w:val="white"/>
        </w:rPr>
        <w:t>apps</w:t>
      </w:r>
      <w:proofErr w:type="spellEnd"/>
      <w:r>
        <w:rPr>
          <w:rFonts w:ascii="Times New Roman" w:eastAsia="Times New Roman" w:hAnsi="Times New Roman" w:cs="Times New Roman"/>
          <w:color w:val="333333"/>
          <w:sz w:val="24"/>
          <w:szCs w:val="24"/>
          <w:highlight w:val="white"/>
        </w:rPr>
        <w:t>: содержит в себе все приложения проекта, для разделения логики проекта на части. Это позволяет масштабировать проект</w:t>
      </w:r>
    </w:p>
    <w:p w14:paraId="0F26D893" w14:textId="77777777" w:rsidR="00743BBE" w:rsidRDefault="00743BBE">
      <w:pPr>
        <w:rPr>
          <w:rFonts w:ascii="Times New Roman" w:eastAsia="Times New Roman" w:hAnsi="Times New Roman" w:cs="Times New Roman"/>
          <w:color w:val="333333"/>
          <w:sz w:val="24"/>
          <w:szCs w:val="24"/>
          <w:highlight w:val="white"/>
        </w:rPr>
      </w:pPr>
    </w:p>
    <w:p w14:paraId="604F29A9" w14:textId="77777777" w:rsidR="00743BBE" w:rsidRDefault="00000000">
      <w:pPr>
        <w:rPr>
          <w:rFonts w:ascii="Times New Roman" w:eastAsia="Times New Roman" w:hAnsi="Times New Roman" w:cs="Times New Roman"/>
          <w:color w:val="333333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noProof/>
          <w:color w:val="333333"/>
          <w:sz w:val="24"/>
          <w:szCs w:val="24"/>
          <w:highlight w:val="white"/>
        </w:rPr>
        <w:drawing>
          <wp:inline distT="114300" distB="114300" distL="114300" distR="114300" wp14:anchorId="12B3F0E0" wp14:editId="1C2C7DC5">
            <wp:extent cx="1566863" cy="1883025"/>
            <wp:effectExtent l="0" t="0" r="0" b="0"/>
            <wp:docPr id="1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566863" cy="18830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7FE2351" w14:textId="77777777" w:rsidR="00743BBE" w:rsidRDefault="00743BBE">
      <w:pPr>
        <w:rPr>
          <w:rFonts w:ascii="Times New Roman" w:eastAsia="Times New Roman" w:hAnsi="Times New Roman" w:cs="Times New Roman"/>
          <w:color w:val="333333"/>
          <w:sz w:val="24"/>
          <w:szCs w:val="24"/>
          <w:highlight w:val="white"/>
        </w:rPr>
      </w:pPr>
    </w:p>
    <w:p w14:paraId="4B9DBBFB" w14:textId="77777777" w:rsidR="00743BBE" w:rsidRDefault="00000000">
      <w:pPr>
        <w:rPr>
          <w:rFonts w:ascii="Times New Roman" w:eastAsia="Times New Roman" w:hAnsi="Times New Roman" w:cs="Times New Roman"/>
          <w:color w:val="333333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333333"/>
          <w:sz w:val="24"/>
          <w:szCs w:val="24"/>
          <w:highlight w:val="white"/>
        </w:rPr>
        <w:t>Приложение разделено на логические части:</w:t>
      </w:r>
    </w:p>
    <w:p w14:paraId="7D41790D" w14:textId="77777777" w:rsidR="00743BBE" w:rsidRDefault="00000000">
      <w:pPr>
        <w:numPr>
          <w:ilvl w:val="0"/>
          <w:numId w:val="4"/>
        </w:numPr>
        <w:rPr>
          <w:rFonts w:ascii="Times New Roman" w:eastAsia="Times New Roman" w:hAnsi="Times New Roman" w:cs="Times New Roman"/>
          <w:color w:val="333333"/>
          <w:sz w:val="24"/>
          <w:szCs w:val="24"/>
          <w:highlight w:val="white"/>
        </w:rPr>
      </w:pPr>
      <w:proofErr w:type="spellStart"/>
      <w:r>
        <w:rPr>
          <w:rFonts w:ascii="Times New Roman" w:eastAsia="Times New Roman" w:hAnsi="Times New Roman" w:cs="Times New Roman"/>
          <w:color w:val="333333"/>
          <w:sz w:val="24"/>
          <w:szCs w:val="24"/>
          <w:highlight w:val="white"/>
        </w:rPr>
        <w:t>apps</w:t>
      </w:r>
      <w:proofErr w:type="spellEnd"/>
      <w:r>
        <w:rPr>
          <w:rFonts w:ascii="Times New Roman" w:eastAsia="Times New Roman" w:hAnsi="Times New Roman" w:cs="Times New Roman"/>
          <w:color w:val="333333"/>
          <w:sz w:val="24"/>
          <w:szCs w:val="24"/>
          <w:highlight w:val="white"/>
        </w:rPr>
        <w:t xml:space="preserve"> - инициализация приложения</w:t>
      </w:r>
    </w:p>
    <w:p w14:paraId="53CDE500" w14:textId="77777777" w:rsidR="00743BBE" w:rsidRDefault="00000000">
      <w:pPr>
        <w:numPr>
          <w:ilvl w:val="0"/>
          <w:numId w:val="4"/>
        </w:numPr>
        <w:rPr>
          <w:rFonts w:ascii="Times New Roman" w:eastAsia="Times New Roman" w:hAnsi="Times New Roman" w:cs="Times New Roman"/>
          <w:color w:val="333333"/>
          <w:sz w:val="24"/>
          <w:szCs w:val="24"/>
          <w:highlight w:val="white"/>
        </w:rPr>
      </w:pPr>
      <w:proofErr w:type="spellStart"/>
      <w:r>
        <w:rPr>
          <w:rFonts w:ascii="Times New Roman" w:eastAsia="Times New Roman" w:hAnsi="Times New Roman" w:cs="Times New Roman"/>
          <w:color w:val="333333"/>
          <w:sz w:val="24"/>
          <w:szCs w:val="24"/>
          <w:highlight w:val="white"/>
        </w:rPr>
        <w:lastRenderedPageBreak/>
        <w:t>admin</w:t>
      </w:r>
      <w:proofErr w:type="spellEnd"/>
      <w:r>
        <w:rPr>
          <w:rFonts w:ascii="Times New Roman" w:eastAsia="Times New Roman" w:hAnsi="Times New Roman" w:cs="Times New Roman"/>
          <w:color w:val="333333"/>
          <w:sz w:val="24"/>
          <w:szCs w:val="24"/>
          <w:highlight w:val="white"/>
        </w:rPr>
        <w:t xml:space="preserve"> - для работы с админ-панелью</w:t>
      </w:r>
    </w:p>
    <w:p w14:paraId="1CD725D1" w14:textId="77777777" w:rsidR="00743BBE" w:rsidRDefault="00000000">
      <w:pPr>
        <w:numPr>
          <w:ilvl w:val="0"/>
          <w:numId w:val="4"/>
        </w:numPr>
        <w:rPr>
          <w:rFonts w:ascii="Times New Roman" w:eastAsia="Times New Roman" w:hAnsi="Times New Roman" w:cs="Times New Roman"/>
          <w:color w:val="333333"/>
          <w:sz w:val="24"/>
          <w:szCs w:val="24"/>
          <w:highlight w:val="white"/>
        </w:rPr>
      </w:pPr>
      <w:proofErr w:type="spellStart"/>
      <w:r>
        <w:rPr>
          <w:rFonts w:ascii="Times New Roman" w:eastAsia="Times New Roman" w:hAnsi="Times New Roman" w:cs="Times New Roman"/>
          <w:color w:val="333333"/>
          <w:sz w:val="24"/>
          <w:szCs w:val="24"/>
          <w:highlight w:val="white"/>
        </w:rPr>
        <w:t>urls</w:t>
      </w:r>
      <w:proofErr w:type="spellEnd"/>
      <w:r>
        <w:rPr>
          <w:rFonts w:ascii="Times New Roman" w:eastAsia="Times New Roman" w:hAnsi="Times New Roman" w:cs="Times New Roman"/>
          <w:color w:val="333333"/>
          <w:sz w:val="24"/>
          <w:szCs w:val="24"/>
          <w:highlight w:val="white"/>
        </w:rPr>
        <w:t xml:space="preserve"> - маршрутизатор</w:t>
      </w:r>
    </w:p>
    <w:p w14:paraId="04D27D39" w14:textId="77777777" w:rsidR="00743BBE" w:rsidRDefault="00000000">
      <w:pPr>
        <w:numPr>
          <w:ilvl w:val="0"/>
          <w:numId w:val="4"/>
        </w:numPr>
        <w:rPr>
          <w:rFonts w:ascii="Times New Roman" w:eastAsia="Times New Roman" w:hAnsi="Times New Roman" w:cs="Times New Roman"/>
          <w:color w:val="333333"/>
          <w:sz w:val="24"/>
          <w:szCs w:val="24"/>
          <w:highlight w:val="white"/>
        </w:rPr>
      </w:pPr>
      <w:proofErr w:type="spellStart"/>
      <w:r>
        <w:rPr>
          <w:rFonts w:ascii="Times New Roman" w:eastAsia="Times New Roman" w:hAnsi="Times New Roman" w:cs="Times New Roman"/>
          <w:color w:val="333333"/>
          <w:sz w:val="24"/>
          <w:szCs w:val="24"/>
          <w:highlight w:val="white"/>
        </w:rPr>
        <w:t>models</w:t>
      </w:r>
      <w:proofErr w:type="spellEnd"/>
      <w:r>
        <w:rPr>
          <w:rFonts w:ascii="Times New Roman" w:eastAsia="Times New Roman" w:hAnsi="Times New Roman" w:cs="Times New Roman"/>
          <w:color w:val="333333"/>
          <w:sz w:val="24"/>
          <w:szCs w:val="24"/>
          <w:highlight w:val="white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333333"/>
          <w:sz w:val="24"/>
          <w:szCs w:val="24"/>
          <w:highlight w:val="white"/>
        </w:rPr>
        <w:t>views</w:t>
      </w:r>
      <w:proofErr w:type="spellEnd"/>
      <w:r>
        <w:rPr>
          <w:rFonts w:ascii="Times New Roman" w:eastAsia="Times New Roman" w:hAnsi="Times New Roman" w:cs="Times New Roman"/>
          <w:color w:val="333333"/>
          <w:sz w:val="24"/>
          <w:szCs w:val="24"/>
          <w:highlight w:val="white"/>
        </w:rPr>
        <w:t xml:space="preserve"> - основная </w:t>
      </w:r>
      <w:proofErr w:type="gramStart"/>
      <w:r>
        <w:rPr>
          <w:rFonts w:ascii="Times New Roman" w:eastAsia="Times New Roman" w:hAnsi="Times New Roman" w:cs="Times New Roman"/>
          <w:color w:val="333333"/>
          <w:sz w:val="24"/>
          <w:szCs w:val="24"/>
          <w:highlight w:val="white"/>
        </w:rPr>
        <w:t>бизнес логика</w:t>
      </w:r>
      <w:proofErr w:type="gramEnd"/>
      <w:r>
        <w:rPr>
          <w:rFonts w:ascii="Times New Roman" w:eastAsia="Times New Roman" w:hAnsi="Times New Roman" w:cs="Times New Roman"/>
          <w:color w:val="333333"/>
          <w:sz w:val="24"/>
          <w:szCs w:val="24"/>
          <w:highlight w:val="white"/>
        </w:rPr>
        <w:t xml:space="preserve"> (см. выше)</w:t>
      </w:r>
    </w:p>
    <w:p w14:paraId="1A1AB353" w14:textId="77777777" w:rsidR="00743BBE" w:rsidRDefault="00743BBE">
      <w:pPr>
        <w:rPr>
          <w:rFonts w:ascii="Times New Roman" w:eastAsia="Times New Roman" w:hAnsi="Times New Roman" w:cs="Times New Roman"/>
          <w:color w:val="333333"/>
          <w:sz w:val="24"/>
          <w:szCs w:val="24"/>
          <w:highlight w:val="white"/>
        </w:rPr>
      </w:pPr>
    </w:p>
    <w:p w14:paraId="0D5E32CC" w14:textId="77777777" w:rsidR="00743BBE" w:rsidRDefault="00000000">
      <w:pPr>
        <w:rPr>
          <w:rFonts w:ascii="Times New Roman" w:eastAsia="Times New Roman" w:hAnsi="Times New Roman" w:cs="Times New Roman"/>
          <w:color w:val="333333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333333"/>
          <w:sz w:val="24"/>
          <w:szCs w:val="24"/>
          <w:highlight w:val="white"/>
        </w:rPr>
        <w:t xml:space="preserve">Для работы с внешними </w:t>
      </w:r>
      <w:proofErr w:type="spellStart"/>
      <w:r>
        <w:rPr>
          <w:rFonts w:ascii="Times New Roman" w:eastAsia="Times New Roman" w:hAnsi="Times New Roman" w:cs="Times New Roman"/>
          <w:color w:val="333333"/>
          <w:sz w:val="24"/>
          <w:szCs w:val="24"/>
          <w:highlight w:val="white"/>
        </w:rPr>
        <w:t>api</w:t>
      </w:r>
      <w:proofErr w:type="spellEnd"/>
      <w:r>
        <w:rPr>
          <w:rFonts w:ascii="Times New Roman" w:eastAsia="Times New Roman" w:hAnsi="Times New Roman" w:cs="Times New Roman"/>
          <w:color w:val="333333"/>
          <w:sz w:val="24"/>
          <w:szCs w:val="24"/>
          <w:highlight w:val="white"/>
        </w:rPr>
        <w:t xml:space="preserve"> логика вынесена в </w:t>
      </w:r>
      <w:proofErr w:type="spellStart"/>
      <w:r>
        <w:rPr>
          <w:rFonts w:ascii="Times New Roman" w:eastAsia="Times New Roman" w:hAnsi="Times New Roman" w:cs="Times New Roman"/>
          <w:color w:val="333333"/>
          <w:sz w:val="24"/>
          <w:szCs w:val="24"/>
          <w:highlight w:val="white"/>
        </w:rPr>
        <w:t>services</w:t>
      </w:r>
      <w:proofErr w:type="spellEnd"/>
      <w:r>
        <w:rPr>
          <w:rFonts w:ascii="Times New Roman" w:eastAsia="Times New Roman" w:hAnsi="Times New Roman" w:cs="Times New Roman"/>
          <w:color w:val="333333"/>
          <w:sz w:val="24"/>
          <w:szCs w:val="24"/>
          <w:highlight w:val="white"/>
        </w:rPr>
        <w:t>:</w:t>
      </w:r>
    </w:p>
    <w:p w14:paraId="71CF8610" w14:textId="77777777" w:rsidR="00743BBE" w:rsidRDefault="00743BBE">
      <w:pPr>
        <w:rPr>
          <w:rFonts w:ascii="Times New Roman" w:eastAsia="Times New Roman" w:hAnsi="Times New Roman" w:cs="Times New Roman"/>
          <w:color w:val="333333"/>
          <w:sz w:val="24"/>
          <w:szCs w:val="24"/>
          <w:highlight w:val="white"/>
        </w:rPr>
      </w:pPr>
    </w:p>
    <w:p w14:paraId="4156F85E" w14:textId="77777777" w:rsidR="00743BBE" w:rsidRDefault="00000000">
      <w:pPr>
        <w:rPr>
          <w:rFonts w:ascii="Times New Roman" w:eastAsia="Times New Roman" w:hAnsi="Times New Roman" w:cs="Times New Roman"/>
          <w:color w:val="333333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noProof/>
          <w:color w:val="333333"/>
          <w:sz w:val="24"/>
          <w:szCs w:val="24"/>
          <w:highlight w:val="white"/>
        </w:rPr>
        <w:drawing>
          <wp:inline distT="114300" distB="114300" distL="114300" distR="114300" wp14:anchorId="71E1B17A" wp14:editId="7A627706">
            <wp:extent cx="1852613" cy="1017821"/>
            <wp:effectExtent l="0" t="0" r="0" b="0"/>
            <wp:docPr id="2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852613" cy="1017821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082FEFF" w14:textId="77777777" w:rsidR="00743BBE" w:rsidRDefault="00743BBE">
      <w:pPr>
        <w:rPr>
          <w:rFonts w:ascii="Times New Roman" w:eastAsia="Times New Roman" w:hAnsi="Times New Roman" w:cs="Times New Roman"/>
          <w:color w:val="333333"/>
          <w:sz w:val="24"/>
          <w:szCs w:val="24"/>
          <w:highlight w:val="white"/>
        </w:rPr>
      </w:pPr>
    </w:p>
    <w:p w14:paraId="7C7D5619" w14:textId="77777777" w:rsidR="00743BBE" w:rsidRDefault="00000000">
      <w:pPr>
        <w:rPr>
          <w:rFonts w:ascii="Times New Roman" w:eastAsia="Times New Roman" w:hAnsi="Times New Roman" w:cs="Times New Roman"/>
          <w:color w:val="333333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333333"/>
          <w:sz w:val="24"/>
          <w:szCs w:val="24"/>
          <w:highlight w:val="white"/>
        </w:rPr>
        <w:t xml:space="preserve">Для работы с командами </w:t>
      </w:r>
      <w:hyperlink r:id="rId8">
        <w:r>
          <w:rPr>
            <w:rFonts w:ascii="Times New Roman" w:eastAsia="Times New Roman" w:hAnsi="Times New Roman" w:cs="Times New Roman"/>
            <w:color w:val="1155CC"/>
            <w:sz w:val="24"/>
            <w:szCs w:val="24"/>
            <w:highlight w:val="white"/>
            <w:u w:val="single"/>
          </w:rPr>
          <w:t>manage.py</w:t>
        </w:r>
      </w:hyperlink>
      <w:r>
        <w:rPr>
          <w:rFonts w:ascii="Times New Roman" w:eastAsia="Times New Roman" w:hAnsi="Times New Roman" w:cs="Times New Roman"/>
          <w:color w:val="333333"/>
          <w:sz w:val="24"/>
          <w:szCs w:val="24"/>
          <w:highlight w:val="white"/>
        </w:rPr>
        <w:t xml:space="preserve"> использованы </w:t>
      </w:r>
      <w:proofErr w:type="spellStart"/>
      <w:r>
        <w:rPr>
          <w:rFonts w:ascii="Times New Roman" w:eastAsia="Times New Roman" w:hAnsi="Times New Roman" w:cs="Times New Roman"/>
          <w:color w:val="333333"/>
          <w:sz w:val="24"/>
          <w:szCs w:val="24"/>
          <w:highlight w:val="white"/>
        </w:rPr>
        <w:t>management</w:t>
      </w:r>
      <w:proofErr w:type="spellEnd"/>
      <w:r>
        <w:rPr>
          <w:rFonts w:ascii="Times New Roman" w:eastAsia="Times New Roman" w:hAnsi="Times New Roman" w:cs="Times New Roman"/>
          <w:color w:val="333333"/>
          <w:sz w:val="24"/>
          <w:szCs w:val="24"/>
          <w:highlight w:val="white"/>
        </w:rPr>
        <w:t>:</w:t>
      </w:r>
    </w:p>
    <w:p w14:paraId="6F5CF8A3" w14:textId="77777777" w:rsidR="00743BBE" w:rsidRDefault="00743BBE">
      <w:pPr>
        <w:rPr>
          <w:rFonts w:ascii="Times New Roman" w:eastAsia="Times New Roman" w:hAnsi="Times New Roman" w:cs="Times New Roman"/>
          <w:color w:val="333333"/>
          <w:sz w:val="24"/>
          <w:szCs w:val="24"/>
          <w:highlight w:val="white"/>
        </w:rPr>
      </w:pPr>
    </w:p>
    <w:p w14:paraId="5CBB7348" w14:textId="77777777" w:rsidR="00743BBE" w:rsidRDefault="00000000">
      <w:pPr>
        <w:rPr>
          <w:rFonts w:ascii="Times New Roman" w:eastAsia="Times New Roman" w:hAnsi="Times New Roman" w:cs="Times New Roman"/>
          <w:color w:val="333333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noProof/>
          <w:color w:val="333333"/>
          <w:sz w:val="24"/>
          <w:szCs w:val="24"/>
          <w:highlight w:val="white"/>
        </w:rPr>
        <w:drawing>
          <wp:inline distT="114300" distB="114300" distL="114300" distR="114300" wp14:anchorId="2E7D1BFD" wp14:editId="10A787AA">
            <wp:extent cx="2351291" cy="1579773"/>
            <wp:effectExtent l="0" t="0" r="0" b="0"/>
            <wp:docPr id="4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351291" cy="157977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E428AEB" w14:textId="77777777" w:rsidR="00743BBE" w:rsidRDefault="00743BBE">
      <w:pPr>
        <w:rPr>
          <w:rFonts w:ascii="Times New Roman" w:eastAsia="Times New Roman" w:hAnsi="Times New Roman" w:cs="Times New Roman"/>
          <w:color w:val="333333"/>
          <w:sz w:val="24"/>
          <w:szCs w:val="24"/>
          <w:highlight w:val="white"/>
        </w:rPr>
      </w:pPr>
    </w:p>
    <w:p w14:paraId="79D81336" w14:textId="77777777" w:rsidR="00743BBE" w:rsidRDefault="00000000">
      <w:pPr>
        <w:rPr>
          <w:rFonts w:ascii="Times New Roman" w:eastAsia="Times New Roman" w:hAnsi="Times New Roman" w:cs="Times New Roman"/>
          <w:color w:val="333333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333333"/>
          <w:sz w:val="24"/>
          <w:szCs w:val="24"/>
          <w:highlight w:val="white"/>
        </w:rPr>
        <w:t>Пример использования (загрузка истории за прошлое время):</w:t>
      </w:r>
    </w:p>
    <w:p w14:paraId="71660782" w14:textId="77777777" w:rsidR="00743BBE" w:rsidRDefault="00000000">
      <w:pPr>
        <w:numPr>
          <w:ilvl w:val="0"/>
          <w:numId w:val="3"/>
        </w:numPr>
        <w:rPr>
          <w:rFonts w:ascii="Times New Roman" w:eastAsia="Times New Roman" w:hAnsi="Times New Roman" w:cs="Times New Roman"/>
          <w:color w:val="333333"/>
          <w:sz w:val="24"/>
          <w:szCs w:val="24"/>
          <w:highlight w:val="white"/>
        </w:rPr>
      </w:pPr>
      <w:proofErr w:type="spellStart"/>
      <w:r>
        <w:rPr>
          <w:rFonts w:ascii="Times New Roman" w:eastAsia="Times New Roman" w:hAnsi="Times New Roman" w:cs="Times New Roman"/>
          <w:color w:val="333333"/>
          <w:sz w:val="24"/>
          <w:szCs w:val="24"/>
          <w:highlight w:val="white"/>
        </w:rPr>
        <w:t>python</w:t>
      </w:r>
      <w:proofErr w:type="spellEnd"/>
      <w:r>
        <w:rPr>
          <w:rFonts w:ascii="Times New Roman" w:eastAsia="Times New Roman" w:hAnsi="Times New Roman" w:cs="Times New Roman"/>
          <w:color w:val="333333"/>
          <w:sz w:val="24"/>
          <w:szCs w:val="24"/>
          <w:highlight w:val="white"/>
        </w:rPr>
        <w:t xml:space="preserve"> </w:t>
      </w:r>
      <w:hyperlink r:id="rId10">
        <w:r>
          <w:rPr>
            <w:rFonts w:ascii="Times New Roman" w:eastAsia="Times New Roman" w:hAnsi="Times New Roman" w:cs="Times New Roman"/>
            <w:color w:val="1155CC"/>
            <w:sz w:val="24"/>
            <w:szCs w:val="24"/>
            <w:highlight w:val="white"/>
            <w:u w:val="single"/>
          </w:rPr>
          <w:t>manage.py</w:t>
        </w:r>
      </w:hyperlink>
      <w:r>
        <w:rPr>
          <w:rFonts w:ascii="Times New Roman" w:eastAsia="Times New Roman" w:hAnsi="Times New Roman" w:cs="Times New Roman"/>
          <w:color w:val="333333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333333"/>
          <w:sz w:val="24"/>
          <w:szCs w:val="24"/>
          <w:highlight w:val="white"/>
        </w:rPr>
        <w:t>fill_history</w:t>
      </w:r>
      <w:proofErr w:type="spellEnd"/>
    </w:p>
    <w:p w14:paraId="723B0108" w14:textId="77777777" w:rsidR="00743BBE" w:rsidRDefault="00743BBE">
      <w:pPr>
        <w:rPr>
          <w:rFonts w:ascii="Times New Roman" w:eastAsia="Times New Roman" w:hAnsi="Times New Roman" w:cs="Times New Roman"/>
          <w:color w:val="333333"/>
          <w:sz w:val="24"/>
          <w:szCs w:val="24"/>
          <w:highlight w:val="white"/>
        </w:rPr>
      </w:pPr>
    </w:p>
    <w:p w14:paraId="5CA38505" w14:textId="174F09F4" w:rsidR="00743BBE" w:rsidRDefault="00000000">
      <w:pPr>
        <w:rPr>
          <w:rFonts w:ascii="Times New Roman" w:eastAsia="Times New Roman" w:hAnsi="Times New Roman" w:cs="Times New Roman"/>
          <w:color w:val="333333"/>
          <w:sz w:val="24"/>
          <w:szCs w:val="24"/>
          <w:highlight w:val="white"/>
          <w:lang w:val="ru-RU"/>
        </w:rPr>
      </w:pPr>
      <w:r>
        <w:rPr>
          <w:rFonts w:ascii="Times New Roman" w:eastAsia="Times New Roman" w:hAnsi="Times New Roman" w:cs="Times New Roman"/>
          <w:color w:val="333333"/>
          <w:sz w:val="24"/>
          <w:szCs w:val="24"/>
          <w:highlight w:val="white"/>
        </w:rPr>
        <w:t>Код структурно понятен, поэтому мы ком</w:t>
      </w:r>
      <w:r w:rsidR="008A4626">
        <w:rPr>
          <w:rFonts w:ascii="Times New Roman" w:eastAsia="Times New Roman" w:hAnsi="Times New Roman" w:cs="Times New Roman"/>
          <w:color w:val="333333"/>
          <w:sz w:val="24"/>
          <w:szCs w:val="24"/>
          <w:highlight w:val="white"/>
          <w:lang w:val="ru-RU"/>
        </w:rPr>
        <w:t>м</w:t>
      </w:r>
      <w:proofErr w:type="spellStart"/>
      <w:r>
        <w:rPr>
          <w:rFonts w:ascii="Times New Roman" w:eastAsia="Times New Roman" w:hAnsi="Times New Roman" w:cs="Times New Roman"/>
          <w:color w:val="333333"/>
          <w:sz w:val="24"/>
          <w:szCs w:val="24"/>
          <w:highlight w:val="white"/>
        </w:rPr>
        <w:t>ентарии</w:t>
      </w:r>
      <w:proofErr w:type="spellEnd"/>
      <w:r>
        <w:rPr>
          <w:rFonts w:ascii="Times New Roman" w:eastAsia="Times New Roman" w:hAnsi="Times New Roman" w:cs="Times New Roman"/>
          <w:color w:val="333333"/>
          <w:sz w:val="24"/>
          <w:szCs w:val="24"/>
          <w:highlight w:val="white"/>
        </w:rPr>
        <w:t xml:space="preserve"> указали лишь в сложных местах:</w:t>
      </w:r>
    </w:p>
    <w:p w14:paraId="2C366D42" w14:textId="0256705E" w:rsidR="008A4626" w:rsidRDefault="008A4626">
      <w:pPr>
        <w:rPr>
          <w:rFonts w:ascii="Times New Roman" w:eastAsia="Times New Roman" w:hAnsi="Times New Roman" w:cs="Times New Roman"/>
          <w:color w:val="333333"/>
          <w:sz w:val="24"/>
          <w:szCs w:val="24"/>
          <w:highlight w:val="white"/>
          <w:lang w:val="ru-RU"/>
        </w:rPr>
      </w:pPr>
      <w:r w:rsidRPr="008A4626">
        <w:rPr>
          <w:rFonts w:ascii="Times New Roman" w:eastAsia="Times New Roman" w:hAnsi="Times New Roman" w:cs="Times New Roman"/>
          <w:color w:val="333333"/>
          <w:sz w:val="24"/>
          <w:szCs w:val="24"/>
          <w:lang w:val="ru-RU"/>
        </w:rPr>
        <w:drawing>
          <wp:inline distT="0" distB="0" distL="0" distR="0" wp14:anchorId="492179A0" wp14:editId="65EF3C60">
            <wp:extent cx="5733415" cy="1877695"/>
            <wp:effectExtent l="0" t="0" r="635" b="8255"/>
            <wp:docPr id="193797917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797917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1877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32E710" w14:textId="4F47FA02" w:rsidR="00743BBE" w:rsidRPr="008A4626" w:rsidRDefault="008A4626">
      <w:pPr>
        <w:rPr>
          <w:rFonts w:ascii="Times New Roman" w:eastAsia="Times New Roman" w:hAnsi="Times New Roman" w:cs="Times New Roman"/>
          <w:color w:val="333333"/>
          <w:sz w:val="24"/>
          <w:szCs w:val="24"/>
          <w:highlight w:val="white"/>
          <w:lang w:val="ru-RU"/>
        </w:rPr>
      </w:pPr>
      <w:r>
        <w:rPr>
          <w:rFonts w:ascii="Times New Roman" w:eastAsia="Times New Roman" w:hAnsi="Times New Roman" w:cs="Times New Roman"/>
          <w:color w:val="333333"/>
          <w:sz w:val="24"/>
          <w:szCs w:val="24"/>
          <w:highlight w:val="white"/>
          <w:lang w:val="ru-RU"/>
        </w:rPr>
        <w:t xml:space="preserve">Был использован формат </w:t>
      </w:r>
      <w:proofErr w:type="spellStart"/>
      <w:r w:rsidRPr="008A4626">
        <w:rPr>
          <w:rFonts w:ascii="Times New Roman" w:eastAsia="Times New Roman" w:hAnsi="Times New Roman" w:cs="Times New Roman"/>
          <w:color w:val="333333"/>
          <w:sz w:val="24"/>
          <w:szCs w:val="24"/>
          <w:lang w:val="ru-RU"/>
        </w:rPr>
        <w:t>docstring</w:t>
      </w:r>
      <w:proofErr w:type="spellEnd"/>
    </w:p>
    <w:p w14:paraId="4ACCD6C8" w14:textId="77777777" w:rsidR="008A4626" w:rsidRPr="008A4626" w:rsidRDefault="008A4626">
      <w:pPr>
        <w:rPr>
          <w:rFonts w:ascii="Times New Roman" w:eastAsia="Times New Roman" w:hAnsi="Times New Roman" w:cs="Times New Roman"/>
          <w:color w:val="333333"/>
          <w:sz w:val="24"/>
          <w:szCs w:val="24"/>
          <w:highlight w:val="white"/>
          <w:lang w:val="ru-RU"/>
        </w:rPr>
      </w:pPr>
    </w:p>
    <w:p w14:paraId="23D706EA" w14:textId="77777777" w:rsidR="00743BBE" w:rsidRDefault="00000000">
      <w:pPr>
        <w:rPr>
          <w:rFonts w:ascii="Times New Roman" w:eastAsia="Times New Roman" w:hAnsi="Times New Roman" w:cs="Times New Roman"/>
          <w:color w:val="333333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333333"/>
          <w:sz w:val="24"/>
          <w:szCs w:val="24"/>
          <w:highlight w:val="white"/>
        </w:rPr>
        <w:t xml:space="preserve">Также код написан в соответствии стандартам pep8, flake8 и </w:t>
      </w:r>
      <w:proofErr w:type="spellStart"/>
      <w:r>
        <w:rPr>
          <w:rFonts w:ascii="Times New Roman" w:eastAsia="Times New Roman" w:hAnsi="Times New Roman" w:cs="Times New Roman"/>
          <w:color w:val="333333"/>
          <w:sz w:val="24"/>
          <w:szCs w:val="24"/>
          <w:highlight w:val="white"/>
        </w:rPr>
        <w:t>black</w:t>
      </w:r>
      <w:proofErr w:type="spellEnd"/>
    </w:p>
    <w:p w14:paraId="0B30F808" w14:textId="77777777" w:rsidR="00743BBE" w:rsidRDefault="00743BBE">
      <w:pPr>
        <w:rPr>
          <w:rFonts w:ascii="Times New Roman" w:eastAsia="Times New Roman" w:hAnsi="Times New Roman" w:cs="Times New Roman"/>
          <w:color w:val="333333"/>
          <w:sz w:val="24"/>
          <w:szCs w:val="24"/>
          <w:highlight w:val="white"/>
        </w:rPr>
      </w:pPr>
    </w:p>
    <w:p w14:paraId="70A80725" w14:textId="77777777" w:rsidR="00743BBE" w:rsidRDefault="00000000">
      <w:pPr>
        <w:rPr>
          <w:rFonts w:ascii="Times New Roman" w:eastAsia="Times New Roman" w:hAnsi="Times New Roman" w:cs="Times New Roman"/>
          <w:color w:val="333333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333333"/>
          <w:sz w:val="24"/>
          <w:szCs w:val="24"/>
          <w:highlight w:val="white"/>
        </w:rPr>
        <w:t xml:space="preserve">Для настройки проект </w:t>
      </w:r>
      <w:proofErr w:type="gramStart"/>
      <w:r>
        <w:rPr>
          <w:rFonts w:ascii="Times New Roman" w:eastAsia="Times New Roman" w:hAnsi="Times New Roman" w:cs="Times New Roman"/>
          <w:color w:val="333333"/>
          <w:sz w:val="24"/>
          <w:szCs w:val="24"/>
          <w:highlight w:val="white"/>
        </w:rPr>
        <w:t>используется .</w:t>
      </w:r>
      <w:proofErr w:type="spellStart"/>
      <w:r>
        <w:rPr>
          <w:rFonts w:ascii="Times New Roman" w:eastAsia="Times New Roman" w:hAnsi="Times New Roman" w:cs="Times New Roman"/>
          <w:color w:val="333333"/>
          <w:sz w:val="24"/>
          <w:szCs w:val="24"/>
          <w:highlight w:val="white"/>
        </w:rPr>
        <w:t>env</w:t>
      </w:r>
      <w:proofErr w:type="gramEnd"/>
      <w:r>
        <w:rPr>
          <w:rFonts w:ascii="Times New Roman" w:eastAsia="Times New Roman" w:hAnsi="Times New Roman" w:cs="Times New Roman"/>
          <w:color w:val="333333"/>
          <w:sz w:val="24"/>
          <w:szCs w:val="24"/>
          <w:highlight w:val="white"/>
        </w:rPr>
        <w:t>.example</w:t>
      </w:r>
      <w:proofErr w:type="spellEnd"/>
      <w:r>
        <w:rPr>
          <w:rFonts w:ascii="Times New Roman" w:eastAsia="Times New Roman" w:hAnsi="Times New Roman" w:cs="Times New Roman"/>
          <w:color w:val="333333"/>
          <w:sz w:val="24"/>
          <w:szCs w:val="24"/>
          <w:highlight w:val="white"/>
        </w:rPr>
        <w:t xml:space="preserve"> (настройка окружения)</w:t>
      </w:r>
    </w:p>
    <w:p w14:paraId="79271824" w14:textId="77777777" w:rsidR="00743BBE" w:rsidRDefault="00743BBE">
      <w:pPr>
        <w:rPr>
          <w:rFonts w:ascii="Times New Roman" w:eastAsia="Times New Roman" w:hAnsi="Times New Roman" w:cs="Times New Roman"/>
          <w:color w:val="333333"/>
          <w:sz w:val="24"/>
          <w:szCs w:val="24"/>
          <w:highlight w:val="white"/>
        </w:rPr>
      </w:pPr>
    </w:p>
    <w:p w14:paraId="6BD60719" w14:textId="77777777" w:rsidR="00743BBE" w:rsidRPr="008A4626" w:rsidRDefault="00000000">
      <w:pPr>
        <w:rPr>
          <w:rFonts w:ascii="Times New Roman" w:eastAsia="Times New Roman" w:hAnsi="Times New Roman" w:cs="Times New Roman"/>
          <w:color w:val="333333"/>
          <w:sz w:val="24"/>
          <w:szCs w:val="24"/>
          <w:highlight w:val="white"/>
          <w:lang w:val="en-US"/>
        </w:rPr>
      </w:pPr>
      <w:r>
        <w:rPr>
          <w:rFonts w:ascii="Times New Roman" w:eastAsia="Times New Roman" w:hAnsi="Times New Roman" w:cs="Times New Roman"/>
          <w:color w:val="333333"/>
          <w:sz w:val="24"/>
          <w:szCs w:val="24"/>
          <w:highlight w:val="white"/>
        </w:rPr>
        <w:t>Для</w:t>
      </w:r>
      <w:r w:rsidRPr="008A4626">
        <w:rPr>
          <w:rFonts w:ascii="Times New Roman" w:eastAsia="Times New Roman" w:hAnsi="Times New Roman" w:cs="Times New Roman"/>
          <w:color w:val="333333"/>
          <w:sz w:val="24"/>
          <w:szCs w:val="24"/>
          <w:highlight w:val="white"/>
          <w:lang w:val="en-US"/>
        </w:rPr>
        <w:t xml:space="preserve"> </w:t>
      </w:r>
      <w:r>
        <w:rPr>
          <w:rFonts w:ascii="Times New Roman" w:eastAsia="Times New Roman" w:hAnsi="Times New Roman" w:cs="Times New Roman"/>
          <w:color w:val="333333"/>
          <w:sz w:val="24"/>
          <w:szCs w:val="24"/>
          <w:highlight w:val="white"/>
        </w:rPr>
        <w:t>сборки</w:t>
      </w:r>
      <w:r w:rsidRPr="008A4626">
        <w:rPr>
          <w:rFonts w:ascii="Times New Roman" w:eastAsia="Times New Roman" w:hAnsi="Times New Roman" w:cs="Times New Roman"/>
          <w:color w:val="333333"/>
          <w:sz w:val="24"/>
          <w:szCs w:val="24"/>
          <w:highlight w:val="white"/>
          <w:lang w:val="en-US"/>
        </w:rPr>
        <w:t xml:space="preserve"> </w:t>
      </w:r>
      <w:r>
        <w:rPr>
          <w:rFonts w:ascii="Times New Roman" w:eastAsia="Times New Roman" w:hAnsi="Times New Roman" w:cs="Times New Roman"/>
          <w:color w:val="333333"/>
          <w:sz w:val="24"/>
          <w:szCs w:val="24"/>
          <w:highlight w:val="white"/>
        </w:rPr>
        <w:t>используется</w:t>
      </w:r>
      <w:r w:rsidRPr="008A4626">
        <w:rPr>
          <w:rFonts w:ascii="Times New Roman" w:eastAsia="Times New Roman" w:hAnsi="Times New Roman" w:cs="Times New Roman"/>
          <w:color w:val="333333"/>
          <w:sz w:val="24"/>
          <w:szCs w:val="24"/>
          <w:highlight w:val="white"/>
          <w:lang w:val="en-US"/>
        </w:rPr>
        <w:t xml:space="preserve"> Docker (</w:t>
      </w:r>
      <w:proofErr w:type="spellStart"/>
      <w:r w:rsidRPr="008A4626">
        <w:rPr>
          <w:rFonts w:ascii="Times New Roman" w:eastAsia="Times New Roman" w:hAnsi="Times New Roman" w:cs="Times New Roman"/>
          <w:color w:val="333333"/>
          <w:sz w:val="24"/>
          <w:szCs w:val="24"/>
          <w:highlight w:val="white"/>
          <w:lang w:val="en-US"/>
        </w:rPr>
        <w:t>Dockerfile</w:t>
      </w:r>
      <w:proofErr w:type="spellEnd"/>
      <w:r w:rsidRPr="008A4626">
        <w:rPr>
          <w:rFonts w:ascii="Times New Roman" w:eastAsia="Times New Roman" w:hAnsi="Times New Roman" w:cs="Times New Roman"/>
          <w:color w:val="333333"/>
          <w:sz w:val="24"/>
          <w:szCs w:val="24"/>
          <w:highlight w:val="white"/>
          <w:lang w:val="en-US"/>
        </w:rPr>
        <w:t>, docker-</w:t>
      </w:r>
      <w:proofErr w:type="spellStart"/>
      <w:r w:rsidRPr="008A4626">
        <w:rPr>
          <w:rFonts w:ascii="Times New Roman" w:eastAsia="Times New Roman" w:hAnsi="Times New Roman" w:cs="Times New Roman"/>
          <w:color w:val="333333"/>
          <w:sz w:val="24"/>
          <w:szCs w:val="24"/>
          <w:highlight w:val="white"/>
          <w:lang w:val="en-US"/>
        </w:rPr>
        <w:t>compose.yml</w:t>
      </w:r>
      <w:proofErr w:type="spellEnd"/>
      <w:r w:rsidRPr="008A4626">
        <w:rPr>
          <w:rFonts w:ascii="Times New Roman" w:eastAsia="Times New Roman" w:hAnsi="Times New Roman" w:cs="Times New Roman"/>
          <w:color w:val="333333"/>
          <w:sz w:val="24"/>
          <w:szCs w:val="24"/>
          <w:highlight w:val="white"/>
          <w:lang w:val="en-US"/>
        </w:rPr>
        <w:t xml:space="preserve">, </w:t>
      </w:r>
      <w:proofErr w:type="spellStart"/>
      <w:proofErr w:type="gramStart"/>
      <w:r w:rsidRPr="008A4626">
        <w:rPr>
          <w:rFonts w:ascii="Times New Roman" w:eastAsia="Times New Roman" w:hAnsi="Times New Roman" w:cs="Times New Roman"/>
          <w:color w:val="333333"/>
          <w:sz w:val="24"/>
          <w:szCs w:val="24"/>
          <w:highlight w:val="white"/>
          <w:lang w:val="en-US"/>
        </w:rPr>
        <w:t>render.yaml</w:t>
      </w:r>
      <w:proofErr w:type="spellEnd"/>
      <w:proofErr w:type="gramEnd"/>
      <w:r w:rsidRPr="008A4626">
        <w:rPr>
          <w:rFonts w:ascii="Times New Roman" w:eastAsia="Times New Roman" w:hAnsi="Times New Roman" w:cs="Times New Roman"/>
          <w:color w:val="333333"/>
          <w:sz w:val="24"/>
          <w:szCs w:val="24"/>
          <w:highlight w:val="white"/>
          <w:lang w:val="en-US"/>
        </w:rPr>
        <w:t>)</w:t>
      </w:r>
    </w:p>
    <w:p w14:paraId="0CDB4B30" w14:textId="77777777" w:rsidR="00743BBE" w:rsidRPr="008A4626" w:rsidRDefault="00743BBE">
      <w:pPr>
        <w:rPr>
          <w:rFonts w:ascii="Times New Roman" w:eastAsia="Times New Roman" w:hAnsi="Times New Roman" w:cs="Times New Roman"/>
          <w:color w:val="333333"/>
          <w:sz w:val="24"/>
          <w:szCs w:val="24"/>
          <w:highlight w:val="white"/>
          <w:lang w:val="en-US"/>
        </w:rPr>
      </w:pPr>
    </w:p>
    <w:p w14:paraId="53E022B7" w14:textId="77777777" w:rsidR="00743BBE" w:rsidRDefault="00000000">
      <w:pPr>
        <w:rPr>
          <w:rFonts w:ascii="Times New Roman" w:eastAsia="Times New Roman" w:hAnsi="Times New Roman" w:cs="Times New Roman"/>
          <w:color w:val="333333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333333"/>
          <w:sz w:val="24"/>
          <w:szCs w:val="24"/>
          <w:highlight w:val="white"/>
        </w:rPr>
        <w:t>Все библиотеки, необходимые для запуска проекта, указаны в requirements.txt</w:t>
      </w:r>
    </w:p>
    <w:p w14:paraId="58A09BBF" w14:textId="77777777" w:rsidR="00743BBE" w:rsidRDefault="00743BBE">
      <w:pPr>
        <w:rPr>
          <w:rFonts w:ascii="Times New Roman" w:eastAsia="Times New Roman" w:hAnsi="Times New Roman" w:cs="Times New Roman"/>
          <w:color w:val="333333"/>
          <w:sz w:val="24"/>
          <w:szCs w:val="24"/>
          <w:highlight w:val="white"/>
        </w:rPr>
      </w:pPr>
    </w:p>
    <w:p w14:paraId="2483E35A" w14:textId="77777777" w:rsidR="00743BBE" w:rsidRDefault="00000000">
      <w:pPr>
        <w:rPr>
          <w:rFonts w:ascii="Times New Roman" w:eastAsia="Times New Roman" w:hAnsi="Times New Roman" w:cs="Times New Roman"/>
          <w:color w:val="333333"/>
          <w:sz w:val="24"/>
          <w:szCs w:val="24"/>
          <w:highlight w:val="white"/>
        </w:rPr>
      </w:pPr>
      <w:proofErr w:type="gramStart"/>
      <w:r>
        <w:rPr>
          <w:rFonts w:ascii="Times New Roman" w:eastAsia="Times New Roman" w:hAnsi="Times New Roman" w:cs="Times New Roman"/>
          <w:color w:val="333333"/>
          <w:sz w:val="24"/>
          <w:szCs w:val="24"/>
          <w:highlight w:val="white"/>
        </w:rPr>
        <w:t>.</w:t>
      </w:r>
      <w:proofErr w:type="spellStart"/>
      <w:r>
        <w:rPr>
          <w:rFonts w:ascii="Times New Roman" w:eastAsia="Times New Roman" w:hAnsi="Times New Roman" w:cs="Times New Roman"/>
          <w:color w:val="333333"/>
          <w:sz w:val="24"/>
          <w:szCs w:val="24"/>
          <w:highlight w:val="white"/>
        </w:rPr>
        <w:t>gitignore</w:t>
      </w:r>
      <w:proofErr w:type="spellEnd"/>
      <w:proofErr w:type="gramEnd"/>
      <w:r>
        <w:rPr>
          <w:rFonts w:ascii="Times New Roman" w:eastAsia="Times New Roman" w:hAnsi="Times New Roman" w:cs="Times New Roman"/>
          <w:color w:val="333333"/>
          <w:sz w:val="24"/>
          <w:szCs w:val="24"/>
          <w:highlight w:val="white"/>
        </w:rPr>
        <w:t xml:space="preserve"> - для игнорирования лишних файлов и избежания утечки данных в репозиторий </w:t>
      </w:r>
      <w:proofErr w:type="gramStart"/>
      <w:r>
        <w:rPr>
          <w:rFonts w:ascii="Times New Roman" w:eastAsia="Times New Roman" w:hAnsi="Times New Roman" w:cs="Times New Roman"/>
          <w:color w:val="333333"/>
          <w:sz w:val="24"/>
          <w:szCs w:val="24"/>
          <w:highlight w:val="white"/>
        </w:rPr>
        <w:t>(.</w:t>
      </w:r>
      <w:proofErr w:type="spellStart"/>
      <w:r>
        <w:rPr>
          <w:rFonts w:ascii="Times New Roman" w:eastAsia="Times New Roman" w:hAnsi="Times New Roman" w:cs="Times New Roman"/>
          <w:color w:val="333333"/>
          <w:sz w:val="24"/>
          <w:szCs w:val="24"/>
          <w:highlight w:val="white"/>
        </w:rPr>
        <w:t>env</w:t>
      </w:r>
      <w:proofErr w:type="spellEnd"/>
      <w:proofErr w:type="gramEnd"/>
      <w:r>
        <w:rPr>
          <w:rFonts w:ascii="Times New Roman" w:eastAsia="Times New Roman" w:hAnsi="Times New Roman" w:cs="Times New Roman"/>
          <w:color w:val="333333"/>
          <w:sz w:val="24"/>
          <w:szCs w:val="24"/>
          <w:highlight w:val="white"/>
        </w:rPr>
        <w:t>, db.sqlite3 (при тестировании)</w:t>
      </w:r>
      <w:proofErr w:type="gramStart"/>
      <w:r>
        <w:rPr>
          <w:rFonts w:ascii="Times New Roman" w:eastAsia="Times New Roman" w:hAnsi="Times New Roman" w:cs="Times New Roman"/>
          <w:color w:val="333333"/>
          <w:sz w:val="24"/>
          <w:szCs w:val="24"/>
          <w:highlight w:val="white"/>
        </w:rPr>
        <w:t>, .</w:t>
      </w:r>
      <w:proofErr w:type="spellStart"/>
      <w:r>
        <w:rPr>
          <w:rFonts w:ascii="Times New Roman" w:eastAsia="Times New Roman" w:hAnsi="Times New Roman" w:cs="Times New Roman"/>
          <w:color w:val="333333"/>
          <w:sz w:val="24"/>
          <w:szCs w:val="24"/>
          <w:highlight w:val="white"/>
        </w:rPr>
        <w:t>venv</w:t>
      </w:r>
      <w:proofErr w:type="spellEnd"/>
      <w:proofErr w:type="gramEnd"/>
      <w:r>
        <w:rPr>
          <w:rFonts w:ascii="Times New Roman" w:eastAsia="Times New Roman" w:hAnsi="Times New Roman" w:cs="Times New Roman"/>
          <w:color w:val="333333"/>
          <w:sz w:val="24"/>
          <w:szCs w:val="24"/>
          <w:highlight w:val="white"/>
        </w:rPr>
        <w:t xml:space="preserve"> и др.)</w:t>
      </w:r>
    </w:p>
    <w:p w14:paraId="72B5BBEC" w14:textId="77777777" w:rsidR="00743BBE" w:rsidRDefault="00743BBE">
      <w:pPr>
        <w:rPr>
          <w:rFonts w:ascii="Times New Roman" w:eastAsia="Times New Roman" w:hAnsi="Times New Roman" w:cs="Times New Roman"/>
          <w:color w:val="333333"/>
          <w:sz w:val="24"/>
          <w:szCs w:val="24"/>
          <w:highlight w:val="white"/>
        </w:rPr>
      </w:pPr>
    </w:p>
    <w:p w14:paraId="40F750D5" w14:textId="77777777" w:rsidR="00743BBE" w:rsidRDefault="00743BBE">
      <w:pPr>
        <w:rPr>
          <w:rFonts w:ascii="Times New Roman" w:eastAsia="Times New Roman" w:hAnsi="Times New Roman" w:cs="Times New Roman"/>
          <w:color w:val="333333"/>
          <w:sz w:val="24"/>
          <w:szCs w:val="24"/>
          <w:highlight w:val="white"/>
        </w:rPr>
      </w:pPr>
    </w:p>
    <w:sectPr w:rsidR="00743BBE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  <w:embedRegular r:id="rId1" w:fontKey="{50256490-0E41-482F-8B79-2657B9DC03F9}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  <w:embedRegular r:id="rId2" w:fontKey="{6005EC6C-EDAA-4F5F-98B7-8452676A252F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3A48E2"/>
    <w:multiLevelType w:val="multilevel"/>
    <w:tmpl w:val="894A5AB6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0F834883"/>
    <w:multiLevelType w:val="multilevel"/>
    <w:tmpl w:val="FC304E18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1CF47C42"/>
    <w:multiLevelType w:val="multilevel"/>
    <w:tmpl w:val="67686FB2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509A7489"/>
    <w:multiLevelType w:val="multilevel"/>
    <w:tmpl w:val="1B48E704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74BF07C3"/>
    <w:multiLevelType w:val="multilevel"/>
    <w:tmpl w:val="0D40A390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 w16cid:durableId="38749303">
    <w:abstractNumId w:val="4"/>
  </w:num>
  <w:num w:numId="2" w16cid:durableId="1076711227">
    <w:abstractNumId w:val="1"/>
  </w:num>
  <w:num w:numId="3" w16cid:durableId="36317599">
    <w:abstractNumId w:val="3"/>
  </w:num>
  <w:num w:numId="4" w16cid:durableId="1930966917">
    <w:abstractNumId w:val="2"/>
  </w:num>
  <w:num w:numId="5" w16cid:durableId="197945242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43BBE"/>
    <w:rsid w:val="00474C65"/>
    <w:rsid w:val="00743BBE"/>
    <w:rsid w:val="008A46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831DAD7"/>
  <w15:docId w15:val="{F820B915-9975-4BE2-9827-B9237DFE02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ru" w:eastAsia="ru-RU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a4">
    <w:name w:val="Subtitle"/>
    <w:basedOn w:val="a"/>
    <w:next w:val="a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manage.py" TargetMode="Externa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5.png"/><Relationship Id="rId5" Type="http://schemas.openxmlformats.org/officeDocument/2006/relationships/image" Target="media/image1.png"/><Relationship Id="rId10" Type="http://schemas.openxmlformats.org/officeDocument/2006/relationships/hyperlink" Target="http://manage.py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4.png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225</Words>
  <Characters>1289</Characters>
  <Application>Microsoft Office Word</Application>
  <DocSecurity>0</DocSecurity>
  <Lines>10</Lines>
  <Paragraphs>3</Paragraphs>
  <ScaleCrop>false</ScaleCrop>
  <Company/>
  <LinksUpToDate>false</LinksUpToDate>
  <CharactersWithSpaces>1511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Илья Крахмальников</cp:lastModifiedBy>
  <cp:revision>2</cp:revision>
  <dcterms:created xsi:type="dcterms:W3CDTF">2026-04-02T10:05:00Z</dcterms:created>
  <dcterms:modified xsi:type="dcterms:W3CDTF">2026-04-02T10:07:00Z</dcterms:modified>
</cp:coreProperties>
</file>