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DB1" w:rsidRPr="002F1DB1" w:rsidRDefault="002F1DB1" w:rsidP="002F1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  <w:t>Aula 1: Introdução às Energias Renováveis e à Transição Energética</w:t>
      </w:r>
    </w:p>
    <w:p w:rsidR="002F1DB1" w:rsidRPr="002F1DB1" w:rsidRDefault="002F1DB1" w:rsidP="002F1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s-ES"/>
        </w:rPr>
        <w:t>Atividade: Mapa Energético Local</w:t>
      </w:r>
      <w:r w:rsidRPr="002F1DB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br/>
        <w:t>Os estudantes investigam em grupos quais fontes de energia são utilizadas em sua região (hidrelétrica, fóssil, solar etc.), seus percentuais e limitações. Em seguida, elaboram um mapa ou infográfico comparativo e o apresentam em plenário.</w:t>
      </w:r>
    </w:p>
    <w:p w:rsidR="002F1DB1" w:rsidRPr="002F1DB1" w:rsidRDefault="002F1DB1" w:rsidP="002F1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1DB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2F1DB1" w:rsidRPr="002F1DB1" w:rsidRDefault="002F1DB1" w:rsidP="002F1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  <w:t>Aula 2: Fundamentos da Energia Solar</w:t>
      </w:r>
    </w:p>
    <w:p w:rsidR="002F1DB1" w:rsidRPr="002F1DB1" w:rsidRDefault="002F1DB1" w:rsidP="002F1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s-ES"/>
        </w:rPr>
        <w:t>Atividade: Medição da Radiação Solar</w:t>
      </w:r>
      <w:r w:rsidRPr="002F1DB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br/>
        <w:t xml:space="preserve">Com um </w:t>
      </w:r>
      <w:proofErr w:type="spellStart"/>
      <w:r w:rsidRPr="002F1DB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piranômetro</w:t>
      </w:r>
      <w:proofErr w:type="spellEnd"/>
      <w:r w:rsidRPr="002F1DB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caseiro (termômetros, superfícies pretas e brancas ou aplicativos móveis), os estudantes medem a radiação solar em diferentes pontos do campus. Depois, comparam valores, discutem os fatores que afetam a radiação e relacionam com a teoria.</w:t>
      </w:r>
    </w:p>
    <w:p w:rsidR="002F1DB1" w:rsidRPr="002F1DB1" w:rsidRDefault="002F1DB1" w:rsidP="002F1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1DB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2F1DB1" w:rsidRPr="002F1DB1" w:rsidRDefault="002F1DB1" w:rsidP="002F1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  <w:t>Aula 3: Tecnologias Fotovoltaicas</w:t>
      </w:r>
    </w:p>
    <w:p w:rsidR="002F1DB1" w:rsidRPr="002F1DB1" w:rsidRDefault="002F1DB1" w:rsidP="002F1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s-ES"/>
        </w:rPr>
        <w:t>Atividade: Exploração de Painéis</w:t>
      </w:r>
      <w:r w:rsidRPr="002F1DB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br/>
        <w:t>São apresentados diferentes tipos de módulos solares (reais ou em maquete). Os estudantes, em pequenos grupos, pesquisam sua eficiência, custo e aplicações, e constroem uma tabela comparativa que deverão defender em um debate em formato de “mesa-redonda”.</w:t>
      </w:r>
    </w:p>
    <w:p w:rsidR="002F1DB1" w:rsidRPr="002F1DB1" w:rsidRDefault="002F1DB1" w:rsidP="002F1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1DB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2F1DB1" w:rsidRPr="002F1DB1" w:rsidRDefault="002F1DB1" w:rsidP="002F1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  <w:t>Aula 4: Projeto e Instalação de Sistemas Fotovoltaicos</w:t>
      </w:r>
    </w:p>
    <w:p w:rsidR="002F1DB1" w:rsidRPr="002F1DB1" w:rsidRDefault="002F1DB1" w:rsidP="002F1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s-ES"/>
        </w:rPr>
        <w:t xml:space="preserve">Atividade: </w:t>
      </w:r>
      <w:proofErr w:type="spellStart"/>
      <w:r w:rsidRPr="002F1DB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s-ES"/>
        </w:rPr>
        <w:t>Mini-projeto</w:t>
      </w:r>
      <w:proofErr w:type="spellEnd"/>
      <w:r w:rsidRPr="002F1DB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s-ES"/>
        </w:rPr>
        <w:t xml:space="preserve"> de Dimensionamento</w:t>
      </w:r>
      <w:r w:rsidRPr="002F1DB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br/>
        <w:t>Em equipes, os estudantes recebem o consumo energético de uma residência simulada. Usando fórmulas de dimensionamento, calculam quantos painéis são necessários, qual tipo de inversor e se há necessidade de armazenamento. Por fim, apresentam sua proposta como se fossem engenheiros instaladores.</w:t>
      </w:r>
    </w:p>
    <w:p w:rsidR="002F1DB1" w:rsidRPr="002F1DB1" w:rsidRDefault="002F1DB1" w:rsidP="002F1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1DB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2F1DB1" w:rsidRPr="002F1DB1" w:rsidRDefault="002F1DB1" w:rsidP="002F1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  <w:t>Aula 5: Energia Solar Térmica</w:t>
      </w:r>
    </w:p>
    <w:p w:rsidR="002F1DB1" w:rsidRPr="002F1DB1" w:rsidRDefault="002F1DB1" w:rsidP="002F1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s-ES"/>
        </w:rPr>
        <w:t>Atividade: Construção de um Aquecedor Solar Caseiro</w:t>
      </w:r>
      <w:r w:rsidRPr="002F1DB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br/>
        <w:t>Os estudantes constroem um aquecedor solar utilizando garrafas PET, mangueiras pretas e recipientes de água. Registram a temperatura inicial e final após a exposição solar e comparam a eficiência com o que foi discutido em sala de aula.</w:t>
      </w:r>
    </w:p>
    <w:p w:rsidR="002F1DB1" w:rsidRPr="002F1DB1" w:rsidRDefault="002F1DB1" w:rsidP="002F1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1DB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2F1DB1" w:rsidRPr="002F1DB1" w:rsidRDefault="002F1DB1" w:rsidP="002F1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  <w:t>Aula 6: Integração da Energia Solar em Redes Elétricas</w:t>
      </w:r>
    </w:p>
    <w:p w:rsidR="002F1DB1" w:rsidRPr="002F1DB1" w:rsidRDefault="002F1DB1" w:rsidP="002F1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s-ES"/>
        </w:rPr>
        <w:lastRenderedPageBreak/>
        <w:t xml:space="preserve">Atividade: Simulação de </w:t>
      </w:r>
      <w:proofErr w:type="spellStart"/>
      <w:r w:rsidRPr="002F1DB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s-ES"/>
        </w:rPr>
        <w:t>Microrrede</w:t>
      </w:r>
      <w:proofErr w:type="spellEnd"/>
      <w:r w:rsidRPr="002F1DB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br/>
        <w:t>Com um software educativo (por exemplo, PV*SOL, HOMER, MATLAB/</w:t>
      </w:r>
      <w:proofErr w:type="spellStart"/>
      <w:r w:rsidRPr="002F1DB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Simulink</w:t>
      </w:r>
      <w:proofErr w:type="spellEnd"/>
      <w:r w:rsidRPr="002F1DB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ou uma alternativa gratuita online), os estudantes simulam a integração de painéis solares a uma rede doméstica, analisando a intermitência e as opções de armazenamento.</w:t>
      </w:r>
    </w:p>
    <w:p w:rsidR="002F1DB1" w:rsidRPr="002F1DB1" w:rsidRDefault="002F1DB1" w:rsidP="002F1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1DB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2F1DB1" w:rsidRPr="002F1DB1" w:rsidRDefault="002F1DB1" w:rsidP="002F1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  <w:t>Aula 7: Impacto Ambiental, Econômico e Social da Energia Solar</w:t>
      </w:r>
    </w:p>
    <w:p w:rsidR="002F1DB1" w:rsidRPr="002F1DB1" w:rsidRDefault="002F1DB1" w:rsidP="002F1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s-ES"/>
        </w:rPr>
        <w:t>Atividade: Estudo de Caso Comunitário</w:t>
      </w:r>
      <w:r w:rsidRPr="002F1DB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br/>
        <w:t>Formam-se equipes e cada uma recebe um caso (escola rural, comunidade isolada, pequeno hospital). Os estudantes devem avaliar custos, benefícios ambientais e sociais da instalação de energia solar e apresentar um breve relatório com sua proposta para o restante da turma.</w:t>
      </w:r>
    </w:p>
    <w:p w:rsidR="002F1DB1" w:rsidRPr="002F1DB1" w:rsidRDefault="002F1DB1" w:rsidP="002F1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1DB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2F1DB1" w:rsidRPr="002F1DB1" w:rsidRDefault="002F1DB1" w:rsidP="002F1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ES"/>
        </w:rPr>
        <w:t>Aula 8: Futuro da Energia Solar e Oficina Prática</w:t>
      </w:r>
    </w:p>
    <w:p w:rsidR="002F1DB1" w:rsidRPr="002F1DB1" w:rsidRDefault="002F1DB1" w:rsidP="002F1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2F1DB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s-ES"/>
        </w:rPr>
        <w:t>Atividade: Protótipo ou Simulação Avançada</w:t>
      </w:r>
      <w:r w:rsidRPr="002F1DB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br/>
        <w:t>Os estudantes constroem um protótipo simples (com um pequeno painel solar e uma carga como LED ou motor) ou realizam uma simulação avançada de um sistema inovador (</w:t>
      </w:r>
      <w:proofErr w:type="spellStart"/>
      <w:r w:rsidRPr="002F1DB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agrivoltaico</w:t>
      </w:r>
      <w:proofErr w:type="spellEnd"/>
      <w:r w:rsidRPr="002F1DB1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, solar flutuante etc.). Ao final, cada grupo apresenta sua visão sobre o futuro da energia solar.</w:t>
      </w:r>
    </w:p>
    <w:p w:rsidR="00ED7FBF" w:rsidRPr="002F1DB1" w:rsidRDefault="00ED7FBF">
      <w:pPr>
        <w:rPr>
          <w:lang w:val="pt-BR"/>
        </w:rPr>
      </w:pPr>
      <w:bookmarkStart w:id="0" w:name="_GoBack"/>
      <w:bookmarkEnd w:id="0"/>
    </w:p>
    <w:sectPr w:rsidR="00ED7FBF" w:rsidRPr="002F1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B1"/>
    <w:rsid w:val="002F1DB1"/>
    <w:rsid w:val="00E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9109C-6989-46E8-9C3F-B3B7AF02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F1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1DB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F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F1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2025-10-03T23:35:00Z</dcterms:created>
  <dcterms:modified xsi:type="dcterms:W3CDTF">2025-10-03T23:35:00Z</dcterms:modified>
</cp:coreProperties>
</file>