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F4E5F"/>
          <w:sz w:val="64"/>
          <w:szCs w:val="64"/>
        </w:rPr>
        <w:t xml:space="preserve">CommuteCircle</w:t>
      </w:r>
    </w:p>
    <w:p>
      <w:pPr>
        <w:spacing w:after="120"/>
      </w:pPr>
      <w:r>
        <w:rPr>
          <w:rFonts w:ascii="Arial" w:cs="Arial" w:eastAsia="Arial" w:hAnsi="Arial"/>
          <w:color w:val="404040"/>
          <w:sz w:val="36"/>
          <w:szCs w:val="36"/>
        </w:rPr>
        <w:t xml:space="preserve">Product Requirements Document (PRD)</w:t>
      </w:r>
    </w:p>
    <w:p>
      <w:pPr>
        <w:pBdr>
          <w:bottom w:val="single" w:color="1F4E5F" w:sz="12" w:space="6"/>
        </w:pBdr>
        <w:spacing w:after="300"/>
      </w:pPr>
      <w:r>
        <w:rPr>
          <w:rFonts w:ascii="Arial" w:cs="Arial" w:eastAsia="Arial" w:hAnsi="Arial"/>
          <w:i/>
          <w:iCs/>
          <w:sz w:val="24"/>
          <w:szCs w:val="24"/>
        </w:rPr>
        <w:t xml:space="preserve">Predictive, trust-ranked, community-moderated peer-to-peer ride sharing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Item</w:t>
            </w:r>
          </w:p>
        </w:tc>
        <w:tc>
          <w:tcPr>
            <w:tcW w:type="dxa" w:w="76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Detail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Product</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CommuteCircle (working title) - Peer Booking Portal + Rider Portal</w:t>
            </w:r>
          </w:p>
        </w:tc>
      </w:tr>
      <w:tr>
        <w:trPr>
          <w:cantSplit/>
        </w:trPr>
        <w:tc>
          <w:tcPr>
            <w:tcW w:type="dxa" w:w="2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Source</w:t>
            </w:r>
          </w:p>
        </w:tc>
        <w:tc>
          <w:tcPr>
            <w:tcW w:type="dxa" w:w="7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CommuteCircle Idea Document (Uproot Innovation, Problem Statement 2: Urban Commute &amp; Mobility Crisis)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Version / date</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1.0 - 29 September 2026</w:t>
            </w:r>
          </w:p>
        </w:tc>
      </w:tr>
      <w:tr>
        <w:trPr>
          <w:cantSplit/>
        </w:trPr>
        <w:tc>
          <w:tcPr>
            <w:tcW w:type="dxa" w:w="2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Status</w:t>
            </w:r>
          </w:p>
        </w:tc>
        <w:tc>
          <w:tcPr>
            <w:tcW w:type="dxa" w:w="7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Build-ready draft for the prototype; every feature listed is to be functional, not mocked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Portals</w:t>
            </w:r>
          </w:p>
        </w:tc>
        <w:tc>
          <w:tcPr>
            <w:tcW w:type="dxa" w:w="7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 Peer Booking Portal (passenger side, includes the Relay Mode QR)   2) Rider Portal (vehicle-owner side, includes the QR scanner)</w:t>
            </w:r>
          </w:p>
        </w:tc>
      </w:tr>
    </w:tbl>
    <w:p>
      <w:pPr>
        <w:spacing w:after="80"/>
      </w:pPr>
    </w:p>
    <w:p>
      <w:pPr>
        <w:spacing w:after="100"/>
      </w:pPr>
      <w:r>
        <w:rPr>
          <w:rFonts w:ascii="Arial" w:cs="Arial" w:eastAsia="Arial" w:hAnsi="Arial"/>
          <w:i/>
          <w:iCs/>
          <w:sz w:val="18"/>
          <w:szCs w:val="18"/>
        </w:rPr>
        <w:t xml:space="preserve">Reading guide: PB = Peer Booking Portal, RD = Rider Portal, Both = built in both portals. Priority P0 = must work in the demo build, P1 = build if time allows after all P0 items pass.</w:t>
      </w:r>
    </w:p>
    <w:p>
      <w:pPr>
        <w:pStyle w:val="Heading1"/>
      </w:pPr>
      <w:r>
        <w:rPr>
          <w:rFonts w:ascii="Arial" w:cs="Arial" w:eastAsia="Arial" w:hAnsi="Arial"/>
        </w:rPr>
        <w:t xml:space="preserve">1. Product Overview</w:t>
      </w:r>
    </w:p>
    <w:p>
      <w:pPr>
        <w:pStyle w:val="Heading2"/>
      </w:pPr>
      <w:r>
        <w:rPr>
          <w:rFonts w:ascii="Arial" w:cs="Arial" w:eastAsia="Arial" w:hAnsi="Arial"/>
        </w:rPr>
        <w:t xml:space="preserve">1.1 Problem</w:t>
      </w:r>
    </w:p>
    <w:p>
      <w:pPr>
        <w:spacing w:after="100"/>
      </w:pPr>
      <w:r>
        <w:rPr>
          <w:rFonts w:ascii="Arial" w:cs="Arial" w:eastAsia="Arial" w:hAnsi="Arial"/>
        </w:rPr>
        <w:t xml:space="preserve">Urban commuters and students face rising travel costs, congestion, overcrowded public transport, safety barriers (especially for women) and pollution, while millions of private vehicles run with empty seats every day.</w:t>
      </w:r>
    </w:p>
    <w:p>
      <w:pPr>
        <w:pStyle w:val="Heading2"/>
      </w:pPr>
      <w:r>
        <w:rPr>
          <w:rFonts w:ascii="Arial" w:cs="Arial" w:eastAsia="Arial" w:hAnsi="Arial"/>
        </w:rPr>
        <w:t xml:space="preserve">1.2 Solution</w:t>
      </w:r>
    </w:p>
    <w:p>
      <w:pPr>
        <w:spacing w:after="100"/>
      </w:pPr>
      <w:r>
        <w:rPr>
          <w:rFonts w:ascii="Arial" w:cs="Arial" w:eastAsia="Arial" w:hAnsi="Arial"/>
        </w:rPr>
        <w:t xml:space="preserve">CommuteCircle is a peer-to-peer ride-sharing community. People already making a trip share the ride and split only the fuel and toll cost. It is not a taxi service: riders (vehicle owners) are ordinary commuters and no one earns a fare or profit. Three things are automatic: prediction (rides form before anyone asks), trust (a visible earned ranking) and safety (a community that watches over its own members).</w:t>
      </w:r>
    </w:p>
    <w:p>
      <w:pPr>
        <w:spacing w:after="100"/>
      </w:pPr>
      <w:r>
        <w:rPr>
          <w:rFonts w:ascii="Arial" w:cs="Arial" w:eastAsia="Arial" w:hAnsi="Arial"/>
          <w:b/>
          <w:bCs/>
        </w:rPr>
        <w:t xml:space="preserve">One-line pitch: </w:t>
      </w:r>
      <w:r>
        <w:rPr>
          <w:rFonts w:ascii="Arial" w:cs="Arial" w:eastAsia="Arial" w:hAnsi="Arial"/>
        </w:rPr>
        <w:t xml:space="preserve">We predict tomorrow's commute, form trusted recurring pods automatically, protect privacy and safety in real time, and let the community's most trusted members keep everyone safe.</w:t>
      </w:r>
    </w:p>
    <w:p>
      <w:pPr>
        <w:pStyle w:val="Heading2"/>
      </w:pPr>
      <w:r>
        <w:rPr>
          <w:rFonts w:ascii="Arial" w:cs="Arial" w:eastAsia="Arial" w:hAnsi="Arial"/>
        </w:rPr>
        <w:t xml:space="preserve">1.2.1 Terminology used in this PRD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Term</w:t>
            </w:r>
          </w:p>
        </w:tc>
        <w:tc>
          <w:tcPr>
            <w:tcW w:type="dxa" w:w="7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Passenger / user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Person who books a seat. Uses the Peer Booking Portal (the 'user app').</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Rider</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Person who owns a vehicle and offers seats on a trip they are already making. Uses the Rider Portal. (The idea document calls this person the 'driver'.)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Pod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Fixed group of 3 to 4 commuters with overlapping weekday routes, rotating the driver role.</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Hotspot</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Fixed, safe pickup point on a common route.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Journey Pass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Signed QR pass that holds all legs of a Relay Mode journey.</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Moderator</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Community Anchor (top tier) member who reviews cases and responds first to SOS alerts.</w:t>
            </w:r>
          </w:p>
        </w:tc>
      </w:tr>
    </w:tbl>
    <w:p>
      <w:pPr>
        <w:pStyle w:val="Heading2"/>
      </w:pPr>
      <w:r>
        <w:rPr>
          <w:rFonts w:ascii="Arial" w:cs="Arial" w:eastAsia="Arial" w:hAnsi="Arial"/>
        </w:rPr>
        <w:t xml:space="preserve">1.3 Goals and non-goals</w:t>
      </w:r>
    </w:p>
    <w:p>
      <w:pPr>
        <w:pStyle w:val="ListParagraph"/>
        <w:numPr>
          <w:ilvl w:val="0"/>
          <w:numId w:val="2"/>
        </w:numPr>
        <w:spacing w:after="60"/>
      </w:pPr>
      <w:r>
        <w:rPr>
          <w:rFonts w:ascii="Arial" w:cs="Arial" w:eastAsia="Arial" w:hAnsi="Arial"/>
          <w:b/>
          <w:bCs/>
        </w:rPr>
        <w:t xml:space="preserve">Goals: </w:t>
      </w:r>
      <w:r>
        <w:rPr>
          <w:rFonts w:ascii="Arial" w:cs="Arial" w:eastAsia="Arial" w:hAnsi="Arial"/>
        </w:rPr>
        <w:t xml:space="preserve">a working two-portal product covering all nine idea-document features; a closed loop from prediction to booking, pickup handshake, tracked ride, settlement and trust update; a demo that runs live on two phones.</w:t>
      </w:r>
    </w:p>
    <w:p>
      <w:pPr>
        <w:pStyle w:val="ListParagraph"/>
        <w:numPr>
          <w:ilvl w:val="0"/>
          <w:numId w:val="2"/>
        </w:numPr>
        <w:spacing w:after="60"/>
      </w:pPr>
      <w:r>
        <w:rPr>
          <w:rFonts w:ascii="Arial" w:cs="Arial" w:eastAsia="Arial" w:hAnsi="Arial"/>
          <w:b/>
          <w:bCs/>
        </w:rPr>
        <w:t xml:space="preserve">Non-goals (this build): </w:t>
      </w:r>
      <w:r>
        <w:rPr>
          <w:rFonts w:ascii="Arial" w:cs="Arial" w:eastAsia="Arial" w:hAnsi="Arial"/>
        </w:rPr>
        <w:t xml:space="preserve">real bus ticketing, real payment rails, on-device federated matching, Carbon Commute Credits, Shapley-based fares, native power-button SOS, and a full admin back-office. These stay on the roadmap.</w:t>
      </w:r>
    </w:p>
    <w:p>
      <w:pPr>
        <w:pStyle w:val="Heading2"/>
      </w:pPr>
      <w:r>
        <w:rPr>
          <w:rFonts w:ascii="Arial" w:cs="Arial" w:eastAsia="Arial" w:hAnsi="Arial"/>
        </w:rPr>
        <w:t xml:space="preserve">1.4 Success metrics (demo and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Metric</w:t>
            </w:r>
          </w:p>
        </w:tc>
        <w:tc>
          <w:tcPr>
            <w:tcW w:type="dxa" w:w="4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Target</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Prediction-to-confirm rate on Ghost Commute cards</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At least 50% of proposals confirmed in the pilot corridor</w:t>
            </w:r>
          </w:p>
        </w:tc>
      </w:tr>
      <w:tr>
        <w:trPr>
          <w:cantSplit/>
        </w:trPr>
        <w:tc>
          <w:tcPr>
            <w:tcW w:type="dxa" w:w="5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Pickup handshake success (QR or code)</w:t>
            </w:r>
          </w:p>
        </w:tc>
        <w:tc>
          <w:tcPr>
            <w:tcW w:type="dxa" w:w="4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At least 95% of pickups verified in under 10 seconds</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Time from SOS trigger to contacts and support notified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Under 3 seconds</w:t>
            </w:r>
          </w:p>
        </w:tc>
      </w:tr>
      <w:tr>
        <w:trPr>
          <w:cantSplit/>
        </w:trPr>
        <w:tc>
          <w:tcPr>
            <w:tcW w:type="dxa" w:w="5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Time from SOS trigger to first nearby responder alerted</w:t>
            </w:r>
          </w:p>
        </w:tc>
        <w:tc>
          <w:tcPr>
            <w:tcW w:type="dxa" w:w="4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Under 5 seconds for Tier 1; Tier 2 fires at 60 seconds if unacknowledged</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Rides with structured feedback submitted</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At least 80%</w:t>
            </w:r>
          </w:p>
        </w:tc>
      </w:tr>
      <w:tr>
        <w:trPr>
          <w:cantSplit/>
        </w:trPr>
        <w:tc>
          <w:tcPr>
            <w:tcW w:type="dxa" w:w="5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Stranded riders (no ride and no fallback offered)</w:t>
            </w:r>
          </w:p>
        </w:tc>
        <w:tc>
          <w:tcPr>
            <w:tcW w:type="dxa" w:w="4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0</w:t>
            </w:r>
          </w:p>
        </w:tc>
      </w:tr>
    </w:tbl>
    <w:p>
      <w:pPr>
        <w:pStyle w:val="Heading1"/>
      </w:pPr>
      <w:r>
        <w:rPr>
          <w:rFonts w:ascii="Arial" w:cs="Arial" w:eastAsia="Arial" w:hAnsi="Arial"/>
        </w:rPr>
        <w:t xml:space="preserve">2. Portals, Roles and Feature Parity</w:t>
      </w:r>
    </w:p>
    <w:p>
      <w:pPr>
        <w:spacing w:after="100"/>
      </w:pPr>
      <w:r>
        <w:rPr>
          <w:rFonts w:ascii="Arial" w:cs="Arial" w:eastAsia="Arial" w:hAnsi="Arial"/>
        </w:rPr>
        <w:t xml:space="preserve">Both portals are part of one product and one codebase. A person has one account and may hold both roles, switching with a role switcher. Every feature that concerns both sides of a ride is built in both portals, each showing the view relevant to that role.</w:t>
      </w:r>
    </w:p>
    <w:p>
      <w:pPr>
        <w:pStyle w:val="Heading2"/>
      </w:pPr>
      <w:r>
        <w:rPr>
          <w:rFonts w:ascii="Arial" w:cs="Arial" w:eastAsia="Arial" w:hAnsi="Arial"/>
        </w:rPr>
        <w:t xml:space="preserve">2.1 Feature parity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Feature</w:t>
            </w:r>
          </w:p>
        </w:tc>
        <w:tc>
          <w:tcPr>
            <w:tcW w:type="dxa" w:w="311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Peer Booking Portal (PB)</w:t>
            </w:r>
          </w:p>
        </w:tc>
        <w:tc>
          <w:tcPr>
            <w:tcW w:type="dxa" w:w="3119"/>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Rider Portal (RD)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Sign-up, OTP, verification ladder, profile</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 (+ vehicle and licence)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Fuzzy Home / privacy reveal ladder</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Ghost Commutes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Confirm / skip tomorrow's proposed ride</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Open seats / skip tomorrow's proposed trip, demand nudges</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Recurring Pods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dashboard, driver schedule, standby</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dashboard, own driving days, standby handling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Pickup Hotspots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'I'm waiting', wait estimate, confidence</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Hotspots on route, live waiting counts, detour estimate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Pickup handshake</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Shows QR and short code</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Scanner and manual code entry</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Relay Mode</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Planner (3 options) and Journey Pass QR</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Scanner for pass, pool-leg itinerary, handoff screen</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SafeTrail (tracking, deviation alerts, share link)</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Silent SOS and trusted contacts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Women-only pods and match filters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Trust ranking, badges, streaks, vouching, leaderboards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Moderator tools (Community Anchors)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 role-gated</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 role-gated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SOS responder mode</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Fair-Fare Engine and wallet</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Pays fare share, sees reason</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Sees cost recovery (never earnings), cap check</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Ride lifecycle, cancellation, history, feedback</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Notifications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c>
          <w:tcPr>
            <w:tcW w:type="dxa" w:w="3119"/>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Yes</w:t>
            </w:r>
          </w:p>
        </w:tc>
      </w:tr>
    </w:tbl>
    <w:p>
      <w:pPr>
        <w:spacing w:after="80"/>
      </w:pPr>
    </w:p>
    <w:p>
      <w:pPr>
        <w:spacing w:after="100"/>
      </w:pPr>
      <w:r>
        <w:rPr>
          <w:rFonts w:ascii="Arial" w:cs="Arial" w:eastAsia="Arial" w:hAnsi="Arial"/>
        </w:rPr>
        <w:t xml:space="preserve">Support team: SOS alerts and unanswered check-ins also go to the platform support team. In this build that is delivered through a simulated SMS/email log and a small read-only ops page. It is a utility screen, not a third dashboard.</w:t>
      </w:r>
    </w:p>
    <w:p>
      <w:pPr>
        <w:pStyle w:val="Heading1"/>
      </w:pPr>
      <w:r>
        <w:rPr>
          <w:rFonts w:ascii="Arial" w:cs="Arial" w:eastAsia="Arial" w:hAnsi="Arial"/>
        </w:rPr>
        <w:t xml:space="preserve">3. Functional Requirements</w:t>
      </w:r>
    </w:p>
    <w:p>
      <w:pPr>
        <w:spacing w:after="100"/>
      </w:pPr>
      <w:r>
        <w:rPr>
          <w:rFonts w:ascii="Arial" w:cs="Arial" w:eastAsia="Arial" w:hAnsi="Arial"/>
        </w:rPr>
        <w:t xml:space="preserve">All requirements below must be backed by real logic, a real database and real-time channels. Where an external service is not available in the prototype (SMS, payments, ID verification, bus ticketing), a sandbox adapter with the same interface is used so the flow still works end to end (see section 8).</w:t>
      </w:r>
    </w:p>
    <w:p>
      <w:pPr>
        <w:pStyle w:val="Heading2"/>
      </w:pPr>
      <w:r>
        <w:rPr>
          <w:rFonts w:ascii="Arial" w:cs="Arial" w:eastAsia="Arial" w:hAnsi="Arial"/>
        </w:rPr>
        <w:t xml:space="preserve">3.1 Accounts, verification and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A1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Phone OTP sign-up and login. In sandbox mode the OTP appears in an in-app dev inbox.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A2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One account, two roles. The user picks Passenger, Rider or both; a header role switcher moves between the two portals without re-login.</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A3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Verification ladder: phone OTP, college or employer ID (domain email or ID photo), government ID upload, selfie match at ride start. Each completed step raises the verification score and is shown as a progress bar.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A4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Vehicle setup: type, plate, seats offered, fuel type, mileage (km/l), licence upload. A vehicle must be approved (sandbox auto-approve or moderator approval) before the rider can offer rides.</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A5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Profile: photo, gender preference, 1 to 5 trusted contacts, safety preferences (safe route for late trips, minimum trust tier, women-only).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A6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Weekly schedule entry once (class timetable or shift hours, home zone, destination) with optional .ics calendar import.</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3.2 Fuzzy Home and privacy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B1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Home and work are stored only as low-precision geohash cells (precision 6). Exact home or work coordinates are never persisted.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B2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Reveal ladder enforced on the server: a stranger sees a blurred zone; a matched partner sees a corridor; the exact pickup point is released only after both parties confirm and only within 10 minutes of pickup.</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B3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'What others can see about me' screen showing the current reveal level per relationship.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B4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Moderators see only anonymised case data, never trip histories or home locations.</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3.3 Ghost Commutes (prediction)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Nightly job (and on schedule change) builds tomorrow's predicted trips from schedule, habit frequency counts, weather, holidays and exam dates, then clusters by route and time.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Every proposal carries a confidence score (0 to 100) shown to the user. Proposals below 60 are not pushed; they appear only in a 'maybe' list.</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 card: 'Tomorrow 08:10, Peelamedu to campus, 3 riders, Rs 28. Confirm?' with Confirm, Skip and Change time. RD card: 'Tomorrow 08:10, you can carry 3, your cost share Rs X' with Open seats and Skip.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 / 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Demand forecast: when expected riders exceed seats on a corridor, RD gets a one-tap 'Open extra seat' nudge and PB shows a 'High demand' badge.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Proposals and pod routes drawn on the map (Leaflet polylines).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Confirm and Skip actions are stored as feedback that adjusts future confidence.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3.4 Recurring Pods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D1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Automatic pod proposal: 3 to 4 members, at least 70% corridor overlap, departure within 10 minutes, at least 3 shared weekdays. Members accept to form the pod.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D2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Driver rotation by day or week; the pod schedule shows who drives each day. Costs are balanced across the rotation.</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D3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Standby pool: if a member cancels, a verified standby substitute is notified, accepts, and joins for that day.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D4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dashboard: money saved, CO2 saved (configurable factor per passenger-km), streak count and shared pod reputation.</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D5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ledger showing rotation balance per member.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bl>
    <w:p>
      <w:pPr>
        <w:pStyle w:val="Heading2"/>
      </w:pPr>
      <w:r>
        <w:rPr>
          <w:rFonts w:ascii="Arial" w:cs="Arial" w:eastAsia="Arial" w:hAnsi="Arial"/>
        </w:rPr>
        <w:t xml:space="preserve">3.5 Pickup Hotspots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E1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Hotspot map with type (bus stop, petrol pump, college gate, junction) and safety attributes (lit, legal stopping).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E2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Hotspots are proposed automatically where at least 5 routes overlap and stopping is safe; moderators and admins approve, nominate or report them.</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E3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'I'm waiting' button, enabled only within 100 m of the hotspot. Tapping it starts SafeTrail tracking and opens a match request to passing riders.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E4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view: hotspots along the active route with live counts and detour estimate ('2 riders waiting, +1 min'). The rider can accept or skip each pickup.</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E5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sees estimated wait and a ride-confidence indicator from historical pickups at that place and time.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E6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Fallback: if no pool ride arrives within 10 minutes (configurable), the app offers a Relay bus leg or another alternative.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E7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Pickup handshake: rider scans the passenger's QR or types the 6-character short code (see section 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E8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Rules: maximum detour cap (default 3 minutes or 1.5 km), no-show reduces the reliability score.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3.6 Relay Mode with QR</w:t>
      </w:r>
    </w:p>
    <w:p>
      <w:pPr>
        <w:spacing w:after="100"/>
      </w:pPr>
      <w:r>
        <w:rPr>
          <w:rFonts w:ascii="Arial" w:cs="Arial" w:eastAsia="Arial" w:hAnsi="Arial"/>
        </w:rPr>
        <w:t xml:space="preserve">Detailed flow, token design and scanner behaviour are in section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Planner: origin, destination and time produce three options (cheapest, fastest, safest) from a graph search over pool, bus, walk and shared-cycle legs weighted by cost and time.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Route data: hand-built table of real bus routes for the pilot corridor (stops, coordinates, timings, fares) plus OpenStreetMap walking paths. Routes can be edited by CSV or JSON import.</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Selecting an option issues a Journey Pass: a signed JWT rendered as a QR code inside the passenger app.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 screen lists the legs, highlights the current leg, refreshes the QR every 30 seconds and shows a short-code fallback.</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Portal scanner verifies the pass and shows passenger photo, name, trust tier, current leg and pickup point with Accept and Reject.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Handoffs between pool legs: the incoming rider scans the pass, the outgoing leg closes and its fare settles.</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legs: passenger marks boarded and alighted with geofence assist. Fares are paid on the bus, no ticketing in this build.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sees 'Leg 1 of 3 - drop at handoff X' for relay journeys where they carry a pool leg.</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F9</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One wallet handles all pool legs of a journey (mock UPI-style flow).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3.7 SafeTrail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Live tracking starts at 'I'm waiting', continues through the ride to drop, and reports position every 5 seconds from both passenger and rider devices.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Expected corridor and ETA are known. A route deviation over 300 m for 60 seconds, an unexpected stop over 3 minutes, or no location update for 90 seconds triggers a soft check-in: 'Are you okay?'.</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No reply within 60 seconds sends trusted contacts a live-link page (no login needed, expires one hour after trip end) and starts the SOS flow.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One-tap share of the live trip link with family or friends at any time.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Silent SOS through a hidden trigger: hold the shield for 3 seconds, or a triple-tap pattern, or a phone shake. A native power-button trigger is roadmap (see section 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Safe-route preference: for trips after 20:00 the router prefers busier, lit roads (OSM highway class and lit tags) and shows a route safety rating.</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Women-only pods and match filters by gender preference and minimum trust tier.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Ride-start verification: selfie match against the profile photo plus a mutual check card (photo, name, vehicle plate, ride code).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G9</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After each ride: structured feedback (on time, comfortable driving, route matched, felt safe) and an optional flag or report.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G10</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Driving smoothness captured from phone motion sensors during the ride and fed into the safety score.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bl>
    <w:p>
      <w:pPr>
        <w:pStyle w:val="Heading2"/>
      </w:pPr>
      <w:r>
        <w:rPr>
          <w:rFonts w:ascii="Arial" w:cs="Arial" w:eastAsia="Arial" w:hAnsi="Arial"/>
        </w:rPr>
        <w:t xml:space="preserve">3.8 Gamified Trust Ranking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H1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Trust score (0 to 100) with a breakdown screen explaining every input. Weights in section 6.3.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Tiers enforced server-side: Newcomer, Trusted, Verified Guardian, Community Anchor, each unlocking the features listed in section 6.3.</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H3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Clean-ride streaks and behaviour badges (Always on time, Safe driver, Pod founder).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Vouching: a Trusted member vouches for a newcomer and shares a small trust penalty if the newcomer misbehaves.</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H5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Leaderboards by pod, campus or department, and clean-ride streak.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Trust score and tier are shown at match time and confirmation, on both the passenger and the rider side.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H7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Anti-gaming: ratings weighted by the rater's own trust, reciprocal-rating ring detection, and a capped ride-count component.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Users can view what changed their score and dispute a rating or flag.</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bl>
    <w:p>
      <w:pPr>
        <w:pStyle w:val="Heading2"/>
      </w:pPr>
      <w:r>
        <w:rPr>
          <w:rFonts w:ascii="Arial" w:cs="Arial" w:eastAsia="Arial" w:hAnsi="Arial"/>
        </w:rPr>
        <w:t xml:space="preserve">3.9 Community Moderators and SOS Network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eligibility: Community Anchor tier, full verification, clean record, minimum active period. An admin confirms each appointment (sandbox: seeded approval action).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I2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queue: flagged rides, disputes, hotspot reviews, newcomer vouching. Every action is written to an immutable audit log. Moderators cannot handle cases involving their own pod.</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Case view shows anonymised, limited data only.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I4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Community rating of moderators and demotion when the rating or conduct falls below threshold.</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SOS flow: contacts and support notified first; Tier 1 alerts nearby moderators within 2 km (tunable); if no acknowledgement in 60 seconds, Tier 2 widens to any verified online user near the location.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I6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Responder alert shows location, distance, ETA and a short message only, with a prompt to call 112 first and a 'do not confront' notice. Buttons: Acknowledge and Can't help. Responding is always optional.</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Responder availability toggle. Alerts are delivered only while the app is open and location sharing is 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I8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Incident log per SOS. Verified helpers earn trust points and credits. False or abusive SOS lowers the sender's trust score; misuse of alert data removes the responder.</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I9</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Live SOS map: the alert location pulses and responders light up as they are notified and acknowledge.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2"/>
      </w:pPr>
      <w:r>
        <w:rPr>
          <w:rFonts w:ascii="Arial" w:cs="Arial" w:eastAsia="Arial" w:hAnsi="Arial"/>
        </w:rPr>
        <w:t xml:space="preserve">3.10 Fair-Fare Engine and wallet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Fare calculation per section 6.2 with a plain-language reason ('Your fare is Rs 22 because you added 0.8 km').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J2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Wallet with mock UPI-style top-up, pay and refund, backed by a double-entry ledger.</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sees cost recovery (fuel and toll share collected against actual cost), never an earnings figure. Total collected can never exceed the actual trip cost.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J4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Settlement after ride completion. Platform fee default 5%, reduced by tier and waived for institutional plans (configurable).</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balancing: rotation differences are netted weekly on the pod ledger.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bl>
    <w:p>
      <w:pPr>
        <w:pStyle w:val="Heading2"/>
      </w:pPr>
      <w:r>
        <w:rPr>
          <w:rFonts w:ascii="Arial" w:cs="Arial" w:eastAsia="Arial" w:hAnsi="Arial"/>
        </w:rPr>
        <w:t xml:space="preserve">3.11 Booking and ride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738"/>
        <w:gridCol w:w="1200"/>
        <w:gridCol w:w="900"/>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ID</w:t>
            </w:r>
          </w:p>
        </w:tc>
        <w:tc>
          <w:tcPr>
            <w:tcW w:type="dxa" w:w="67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w:t>
            </w:r>
          </w:p>
        </w:tc>
        <w:tc>
          <w:tcPr>
            <w:tcW w:type="dxa" w:w="1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Pri</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K1</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requests a ride: fuzzy origin zone, destination, time window, filters (women-only, minimum tier).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PB</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K2</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offers a trip: route, departure time, seats, vehicle, one-off or recurring; can edit or cancel.</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RD</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K3</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Matching scores corridor overlap, time difference, detour, trust and preferences; hotspot matching runs live for 'I'm waiting'.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K4</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Two-way confirmation: rider accepts, passenger confirms. Confirmation by both unlocks the exact-point reveal.</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K5</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Status machine: Proposed, Confirmed, Waiting, Verified (handshake done), In transit, Completed, Cancelled, No-show, SOS.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K6</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Cancellation with reason; late cancellations and no-shows reduce reliability; pod cancellations trigger the standby flow.</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K7</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 history and receipts.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P1</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K8</w:t>
            </w:r>
          </w:p>
        </w:tc>
        <w:tc>
          <w:tcPr>
            <w:tcW w:type="dxa" w:w="67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Notifications for every state change, proposal, SOS event and standby request via web push, in-app realtime and the simulated SMS log.</w:t>
            </w:r>
          </w:p>
        </w:tc>
        <w:tc>
          <w:tcPr>
            <w:tcW w:type="dxa" w:w="1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w:t>
            </w:r>
          </w:p>
        </w:tc>
        <w:tc>
          <w:tcPr>
            <w:tcW w:type="dxa" w:w="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P0</w:t>
            </w:r>
          </w:p>
        </w:tc>
      </w:tr>
    </w:tbl>
    <w:p>
      <w:pPr>
        <w:pStyle w:val="Heading1"/>
      </w:pPr>
      <w:r>
        <w:rPr>
          <w:rFonts w:ascii="Arial" w:cs="Arial" w:eastAsia="Arial" w:hAnsi="Arial"/>
        </w:rPr>
        <w:t xml:space="preserve">4. Relay Mode QR (Passenger App) and Scanner (Rider Portal)</w:t>
      </w:r>
    </w:p>
    <w:p>
      <w:pPr>
        <w:pStyle w:val="Heading2"/>
      </w:pPr>
      <w:r>
        <w:rPr>
          <w:rFonts w:ascii="Arial" w:cs="Arial" w:eastAsia="Arial" w:hAnsi="Arial"/>
        </w:rPr>
        <w:t xml:space="preserve">4.1 What lives 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tblHeader/>
        </w:trPr>
        <w:tc>
          <w:tcPr>
            <w:tcW w:type="dxa" w:w="17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Portal</w:t>
            </w:r>
          </w:p>
        </w:tc>
        <w:tc>
          <w:tcPr>
            <w:tcW w:type="dxa" w:w="23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Component</w:t>
            </w:r>
          </w:p>
        </w:tc>
        <w:tc>
          <w:tcPr>
            <w:tcW w:type="dxa" w:w="56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Behaviour</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Peer Booking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Relay planner</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Shows cheapest, fastest and safest journeys as leg cards (pool, bus, walk, cycle) with cost, time and safety rating.</w:t>
            </w:r>
          </w:p>
        </w:tc>
      </w:tr>
      <w:tr>
        <w:trPr>
          <w:cantSplit/>
        </w:trPr>
        <w:tc>
          <w:tcPr>
            <w:tcW w:type="dxa" w:w="17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Peer Booking</w:t>
            </w:r>
          </w:p>
        </w:tc>
        <w:tc>
          <w:tcPr>
            <w:tcW w:type="dxa" w:w="23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Journey Pass screen</w:t>
            </w:r>
          </w:p>
        </w:tc>
        <w:tc>
          <w:tcPr>
            <w:tcW w:type="dxa" w:w="5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Full-screen QR generated from a server-signed token. Shows the leg list, current leg, passenger name, and a 6-character short code. QR auto-refreshes every 30 seconds. Screen stays awake during pickup.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Rider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Scanner screen</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Camera scanner (html5-qrcode with BarcodeDetector where available) plus manual code entry. Requires HTTPS. Shows a result card in under 1 second.</w:t>
            </w:r>
          </w:p>
        </w:tc>
      </w:tr>
      <w:tr>
        <w:trPr>
          <w:cantSplit/>
        </w:trPr>
        <w:tc>
          <w:tcPr>
            <w:tcW w:type="dxa" w:w="17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Rider</w:t>
            </w:r>
          </w:p>
        </w:tc>
        <w:tc>
          <w:tcPr>
            <w:tcW w:type="dxa" w:w="23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Handoff screen</w:t>
            </w:r>
          </w:p>
        </w:tc>
        <w:tc>
          <w:tcPr>
            <w:tcW w:type="dxa" w:w="5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For relay legs: lists passengers to receive and drop at each handoff point and the next rider's details.</w:t>
            </w:r>
          </w:p>
        </w:tc>
      </w:tr>
    </w:tbl>
    <w:p>
      <w:pPr>
        <w:pStyle w:val="Heading2"/>
      </w:pPr>
      <w:r>
        <w:rPr>
          <w:rFonts w:ascii="Arial" w:cs="Arial" w:eastAsia="Arial" w:hAnsi="Arial"/>
        </w:rPr>
        <w:t xml:space="preserve">4.2 Journey Pass token</w:t>
      </w:r>
    </w:p>
    <w:p>
      <w:pPr>
        <w:spacing w:after="100"/>
      </w:pPr>
      <w:r>
        <w:rPr>
          <w:rFonts w:ascii="Arial" w:cs="Arial" w:eastAsia="Arial" w:hAnsi="Arial"/>
        </w:rPr>
        <w:t xml:space="preserve">The QR encodes a compact JWT signed on the server (ES256 with a server-held private key; the client and the rider device never hold the key). The scanner sends the scanned string to the server, which verifies it. The rider device does not verify tokens on its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tblHeader/>
        </w:trPr>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Claim</w:t>
            </w:r>
          </w:p>
        </w:tc>
        <w:tc>
          <w:tcPr>
            <w:tcW w:type="dxa" w:w="81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Content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sub</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user ID</w:t>
            </w:r>
          </w:p>
        </w:tc>
      </w:tr>
      <w:tr>
        <w:trPr>
          <w:cantSplit/>
        </w:trPr>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pid</w:t>
            </w:r>
          </w:p>
        </w:tc>
        <w:tc>
          <w:tcPr>
            <w:tcW w:type="dxa" w:w="81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Journey Pass ID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legs</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Ordered leg list: leg number, mode (pool, bus, walk, cycle), start point ID, end point ID, planned time, assigned ride ID for pool legs</w:t>
            </w:r>
          </w:p>
        </w:tc>
      </w:tr>
      <w:tr>
        <w:trPr>
          <w:cantSplit/>
        </w:trPr>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cur</w:t>
            </w:r>
          </w:p>
        </w:tc>
        <w:tc>
          <w:tcPr>
            <w:tcW w:type="dxa" w:w="81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Current leg index at time of issue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nonce</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Random single-use value, unique per QR refresh</w:t>
            </w:r>
          </w:p>
        </w:tc>
      </w:tr>
      <w:tr>
        <w:trPr>
          <w:cantSplit/>
        </w:trPr>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iat / exp</w:t>
            </w:r>
          </w:p>
        </w:tc>
        <w:tc>
          <w:tcPr>
            <w:tcW w:type="dxa" w:w="81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Issued-at and expiry, 60 seconds apart (QR refreshes every 30 seconds so a valid one is always on screen)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sc</w:t>
            </w:r>
          </w:p>
        </w:tc>
        <w:tc>
          <w:tcPr>
            <w:tcW w:type="dxa" w:w="8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Short code, 6 characters, mapped server-side to the same pass and leg</w:t>
            </w:r>
          </w:p>
        </w:tc>
      </w:tr>
    </w:tbl>
    <w:p>
      <w:pPr>
        <w:pStyle w:val="Heading2"/>
      </w:pPr>
      <w:r>
        <w:rPr>
          <w:rFonts w:ascii="Arial" w:cs="Arial" w:eastAsia="Arial" w:hAnsi="Arial"/>
        </w:rPr>
        <w:t xml:space="preserve">4.3 Scan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338"/>
      </w:tblGrid>
      <w:tr>
        <w:trPr>
          <w:tblHeader/>
        </w:trPr>
        <w:tc>
          <w:tcPr>
            <w:tcW w:type="dxa" w:w="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Step</w:t>
            </w:r>
          </w:p>
        </w:tc>
        <w:tc>
          <w:tcPr>
            <w:tcW w:type="dxa" w:w="1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Actor</w:t>
            </w:r>
          </w:p>
        </w:tc>
        <w:tc>
          <w:tcPr>
            <w:tcW w:type="dxa" w:w="73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Action and system response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Confirms a Relay option. Server creates the pass and legs and issues the first token. QR appears in the app.</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2</w:t>
            </w:r>
          </w:p>
        </w:tc>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w:t>
            </w:r>
          </w:p>
        </w:tc>
        <w:tc>
          <w:tcPr>
            <w:tcW w:type="dxa" w:w="73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Reaches the pickup hotspot and taps 'I'm waiting'. Tracking starts.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Approaches the hotspot, opens Scanner, scans the QR (or types the short code).</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4</w:t>
            </w:r>
          </w:p>
        </w:tc>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Server</w:t>
            </w:r>
          </w:p>
        </w:tc>
        <w:tc>
          <w:tcPr>
            <w:tcW w:type="dxa" w:w="73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Verifies signature, expiry and nonce (not used before); checks the scanning rider is the one assigned to the current leg; checks pass status is active and passenger is within 200 m of the rider.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Sees passenger photo, name, trust tier, leg and pickup point. Taps Accept.</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6</w:t>
            </w:r>
          </w:p>
        </w:tc>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Server</w:t>
            </w:r>
          </w:p>
        </w:tc>
        <w:tc>
          <w:tcPr>
            <w:tcW w:type="dxa" w:w="73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Marks the leg 'onboard', burns the nonce, moves the ride status to Verified, unlocks exact-point reveal and starts the in-ride SafeTrail. Both apps update instantly.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Handoff</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At a handoff point the next assigned rider scans the same pass. The previous pool leg closes and settles; the next leg activates.</w:t>
            </w:r>
          </w:p>
        </w:tc>
      </w:tr>
      <w:tr>
        <w:trPr>
          <w:cantSplit/>
        </w:trPr>
        <w:tc>
          <w:tcPr>
            <w:tcW w:type="dxa" w:w="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8</w:t>
            </w:r>
          </w:p>
        </w:tc>
        <w:tc>
          <w:tcPr>
            <w:tcW w:type="dxa" w:w="1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w:t>
            </w:r>
          </w:p>
        </w:tc>
        <w:tc>
          <w:tcPr>
            <w:tcW w:type="dxa" w:w="73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Bus and walk legs advance with geofence-assisted check-ins. Last leg complete closes the pass and triggers feedback.</w:t>
            </w:r>
          </w:p>
        </w:tc>
      </w:tr>
    </w:tbl>
    <w:p>
      <w:pPr>
        <w:pStyle w:val="Heading2"/>
      </w:pPr>
      <w:r>
        <w:rPr>
          <w:rFonts w:ascii="Arial" w:cs="Arial" w:eastAsia="Arial" w:hAnsi="Arial"/>
        </w:rPr>
        <w:t xml:space="preserve">4.4 Scan result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Result</w:t>
            </w:r>
          </w:p>
        </w:tc>
        <w:tc>
          <w:tcPr>
            <w:tcW w:type="dxa" w:w="4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Rider sees</w:t>
            </w:r>
          </w:p>
        </w:tc>
        <w:tc>
          <w:tcPr>
            <w:tcW w:type="dxa" w:w="3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Cause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Valid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Green card with passenger details and Accept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All checks passed</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Expired</w:t>
            </w:r>
          </w:p>
        </w:tc>
        <w:tc>
          <w:tcPr>
            <w:tcW w:type="dxa" w:w="4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Amber: 'Ask passenger to refresh the QR'</w:t>
            </w:r>
          </w:p>
        </w:tc>
        <w:tc>
          <w:tcPr>
            <w:tcW w:type="dxa" w:w="3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Token older than 60 seconds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Already used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Red: 'This code was already scanned'</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Nonce reused (screenshot replay)</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Wrong rider / wrong leg</w:t>
            </w:r>
          </w:p>
        </w:tc>
        <w:tc>
          <w:tcPr>
            <w:tcW w:type="dxa" w:w="4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Red: 'Not assigned to this ride'</w:t>
            </w:r>
          </w:p>
        </w:tc>
        <w:tc>
          <w:tcPr>
            <w:tcW w:type="dxa" w:w="3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Scanner user is not the assigned rider for the current leg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Too far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Amber: 'Passenger is not at the pickup point'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Co-presence check failed</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Cancelled or completed</w:t>
            </w:r>
          </w:p>
        </w:tc>
        <w:tc>
          <w:tcPr>
            <w:tcW w:type="dxa" w:w="4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Grey: 'Pass is no longer active'</w:t>
            </w:r>
          </w:p>
        </w:tc>
        <w:tc>
          <w:tcPr>
            <w:tcW w:type="dxa" w:w="3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 status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Invalid</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Red: 'Not a CommuteCircle pass'</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Signature failure or malformed data</w:t>
            </w:r>
          </w:p>
        </w:tc>
      </w:tr>
    </w:tbl>
    <w:p>
      <w:pPr>
        <w:pStyle w:val="Heading2"/>
      </w:pPr>
      <w:r>
        <w:rPr>
          <w:rFonts w:ascii="Arial" w:cs="Arial" w:eastAsia="Arial" w:hAnsi="Arial"/>
        </w:rPr>
        <w:t xml:space="preserve">4.5 Acceptance criteria</w:t>
      </w:r>
    </w:p>
    <w:p>
      <w:pPr>
        <w:pStyle w:val="ListParagraph"/>
        <w:numPr>
          <w:ilvl w:val="0"/>
          <w:numId w:val="2"/>
        </w:numPr>
        <w:spacing w:after="60"/>
      </w:pPr>
      <w:r>
        <w:rPr>
          <w:rFonts w:ascii="Arial" w:cs="Arial" w:eastAsia="Arial" w:hAnsi="Arial"/>
        </w:rPr>
        <w:t xml:space="preserve">A valid pass scanned by the assigned rider returns a result card in under 1 second on a normal mobile connection.</w:t>
      </w:r>
    </w:p>
    <w:p>
      <w:pPr>
        <w:pStyle w:val="ListParagraph"/>
        <w:numPr>
          <w:ilvl w:val="0"/>
          <w:numId w:val="2"/>
        </w:numPr>
        <w:spacing w:after="60"/>
      </w:pPr>
      <w:r>
        <w:rPr>
          <w:rFonts w:ascii="Arial" w:cs="Arial" w:eastAsia="Arial" w:hAnsi="Arial"/>
        </w:rPr>
        <w:t xml:space="preserve">A screenshot of a previously scanned QR is rejected as 'Already used'.</w:t>
      </w:r>
    </w:p>
    <w:p>
      <w:pPr>
        <w:pStyle w:val="ListParagraph"/>
        <w:numPr>
          <w:ilvl w:val="0"/>
          <w:numId w:val="2"/>
        </w:numPr>
        <w:spacing w:after="60"/>
      </w:pPr>
      <w:r>
        <w:rPr>
          <w:rFonts w:ascii="Arial" w:cs="Arial" w:eastAsia="Arial" w:hAnsi="Arial"/>
        </w:rPr>
        <w:t xml:space="preserve">A QR older than 60 seconds is rejected as 'Expired'.</w:t>
      </w:r>
    </w:p>
    <w:p>
      <w:pPr>
        <w:pStyle w:val="ListParagraph"/>
        <w:numPr>
          <w:ilvl w:val="0"/>
          <w:numId w:val="2"/>
        </w:numPr>
        <w:spacing w:after="60"/>
      </w:pPr>
      <w:r>
        <w:rPr>
          <w:rFonts w:ascii="Arial" w:cs="Arial" w:eastAsia="Arial" w:hAnsi="Arial"/>
        </w:rPr>
        <w:t xml:space="preserve">Manual short-code entry produces the same result as scanning and follows the same checks.</w:t>
      </w:r>
    </w:p>
    <w:p>
      <w:pPr>
        <w:pStyle w:val="ListParagraph"/>
        <w:numPr>
          <w:ilvl w:val="0"/>
          <w:numId w:val="2"/>
        </w:numPr>
        <w:spacing w:after="60"/>
      </w:pPr>
      <w:r>
        <w:rPr>
          <w:rFonts w:ascii="Arial" w:cs="Arial" w:eastAsia="Arial" w:hAnsi="Arial"/>
        </w:rPr>
        <w:t xml:space="preserve">A scan by a rider not assigned to the leg never reveals passenger details.</w:t>
      </w:r>
    </w:p>
    <w:p>
      <w:pPr>
        <w:pStyle w:val="ListParagraph"/>
        <w:numPr>
          <w:ilvl w:val="0"/>
          <w:numId w:val="2"/>
        </w:numPr>
        <w:spacing w:after="60"/>
      </w:pPr>
      <w:r>
        <w:rPr>
          <w:rFonts w:ascii="Arial" w:cs="Arial" w:eastAsia="Arial" w:hAnsi="Arial"/>
        </w:rPr>
        <w:t xml:space="preserve">A two-leg pass (pool, then pool at a handoff) passes through both scans and settles each leg separately.</w:t>
      </w:r>
    </w:p>
    <w:p>
      <w:pPr>
        <w:pStyle w:val="ListParagraph"/>
        <w:numPr>
          <w:ilvl w:val="0"/>
          <w:numId w:val="2"/>
        </w:numPr>
        <w:spacing w:after="60"/>
      </w:pPr>
      <w:r>
        <w:rPr>
          <w:rFonts w:ascii="Arial" w:cs="Arial" w:eastAsia="Arial" w:hAnsi="Arial"/>
        </w:rPr>
        <w:t xml:space="preserve">Every scan, accepted or rejected, is written to the pass scan log.</w:t>
      </w:r>
    </w:p>
    <w:p>
      <w:pPr>
        <w:pStyle w:val="Heading1"/>
      </w:pPr>
      <w:r>
        <w:rPr>
          <w:rFonts w:ascii="Arial" w:cs="Arial" w:eastAsia="Arial" w:hAnsi="Arial"/>
        </w:rPr>
        <w:t xml:space="preserve">5. Screens</w:t>
      </w:r>
    </w:p>
    <w:p>
      <w:pPr>
        <w:pStyle w:val="Heading2"/>
      </w:pPr>
      <w:r>
        <w:rPr>
          <w:rFonts w:ascii="Arial" w:cs="Arial" w:eastAsia="Arial" w:hAnsi="Arial"/>
        </w:rPr>
        <w:t xml:space="preserve">5.1 Peer Booking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Screen</w:t>
            </w:r>
          </w:p>
        </w:tc>
        <w:tc>
          <w:tcPr>
            <w:tcW w:type="dxa" w:w="66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Onboarding and verification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OTP, schedule, gender and safety preferences, trusted contacts, ID and selfie steps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Home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Tomorrow's Ghost Commute card with confidence, active ride banner, quick SOS shield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Map</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Pods, proposals, hotspots, safe-route overlay, live SOS view when responding</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Find / request ride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Request form with filters and ranked matches showing trust tier and fare reason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Ride confirmation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trust breakdown, fare split explanation, reveal-ladder status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Hotspot waiting</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'I'm waiting' state, wait estimate, confidence, fallback timer, share link, 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Live ride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SafeTrail map, rider and vehicle card, ride code, deviation check-in prompts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Relay planner</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Cheapest, fastest and safest options as leg timelines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Journey Pass (QR)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Dynamic QR, leg list, current leg, short code</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Pods</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dashboard, driver schedule, standby pool, savings, streak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Trust profile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Score breakdown, tier progress, badges, vouches, leaderboards, disputes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Wallet and history</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Balance, top-up, ledger, ride receipts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Safety centre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Contacts, preferences, privacy view, SOS test mode</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Responder mode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Availability toggle, alert screen, acknowledge flow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Moderator queue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Role-gated case queue, hotspot reviews, vouching</w:t>
            </w:r>
          </w:p>
        </w:tc>
      </w:tr>
    </w:tbl>
    <w:p>
      <w:pPr>
        <w:pStyle w:val="Heading2"/>
      </w:pPr>
      <w:r>
        <w:rPr>
          <w:rFonts w:ascii="Arial" w:cs="Arial" w:eastAsia="Arial" w:hAnsi="Arial"/>
        </w:rPr>
        <w:t xml:space="preserve">5.2 Rider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Screen</w:t>
            </w:r>
          </w:p>
        </w:tc>
        <w:tc>
          <w:tcPr>
            <w:tcW w:type="dxa" w:w="66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Purpose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Onboarding, vehicle and licence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Same verification ladder plus vehicle and licence approval</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Home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Tomorrow's trip card with confidence and seats, next pickups, quick SOS shield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Offer a ride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One-off or recurring trip with route, time, seats and preferences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Route and hotspots</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Active route with hotspots, live waiting counts and detour estimate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Requests inbox</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Incoming matches with passenger trust tier and fare share; accept or decline</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Scanner</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Camera scan and manual code entry for pickup and handoff</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Active drive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Ordered pickup and drop list, passenger cards, SafeTrail, SOS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Handoff</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Relay legs to receive or hand to the next rider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Pods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dashboard, own driving days, standby requests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Trust profile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Same as passenger side, plus driving smoothness component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Cost recovery and wallet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Cost share collected versus actual cost, fee, ledger</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History</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Past drives with feedback received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Safety centre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Contacts, preferences, privacy view, SOS test mode</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Responder mode</w:t>
            </w:r>
          </w:p>
        </w:tc>
        <w:tc>
          <w:tcPr>
            <w:tcW w:type="dxa" w:w="66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Availability toggle, alert screen, acknowledge flow</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Moderator queue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Role-gated case queue, hotspot reviews, vouching</w:t>
            </w:r>
          </w:p>
        </w:tc>
      </w:tr>
    </w:tbl>
    <w:p>
      <w:pPr>
        <w:pStyle w:val="Heading1"/>
      </w:pPr>
      <w:r>
        <w:rPr>
          <w:rFonts w:ascii="Arial" w:cs="Arial" w:eastAsia="Arial" w:hAnsi="Arial"/>
        </w:rPr>
        <w:t xml:space="preserve">6. Rules and Algorithms (defaults, all tunable)</w:t>
      </w:r>
    </w:p>
    <w:p>
      <w:pPr>
        <w:pStyle w:val="Heading2"/>
      </w:pPr>
      <w:r>
        <w:rPr>
          <w:rFonts w:ascii="Arial" w:cs="Arial" w:eastAsia="Arial" w:hAnsi="Arial"/>
        </w:rPr>
        <w:t xml:space="preserve">6.1 Ghost Commutes and matching</w:t>
      </w:r>
    </w:p>
    <w:p>
      <w:pPr>
        <w:pStyle w:val="ListParagraph"/>
        <w:numPr>
          <w:ilvl w:val="0"/>
          <w:numId w:val="2"/>
        </w:numPr>
        <w:spacing w:after="60"/>
      </w:pPr>
      <w:r>
        <w:rPr>
          <w:rFonts w:ascii="Arial" w:cs="Arial" w:eastAsia="Arial" w:hAnsi="Arial"/>
        </w:rPr>
        <w:t xml:space="preserve">Habit table: counts per user, weekday, 15-minute time bucket, origin cell and destination cell. Base confidence = weeks observed with the trip divided by weeks of history, adjusted by weather, holiday and exam flags.</w:t>
      </w:r>
    </w:p>
    <w:p>
      <w:pPr>
        <w:pStyle w:val="ListParagraph"/>
        <w:numPr>
          <w:ilvl w:val="0"/>
          <w:numId w:val="2"/>
        </w:numPr>
        <w:spacing w:after="60"/>
      </w:pPr>
      <w:r>
        <w:rPr>
          <w:rFonts w:ascii="Arial" w:cs="Arial" w:eastAsia="Arial" w:hAnsi="Arial"/>
        </w:rPr>
        <w:t xml:space="preserve">Clustering: users with the same destination cell, origin corridor overlap of at least 70% and departure within 10 minutes form a candidate group (density-based clustering on corridor and time).</w:t>
      </w:r>
    </w:p>
    <w:p>
      <w:pPr>
        <w:pStyle w:val="ListParagraph"/>
        <w:numPr>
          <w:ilvl w:val="0"/>
          <w:numId w:val="2"/>
        </w:numPr>
        <w:spacing w:after="60"/>
      </w:pPr>
      <w:r>
        <w:rPr>
          <w:rFonts w:ascii="Arial" w:cs="Arial" w:eastAsia="Arial" w:hAnsi="Arial"/>
        </w:rPr>
        <w:t xml:space="preserve">Match score = weighted sum of corridor overlap, time gap, detour cost, trust tier fit and preference fit. Riders and passengers below the requested minimum tier are filtered out.</w:t>
      </w:r>
    </w:p>
    <w:p>
      <w:pPr>
        <w:pStyle w:val="ListParagraph"/>
        <w:numPr>
          <w:ilvl w:val="0"/>
          <w:numId w:val="2"/>
        </w:numPr>
        <w:spacing w:after="60"/>
      </w:pPr>
      <w:r>
        <w:rPr>
          <w:rFonts w:ascii="Arial" w:cs="Arial" w:eastAsia="Arial" w:hAnsi="Arial"/>
        </w:rPr>
        <w:t xml:space="preserve">Newcomer fairness: newcomer riders are guaranteed a share of matches so cold start does not lock them out.</w:t>
      </w:r>
    </w:p>
    <w:p>
      <w:pPr>
        <w:pStyle w:val="Heading2"/>
      </w:pPr>
      <w:r>
        <w:rPr>
          <w:rFonts w:ascii="Arial" w:cs="Arial" w:eastAsia="Arial" w:hAnsi="Arial"/>
        </w:rPr>
        <w:t xml:space="preserve">6.2 Fair-Fare formula</w:t>
      </w:r>
    </w:p>
    <w:p>
      <w:pPr>
        <w:spacing w:after="100"/>
      </w:pPr>
      <w:r>
        <w:rPr>
          <w:rFonts w:ascii="Arial" w:cs="Arial" w:eastAsia="Arial" w:hAnsi="Arial"/>
        </w:rPr>
        <w:t xml:space="preserve">Trip cost C = (fuel rate x distance / mileage) + toll, where fuel rate and mileage come from the rider's vehicle setup. Each occupant i (the rider included) gets a weight w_i = shared_km_i + detour_km_i, and the fare share is fare_i = C x w_i / sum of all w. The sum of all rider-side collected amounts is capped at C, and the reason text names the detour distance. The platform fee is charged separately and never added to the cost share. Shapley-based marginal cost is roadmap.</w:t>
      </w:r>
    </w:p>
    <w:p>
      <w:pPr>
        <w:pStyle w:val="Heading2"/>
      </w:pPr>
      <w:r>
        <w:rPr>
          <w:rFonts w:ascii="Arial" w:cs="Arial" w:eastAsia="Arial" w:hAnsi="Arial"/>
        </w:rPr>
        <w:t xml:space="preserve">6.3 Trust score and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238"/>
      </w:tblGrid>
      <w:tr>
        <w:trPr>
          <w:tblHeader/>
        </w:trPr>
        <w:tc>
          <w:tcPr>
            <w:tcW w:type="dxa" w:w="30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Input</w:t>
            </w:r>
          </w:p>
        </w:tc>
        <w:tc>
          <w:tcPr>
            <w:tcW w:type="dxa" w:w="14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Weight</w:t>
            </w:r>
          </w:p>
        </w:tc>
        <w:tc>
          <w:tcPr>
            <w:tcW w:type="dxa" w:w="52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Safety behaviour</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35%</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Smooth driving, no deviations, no verified complaints or SOS incidents</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Reliability</w:t>
            </w:r>
          </w:p>
        </w:tc>
        <w:tc>
          <w:tcPr>
            <w:tcW w:type="dxa" w:w="1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25%</w:t>
            </w:r>
          </w:p>
        </w:tc>
        <w:tc>
          <w:tcPr>
            <w:tcW w:type="dxa" w:w="5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Punctuality, cancellations, showing up when confirmed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Peer feedback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15%</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Structured feedback weighted by the rater's trust</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Verification level</w:t>
            </w:r>
          </w:p>
        </w:tc>
        <w:tc>
          <w:tcPr>
            <w:tcW w:type="dxa" w:w="1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10%</w:t>
            </w:r>
          </w:p>
        </w:tc>
        <w:tc>
          <w:tcPr>
            <w:tcW w:type="dxa" w:w="5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Steps completed on the ladder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Consistency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10%</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Time active and pod participation</w:t>
            </w:r>
          </w:p>
        </w:tc>
      </w:tr>
      <w:tr>
        <w:trPr>
          <w:cantSplit/>
        </w:trPr>
        <w:tc>
          <w:tcPr>
            <w:tcW w:type="dxa" w:w="30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Ride count</w:t>
            </w:r>
          </w:p>
        </w:tc>
        <w:tc>
          <w:tcPr>
            <w:tcW w:type="dxa" w:w="1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5%</w:t>
            </w:r>
          </w:p>
        </w:tc>
        <w:tc>
          <w:tcPr>
            <w:tcW w:type="dxa" w:w="5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Capped so volume cannot dominate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38"/>
      </w:tblGrid>
      <w:tr>
        <w:trPr>
          <w:tblHeader/>
        </w:trPr>
        <w:tc>
          <w:tcPr>
            <w:tcW w:type="dxa" w:w="19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Tier</w:t>
            </w:r>
          </w:p>
        </w:tc>
        <w:tc>
          <w:tcPr>
            <w:tcW w:type="dxa" w:w="4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Requirement (defaults)</w:t>
            </w:r>
          </w:p>
        </w:tc>
        <w:tc>
          <w:tcPr>
            <w:tcW w:type="dxa" w:w="35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Unlocks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Newcomer</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Phone OTP and basic verification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Limited pods, standard matching</w:t>
            </w:r>
          </w:p>
        </w:tc>
      </w:tr>
      <w:tr>
        <w:trPr>
          <w:cantSplit/>
        </w:trPr>
        <w:tc>
          <w:tcPr>
            <w:tcW w:type="dxa" w:w="1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Trusted</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About 15 clean rides, ID verified, score 60 or more</w:t>
            </w:r>
          </w:p>
        </w:tc>
        <w:tc>
          <w:tcPr>
            <w:tcW w:type="dxa" w:w="35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Recurring pods, women-only pods, vouching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Verified Guardian</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Long clean streak (50 rides, 90 days), score 80 or more, full verification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Priority matching, lower commission, SOS responder Tier 1 role</w:t>
            </w:r>
          </w:p>
        </w:tc>
      </w:tr>
      <w:tr>
        <w:trPr>
          <w:cantSplit/>
        </w:trPr>
        <w:tc>
          <w:tcPr>
            <w:tcW w:type="dxa" w:w="19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Community Anchor</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Score 90 or more, 180 days active, 100 clean rides, community contribution, admin approval</w:t>
            </w:r>
          </w:p>
        </w:tc>
        <w:tc>
          <w:tcPr>
            <w:tcW w:type="dxa" w:w="35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role, partner perks</w:t>
            </w:r>
          </w:p>
        </w:tc>
      </w:tr>
    </w:tbl>
    <w:p>
      <w:pPr>
        <w:pStyle w:val="Heading2"/>
      </w:pPr>
      <w:r>
        <w:rPr>
          <w:rFonts w:ascii="Arial" w:cs="Arial" w:eastAsia="Arial" w:hAnsi="Arial"/>
        </w:rPr>
        <w:t xml:space="preserve">6.4 SOS and SafeTrail timings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Parameter</w:t>
            </w:r>
          </w:p>
        </w:tc>
        <w:tc>
          <w:tcPr>
            <w:tcW w:type="dxa" w:w="5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Default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Location update interval</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5 seconds</w:t>
            </w:r>
          </w:p>
        </w:tc>
      </w:tr>
      <w:tr>
        <w:trPr>
          <w:cantSplit/>
        </w:trPr>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Deviation trigger</w:t>
            </w:r>
          </w:p>
        </w:tc>
        <w:tc>
          <w:tcPr>
            <w:tcW w:type="dxa" w:w="5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More than 300 m off corridor for 60 seconds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Unexpected stop</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More than 3 minutes</w:t>
            </w:r>
          </w:p>
        </w:tc>
      </w:tr>
      <w:tr>
        <w:trPr>
          <w:cantSplit/>
        </w:trPr>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Signal loss trigger</w:t>
            </w:r>
          </w:p>
        </w:tc>
        <w:tc>
          <w:tcPr>
            <w:tcW w:type="dxa" w:w="5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 update for 90 seconds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Check-in reply window</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60 seconds</w:t>
            </w:r>
          </w:p>
        </w:tc>
      </w:tr>
      <w:tr>
        <w:trPr>
          <w:cantSplit/>
        </w:trPr>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Tier 1 responder radius</w:t>
            </w:r>
          </w:p>
        </w:tc>
        <w:tc>
          <w:tcPr>
            <w:tcW w:type="dxa" w:w="5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2 km (tunable)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Tier 2 escalation</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After 60 seconds without acknowledgement</w:t>
            </w:r>
          </w:p>
        </w:tc>
      </w:tr>
      <w:tr>
        <w:trPr>
          <w:cantSplit/>
        </w:trPr>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Trusted-contact link expiry</w:t>
            </w:r>
          </w:p>
        </w:tc>
        <w:tc>
          <w:tcPr>
            <w:tcW w:type="dxa" w:w="5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 hour after trip end</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Hotspot fallback wait</w:t>
            </w:r>
          </w:p>
        </w:tc>
        <w:tc>
          <w:tcPr>
            <w:tcW w:type="dxa" w:w="5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10 minutes</w:t>
            </w:r>
          </w:p>
        </w:tc>
      </w:tr>
      <w:tr>
        <w:trPr>
          <w:cantSplit/>
        </w:trPr>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Detour cap</w:t>
            </w:r>
          </w:p>
        </w:tc>
        <w:tc>
          <w:tcPr>
            <w:tcW w:type="dxa" w:w="5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3 minutes or 1.5 km</w:t>
            </w:r>
          </w:p>
        </w:tc>
      </w:tr>
    </w:tbl>
    <w:p>
      <w:pPr>
        <w:pStyle w:val="Heading1"/>
      </w:pPr>
      <w:r>
        <w:rPr>
          <w:rFonts w:ascii="Arial" w:cs="Arial" w:eastAsia="Arial" w:hAnsi="Arial"/>
        </w:rPr>
        <w:t xml:space="preserve">7. Data Model (core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Entity</w:t>
            </w:r>
          </w:p>
        </w:tc>
        <w:tc>
          <w:tcPr>
            <w:tcW w:type="dxa" w:w="62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Key fields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users, profiles, roles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phone, name, photo, gender pref, role flags, verification score, tier, trust score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vehicles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owner, type, plate, seats, fuel type, mileage, approval status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verifications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step, status, document path (private storage)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trusted_contacts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name, phone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schedules, habit_counts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weekday, time bucket, origin cell, destination cell, count</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ghost_predictions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date, route, time, confidence, status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pods, pod_members, pod_rotations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members, corridor, weekdays, driver per day, standby flag</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hotspots, hotspot_waits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location, type, safety flags, status; waiting user, time, status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ride_offers, ride_requests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or passenger, corridor, time window, seats, filters, recurrence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rides, ride_participants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status, timestamps, exact pickup point (reveal-gated), fare, ride code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journey_passes, pass_legs, pass_scans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status; leg order, mode, assigned ride; scanner, result, time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bus_routes, bus_stops, bus_stop_times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route, stop coordinates, timings, fares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location_pings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ride, position, speed, time</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safety_events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 type (deviation, stop, signal loss), check-in outcome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sos_alerts, sos_responses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sender, location, tier, ack time; responder, distance, ETA, action</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trust_events, ratings, badges, vouches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event type, delta, weight; rater, target, structured answers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moderator_actions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case, action, time (append-only audit log)</w:t>
            </w:r>
          </w:p>
        </w:tc>
      </w:tr>
      <w:tr>
        <w:trPr>
          <w:cantSplit/>
        </w:trPr>
        <w:tc>
          <w:tcPr>
            <w:tcW w:type="dxa" w:w="3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wallets, ledger_entries</w:t>
            </w:r>
          </w:p>
        </w:tc>
        <w:tc>
          <w:tcPr>
            <w:tcW w:type="dxa" w:w="62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user balance; double-entry rows for top-up, fare, refund, fee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notifications, sms_log</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channel, payload, delivery status (sandbox log)</w:t>
            </w:r>
          </w:p>
        </w:tc>
      </w:tr>
    </w:tbl>
    <w:p>
      <w:pPr>
        <w:pStyle w:val="Heading1"/>
      </w:pPr>
      <w:r>
        <w:rPr>
          <w:rFonts w:ascii="Arial" w:cs="Arial" w:eastAsia="Arial" w:hAnsi="Arial"/>
        </w:rPr>
        <w:t xml:space="preserve">8. Architecture and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Layer</w:t>
            </w:r>
          </w:p>
        </w:tc>
        <w:tc>
          <w:tcPr>
            <w:tcW w:type="dxa" w:w="74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Choice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Front end</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React PWA (Vite) with two route trees, /app (Peer Booking) and /rider (Rider), sharing one component and API library</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Backend and data</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Supabase: Postgres with PostGIS, Auth, Realtime, Storage, Edge Functions, row-level security for every reveal and role rule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Intelligence service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Node or Python worker: prediction, clustering, matching, fare, trust scoring and SOS escalation timers, run on a schedule and on events</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Maps and routing</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OpenStreetMap with Leaflet; OSRM public server or a small routing library; graph search for Relay planner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Realtime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Supabase Realtime (WebSockets) for pings, alerts and status; web push for offline notifications</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QR</w:t>
            </w:r>
          </w:p>
        </w:tc>
        <w:tc>
          <w:tcPr>
            <w:tcW w:type="dxa" w:w="74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qrcode for generation; html5-qrcode for scanning; server-signed JWT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Privacy</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Geohash truncation and reveal-on-confirm enforced in database policies, not the client</w:t>
            </w:r>
          </w:p>
        </w:tc>
      </w:tr>
    </w:tbl>
    <w:p>
      <w:pPr>
        <w:pStyle w:val="Heading2"/>
      </w:pPr>
      <w:r>
        <w:rPr>
          <w:rFonts w:ascii="Arial" w:cs="Arial" w:eastAsia="Arial" w:hAnsi="Arial"/>
        </w:rPr>
        <w:t xml:space="preserve">8.1 Sandbox adapters (so every feature is workable without paid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Capability</w:t>
            </w:r>
          </w:p>
        </w:tc>
        <w:tc>
          <w:tcPr>
            <w:tcW w:type="dxa" w:w="44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Prototype implementation</w:t>
            </w:r>
          </w:p>
        </w:tc>
        <w:tc>
          <w:tcPr>
            <w:tcW w:type="dxa" w:w="30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Production swap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SMS and OTP</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In-app dev inbox and sms_log with the same interface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SMS gateway</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Payments</w:t>
            </w:r>
          </w:p>
        </w:tc>
        <w:tc>
          <w:tcPr>
            <w:tcW w:type="dxa" w:w="4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Wallet with real ledger and mock UPI-style flow</w:t>
            </w:r>
          </w:p>
        </w:tc>
        <w:tc>
          <w:tcPr>
            <w:tcW w:type="dxa" w:w="30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UPI or payment gateway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ID verification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Upload plus sandbox approve; selfie compared on-device with face-api.js</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KYC vendor</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Bus data</w:t>
            </w:r>
          </w:p>
        </w:tc>
        <w:tc>
          <w:tcPr>
            <w:tcW w:type="dxa" w:w="4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Seeded table for the pilot corridor</w:t>
            </w:r>
          </w:p>
        </w:tc>
        <w:tc>
          <w:tcPr>
            <w:tcW w:type="dxa" w:w="30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Official transit feed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bCs/>
                <w:sz w:val="18"/>
                <w:szCs w:val="18"/>
              </w:rPr>
              <w:t xml:space="preserve">Support team</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Ops page and simulated message log</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Support tooling</w:t>
            </w:r>
          </w:p>
        </w:tc>
      </w:tr>
      <w:tr>
        <w:trPr>
          <w:cantSplit/>
        </w:trPr>
        <w:tc>
          <w:tcPr>
            <w:tcW w:type="dxa" w:w="2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bCs/>
                <w:sz w:val="18"/>
                <w:szCs w:val="18"/>
              </w:rPr>
              <w:t xml:space="preserve">Demo GPS</w:t>
            </w:r>
          </w:p>
        </w:tc>
        <w:tc>
          <w:tcPr>
            <w:tcW w:type="dxa" w:w="44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 GPS simulator that replays a route so deviations can be shown on stage</w:t>
            </w:r>
          </w:p>
        </w:tc>
        <w:tc>
          <w:tcPr>
            <w:tcW w:type="dxa" w:w="30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Not used</w:t>
            </w:r>
          </w:p>
        </w:tc>
      </w:tr>
    </w:tbl>
    <w:p>
      <w:pPr>
        <w:pStyle w:val="Heading2"/>
      </w:pPr>
      <w:r>
        <w:rPr>
          <w:rFonts w:ascii="Arial" w:cs="Arial" w:eastAsia="Arial" w:hAnsi="Arial"/>
        </w:rPr>
        <w:t xml:space="preserve">8.2 Non-functional requirements</w:t>
      </w:r>
    </w:p>
    <w:p>
      <w:pPr>
        <w:pStyle w:val="ListParagraph"/>
        <w:numPr>
          <w:ilvl w:val="0"/>
          <w:numId w:val="2"/>
        </w:numPr>
        <w:spacing w:after="60"/>
      </w:pPr>
      <w:r>
        <w:rPr>
          <w:rFonts w:ascii="Arial" w:cs="Arial" w:eastAsia="Arial" w:hAnsi="Arial"/>
        </w:rPr>
        <w:t xml:space="preserve">Security: signing keys and ID documents never leave the server or private storage; JWT verification only server-side; row-level security on every table; audit log append-only.</w:t>
      </w:r>
    </w:p>
    <w:p>
      <w:pPr>
        <w:pStyle w:val="ListParagraph"/>
        <w:numPr>
          <w:ilvl w:val="0"/>
          <w:numId w:val="2"/>
        </w:numPr>
        <w:spacing w:after="60"/>
      </w:pPr>
      <w:r>
        <w:rPr>
          <w:rFonts w:ascii="Arial" w:cs="Arial" w:eastAsia="Arial" w:hAnsi="Arial"/>
        </w:rPr>
        <w:t xml:space="preserve">Privacy: no exact home or work coordinates persisted; reveal ladder enforced by policy; moderators see anonymised data only.</w:t>
      </w:r>
    </w:p>
    <w:p>
      <w:pPr>
        <w:pStyle w:val="ListParagraph"/>
        <w:numPr>
          <w:ilvl w:val="0"/>
          <w:numId w:val="2"/>
        </w:numPr>
        <w:spacing w:after="60"/>
      </w:pPr>
      <w:r>
        <w:rPr>
          <w:rFonts w:ascii="Arial" w:cs="Arial" w:eastAsia="Arial" w:hAnsi="Arial"/>
        </w:rPr>
        <w:t xml:space="preserve">Performance: scan result under 1 second, SOS to contacts under 3 seconds, map updates within 5 seconds.</w:t>
      </w:r>
    </w:p>
    <w:p>
      <w:pPr>
        <w:pStyle w:val="ListParagraph"/>
        <w:numPr>
          <w:ilvl w:val="0"/>
          <w:numId w:val="2"/>
        </w:numPr>
        <w:spacing w:after="60"/>
      </w:pPr>
      <w:r>
        <w:rPr>
          <w:rFonts w:ascii="Arial" w:cs="Arial" w:eastAsia="Arial" w:hAnsi="Arial"/>
        </w:rPr>
        <w:t xml:space="preserve">Reliability: pings queue locally and flush when the connection returns; the last issued QR stays valid until its own expiry if the passenger goes offline.</w:t>
      </w:r>
    </w:p>
    <w:p>
      <w:pPr>
        <w:pStyle w:val="ListParagraph"/>
        <w:numPr>
          <w:ilvl w:val="0"/>
          <w:numId w:val="2"/>
        </w:numPr>
        <w:spacing w:after="60"/>
      </w:pPr>
      <w:r>
        <w:rPr>
          <w:rFonts w:ascii="Arial" w:cs="Arial" w:eastAsia="Arial" w:hAnsi="Arial"/>
        </w:rPr>
        <w:t xml:space="preserve">Accessibility and mobile: mobile-first layouts, large touch targets for SOS and scanner, high contrast, English first with room for Tamil and Hindi strings.</w:t>
      </w:r>
    </w:p>
    <w:p>
      <w:pPr>
        <w:pStyle w:val="ListParagraph"/>
        <w:numPr>
          <w:ilvl w:val="0"/>
          <w:numId w:val="2"/>
        </w:numPr>
        <w:spacing w:after="60"/>
      </w:pPr>
      <w:r>
        <w:rPr>
          <w:rFonts w:ascii="Arial" w:cs="Arial" w:eastAsia="Arial" w:hAnsi="Arial"/>
        </w:rPr>
        <w:t xml:space="preserve">Legal framing: riders share only fuel and toll cost of a trip they were making anyway, fares are capped at that cost share, and rules for paid rides in private vehicles must be checked against current motor vehicle regulations before launch claims are made.</w:t>
      </w:r>
    </w:p>
    <w:p>
      <w:pPr>
        <w:pStyle w:val="Heading1"/>
      </w:pPr>
      <w:r>
        <w:rPr>
          <w:rFonts w:ascii="Arial" w:cs="Arial" w:eastAsia="Arial" w:hAnsi="Arial"/>
        </w:rPr>
        <w:t xml:space="preserve">9. Constraints and Known Limits</w:t>
      </w:r>
    </w:p>
    <w:p>
      <w:pPr>
        <w:pStyle w:val="ListParagraph"/>
        <w:numPr>
          <w:ilvl w:val="0"/>
          <w:numId w:val="2"/>
        </w:numPr>
        <w:spacing w:after="60"/>
      </w:pPr>
      <w:r>
        <w:rPr>
          <w:rFonts w:ascii="Arial" w:cs="Arial" w:eastAsia="Arial" w:hAnsi="Arial"/>
          <w:b/>
          <w:bCs/>
        </w:rPr>
        <w:t xml:space="preserve">Power-button SOS: </w:t>
      </w:r>
      <w:r>
        <w:rPr>
          <w:rFonts w:ascii="Arial" w:cs="Arial" w:eastAsia="Arial" w:hAnsi="Arial"/>
        </w:rPr>
        <w:t xml:space="preserve">a web app cannot read hardware power-button presses. The PWA uses a hold-to-trigger shield, triple-tap pattern and shake. A true power-button trigger needs the native (Flutter) app, on the roadmap.</w:t>
      </w:r>
    </w:p>
    <w:p>
      <w:pPr>
        <w:pStyle w:val="ListParagraph"/>
        <w:numPr>
          <w:ilvl w:val="0"/>
          <w:numId w:val="2"/>
        </w:numPr>
        <w:spacing w:after="60"/>
      </w:pPr>
      <w:r>
        <w:rPr>
          <w:rFonts w:ascii="Arial" w:cs="Arial" w:eastAsia="Arial" w:hAnsi="Arial"/>
          <w:b/>
          <w:bCs/>
        </w:rPr>
        <w:t xml:space="preserve">Background tracking: </w:t>
      </w:r>
      <w:r>
        <w:rPr>
          <w:rFonts w:ascii="Arial" w:cs="Arial" w:eastAsia="Arial" w:hAnsi="Arial"/>
        </w:rPr>
        <w:t xml:space="preserve">browsers stop location updates when the screen locks. The app uses the Screen Wake Lock API and prompts the user to keep it open during a ride. Native app removes this limit.</w:t>
      </w:r>
    </w:p>
    <w:p>
      <w:pPr>
        <w:pStyle w:val="ListParagraph"/>
        <w:numPr>
          <w:ilvl w:val="0"/>
          <w:numId w:val="2"/>
        </w:numPr>
        <w:spacing w:after="60"/>
      </w:pPr>
      <w:r>
        <w:rPr>
          <w:rFonts w:ascii="Arial" w:cs="Arial" w:eastAsia="Arial" w:hAnsi="Arial"/>
          <w:b/>
          <w:bCs/>
        </w:rPr>
        <w:t xml:space="preserve">Push on iOS: </w:t>
      </w:r>
      <w:r>
        <w:rPr>
          <w:rFonts w:ascii="Arial" w:cs="Arial" w:eastAsia="Arial" w:hAnsi="Arial"/>
        </w:rPr>
        <w:t xml:space="preserve">web push works only for installed PWAs on recent iOS versions. In-app realtime and the SMS log cover the rest.</w:t>
      </w:r>
    </w:p>
    <w:p>
      <w:pPr>
        <w:pStyle w:val="ListParagraph"/>
        <w:numPr>
          <w:ilvl w:val="0"/>
          <w:numId w:val="2"/>
        </w:numPr>
        <w:spacing w:after="60"/>
      </w:pPr>
      <w:r>
        <w:rPr>
          <w:rFonts w:ascii="Arial" w:cs="Arial" w:eastAsia="Arial" w:hAnsi="Arial"/>
          <w:b/>
          <w:bCs/>
        </w:rPr>
        <w:t xml:space="preserve">Camera scanning: </w:t>
      </w:r>
      <w:r>
        <w:rPr>
          <w:rFonts w:ascii="Arial" w:cs="Arial" w:eastAsia="Arial" w:hAnsi="Arial"/>
        </w:rPr>
        <w:t xml:space="preserve">requires HTTPS and camera permission; manual short code is always available.</w:t>
      </w:r>
    </w:p>
    <w:p>
      <w:pPr>
        <w:pStyle w:val="ListParagraph"/>
        <w:numPr>
          <w:ilvl w:val="0"/>
          <w:numId w:val="2"/>
        </w:numPr>
        <w:spacing w:after="60"/>
      </w:pPr>
      <w:r>
        <w:rPr>
          <w:rFonts w:ascii="Arial" w:cs="Arial" w:eastAsia="Arial" w:hAnsi="Arial"/>
          <w:b/>
          <w:bCs/>
        </w:rPr>
        <w:t xml:space="preserve">Community help: </w:t>
      </w:r>
      <w:r>
        <w:rPr>
          <w:rFonts w:ascii="Arial" w:cs="Arial" w:eastAsia="Arial" w:hAnsi="Arial"/>
        </w:rPr>
        <w:t xml:space="preserve">SOS to nearby members never replaces emergency services. Every alert tells the recipient to call 112 first, not to confront anyone, and responding is optional.</w:t>
      </w:r>
    </w:p>
    <w:p>
      <w:pPr>
        <w:pStyle w:val="Heading1"/>
      </w:pPr>
      <w:r>
        <w:rPr>
          <w:rFonts w:ascii="Arial" w:cs="Arial" w:eastAsia="Arial" w:hAnsi="Arial"/>
        </w:rPr>
        <w:t xml:space="preserve">10. Acceptance Tests and Demo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938"/>
      </w:tblGrid>
      <w:tr>
        <w:trPr>
          <w:tblHeader/>
        </w:trPr>
        <w:tc>
          <w:tcPr>
            <w:tcW w:type="dxa" w:w="5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Scenario</w:t>
            </w:r>
          </w:p>
        </w:tc>
        <w:tc>
          <w:tcPr>
            <w:tcW w:type="dxa" w:w="49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Expected result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and rider sign up on two phones, pass verification steps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Both portals show progress; rider vehicle approved; role switcher works</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2</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Nightly job runs on seeded schedules</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PB shows a Ghost card with confidence; RD shows the matching trip card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confirms, rider opens seats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Pod forms, both dashboards show the pod and driver rotation</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4</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taps 'I'm waiting' at a hotspot from within 100 m</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SafeTrail starts; rider sees live count and detour; tapping from farther away is blocked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Rider scans passenger QR, then tries a screenshot of the same QR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First scan accepted and ride Verified; second rejected as already used</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6</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Exact pickup point before both confirm</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Not visible in either portal; visible only after both confirm and within 10 minutes of pickup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7</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GPS simulator sends the rider 400 m off route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Soft check-in fires; no reply in 60 seconds sends the contact link and starts SOS</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8</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SOS fires with a moderator and a normal user nearby</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Contacts and support notified first; moderator alerted; after 60 seconds the normal user is alerted; map lights up</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9</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Relay pass with two pool legs and a bus leg</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Scan at pickup, handoff scan closes leg 1 and starts leg 2, both legs settle</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10</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Ride completed</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Fare split with reason shown on both sides, rider sees cost recovery under cap, feedback updates trust and streak</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11</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Passenger requests women-only pod with Trusted minimum</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Only matching riders appear</w:t>
            </w:r>
          </w:p>
        </w:tc>
      </w:tr>
      <w:tr>
        <w:trPr>
          <w:cantSplit/>
        </w:trPr>
        <w:tc>
          <w:tcPr>
            <w:tcW w:type="dxa" w:w="5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12</w:t>
            </w:r>
          </w:p>
        </w:tc>
        <w:tc>
          <w:tcPr>
            <w:tcW w:type="dxa" w:w="42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reviews a flagged ride</w:t>
            </w:r>
          </w:p>
        </w:tc>
        <w:tc>
          <w:tcPr>
            <w:tcW w:type="dxa" w:w="49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Anonymised case view; action appears in the audit log; conflict-of-interest case blocked</w:t>
            </w:r>
          </w:p>
        </w:tc>
      </w:tr>
    </w:tbl>
    <w:p>
      <w:pPr>
        <w:pStyle w:val="Heading1"/>
      </w:pPr>
      <w:r>
        <w:rPr>
          <w:rFonts w:ascii="Arial" w:cs="Arial" w:eastAsia="Arial" w:hAnsi="Arial"/>
        </w:rPr>
        <w:t xml:space="preserve">11. Build Order, Risks and Assumptions</w:t>
      </w:r>
    </w:p>
    <w:p>
      <w:pPr>
        <w:pStyle w:val="Heading2"/>
      </w:pPr>
      <w:r>
        <w:rPr>
          <w:rFonts w:ascii="Arial" w:cs="Arial" w:eastAsia="Arial" w:hAnsi="Arial"/>
        </w:rPr>
        <w:t xml:space="preserve">11.1 Suggested build order</w:t>
      </w:r>
    </w:p>
    <w:p>
      <w:pPr>
        <w:pStyle w:val="ListParagraph"/>
        <w:numPr>
          <w:ilvl w:val="0"/>
          <w:numId w:val="2"/>
        </w:numPr>
        <w:spacing w:after="60"/>
      </w:pPr>
      <w:r>
        <w:rPr>
          <w:rFonts w:ascii="Arial" w:cs="Arial" w:eastAsia="Arial" w:hAnsi="Arial"/>
        </w:rPr>
        <w:t xml:space="preserve">Foundation: auth, roles and role switcher, database, RLS, map shell, seed data for one corridor and one campus.</w:t>
      </w:r>
    </w:p>
    <w:p>
      <w:pPr>
        <w:pStyle w:val="ListParagraph"/>
        <w:numPr>
          <w:ilvl w:val="0"/>
          <w:numId w:val="2"/>
        </w:numPr>
        <w:spacing w:after="60"/>
      </w:pPr>
      <w:r>
        <w:rPr>
          <w:rFonts w:ascii="Arial" w:cs="Arial" w:eastAsia="Arial" w:hAnsi="Arial"/>
        </w:rPr>
        <w:t xml:space="preserve">Core loop: offers, requests, matching, hotspots, 'I'm waiting', QR pass and scanner, ride status machine.</w:t>
      </w:r>
    </w:p>
    <w:p>
      <w:pPr>
        <w:pStyle w:val="ListParagraph"/>
        <w:numPr>
          <w:ilvl w:val="0"/>
          <w:numId w:val="2"/>
        </w:numPr>
        <w:spacing w:after="60"/>
      </w:pPr>
      <w:r>
        <w:rPr>
          <w:rFonts w:ascii="Arial" w:cs="Arial" w:eastAsia="Arial" w:hAnsi="Arial"/>
        </w:rPr>
        <w:t xml:space="preserve">Safety: SafeTrail tracking, deviation engine, contact link, SOS with tiers and live map.</w:t>
      </w:r>
    </w:p>
    <w:p>
      <w:pPr>
        <w:pStyle w:val="ListParagraph"/>
        <w:numPr>
          <w:ilvl w:val="0"/>
          <w:numId w:val="2"/>
        </w:numPr>
        <w:spacing w:after="60"/>
      </w:pPr>
      <w:r>
        <w:rPr>
          <w:rFonts w:ascii="Arial" w:cs="Arial" w:eastAsia="Arial" w:hAnsi="Arial"/>
        </w:rPr>
        <w:t xml:space="preserve">Trust and moderation: trust engine, tiers, badges, moderator queue and audit log.</w:t>
      </w:r>
    </w:p>
    <w:p>
      <w:pPr>
        <w:pStyle w:val="ListParagraph"/>
        <w:numPr>
          <w:ilvl w:val="0"/>
          <w:numId w:val="2"/>
        </w:numPr>
        <w:spacing w:after="60"/>
      </w:pPr>
      <w:r>
        <w:rPr>
          <w:rFonts w:ascii="Arial" w:cs="Arial" w:eastAsia="Arial" w:hAnsi="Arial"/>
        </w:rPr>
        <w:t xml:space="preserve">Intelligence: Ghost Commutes, pods, standby, Relay planner and multi-leg pass.</w:t>
      </w:r>
    </w:p>
    <w:p>
      <w:pPr>
        <w:pStyle w:val="ListParagraph"/>
        <w:numPr>
          <w:ilvl w:val="0"/>
          <w:numId w:val="2"/>
        </w:numPr>
        <w:spacing w:after="60"/>
      </w:pPr>
      <w:r>
        <w:rPr>
          <w:rFonts w:ascii="Arial" w:cs="Arial" w:eastAsia="Arial" w:hAnsi="Arial"/>
        </w:rPr>
        <w:t xml:space="preserve">Money and polish: Fair-Fare, wallet, settlement, demo GPS simulator, demo dataset and script rehearsal.</w:t>
      </w:r>
    </w:p>
    <w:p>
      <w:pPr>
        <w:pStyle w:val="Heading2"/>
      </w:pPr>
      <w:r>
        <w:rPr>
          <w:rFonts w:ascii="Arial" w:cs="Arial" w:eastAsia="Arial" w:hAnsi="Arial"/>
        </w:rPr>
        <w:t xml:space="preserve">11.2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Risk</w:t>
            </w:r>
          </w:p>
        </w:tc>
        <w:tc>
          <w:tcPr>
            <w:tcW w:type="dxa" w:w="5838"/>
            <w:tcBorders>
              <w:top w:val="single" w:color="BFBFBF" w:sz="4"/>
              <w:left w:val="single" w:color="BFBFBF" w:sz="4"/>
              <w:bottom w:val="single" w:color="BFBFBF" w:sz="4"/>
              <w:right w:val="single" w:color="BFBFBF" w:sz="4"/>
            </w:tcBorders>
            <w:shd w:fill="1F4E5F" w:color="auto"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Mitigation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Ranking gamed by friends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Trust-weighted ratings and ring detection</w:t>
            </w:r>
          </w:p>
        </w:tc>
      </w:tr>
      <w:tr>
        <w:trPr>
          <w:cantSplit/>
        </w:trPr>
        <w:tc>
          <w:tcPr>
            <w:tcW w:type="dxa" w:w="3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Empty hotspots early</w:t>
            </w:r>
          </w:p>
        </w:tc>
        <w:tc>
          <w:tcPr>
            <w:tcW w:type="dxa" w:w="58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Launch 3 to 5 hotspots on one corridor and one college; seeded simulated users for demo</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GPS spoofing</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Co-presence check at scan, anomaly detection, daily caps</w:t>
            </w:r>
          </w:p>
        </w:tc>
      </w:tr>
      <w:tr>
        <w:trPr>
          <w:cantSplit/>
        </w:trPr>
        <w:tc>
          <w:tcPr>
            <w:tcW w:type="dxa" w:w="3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Moderator abuse</w:t>
            </w:r>
          </w:p>
        </w:tc>
        <w:tc>
          <w:tcPr>
            <w:tcW w:type="dxa" w:w="58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Audit log, limited data, community rating, demotion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False SOS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Arial" w:cs="Arial" w:eastAsia="Arial" w:hAnsi="Arial"/>
                <w:b w:val="false"/>
                <w:bCs w:val="false"/>
                <w:sz w:val="18"/>
                <w:szCs w:val="18"/>
              </w:rPr>
              <w:t xml:space="preserve">Trust penalty and moderator review</w:t>
            </w:r>
          </w:p>
        </w:tc>
      </w:tr>
      <w:tr>
        <w:trPr>
          <w:cantSplit/>
        </w:trPr>
        <w:tc>
          <w:tcPr>
            <w:tcW w:type="dxa" w:w="3800"/>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Scope size for one build</w:t>
            </w:r>
          </w:p>
        </w:tc>
        <w:tc>
          <w:tcPr>
            <w:tcW w:type="dxa" w:w="5838"/>
            <w:tcBorders>
              <w:top w:val="single" w:color="BFBFBF" w:sz="4"/>
              <w:left w:val="single" w:color="BFBFBF" w:sz="4"/>
              <w:bottom w:val="single" w:color="BFBFBF" w:sz="4"/>
              <w:right w:val="single" w:color="BFBFBF" w:sz="4"/>
            </w:tcBorders>
            <w:shd w:fill="F4F4F4" w:color="auto" w:val="clear"/>
            <w:tcMar>
              <w:top w:type="dxa" w:w="60"/>
              <w:left w:type="dxa" w:w="100"/>
              <w:bottom w:type="dxa" w:w="60"/>
              <w:right w:type="dxa" w:w="100"/>
            </w:tcMar>
          </w:tcPr>
          <w:p>
            <w:pPr>
              <w:spacing w:after="20"/>
            </w:pPr>
            <w:r>
              <w:rPr>
                <w:rFonts w:ascii="Arial" w:cs="Arial" w:eastAsia="Arial" w:hAnsi="Arial"/>
                <w:b w:val="false"/>
                <w:bCs w:val="false"/>
                <w:sz w:val="18"/>
                <w:szCs w:val="18"/>
              </w:rPr>
              <w:t xml:space="preserve">Strict P0/P1 split and sandbox adapters</w:t>
            </w:r>
          </w:p>
        </w:tc>
      </w:tr>
    </w:tbl>
    <w:p>
      <w:pPr>
        <w:pStyle w:val="Heading2"/>
      </w:pPr>
      <w:r>
        <w:rPr>
          <w:rFonts w:ascii="Arial" w:cs="Arial" w:eastAsia="Arial" w:hAnsi="Arial"/>
        </w:rPr>
        <w:t xml:space="preserve">11.3 Assumptions to confirm</w:t>
      </w:r>
    </w:p>
    <w:p>
      <w:pPr>
        <w:pStyle w:val="ListParagraph"/>
        <w:numPr>
          <w:ilvl w:val="0"/>
          <w:numId w:val="2"/>
        </w:numPr>
        <w:spacing w:after="60"/>
      </w:pPr>
      <w:r>
        <w:rPr>
          <w:rFonts w:ascii="Arial" w:cs="Arial" w:eastAsia="Arial" w:hAnsi="Arial"/>
        </w:rPr>
        <w:t xml:space="preserve">'Two dashboards' is read as two portals: Peer Booking (passenger) and Rider (vehicle owner). If a separate moderator or admin dashboard is wanted, moderator tools move out of both portals into that one.</w:t>
      </w:r>
    </w:p>
    <w:p>
      <w:pPr>
        <w:pStyle w:val="ListParagraph"/>
        <w:numPr>
          <w:ilvl w:val="0"/>
          <w:numId w:val="2"/>
        </w:numPr>
        <w:spacing w:after="60"/>
      </w:pPr>
      <w:r>
        <w:rPr>
          <w:rFonts w:ascii="Arial" w:cs="Arial" w:eastAsia="Arial" w:hAnsi="Arial"/>
        </w:rPr>
        <w:t xml:space="preserve">Pilot corridor, campus and bus routes are seeded from the idea document's example (Peelamedu to campus) and can be replaced.</w:t>
      </w:r>
    </w:p>
    <w:p>
      <w:pPr>
        <w:pStyle w:val="ListParagraph"/>
        <w:numPr>
          <w:ilvl w:val="0"/>
          <w:numId w:val="2"/>
        </w:numPr>
        <w:spacing w:after="60"/>
      </w:pPr>
      <w:r>
        <w:rPr>
          <w:rFonts w:ascii="Arial" w:cs="Arial" w:eastAsia="Arial" w:hAnsi="Arial"/>
        </w:rPr>
        <w:t xml:space="preserve">Weights, thresholds and timings in section 6 are defaults to tune after testing.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CommuteCircle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E5F"/>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2E7186"/>
      <w:sz w:val="25"/>
      <w:szCs w:val="25"/>
    </w:rPr>
  </w:style>
  <w:style w:type="paragraph" w:styleId="Heading3">
    <w:name w:val="Heading 3"/>
    <w:basedOn w:val="Normal"/>
    <w:next w:val="Normal"/>
    <w:qFormat/>
    <w:pPr>
      <w:keepNext/>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CommuteCircle PRD</dc:title>
  <dc:creator>CommuteCircle</dc:creator>
  <cp:lastModifiedBy>Un-named</cp:lastModifiedBy>
  <cp:revision>1</cp:revision>
  <dcterms:created xsi:type="dcterms:W3CDTF">2026-09-29T08:52:18.674Z</dcterms:created>
  <dcterms:modified xsi:type="dcterms:W3CDTF">2026-09-29T08:52:18.684Z</dcterms:modified>
</cp:coreProperties>
</file>

<file path=docProps/custom.xml><?xml version="1.0" encoding="utf-8"?>
<Properties xmlns="http://schemas.openxmlformats.org/officeDocument/2006/custom-properties" xmlns:vt="http://schemas.openxmlformats.org/officeDocument/2006/docPropsVTypes"/>
</file>