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79E" w:rsidRDefault="001A379E" w:rsidP="001A379E">
      <w:pPr>
        <w:pStyle w:val="NormaleWeb"/>
        <w:numPr>
          <w:ilvl w:val="0"/>
          <w:numId w:val="1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Fare la spesa seguendo una lista</w:t>
      </w:r>
    </w:p>
    <w:p w:rsidR="001A379E" w:rsidRDefault="001A379E" w:rsidP="001A379E">
      <w:pPr>
        <w:pStyle w:val="NormaleWeb"/>
        <w:spacing w:before="0" w:beforeAutospacing="0" w:after="320" w:afterAutospacing="0"/>
        <w:ind w:left="720"/>
      </w:pPr>
      <w:r>
        <w:rPr>
          <w:rFonts w:ascii="Arial" w:hAnsi="Arial" w:cs="Arial"/>
          <w:i/>
          <w:iCs/>
          <w:color w:val="666666"/>
          <w:sz w:val="30"/>
          <w:szCs w:val="30"/>
        </w:rPr>
        <w:t>Fatti mandare dalla mamma a prendere il latte</w:t>
      </w:r>
    </w:p>
    <w:p w:rsidR="001A379E" w:rsidRDefault="001A379E" w:rsidP="001A379E">
      <w:pPr>
        <w:pStyle w:val="Normale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Nel </w:t>
      </w:r>
      <w:r w:rsidRPr="00FA50D5">
        <w:rPr>
          <w:rFonts w:ascii="Arial" w:hAnsi="Arial" w:cs="Arial"/>
          <w:color w:val="000000"/>
        </w:rPr>
        <w:t>frigo</w:t>
      </w:r>
      <w:r>
        <w:rPr>
          <w:rFonts w:ascii="Arial" w:hAnsi="Arial" w:cs="Arial"/>
          <w:color w:val="000000"/>
        </w:rPr>
        <w:t xml:space="preserve"> si inizia a sentire l’eco, perciò è ora di fare </w:t>
      </w:r>
      <w:r w:rsidRPr="00FA50D5">
        <w:rPr>
          <w:rFonts w:ascii="Arial" w:hAnsi="Arial" w:cs="Arial"/>
          <w:b/>
          <w:color w:val="000000"/>
        </w:rPr>
        <w:t>rifornimenti</w:t>
      </w:r>
      <w:r>
        <w:rPr>
          <w:rFonts w:ascii="Arial" w:hAnsi="Arial" w:cs="Arial"/>
          <w:color w:val="000000"/>
        </w:rPr>
        <w:t>!</w:t>
      </w:r>
      <w:r>
        <w:rPr>
          <w:rFonts w:ascii="Arial" w:hAnsi="Arial" w:cs="Arial"/>
          <w:color w:val="000000"/>
        </w:rPr>
        <w:br/>
        <w:t xml:space="preserve">Visto che dimentico sempre qualcosa, decido di appuntarmi tutto </w:t>
      </w:r>
      <w:r w:rsidRPr="00FA50D5">
        <w:rPr>
          <w:rFonts w:ascii="Arial" w:hAnsi="Arial" w:cs="Arial"/>
          <w:b/>
          <w:color w:val="000000"/>
        </w:rPr>
        <w:t xml:space="preserve">ciò che manca </w:t>
      </w:r>
      <w:r>
        <w:rPr>
          <w:rFonts w:ascii="Arial" w:hAnsi="Arial" w:cs="Arial"/>
          <w:color w:val="000000"/>
        </w:rPr>
        <w:t xml:space="preserve">in una </w:t>
      </w:r>
      <w:r w:rsidRPr="00FA50D5">
        <w:rPr>
          <w:rFonts w:ascii="Arial" w:hAnsi="Arial" w:cs="Arial"/>
          <w:b/>
          <w:color w:val="000000"/>
        </w:rPr>
        <w:t>lista</w:t>
      </w:r>
      <w:r>
        <w:rPr>
          <w:rFonts w:ascii="Arial" w:hAnsi="Arial" w:cs="Arial"/>
          <w:color w:val="000000"/>
        </w:rPr>
        <w:t xml:space="preserve">, così una volta al supermercato, girando tra gli scaffali, posso verificare di aver preso tutto e </w:t>
      </w:r>
      <w:r w:rsidRPr="00733334">
        <w:rPr>
          <w:rFonts w:ascii="Arial" w:hAnsi="Arial" w:cs="Arial"/>
          <w:b/>
          <w:i/>
          <w:color w:val="000000"/>
        </w:rPr>
        <w:t>Ricky</w:t>
      </w:r>
      <w:r>
        <w:rPr>
          <w:rFonts w:ascii="Arial" w:hAnsi="Arial" w:cs="Arial"/>
          <w:color w:val="000000"/>
        </w:rPr>
        <w:t xml:space="preserve"> non rimane senza </w:t>
      </w:r>
      <w:r w:rsidRPr="00733334">
        <w:rPr>
          <w:rFonts w:ascii="Arial" w:hAnsi="Arial" w:cs="Arial"/>
          <w:b/>
          <w:i/>
          <w:color w:val="000000"/>
        </w:rPr>
        <w:t>crocchette</w:t>
      </w:r>
      <w:r>
        <w:rPr>
          <w:rFonts w:ascii="Arial" w:hAnsi="Arial" w:cs="Arial"/>
          <w:color w:val="000000"/>
        </w:rPr>
        <w:t xml:space="preserve"> come l’ultima volta, povero! Devo ricordarmi di usare il </w:t>
      </w:r>
      <w:r w:rsidRPr="00FA50D5">
        <w:rPr>
          <w:rFonts w:ascii="Arial" w:hAnsi="Arial" w:cs="Arial"/>
          <w:b/>
          <w:color w:val="000000"/>
        </w:rPr>
        <w:t>coupon</w:t>
      </w:r>
      <w:r>
        <w:rPr>
          <w:rFonts w:ascii="Arial" w:hAnsi="Arial" w:cs="Arial"/>
          <w:color w:val="000000"/>
        </w:rPr>
        <w:t xml:space="preserve"> che </w:t>
      </w:r>
      <w:r w:rsidRPr="00FA50D5">
        <w:rPr>
          <w:rFonts w:ascii="Arial" w:hAnsi="Arial" w:cs="Arial"/>
          <w:b/>
          <w:color w:val="000000"/>
        </w:rPr>
        <w:t>scade a fine mese</w:t>
      </w:r>
      <w:r>
        <w:rPr>
          <w:rFonts w:ascii="Arial" w:hAnsi="Arial" w:cs="Arial"/>
          <w:color w:val="000000"/>
        </w:rPr>
        <w:t xml:space="preserve">, </w:t>
      </w:r>
      <w:r w:rsidRPr="00356A75">
        <w:rPr>
          <w:rFonts w:ascii="Arial" w:hAnsi="Arial" w:cs="Arial"/>
          <w:b/>
          <w:i/>
          <w:color w:val="000000"/>
        </w:rPr>
        <w:t xml:space="preserve">per il resto </w:t>
      </w:r>
      <w:r w:rsidRPr="00733334">
        <w:rPr>
          <w:rFonts w:ascii="Arial" w:hAnsi="Arial" w:cs="Arial"/>
          <w:b/>
          <w:i/>
          <w:color w:val="000000"/>
        </w:rPr>
        <w:t>dovrebbero bastarmi i contanti</w:t>
      </w:r>
      <w:r>
        <w:rPr>
          <w:rFonts w:ascii="Arial" w:hAnsi="Arial" w:cs="Arial"/>
          <w:color w:val="000000"/>
        </w:rPr>
        <w:t xml:space="preserve"> </w:t>
      </w:r>
      <w:r w:rsidRPr="00733334">
        <w:rPr>
          <w:rFonts w:ascii="Arial" w:hAnsi="Arial" w:cs="Arial"/>
          <w:b/>
          <w:i/>
          <w:color w:val="000000"/>
        </w:rPr>
        <w:t>che ho in portafogli</w:t>
      </w:r>
      <w:r>
        <w:rPr>
          <w:rFonts w:ascii="Arial" w:hAnsi="Arial" w:cs="Arial"/>
          <w:color w:val="000000"/>
        </w:rPr>
        <w:t>, sempre se non mi faccio prendere la mano con gli snack extra! </w:t>
      </w:r>
    </w:p>
    <w:p w:rsidR="002D1A5E" w:rsidRDefault="002D1A5E"/>
    <w:p w:rsidR="001837CC" w:rsidRDefault="001837CC" w:rsidP="001837CC">
      <w:r>
        <w:softHyphen/>
        <w:t>–––––––––––––––––––</w:t>
      </w:r>
      <w:r>
        <w:softHyphen/>
        <w:t>–––––––––––––––––––</w:t>
      </w:r>
      <w:r>
        <w:softHyphen/>
        <w:t>–––––––––––––––––––</w:t>
      </w:r>
      <w:r>
        <w:softHyphen/>
        <w:t>–––––––––––––––––––</w:t>
      </w:r>
    </w:p>
    <w:p w:rsidR="001A379E" w:rsidRDefault="001A379E"/>
    <w:p w:rsidR="00FA50D5" w:rsidRDefault="00FA50D5" w:rsidP="00FA50D5">
      <w:r>
        <w:t>PREMESSA:</w:t>
      </w:r>
      <w:r>
        <w:br/>
      </w:r>
    </w:p>
    <w:p w:rsidR="00FA50D5" w:rsidRDefault="00FA50D5">
      <w:r>
        <w:t xml:space="preserve">I cibi sono </w:t>
      </w:r>
      <w:r w:rsidRPr="00FA50D5">
        <w:rPr>
          <w:b/>
        </w:rPr>
        <w:t>TUTTI</w:t>
      </w:r>
      <w:r>
        <w:t xml:space="preserve"> non sono solo quelli presenti </w:t>
      </w:r>
      <w:r w:rsidRPr="00FA50D5">
        <w:t>NEL FRIGORIFERO</w:t>
      </w:r>
      <w:r>
        <w:t xml:space="preserve"> (e nel freezer, le crocchette del gatto non </w:t>
      </w:r>
      <w:r>
        <w:t>stanno in frigo).</w:t>
      </w:r>
    </w:p>
    <w:p w:rsidR="004F2B32" w:rsidRDefault="004F2B32"/>
    <w:p w:rsidR="001A379E" w:rsidRDefault="001A379E">
      <w:r>
        <w:t>La scelta di cosa acquistare viene eseguita in base a:</w:t>
      </w:r>
      <w:r>
        <w:br/>
      </w:r>
      <w:r>
        <w:br/>
        <w:t xml:space="preserve">1) </w:t>
      </w:r>
      <w:r w:rsidRPr="001837CC">
        <w:rPr>
          <w:b/>
        </w:rPr>
        <w:t>giorni della settimana</w:t>
      </w:r>
    </w:p>
    <w:p w:rsidR="001A379E" w:rsidRDefault="001A379E">
      <w:r>
        <w:t>Per equilibrare apporto di nutrienti come proteine, carboidrati, grassi, fibre e minerali</w:t>
      </w:r>
      <w:r w:rsidR="001837CC">
        <w:t>, zuccheri</w:t>
      </w:r>
    </w:p>
    <w:p w:rsidR="00FA50D5" w:rsidRDefault="00FA50D5"/>
    <w:p w:rsidR="00FA50D5" w:rsidRDefault="00FA50D5" w:rsidP="00FA50D5">
      <w:pPr>
        <w:pStyle w:val="Paragrafoelenco"/>
        <w:numPr>
          <w:ilvl w:val="0"/>
          <w:numId w:val="7"/>
        </w:numPr>
      </w:pPr>
      <w:r>
        <w:t>FIBRE E MINERALI : verdura, insalate, ortaggi, legumi</w:t>
      </w:r>
    </w:p>
    <w:p w:rsidR="00FA50D5" w:rsidRDefault="00FA50D5" w:rsidP="00FA50D5"/>
    <w:p w:rsidR="00FA50D5" w:rsidRDefault="00FA50D5" w:rsidP="00FA50D5">
      <w:pPr>
        <w:pStyle w:val="Paragrafoelenco"/>
        <w:numPr>
          <w:ilvl w:val="0"/>
          <w:numId w:val="7"/>
        </w:numPr>
      </w:pPr>
      <w:r>
        <w:t>PROTEINE: carne, pesce, affettati, prodotti caseari, legumi, uova</w:t>
      </w:r>
    </w:p>
    <w:p w:rsidR="00FA50D5" w:rsidRDefault="00FA50D5" w:rsidP="00FA50D5"/>
    <w:p w:rsidR="00FA50D5" w:rsidRDefault="00FA50D5" w:rsidP="00FA50D5">
      <w:pPr>
        <w:pStyle w:val="Paragrafoelenco"/>
        <w:numPr>
          <w:ilvl w:val="0"/>
          <w:numId w:val="7"/>
        </w:numPr>
      </w:pPr>
      <w:r>
        <w:t>GRASSI: insaccati, prodotti caseari, carne</w:t>
      </w:r>
    </w:p>
    <w:p w:rsidR="00FA50D5" w:rsidRDefault="00FA50D5" w:rsidP="00FA50D5"/>
    <w:p w:rsidR="00FA50D5" w:rsidRDefault="00FA50D5" w:rsidP="00FA50D5">
      <w:pPr>
        <w:pStyle w:val="Paragrafoelenco"/>
        <w:numPr>
          <w:ilvl w:val="0"/>
          <w:numId w:val="7"/>
        </w:numPr>
      </w:pPr>
      <w:r>
        <w:t>CARBOIDRATI: past</w:t>
      </w:r>
      <w:r w:rsidR="00C11798">
        <w:t>a e farinacei</w:t>
      </w:r>
      <w:r>
        <w:t>, legumi</w:t>
      </w:r>
    </w:p>
    <w:p w:rsidR="00FA50D5" w:rsidRDefault="00FA50D5" w:rsidP="00FA50D5"/>
    <w:p w:rsidR="00FA50D5" w:rsidRDefault="00FA50D5" w:rsidP="00FA50D5">
      <w:pPr>
        <w:pStyle w:val="Paragrafoelenco"/>
        <w:numPr>
          <w:ilvl w:val="0"/>
          <w:numId w:val="7"/>
        </w:numPr>
      </w:pPr>
      <w:r>
        <w:t>ZUCCHERI: marmellata, latte</w:t>
      </w:r>
      <w:r w:rsidR="00C11798">
        <w:t>, dolci e dessert</w:t>
      </w:r>
    </w:p>
    <w:p w:rsidR="004F2B32" w:rsidRDefault="004F2B32" w:rsidP="004F2B32">
      <w:pPr>
        <w:pStyle w:val="Paragrafoelenco"/>
      </w:pPr>
    </w:p>
    <w:p w:rsidR="00FA50D5" w:rsidRDefault="004F2B32">
      <w:r>
        <w:t>Devo considerare anche se in frigo ci sono cose che devono essere esaurite, cominciando da cibi freschi animali e vegetali.</w:t>
      </w:r>
    </w:p>
    <w:p w:rsidR="004F2B32" w:rsidRDefault="004F2B32"/>
    <w:p w:rsidR="001837CC" w:rsidRDefault="001837CC"/>
    <w:p w:rsidR="001A379E" w:rsidRDefault="001A379E">
      <w:r>
        <w:t>2)</w:t>
      </w:r>
      <w:r w:rsidRPr="001837CC">
        <w:rPr>
          <w:b/>
        </w:rPr>
        <w:t>tempi della giornata</w:t>
      </w:r>
    </w:p>
    <w:p w:rsidR="001A379E" w:rsidRDefault="001A379E">
      <w:r>
        <w:t>colazione, merenda, pranzo, cena</w:t>
      </w:r>
      <w:r w:rsidR="00733334">
        <w:t xml:space="preserve"> (in casa? Fuori casa? -&gt; snack</w:t>
      </w:r>
      <w:r w:rsidR="00DE34AC">
        <w:t>, panini o</w:t>
      </w:r>
      <w:r w:rsidR="00733334">
        <w:t xml:space="preserve"> altro)</w:t>
      </w:r>
    </w:p>
    <w:p w:rsidR="00FA50D5" w:rsidRDefault="00FA50D5"/>
    <w:p w:rsidR="00FA50D5" w:rsidRDefault="00FA50D5">
      <w:r>
        <w:t xml:space="preserve">3) </w:t>
      </w:r>
      <w:r w:rsidRPr="00FA50D5">
        <w:rPr>
          <w:b/>
        </w:rPr>
        <w:t>persone</w:t>
      </w:r>
      <w:r>
        <w:t xml:space="preserve"> ed </w:t>
      </w:r>
      <w:r w:rsidRPr="00FA50D5">
        <w:rPr>
          <w:b/>
        </w:rPr>
        <w:t>animali</w:t>
      </w:r>
      <w:r>
        <w:t xml:space="preserve"> (crocchette del gatto</w:t>
      </w:r>
      <w:r w:rsidR="00733334">
        <w:t xml:space="preserve"> Ricky</w:t>
      </w:r>
      <w:r>
        <w:t>)</w:t>
      </w:r>
    </w:p>
    <w:p w:rsidR="001A379E" w:rsidRDefault="001A379E"/>
    <w:p w:rsidR="001837CC" w:rsidRDefault="00FA50D5">
      <w:pPr>
        <w:rPr>
          <w:b/>
        </w:rPr>
      </w:pPr>
      <w:r>
        <w:t>4</w:t>
      </w:r>
      <w:r w:rsidR="001837CC">
        <w:t xml:space="preserve">) </w:t>
      </w:r>
      <w:r w:rsidR="001837CC">
        <w:rPr>
          <w:b/>
        </w:rPr>
        <w:t>necessità individuali (fabbisogno/fame, intolleranze o preferenze personali)</w:t>
      </w:r>
    </w:p>
    <w:p w:rsidR="00A80491" w:rsidRDefault="00A80491">
      <w:pPr>
        <w:rPr>
          <w:b/>
        </w:rPr>
      </w:pPr>
    </w:p>
    <w:p w:rsidR="001837CC" w:rsidRDefault="00FA50D5">
      <w:r w:rsidRPr="00FA50D5">
        <w:t>5</w:t>
      </w:r>
      <w:r w:rsidR="00A80491" w:rsidRPr="00FA50D5">
        <w:t>)</w:t>
      </w:r>
      <w:r w:rsidR="00A80491">
        <w:rPr>
          <w:b/>
        </w:rPr>
        <w:t xml:space="preserve"> budget</w:t>
      </w:r>
      <w:r>
        <w:rPr>
          <w:b/>
        </w:rPr>
        <w:t xml:space="preserve"> + COUPON -&gt; </w:t>
      </w:r>
      <w:r>
        <w:t>si deve esaurire il coupon entro fine mese (la spesa</w:t>
      </w:r>
      <w:r w:rsidR="00C11798">
        <w:t xml:space="preserve"> non deve necessariamente essere una scorta mensile</w:t>
      </w:r>
      <w:r>
        <w:t>).</w:t>
      </w:r>
    </w:p>
    <w:p w:rsidR="001837CC" w:rsidRDefault="001837CC"/>
    <w:p w:rsidR="001A379E" w:rsidRDefault="00A80491">
      <w:r>
        <w:lastRenderedPageBreak/>
        <w:t>Divido la lista in due gruppi, cose necessarie e cose meno necessarie, cominciando da quelle necessarie, in modo che riempito il carrello mi rendo conto se ho ancora budget spendibile e posso comprare cose meno necessarie.</w:t>
      </w:r>
    </w:p>
    <w:p w:rsidR="00733334" w:rsidRDefault="00733334"/>
    <w:p w:rsidR="004F2B32" w:rsidRPr="004F2B32" w:rsidRDefault="004F2B32">
      <w:pPr>
        <w:rPr>
          <w:b/>
        </w:rPr>
      </w:pPr>
      <w:r>
        <w:t xml:space="preserve">6) </w:t>
      </w:r>
      <w:r w:rsidR="00733334">
        <w:rPr>
          <w:b/>
        </w:rPr>
        <w:t>Alimenti</w:t>
      </w:r>
      <w:r w:rsidRPr="004F2B32">
        <w:rPr>
          <w:b/>
        </w:rPr>
        <w:t xml:space="preserve"> a lunga conservazione </w:t>
      </w:r>
      <w:r w:rsidR="00733334">
        <w:rPr>
          <w:b/>
        </w:rPr>
        <w:t xml:space="preserve">o </w:t>
      </w:r>
      <w:r w:rsidRPr="004F2B32">
        <w:rPr>
          <w:b/>
        </w:rPr>
        <w:t>che invece vanno consumat</w:t>
      </w:r>
      <w:r w:rsidR="00733334">
        <w:rPr>
          <w:b/>
        </w:rPr>
        <w:t>i</w:t>
      </w:r>
      <w:r w:rsidRPr="004F2B32">
        <w:rPr>
          <w:b/>
        </w:rPr>
        <w:t xml:space="preserve"> fresch</w:t>
      </w:r>
      <w:r w:rsidR="00733334">
        <w:rPr>
          <w:b/>
        </w:rPr>
        <w:t>i</w:t>
      </w:r>
    </w:p>
    <w:p w:rsidR="004F2B32" w:rsidRDefault="004F2B32"/>
    <w:p w:rsidR="001A379E" w:rsidRDefault="004F2B32">
      <w:r>
        <w:t>Per quanto riguarda il coupon si può operare in questo modo: se è l’ultima settimana del mese posso permettermi di acquistare cose in più per sfruttare il COUPON, cominciando da cose necessarie a lunga conservazione e poi eventualmente cose meno necessarie.</w:t>
      </w:r>
    </w:p>
    <w:p w:rsidR="004F2B32" w:rsidRDefault="004F2B32"/>
    <w:p w:rsidR="00733334" w:rsidRDefault="00733334"/>
    <w:p w:rsidR="00733334" w:rsidRPr="00733334" w:rsidRDefault="00733334">
      <w:pPr>
        <w:rPr>
          <w:b/>
        </w:rPr>
      </w:pPr>
      <w:r w:rsidRPr="00733334">
        <w:rPr>
          <w:b/>
        </w:rPr>
        <w:t>7) Contanti sufficienti? Altrimenti pagamento tramite carta di credito</w:t>
      </w:r>
    </w:p>
    <w:p w:rsidR="004F2B32" w:rsidRDefault="004F2B32"/>
    <w:p w:rsidR="00733334" w:rsidRDefault="00733334"/>
    <w:p w:rsidR="00733334" w:rsidRDefault="00733334">
      <w:r>
        <w:t>SUGGERIMENTI: PERIODO DI COPERTURA</w:t>
      </w:r>
      <w:r>
        <w:br/>
      </w:r>
    </w:p>
    <w:p w:rsidR="00733334" w:rsidRDefault="00733334">
      <w:r>
        <w:t xml:space="preserve">Conviene fare una spesa al massimo per coprire il </w:t>
      </w:r>
      <w:r w:rsidRPr="00733334">
        <w:rPr>
          <w:b/>
        </w:rPr>
        <w:t>fabbisogno</w:t>
      </w:r>
      <w:r>
        <w:t xml:space="preserve"> </w:t>
      </w:r>
      <w:r w:rsidRPr="0082148F">
        <w:rPr>
          <w:b/>
        </w:rPr>
        <w:t>settimanale</w:t>
      </w:r>
      <w:r>
        <w:t>, non oltre.</w:t>
      </w:r>
    </w:p>
    <w:p w:rsidR="00370A8E" w:rsidRDefault="00370A8E"/>
    <w:p w:rsidR="00370A8E" w:rsidRDefault="00370A8E">
      <w:r>
        <w:t>Conviene differenziare i pasti di bambini, adulti e soprattutto, animali</w:t>
      </w:r>
    </w:p>
    <w:p w:rsidR="007E14D2" w:rsidRDefault="007E14D2"/>
    <w:p w:rsidR="007E14D2" w:rsidRDefault="007E14D2">
      <w:r>
        <w:t>Il budget a disposizione (contanti) può determinare il periodo di copertura.</w:t>
      </w:r>
    </w:p>
    <w:p w:rsidR="00733334" w:rsidRDefault="00733334"/>
    <w:p w:rsidR="00733334" w:rsidRDefault="00733334"/>
    <w:p w:rsidR="004F2B32" w:rsidRDefault="004F2B32"/>
    <w:p w:rsidR="001A379E" w:rsidRDefault="001A379E" w:rsidP="001A379E">
      <w:pPr>
        <w:pStyle w:val="Paragrafoelenco"/>
        <w:numPr>
          <w:ilvl w:val="0"/>
          <w:numId w:val="5"/>
        </w:numPr>
      </w:pPr>
      <w:r>
        <w:t xml:space="preserve">Prendo un </w:t>
      </w:r>
      <w:proofErr w:type="spellStart"/>
      <w:r>
        <w:t>block</w:t>
      </w:r>
      <w:proofErr w:type="spellEnd"/>
      <w:r>
        <w:t xml:space="preserve"> notes</w:t>
      </w:r>
      <w:r w:rsidR="00733334">
        <w:t>/foglietto</w:t>
      </w:r>
    </w:p>
    <w:p w:rsidR="00733334" w:rsidRDefault="00733334" w:rsidP="00733334">
      <w:pPr>
        <w:pStyle w:val="Paragrafoelenco"/>
        <w:numPr>
          <w:ilvl w:val="0"/>
          <w:numId w:val="5"/>
        </w:numPr>
      </w:pPr>
      <w:r>
        <w:t>Controllo la programmazione giornaliera e del giorno successivo</w:t>
      </w:r>
      <w:r w:rsidR="0000786C">
        <w:t xml:space="preserve"> (ipotesi periodo copertura 2 giorni)</w:t>
      </w:r>
    </w:p>
    <w:p w:rsidR="00733334" w:rsidRDefault="00733334" w:rsidP="001A379E">
      <w:pPr>
        <w:pStyle w:val="Paragrafoelenco"/>
        <w:numPr>
          <w:ilvl w:val="0"/>
          <w:numId w:val="5"/>
        </w:numPr>
      </w:pPr>
      <w:r>
        <w:t>Controllo il frigo (priorità è terminare i cibi freschi)</w:t>
      </w:r>
    </w:p>
    <w:p w:rsidR="00733334" w:rsidRDefault="00733334" w:rsidP="001A379E">
      <w:pPr>
        <w:pStyle w:val="Paragrafoelenco"/>
        <w:numPr>
          <w:ilvl w:val="0"/>
          <w:numId w:val="5"/>
        </w:numPr>
      </w:pPr>
      <w:r>
        <w:t>Controllo le altre dispense</w:t>
      </w:r>
    </w:p>
    <w:p w:rsidR="00733334" w:rsidRDefault="001837CC" w:rsidP="00733334">
      <w:pPr>
        <w:pStyle w:val="Paragrafoelenco"/>
        <w:numPr>
          <w:ilvl w:val="0"/>
          <w:numId w:val="5"/>
        </w:numPr>
      </w:pPr>
      <w:r>
        <w:t xml:space="preserve">Controllo se per ogni pasto esiste </w:t>
      </w:r>
      <w:r w:rsidR="00370A8E">
        <w:t>l’insieme di</w:t>
      </w:r>
      <w:r>
        <w:t xml:space="preserve"> </w:t>
      </w:r>
      <w:r w:rsidR="00733334">
        <w:t>aliment</w:t>
      </w:r>
      <w:r w:rsidR="00370A8E">
        <w:t>i</w:t>
      </w:r>
      <w:r w:rsidR="00733334">
        <w:t xml:space="preserve"> </w:t>
      </w:r>
      <w:r w:rsidR="00A80491">
        <w:t xml:space="preserve">in quantità sufficiente per </w:t>
      </w:r>
      <w:r w:rsidR="00531C08">
        <w:t>il periodo di copertura</w:t>
      </w:r>
      <w:r w:rsidR="00370A8E">
        <w:t xml:space="preserve"> e per il numero persone</w:t>
      </w:r>
    </w:p>
    <w:p w:rsidR="00370A8E" w:rsidRDefault="00370A8E" w:rsidP="00733334">
      <w:pPr>
        <w:pStyle w:val="Paragrafoelenco"/>
        <w:numPr>
          <w:ilvl w:val="0"/>
          <w:numId w:val="5"/>
        </w:numPr>
      </w:pPr>
      <w:r>
        <w:t xml:space="preserve">Annoto sul </w:t>
      </w:r>
      <w:proofErr w:type="spellStart"/>
      <w:r>
        <w:t>block</w:t>
      </w:r>
      <w:proofErr w:type="spellEnd"/>
      <w:r>
        <w:t xml:space="preserve"> notes</w:t>
      </w:r>
    </w:p>
    <w:p w:rsidR="00A80491" w:rsidRDefault="005B4C46" w:rsidP="005B4C46">
      <w:pPr>
        <w:pStyle w:val="Paragrafoelenco"/>
        <w:numPr>
          <w:ilvl w:val="0"/>
          <w:numId w:val="5"/>
        </w:numPr>
      </w:pPr>
      <w:r>
        <w:t>Faccio la spesa</w:t>
      </w:r>
      <w:r w:rsidR="005B4340">
        <w:t xml:space="preserve"> (metto nel carrello -&gt; possibili elementi mancanti -&gt; revisione o cambio negozio)</w:t>
      </w:r>
    </w:p>
    <w:p w:rsidR="005B4C46" w:rsidRDefault="005B4C46" w:rsidP="005B4C46">
      <w:pPr>
        <w:pStyle w:val="Paragrafoelenco"/>
        <w:numPr>
          <w:ilvl w:val="0"/>
          <w:numId w:val="5"/>
        </w:numPr>
      </w:pPr>
      <w:r>
        <w:t>Effettuo il pagamento</w:t>
      </w:r>
      <w:r w:rsidR="005B4340">
        <w:t xml:space="preserve"> (coupon + eventuale carta credito)</w:t>
      </w:r>
    </w:p>
    <w:p w:rsidR="00A80491" w:rsidRDefault="00A80491" w:rsidP="00A80491"/>
    <w:p w:rsidR="00FA50D5" w:rsidRDefault="00FA50D5" w:rsidP="00A80491"/>
    <w:p w:rsidR="00A80491" w:rsidRDefault="00A80491" w:rsidP="00A80491">
      <w:pPr>
        <w:pStyle w:val="Paragrafoelenco"/>
        <w:numPr>
          <w:ilvl w:val="0"/>
          <w:numId w:val="6"/>
        </w:numPr>
      </w:pPr>
      <w:r>
        <w:t>Giorno</w:t>
      </w:r>
    </w:p>
    <w:p w:rsidR="00A80491" w:rsidRDefault="00A80491" w:rsidP="00A80491">
      <w:pPr>
        <w:pStyle w:val="Paragrafoelenco"/>
        <w:numPr>
          <w:ilvl w:val="0"/>
          <w:numId w:val="6"/>
        </w:numPr>
      </w:pPr>
      <w:r>
        <w:t>Pasto</w:t>
      </w:r>
    </w:p>
    <w:p w:rsidR="00A80491" w:rsidRDefault="00A7651E" w:rsidP="00A80491">
      <w:pPr>
        <w:pStyle w:val="Paragrafoelenco"/>
        <w:numPr>
          <w:ilvl w:val="0"/>
          <w:numId w:val="6"/>
        </w:numPr>
      </w:pPr>
      <w:r>
        <w:t>Alimenti</w:t>
      </w:r>
    </w:p>
    <w:p w:rsidR="00733334" w:rsidRDefault="00733334" w:rsidP="00733334">
      <w:pPr>
        <w:pStyle w:val="Paragrafoelenco"/>
        <w:numPr>
          <w:ilvl w:val="0"/>
          <w:numId w:val="6"/>
        </w:numPr>
      </w:pPr>
      <w:r>
        <w:t>Persone</w:t>
      </w:r>
      <w:r w:rsidR="00F75797">
        <w:t xml:space="preserve"> e animali</w:t>
      </w:r>
    </w:p>
    <w:p w:rsidR="00A80491" w:rsidRDefault="00A80491" w:rsidP="00A80491"/>
    <w:p w:rsidR="007E14D2" w:rsidRDefault="007E14D2" w:rsidP="00A80491"/>
    <w:p w:rsidR="00FA50D5" w:rsidRDefault="00FA50D5" w:rsidP="00A80491"/>
    <w:p w:rsidR="00FA50D5" w:rsidRDefault="00FA50D5" w:rsidP="00A80491"/>
    <w:p w:rsidR="00A80491" w:rsidRDefault="00A80491" w:rsidP="00A80491"/>
    <w:p w:rsidR="0000786C" w:rsidRDefault="0000786C">
      <w:r>
        <w:br w:type="page"/>
      </w:r>
    </w:p>
    <w:p w:rsidR="00F75797" w:rsidRPr="00F75797" w:rsidRDefault="00D1553B" w:rsidP="00D1553B">
      <w:pPr>
        <w:pStyle w:val="NormaleWeb"/>
        <w:spacing w:before="0" w:beforeAutospacing="0" w:after="0" w:afterAutospacing="0"/>
        <w:ind w:left="720"/>
        <w:rPr>
          <w:rFonts w:ascii="Arial" w:hAnsi="Arial" w:cs="Arial"/>
          <w:i/>
          <w:color w:val="000000"/>
        </w:rPr>
      </w:pPr>
      <w:r w:rsidRPr="00F75797">
        <w:rPr>
          <w:rFonts w:ascii="Arial" w:hAnsi="Arial" w:cs="Arial"/>
          <w:i/>
          <w:color w:val="000000"/>
        </w:rPr>
        <w:lastRenderedPageBreak/>
        <w:t xml:space="preserve">Devo ricordarmi di usare il </w:t>
      </w:r>
      <w:r w:rsidRPr="00F75797">
        <w:rPr>
          <w:rFonts w:ascii="Arial" w:hAnsi="Arial" w:cs="Arial"/>
          <w:b/>
          <w:i/>
          <w:color w:val="000000"/>
        </w:rPr>
        <w:t>coupon</w:t>
      </w:r>
      <w:r w:rsidRPr="00F75797">
        <w:rPr>
          <w:rFonts w:ascii="Arial" w:hAnsi="Arial" w:cs="Arial"/>
          <w:i/>
          <w:color w:val="000000"/>
        </w:rPr>
        <w:t xml:space="preserve"> che </w:t>
      </w:r>
      <w:r w:rsidRPr="00F75797">
        <w:rPr>
          <w:rFonts w:ascii="Arial" w:hAnsi="Arial" w:cs="Arial"/>
          <w:b/>
          <w:i/>
          <w:color w:val="000000"/>
        </w:rPr>
        <w:t>scade a fine mese</w:t>
      </w:r>
      <w:r w:rsidRPr="00F75797">
        <w:rPr>
          <w:rFonts w:ascii="Arial" w:hAnsi="Arial" w:cs="Arial"/>
          <w:i/>
          <w:color w:val="000000"/>
        </w:rPr>
        <w:t xml:space="preserve">, </w:t>
      </w:r>
    </w:p>
    <w:p w:rsidR="00A80491" w:rsidRDefault="00A80491" w:rsidP="00D1553B"/>
    <w:p w:rsidR="00F75797" w:rsidRDefault="00F75797" w:rsidP="00D1553B"/>
    <w:p w:rsidR="00F75797" w:rsidRDefault="00F75797" w:rsidP="00F75797">
      <w:pPr>
        <w:pStyle w:val="Paragrafoelenco"/>
        <w:numPr>
          <w:ilvl w:val="0"/>
          <w:numId w:val="8"/>
        </w:numPr>
      </w:pPr>
      <w:r>
        <w:t>Annotare di usare coupon sulla lista della spesa</w:t>
      </w:r>
    </w:p>
    <w:p w:rsidR="00F75797" w:rsidRDefault="00F75797" w:rsidP="00D1553B"/>
    <w:p w:rsidR="00F75797" w:rsidRDefault="00F75797" w:rsidP="00D1553B"/>
    <w:p w:rsidR="00F75797" w:rsidRPr="00F75797" w:rsidRDefault="00F75797" w:rsidP="00F75797">
      <w:pPr>
        <w:pStyle w:val="NormaleWeb"/>
        <w:spacing w:before="0" w:beforeAutospacing="0" w:after="0" w:afterAutospacing="0"/>
        <w:ind w:left="720"/>
        <w:rPr>
          <w:i/>
        </w:rPr>
      </w:pPr>
      <w:r w:rsidRPr="00356A75">
        <w:rPr>
          <w:rFonts w:ascii="Arial" w:hAnsi="Arial" w:cs="Arial"/>
          <w:b/>
          <w:i/>
          <w:color w:val="000000"/>
        </w:rPr>
        <w:t xml:space="preserve">per il resto </w:t>
      </w:r>
      <w:r w:rsidRPr="00733334">
        <w:rPr>
          <w:rFonts w:ascii="Arial" w:hAnsi="Arial" w:cs="Arial"/>
          <w:b/>
          <w:i/>
          <w:color w:val="000000"/>
        </w:rPr>
        <w:t>dovrebbero bastarmi i contanti</w:t>
      </w:r>
      <w:r>
        <w:rPr>
          <w:rFonts w:ascii="Arial" w:hAnsi="Arial" w:cs="Arial"/>
          <w:color w:val="000000"/>
        </w:rPr>
        <w:t xml:space="preserve"> </w:t>
      </w:r>
      <w:r w:rsidRPr="00733334">
        <w:rPr>
          <w:rFonts w:ascii="Arial" w:hAnsi="Arial" w:cs="Arial"/>
          <w:b/>
          <w:i/>
          <w:color w:val="000000"/>
        </w:rPr>
        <w:t>che ho in portafogli</w:t>
      </w:r>
      <w:r>
        <w:t xml:space="preserve"> </w:t>
      </w:r>
      <w:r w:rsidRPr="00F75797">
        <w:rPr>
          <w:rFonts w:ascii="Arial" w:hAnsi="Arial" w:cs="Arial"/>
          <w:i/>
          <w:color w:val="000000"/>
        </w:rPr>
        <w:t>sempre se non mi faccio prendere la mano con gli snack extra! </w:t>
      </w:r>
    </w:p>
    <w:p w:rsidR="00F75797" w:rsidRDefault="00F75797" w:rsidP="00D1553B"/>
    <w:p w:rsidR="00F75797" w:rsidRDefault="00F75797" w:rsidP="00D1553B"/>
    <w:p w:rsidR="00F75797" w:rsidRPr="00F75797" w:rsidRDefault="00F75797" w:rsidP="00D1553B">
      <w:pPr>
        <w:rPr>
          <w:i/>
        </w:rPr>
      </w:pPr>
      <w:r w:rsidRPr="00F75797">
        <w:rPr>
          <w:i/>
        </w:rPr>
        <w:sym w:font="Wingdings" w:char="F0E0"/>
      </w:r>
      <w:r w:rsidRPr="00F75797">
        <w:rPr>
          <w:i/>
        </w:rPr>
        <w:t xml:space="preserve"> Se scelgo di comprare snack extra </w:t>
      </w:r>
      <w:r>
        <w:rPr>
          <w:i/>
        </w:rPr>
        <w:t>potrei</w:t>
      </w:r>
      <w:bookmarkStart w:id="0" w:name="_GoBack"/>
      <w:bookmarkEnd w:id="0"/>
      <w:r w:rsidRPr="00F75797">
        <w:rPr>
          <w:i/>
        </w:rPr>
        <w:t xml:space="preserve"> pagare con la carta di credito</w:t>
      </w:r>
    </w:p>
    <w:sectPr w:rsidR="00F75797" w:rsidRPr="00F75797" w:rsidSect="0099341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35D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13423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4B13C2"/>
    <w:multiLevelType w:val="hybridMultilevel"/>
    <w:tmpl w:val="B7D602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30CB5"/>
    <w:multiLevelType w:val="hybridMultilevel"/>
    <w:tmpl w:val="D1C4C6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6F67"/>
    <w:multiLevelType w:val="hybridMultilevel"/>
    <w:tmpl w:val="26305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32447"/>
    <w:multiLevelType w:val="hybridMultilevel"/>
    <w:tmpl w:val="C7D853EE"/>
    <w:lvl w:ilvl="0" w:tplc="23329C2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F21C9"/>
    <w:multiLevelType w:val="hybridMultilevel"/>
    <w:tmpl w:val="5128CF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E1F8D"/>
    <w:multiLevelType w:val="multilevel"/>
    <w:tmpl w:val="4D3C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9E"/>
    <w:rsid w:val="0000786C"/>
    <w:rsid w:val="001837CC"/>
    <w:rsid w:val="001A379E"/>
    <w:rsid w:val="0025338C"/>
    <w:rsid w:val="002D1A5E"/>
    <w:rsid w:val="00356A75"/>
    <w:rsid w:val="00370A8E"/>
    <w:rsid w:val="00460E90"/>
    <w:rsid w:val="004F2B32"/>
    <w:rsid w:val="00531C08"/>
    <w:rsid w:val="005B4340"/>
    <w:rsid w:val="005B4C46"/>
    <w:rsid w:val="00733334"/>
    <w:rsid w:val="007B245E"/>
    <w:rsid w:val="007E14D2"/>
    <w:rsid w:val="0082148F"/>
    <w:rsid w:val="0099341E"/>
    <w:rsid w:val="00A7651E"/>
    <w:rsid w:val="00A80491"/>
    <w:rsid w:val="00BE58B0"/>
    <w:rsid w:val="00C11798"/>
    <w:rsid w:val="00D1553B"/>
    <w:rsid w:val="00DA2D2F"/>
    <w:rsid w:val="00DE34AC"/>
    <w:rsid w:val="00F75797"/>
    <w:rsid w:val="00FA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A7BC8"/>
  <w15:chartTrackingRefBased/>
  <w15:docId w15:val="{ACC4341D-8AF4-E740-81E4-2D190597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qFormat/>
    <w:rsid w:val="0025338C"/>
    <w:rPr>
      <w:rFonts w:ascii="Times New Roman" w:hAnsi="Times New Roman" w:cs="Times New Roman"/>
      <w:sz w:val="28"/>
      <w:szCs w:val="2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338C"/>
    <w:rPr>
      <w:rFonts w:ascii="Times New Roman" w:hAnsi="Times New Roman" w:cs="Times New Roman"/>
      <w:sz w:val="28"/>
      <w:szCs w:val="26"/>
    </w:rPr>
  </w:style>
  <w:style w:type="paragraph" w:styleId="NormaleWeb">
    <w:name w:val="Normal (Web)"/>
    <w:basedOn w:val="Normale"/>
    <w:uiPriority w:val="99"/>
    <w:semiHidden/>
    <w:unhideWhenUsed/>
    <w:rsid w:val="001A37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34"/>
    <w:qFormat/>
    <w:rsid w:val="001A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Sannic</dc:creator>
  <cp:keywords/>
  <dc:description/>
  <cp:lastModifiedBy>Mario Sannic</cp:lastModifiedBy>
  <cp:revision>10</cp:revision>
  <dcterms:created xsi:type="dcterms:W3CDTF">2021-12-01T11:57:00Z</dcterms:created>
  <dcterms:modified xsi:type="dcterms:W3CDTF">2021-12-01T17:09:00Z</dcterms:modified>
</cp:coreProperties>
</file>