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D4F4C" w:rsidRDefault="00DC0A90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6D4F4C">
        <w:rPr>
          <w:rFonts w:ascii="Arial" w:hAnsi="Arial" w:cs="Arial"/>
          <w:b/>
          <w:lang w:val="en-US"/>
        </w:rPr>
        <w:t>font-size</w:t>
      </w:r>
      <w:proofErr w:type="gramEnd"/>
      <w:r w:rsidRPr="006D4F4C">
        <w:rPr>
          <w:rFonts w:ascii="Arial" w:hAnsi="Arial" w:cs="Arial"/>
          <w:b/>
          <w:lang w:val="en-US"/>
        </w:rPr>
        <w:t xml:space="preserve">: 20pt; -- </w:t>
      </w:r>
      <w:proofErr w:type="spellStart"/>
      <w:r w:rsidRPr="006D4F4C">
        <w:rPr>
          <w:rFonts w:ascii="Arial" w:hAnsi="Arial" w:cs="Arial"/>
          <w:b/>
          <w:lang w:val="en-US"/>
        </w:rPr>
        <w:t>declaração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6D4F4C" w:rsidRDefault="00DC0A90" w:rsidP="00DC0A90">
      <w:pPr>
        <w:ind w:hanging="993"/>
        <w:rPr>
          <w:rFonts w:ascii="Arial" w:hAnsi="Arial" w:cs="Arial"/>
          <w:b/>
        </w:rPr>
      </w:pPr>
      <w:r w:rsidRPr="006D4F4C">
        <w:rPr>
          <w:rFonts w:ascii="Arial" w:hAnsi="Arial" w:cs="Arial"/>
          <w:b/>
        </w:rPr>
        <w:t>&lt;</w:t>
      </w:r>
      <w:proofErr w:type="spellStart"/>
      <w:proofErr w:type="gramStart"/>
      <w:r w:rsidRPr="006D4F4C">
        <w:rPr>
          <w:rFonts w:ascii="Arial" w:hAnsi="Arial" w:cs="Arial"/>
          <w:b/>
        </w:rPr>
        <w:t>video</w:t>
      </w:r>
      <w:proofErr w:type="spellEnd"/>
      <w:proofErr w:type="gramEnd"/>
      <w:r w:rsidRPr="006D4F4C">
        <w:rPr>
          <w:rFonts w:ascii="Arial" w:hAnsi="Arial" w:cs="Arial"/>
          <w:b/>
        </w:rPr>
        <w:t xml:space="preserve"> </w:t>
      </w:r>
      <w:proofErr w:type="spellStart"/>
      <w:r w:rsidRPr="006D4F4C">
        <w:rPr>
          <w:rFonts w:ascii="Arial" w:hAnsi="Arial" w:cs="Arial"/>
          <w:b/>
        </w:rPr>
        <w:t>src</w:t>
      </w:r>
      <w:proofErr w:type="spellEnd"/>
      <w:r w:rsidRPr="006D4F4C">
        <w:rPr>
          <w:rFonts w:ascii="Arial" w:hAnsi="Arial" w:cs="Arial"/>
          <w:b/>
        </w:rPr>
        <w:t xml:space="preserve">="video.mp4" </w:t>
      </w:r>
      <w:proofErr w:type="spellStart"/>
      <w:r w:rsidRPr="006D4F4C">
        <w:rPr>
          <w:rFonts w:ascii="Arial" w:hAnsi="Arial" w:cs="Arial"/>
          <w:b/>
        </w:rPr>
        <w:t>width</w:t>
      </w:r>
      <w:proofErr w:type="spellEnd"/>
      <w:r w:rsidRPr="006D4F4C">
        <w:rPr>
          <w:rFonts w:ascii="Arial" w:hAnsi="Arial" w:cs="Arial"/>
          <w:b/>
        </w:rPr>
        <w:t xml:space="preserve">="800" </w:t>
      </w:r>
      <w:proofErr w:type="spellStart"/>
      <w:r w:rsidRPr="006D4F4C">
        <w:rPr>
          <w:rFonts w:ascii="Arial" w:hAnsi="Arial" w:cs="Arial"/>
          <w:b/>
        </w:rPr>
        <w:t>poster</w:t>
      </w:r>
      <w:proofErr w:type="spellEnd"/>
      <w:r w:rsidRPr="006D4F4C">
        <w:rPr>
          <w:rFonts w:ascii="Arial" w:hAnsi="Arial" w:cs="Arial"/>
          <w:b/>
        </w:rPr>
        <w:t xml:space="preserve">="" </w:t>
      </w:r>
      <w:proofErr w:type="spellStart"/>
      <w:r w:rsidRPr="006D4F4C">
        <w:rPr>
          <w:rFonts w:ascii="Arial" w:hAnsi="Arial" w:cs="Arial"/>
          <w:b/>
        </w:rPr>
        <w:t>controls</w:t>
      </w:r>
      <w:proofErr w:type="spellEnd"/>
      <w:r w:rsidRPr="006D4F4C">
        <w:rPr>
          <w:rFonts w:ascii="Arial" w:hAnsi="Arial" w:cs="Arial"/>
          <w:b/>
        </w:rPr>
        <w:t xml:space="preserve"> </w:t>
      </w:r>
      <w:proofErr w:type="spellStart"/>
      <w:r w:rsidRPr="006D4F4C">
        <w:rPr>
          <w:rFonts w:ascii="Arial" w:hAnsi="Arial" w:cs="Arial"/>
          <w:b/>
        </w:rPr>
        <w:t>autoplay</w:t>
      </w:r>
      <w:proofErr w:type="spellEnd"/>
      <w:r w:rsidRPr="006D4F4C">
        <w:rPr>
          <w:rFonts w:ascii="Arial" w:hAnsi="Arial" w:cs="Arial"/>
          <w:b/>
        </w:rPr>
        <w:t xml:space="preserve"> loop&gt;&lt;/</w:t>
      </w:r>
      <w:proofErr w:type="spellStart"/>
      <w:r w:rsidRPr="006D4F4C">
        <w:rPr>
          <w:rFonts w:ascii="Arial" w:hAnsi="Arial" w:cs="Arial"/>
          <w:b/>
        </w:rPr>
        <w:t>video</w:t>
      </w:r>
      <w:proofErr w:type="spellEnd"/>
      <w:r w:rsidRPr="006D4F4C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6D4F4C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ab/>
      </w:r>
      <w:r w:rsidRPr="006D4F4C">
        <w:rPr>
          <w:rFonts w:ascii="Arial" w:hAnsi="Arial" w:cs="Arial"/>
          <w:b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6D4F4C" w:rsidRDefault="00A72A8D" w:rsidP="00DC0A90">
      <w:pPr>
        <w:ind w:hanging="993"/>
        <w:rPr>
          <w:rFonts w:ascii="Arial" w:hAnsi="Arial" w:cs="Arial"/>
          <w:b/>
        </w:rPr>
      </w:pPr>
      <w:r w:rsidRPr="006D4F4C">
        <w:rPr>
          <w:rFonts w:ascii="Arial" w:hAnsi="Arial" w:cs="Arial"/>
          <w:b/>
        </w:rPr>
        <w:t xml:space="preserve">&gt; </w:t>
      </w:r>
      <w:r w:rsidRPr="006D4F4C">
        <w:rPr>
          <w:rFonts w:ascii="Arial" w:hAnsi="Arial" w:cs="Arial"/>
          <w:b/>
        </w:rPr>
        <w:tab/>
        <w:t xml:space="preserve">= </w:t>
      </w:r>
      <w:r w:rsidRPr="006D4F4C">
        <w:rPr>
          <w:rFonts w:ascii="Arial" w:hAnsi="Arial" w:cs="Arial"/>
          <w:b/>
        </w:rPr>
        <w:tab/>
      </w:r>
      <w:proofErr w:type="spellStart"/>
      <w:r w:rsidRPr="006D4F4C">
        <w:rPr>
          <w:rFonts w:ascii="Arial" w:hAnsi="Arial" w:cs="Arial"/>
          <w:b/>
        </w:rPr>
        <w:t>children</w:t>
      </w:r>
      <w:proofErr w:type="spellEnd"/>
    </w:p>
    <w:p w:rsidR="00A72A8D" w:rsidRPr="006D4F4C" w:rsidRDefault="00A72A8D" w:rsidP="00DC0A90">
      <w:pPr>
        <w:ind w:hanging="993"/>
        <w:rPr>
          <w:rFonts w:ascii="Arial" w:hAnsi="Arial" w:cs="Arial"/>
          <w:b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06EA5" w:rsidP="00006EA5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006EA5">
      <w:pPr>
        <w:ind w:left="-851" w:hanging="143"/>
        <w:rPr>
          <w:sz w:val="24"/>
          <w:szCs w:val="24"/>
        </w:rPr>
      </w:pPr>
      <w:r>
        <w:rPr>
          <w:sz w:val="24"/>
          <w:szCs w:val="24"/>
        </w:rPr>
        <w:t xml:space="preserve">Display: </w:t>
      </w:r>
      <w:proofErr w:type="spellStart"/>
      <w:r>
        <w:rPr>
          <w:sz w:val="24"/>
          <w:szCs w:val="24"/>
        </w:rPr>
        <w:t>block</w:t>
      </w:r>
      <w:proofErr w:type="spellEnd"/>
    </w:p>
    <w:p w:rsidR="00006EA5" w:rsidRPr="00006EA5" w:rsidRDefault="00006EA5" w:rsidP="00006EA5">
      <w:pPr>
        <w:ind w:left="-851" w:hanging="143"/>
        <w:rPr>
          <w:sz w:val="24"/>
          <w:szCs w:val="24"/>
        </w:rPr>
      </w:pP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>: auto</w:t>
      </w: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9D3" w:rsidRPr="006153D6" w:rsidRDefault="006B29D3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6B29D3" w:rsidRPr="006153D6" w:rsidRDefault="006B29D3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9D3" w:rsidRPr="00BE0D00" w:rsidRDefault="006B29D3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6B29D3" w:rsidRPr="00BE0D00" w:rsidRDefault="006B29D3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Pr="006D4F4C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Left: 50%; (</w:t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  <w:lang w:val="en-US"/>
        </w:rPr>
        <w:t>px</w:t>
      </w:r>
      <w:proofErr w:type="spellEnd"/>
      <w:proofErr w:type="gramEnd"/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 xml:space="preserve">, </w:t>
      </w:r>
      <w:proofErr w:type="spellStart"/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etc</w:t>
      </w:r>
      <w:proofErr w:type="spellEnd"/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)</w:t>
      </w:r>
    </w:p>
    <w:p w:rsidR="00D83F69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Top: 50%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EF7675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F7675">
        <w:rPr>
          <w:rFonts w:ascii="Arial" w:hAnsi="Arial" w:cs="Arial"/>
          <w:b/>
          <w:color w:val="1B1B1B"/>
          <w:shd w:val="clear" w:color="auto" w:fill="FFFFFF"/>
          <w:lang w:val="en-US"/>
        </w:rPr>
        <w:t>PARA CENTRALIZAR</w:t>
      </w:r>
      <w:r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, ADICIONAR: </w:t>
      </w:r>
    </w:p>
    <w:p w:rsidR="00EF7675" w:rsidRPr="00EF7675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 xml:space="preserve">Transform: </w:t>
      </w:r>
      <w:proofErr w:type="gramStart"/>
      <w:r>
        <w:rPr>
          <w:rFonts w:ascii="Arial" w:hAnsi="Arial" w:cs="Arial"/>
          <w:color w:val="1B1B1B"/>
          <w:shd w:val="clear" w:color="auto" w:fill="FFFFFF"/>
          <w:lang w:val="en-US"/>
        </w:rPr>
        <w:t>translate(</w:t>
      </w:r>
      <w:proofErr w:type="gramEnd"/>
      <w:r>
        <w:rPr>
          <w:rFonts w:ascii="Arial" w:hAnsi="Arial" w:cs="Arial"/>
          <w:color w:val="1B1B1B"/>
          <w:shd w:val="clear" w:color="auto" w:fill="FFFFFF"/>
          <w:lang w:val="en-US"/>
        </w:rPr>
        <w:t>-50%, -50%)</w:t>
      </w:r>
    </w:p>
    <w:p w:rsidR="0085135C" w:rsidRPr="006D4F4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7F4E5D" w:rsidRPr="0085135C" w:rsidRDefault="007F4E5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</w:t>
      </w:r>
      <w:proofErr w:type="spellStart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text-align</w:t>
      </w:r>
      <w:proofErr w:type="spellEnd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proofErr w:type="gram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</w:t>
      </w:r>
      <w:proofErr w:type="gram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</w:t>
      </w:r>
      <w:proofErr w:type="gram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Pr="006D4F4C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6D4F4C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5953AA" w:rsidRPr="006D4F4C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</w:t>
      </w:r>
      <w:proofErr w:type="gram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#img02 {</w:t>
      </w:r>
    </w:p>
    <w:p w:rsidR="005953AA" w:rsidRPr="006D4F4C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</w:t>
      </w:r>
      <w:proofErr w:type="spell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image</w:t>
      </w:r>
      <w:proofErr w:type="spell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url</w:t>
      </w:r>
      <w:proofErr w:type="spell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(../imagens/img02.jpg)</w:t>
      </w:r>
    </w:p>
    <w:p w:rsidR="005953AA" w:rsidRPr="00DE370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7756DE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EFEITO ZEBRADO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5001C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6D4F4C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477F95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DE7D32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D83F69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010B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010B2F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010B2F">
      <w:pPr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proofErr w:type="spellEnd"/>
    </w:p>
    <w:p w:rsidR="00010B2F" w:rsidRPr="00010B2F" w:rsidRDefault="00010B2F" w:rsidP="00010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29121C">
      <w:pPr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9B697A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9B697A">
      <w:pPr>
        <w:ind w:left="-851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style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6D4F4C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B697A" w:rsidRPr="006D4F4C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tag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criar os agrupamentos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para cada coluna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9B697A">
      <w:pPr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412D71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TABELAS RESPONSIVAS</w:t>
      </w:r>
    </w:p>
    <w:p w:rsidR="00412D71" w:rsidRDefault="00412D71" w:rsidP="00412D71">
      <w:pPr>
        <w:ind w:left="-851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 xml:space="preserve">ágina, é possível criar o scroll apenas para a própria tabela.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12D71" w:rsidRPr="006D4F4C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Envelopar a tabela numa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e classificar 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com uma id ou class.</w:t>
      </w:r>
    </w:p>
    <w:p w:rsid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12D71">
      <w:pPr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477F95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Recomenda-se utilizar um link do site “por trás”,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para caso o navegador não suporte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função.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 xml:space="preserve">, sendo possível personaliza-los dentro da própria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6D4F4C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D4F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"https://www.cursoemvideo.com"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D4F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D4F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D4F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proofErr w:type="spellEnd"/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E36C99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E36C99">
      <w:pPr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proofErr w:type="spellStart"/>
      <w:r w:rsidRPr="00175A5F">
        <w:rPr>
          <w:rFonts w:ascii="Arial" w:hAnsi="Arial" w:cs="Arial"/>
          <w:b/>
          <w:color w:val="1B1B1B"/>
          <w:shd w:val="clear" w:color="auto" w:fill="FFFFFF"/>
        </w:rPr>
        <w:t>scrolling</w:t>
      </w:r>
      <w:proofErr w:type="spellEnd"/>
      <w:proofErr w:type="gramStart"/>
      <w:r w:rsidRPr="00175A5F">
        <w:rPr>
          <w:rFonts w:ascii="Arial" w:hAnsi="Arial" w:cs="Arial"/>
          <w:b/>
          <w:color w:val="1B1B1B"/>
          <w:shd w:val="clear" w:color="auto" w:fill="FFFFFF"/>
        </w:rPr>
        <w:t>=”no</w:t>
      </w:r>
      <w:proofErr w:type="gramEnd"/>
      <w:r w:rsidRPr="00175A5F">
        <w:rPr>
          <w:rFonts w:ascii="Arial" w:hAnsi="Arial" w:cs="Arial"/>
          <w:b/>
          <w:color w:val="1B1B1B"/>
          <w:shd w:val="clear" w:color="auto" w:fill="FFFFFF"/>
        </w:rPr>
        <w:t>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personalizar a borda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marcar como 0 dentro da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personalizar normalmente via CSS.</w:t>
      </w: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carregar páginas/documentos locais dentro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397DCB">
      <w:pPr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que inicialmente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não fique vazio, você pode já carregar uma página pelo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normalmente.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 xml:space="preserve">Inconvenientes do </w:t>
      </w:r>
      <w:proofErr w:type="spellStart"/>
      <w:r w:rsidRPr="008D2843">
        <w:rPr>
          <w:rFonts w:ascii="Arial" w:hAnsi="Arial" w:cs="Arial"/>
          <w:b/>
          <w:color w:val="1B1B1B"/>
          <w:shd w:val="clear" w:color="auto" w:fill="FFFFFF"/>
        </w:rPr>
        <w:t>iframe</w:t>
      </w:r>
      <w:proofErr w:type="spellEnd"/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Para conteúdos muito importantes, evitar o uso de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(indexação);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Acessibilidade e usabilidade: alguns leitores de tela (para pessoas cegas) não integram muito bem com 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Alguns navegadores também têm dificuldade em reconhecer comandos, como o de voltar (site principal ou o de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?),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blank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Pr="004E2CA5" w:rsidRDefault="008D2843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Tornando </w:t>
      </w:r>
      <w:proofErr w:type="spellStart"/>
      <w:r w:rsidRPr="004E2CA5">
        <w:rPr>
          <w:rFonts w:ascii="Arial" w:hAnsi="Arial" w:cs="Arial"/>
          <w:b/>
          <w:color w:val="1B1B1B"/>
          <w:shd w:val="clear" w:color="auto" w:fill="FFFFFF"/>
        </w:rPr>
        <w:t>iframes</w:t>
      </w:r>
      <w:proofErr w:type="spellEnd"/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 mais seguros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proofErr w:type="spellStart"/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  <w:proofErr w:type="spellEnd"/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conceder algumas permissões a formulários específicos, utilizando, ao invés de “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sandbox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allow-forms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>-scripts”</w:t>
      </w: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5969FF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2)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referrerpolicy</w:t>
      </w:r>
      <w:proofErr w:type="spellEnd"/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referrer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Default="00CD7B4D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FORMULÁRIOS</w:t>
      </w:r>
    </w:p>
    <w:p w:rsidR="00D97E9A" w:rsidRDefault="00D97E9A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D97E9A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Nome: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Sobrenome</w:t>
      </w:r>
      <w:proofErr w:type="spellEnd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Sobrenome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Sobrenome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B29D3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3305175" cy="1381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B2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proofErr w:type="spellEnd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B29D3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8B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FE1712" w:rsidRDefault="00FE1712" w:rsidP="008B7EA6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D97E9A" w:rsidRDefault="00D97E9A" w:rsidP="008B7EA6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D97E9A" w:rsidRDefault="00D97E9A" w:rsidP="008B7EA6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D97E9A" w:rsidRDefault="00D97E9A" w:rsidP="008B7EA6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8B7EA6">
      <w:pPr>
        <w:rPr>
          <w:rFonts w:ascii="Arial" w:hAnsi="Arial" w:cs="Arial"/>
          <w:color w:val="1B1B1B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Labels</w:t>
      </w:r>
      <w:proofErr w:type="spellEnd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D9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D9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Start"/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proofErr w:type="gramEnd"/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D9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D9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8B7EA6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proofErr w:type="spellStart"/>
      <w:proofErr w:type="gramStart"/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8B7EA6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proofErr w:type="gramStart"/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proofErr w:type="spellStart"/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  <w:proofErr w:type="spellEnd"/>
    </w:p>
    <w:p w:rsidR="00D97E9A" w:rsidRDefault="00D97E9A" w:rsidP="008B7EA6">
      <w:pPr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74F17">
      <w:pPr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74F17">
      <w:pPr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 xml:space="preserve">: o dados aparecem na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74F17">
      <w:pPr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 xml:space="preserve">o ideal é criptografia </w:t>
      </w:r>
      <w:proofErr w:type="spellStart"/>
      <w:r w:rsidRPr="00674F17">
        <w:rPr>
          <w:rFonts w:ascii="Arial" w:hAnsi="Arial" w:cs="Arial"/>
          <w:b/>
          <w:color w:val="1B1B1B"/>
          <w:shd w:val="clear" w:color="auto" w:fill="FFFFFF"/>
        </w:rPr>
        <w:t>https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), dados com mais de 3.000 bytes, envio de arquivos (fotos, vídeos,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DE3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74F17">
      <w:pPr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proofErr w:type="spellStart"/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FE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FE0F4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isenha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isenha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FE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proofErr w:type="spellStart"/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proofErr w:type="spellEnd"/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proofErr w:type="spellStart"/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proofErr w:type="spellEnd"/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317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317B3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317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B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B90C2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B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5A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5A3F4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usuário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5A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lastRenderedPageBreak/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form</w:t>
      </w:r>
      <w:proofErr w:type="spellEnd"/>
      <w:r>
        <w:rPr>
          <w:rFonts w:ascii="Arial" w:hAnsi="Arial" w:cs="Arial"/>
          <w:b/>
          <w:color w:val="1B1B1B"/>
          <w:szCs w:val="24"/>
          <w:shd w:val="clear" w:color="auto" w:fill="FFFFFF"/>
        </w:rPr>
        <w:t>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AC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AC290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usuário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AC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AC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AC290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sua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AC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290F" w:rsidRPr="00AC290F" w:rsidRDefault="00AC290F" w:rsidP="00674F17">
      <w:pPr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  <w:bookmarkStart w:id="0" w:name="_GoBack"/>
      <w:bookmarkEnd w:id="0"/>
    </w:p>
    <w:p w:rsidR="00FE1712" w:rsidRPr="00AC290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AC290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AC290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AC290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AC290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AC290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AC290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AC290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AC290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AC290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AC290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AC290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AC290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AC290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957072" w:rsidRPr="006B29D3" w:rsidRDefault="00D558BE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6B29D3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EFEITO ÍCONE</w:t>
      </w:r>
    </w:p>
    <w:p w:rsidR="00D558BE" w:rsidRPr="006B29D3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a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558B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img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</w:t>
      </w:r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box-</w:t>
      </w:r>
      <w:proofErr w:type="spellStart"/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sizing</w:t>
      </w:r>
      <w:proofErr w:type="spellEnd"/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-box;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mudra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cor da sombra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diminuir </w:t>
      </w:r>
      <w:proofErr w:type="spellStart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spellEnd"/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somar os dois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margins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utilizar o valor para a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margin-bottom</w:t>
      </w:r>
      <w:proofErr w:type="spellEnd"/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367F0" w:rsidRDefault="007367F0" w:rsidP="00D558BE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1114D4" w:rsidRDefault="001114D4" w:rsidP="00D558BE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1114D4" w:rsidRDefault="001114D4" w:rsidP="00D558BE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proofErr w:type="gramEnd"/>
      <w:r w:rsidRPr="007367F0">
        <w:rPr>
          <w:rFonts w:ascii="Arial" w:hAnsi="Arial" w:cs="Arial"/>
        </w:rPr>
        <w:fldChar w:fldCharType="begin"/>
      </w:r>
      <w:r w:rsidRPr="007367F0">
        <w:rPr>
          <w:rFonts w:ascii="Arial" w:hAnsi="Arial" w:cs="Arial"/>
        </w:rPr>
        <w:instrText xml:space="preserve"> HYPERLINK "https://www.youtube.com/hashtag/redes" </w:instrText>
      </w:r>
      <w:r w:rsidRPr="007367F0">
        <w:rPr>
          <w:rFonts w:ascii="Arial" w:hAnsi="Arial" w:cs="Arial"/>
        </w:rPr>
        <w:fldChar w:fldCharType="separate"/>
      </w:r>
      <w:r w:rsidRPr="007367F0">
        <w:rPr>
          <w:rStyle w:val="Hyperlink"/>
          <w:rFonts w:ascii="Arial" w:hAnsi="Arial" w:cs="Arial"/>
          <w:shd w:val="clear" w:color="auto" w:fill="FFFFFF"/>
        </w:rPr>
        <w:t>#redes</w:t>
      </w:r>
      <w:r w:rsidRPr="007367F0">
        <w:rPr>
          <w:rFonts w:ascii="Arial" w:hAnsi="Arial" w:cs="Arial"/>
        </w:rPr>
        <w:fldChar w:fldCharType="end"/>
      </w: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img:active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{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transform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scale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(95%); }</w:t>
      </w:r>
    </w:p>
    <w:p w:rsidR="00FE1712" w:rsidRDefault="00FE1712" w:rsidP="00D558BE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FE1712" w:rsidRPr="00FE1712" w:rsidRDefault="00FE1712" w:rsidP="00D558BE">
      <w:pPr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FE1712" w:rsidRDefault="00FE1712" w:rsidP="00D558BE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No </w:t>
      </w:r>
      <w:proofErr w:type="spell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hover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, usar “</w:t>
      </w:r>
      <w:proofErr w:type="spell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transform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: </w:t>
      </w:r>
      <w:proofErr w:type="spellStart"/>
      <w:proofErr w:type="gram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translate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-3px, -3px)” além de aumentar a sombra</w:t>
      </w:r>
    </w:p>
    <w:p w:rsidR="007367F0" w:rsidRDefault="007367F0" w:rsidP="00D558BE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7367F0" w:rsidRPr="007367F0" w:rsidRDefault="007367F0" w:rsidP="00D558BE">
      <w:pPr>
        <w:rPr>
          <w:rFonts w:ascii="Arial" w:hAnsi="Arial" w:cs="Arial"/>
          <w:color w:val="1B1B1B"/>
          <w:shd w:val="clear" w:color="auto" w:fill="FFFFFF"/>
        </w:rPr>
      </w:pPr>
    </w:p>
    <w:p w:rsidR="00957072" w:rsidRPr="00957072" w:rsidRDefault="00957072" w:rsidP="00957072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sectPr w:rsidR="00957072" w:rsidRPr="00957072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14D4"/>
    <w:rsid w:val="001140BA"/>
    <w:rsid w:val="00175A5F"/>
    <w:rsid w:val="001F54C9"/>
    <w:rsid w:val="00240A71"/>
    <w:rsid w:val="00287F9D"/>
    <w:rsid w:val="0029121C"/>
    <w:rsid w:val="002B4774"/>
    <w:rsid w:val="002B5AAD"/>
    <w:rsid w:val="00300618"/>
    <w:rsid w:val="00317B35"/>
    <w:rsid w:val="00374D93"/>
    <w:rsid w:val="003847F6"/>
    <w:rsid w:val="00397DCB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4E2CA5"/>
    <w:rsid w:val="00500A72"/>
    <w:rsid w:val="00513099"/>
    <w:rsid w:val="0058381D"/>
    <w:rsid w:val="00586A61"/>
    <w:rsid w:val="005953AA"/>
    <w:rsid w:val="005969FF"/>
    <w:rsid w:val="005A3F46"/>
    <w:rsid w:val="005A5065"/>
    <w:rsid w:val="005F4619"/>
    <w:rsid w:val="0061477F"/>
    <w:rsid w:val="006153D6"/>
    <w:rsid w:val="00634D70"/>
    <w:rsid w:val="0065001C"/>
    <w:rsid w:val="006536FC"/>
    <w:rsid w:val="006579C4"/>
    <w:rsid w:val="00674F17"/>
    <w:rsid w:val="006822A7"/>
    <w:rsid w:val="006979E3"/>
    <w:rsid w:val="006A31BD"/>
    <w:rsid w:val="006B29D3"/>
    <w:rsid w:val="006D4F4C"/>
    <w:rsid w:val="006E1AEF"/>
    <w:rsid w:val="00714C9F"/>
    <w:rsid w:val="00730AD5"/>
    <w:rsid w:val="007367F0"/>
    <w:rsid w:val="00747B8C"/>
    <w:rsid w:val="007756DE"/>
    <w:rsid w:val="0079712A"/>
    <w:rsid w:val="007D4E13"/>
    <w:rsid w:val="007F4E5D"/>
    <w:rsid w:val="00824BC3"/>
    <w:rsid w:val="0085135C"/>
    <w:rsid w:val="008B7EA6"/>
    <w:rsid w:val="008D2843"/>
    <w:rsid w:val="0094419A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C290F"/>
    <w:rsid w:val="00AE187C"/>
    <w:rsid w:val="00AE7D85"/>
    <w:rsid w:val="00B3238C"/>
    <w:rsid w:val="00B40430"/>
    <w:rsid w:val="00B82286"/>
    <w:rsid w:val="00B90C21"/>
    <w:rsid w:val="00BC077B"/>
    <w:rsid w:val="00BD6A3B"/>
    <w:rsid w:val="00BE0D00"/>
    <w:rsid w:val="00BE46A7"/>
    <w:rsid w:val="00C858EE"/>
    <w:rsid w:val="00C92BA1"/>
    <w:rsid w:val="00CD7B4D"/>
    <w:rsid w:val="00CF0319"/>
    <w:rsid w:val="00D15EC7"/>
    <w:rsid w:val="00D315AE"/>
    <w:rsid w:val="00D558BE"/>
    <w:rsid w:val="00D8014E"/>
    <w:rsid w:val="00D83F69"/>
    <w:rsid w:val="00D971E7"/>
    <w:rsid w:val="00D97E9A"/>
    <w:rsid w:val="00DC0A90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semiHidden/>
    <w:unhideWhenUsed/>
    <w:rsid w:val="00111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E241C-AE13-45F4-9117-138EDBD2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55748</TotalTime>
  <Pages>18</Pages>
  <Words>3218</Words>
  <Characters>17378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50</cp:revision>
  <dcterms:created xsi:type="dcterms:W3CDTF">2022-10-27T13:28:00Z</dcterms:created>
  <dcterms:modified xsi:type="dcterms:W3CDTF">2023-02-27T19:05:00Z</dcterms:modified>
</cp:coreProperties>
</file>