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46AD" w:rsidRDefault="00FD46AD" w:rsidP="00FD46AD">
      <w:r>
        <w:t xml:space="preserve">En esta práctica veremos algunas operaciones básicas sobre archivos que nos permitirán conocer propiedades básicas de los mismos. Vamos a aprender a crear, copiar, mover, renombrar y borrar ficheros y directorios, así como empaquetar y comprimir directorios. También aprenderos a utilizar </w:t>
      </w:r>
      <w:proofErr w:type="gramStart"/>
      <w:r>
        <w:t>los meta</w:t>
      </w:r>
      <w:proofErr w:type="gramEnd"/>
      <w:r>
        <w:t xml:space="preserve"> caracteres para reducir la escritura de mandatos que afectan a un conjunto de ficheros.</w:t>
      </w:r>
    </w:p>
    <w:p w:rsidR="00FD46AD" w:rsidRDefault="00FD46AD" w:rsidP="00FD46AD"/>
    <w:p w:rsidR="00FD46AD" w:rsidRDefault="00FD46AD" w:rsidP="00FD46AD">
      <w:r>
        <w:t xml:space="preserve">Durante el desarrollo de esta práctica ve elaborando un informe en el que indiques brevemente los pasos dados en su realización, y contesta a las preguntas que se te van haciendo en el guion. Entrega este informe, en formato </w:t>
      </w:r>
      <w:proofErr w:type="spellStart"/>
      <w:r>
        <w:t>pdf</w:t>
      </w:r>
      <w:proofErr w:type="spellEnd"/>
      <w:r>
        <w:t xml:space="preserve">, a través del aula virtual de la asignatura. </w:t>
      </w:r>
    </w:p>
    <w:p w:rsidR="00FD46AD" w:rsidRDefault="00FD46AD" w:rsidP="00FD46AD"/>
    <w:p w:rsidR="00FD46AD" w:rsidRDefault="00FD46AD" w:rsidP="00FD46AD"/>
    <w:p w:rsidR="00FD46AD" w:rsidRDefault="00FD46AD" w:rsidP="00FD46AD">
      <w:proofErr w:type="spellStart"/>
      <w:r>
        <w:t>Guión</w:t>
      </w:r>
      <w:proofErr w:type="spellEnd"/>
      <w:r>
        <w:t xml:space="preserve"> de la práctica: </w:t>
      </w:r>
    </w:p>
    <w:p w:rsidR="00FD46AD" w:rsidRDefault="00FD46AD" w:rsidP="00FD46AD">
      <w:r>
        <w:t xml:space="preserve">1. Copiar, mover, renombrar y borrar ficheros y directorios en Linux. </w:t>
      </w:r>
    </w:p>
    <w:p w:rsidR="00FD46AD" w:rsidRDefault="00FD46AD" w:rsidP="00FD46AD">
      <w:r>
        <w:t>a. Inicia la máquina virtual Ubuntu.</w:t>
      </w:r>
    </w:p>
    <w:p w:rsidR="00FD46AD" w:rsidRDefault="00FD46AD" w:rsidP="00FD46AD">
      <w:r>
        <w:t>b. Abre un terminal. (Elige Aplicaciones/Accesorios/Terminal)</w:t>
      </w:r>
    </w:p>
    <w:p w:rsidR="00FD46AD" w:rsidRDefault="00FD46AD" w:rsidP="00FD46AD"/>
    <w:p w:rsidR="00FD46AD" w:rsidRDefault="00FD46AD" w:rsidP="00FD46AD">
      <w:r>
        <w:t>c. Crea un subdirectorio llamado practica5. (</w:t>
      </w:r>
      <w:proofErr w:type="spellStart"/>
      <w:r>
        <w:t>mkdir</w:t>
      </w:r>
      <w:proofErr w:type="spellEnd"/>
      <w:r>
        <w:t xml:space="preserve"> practica5)</w:t>
      </w:r>
    </w:p>
    <w:p w:rsidR="00FD46AD" w:rsidRDefault="00C130CA" w:rsidP="00FD46AD">
      <w:r>
        <w:rPr>
          <w:noProof/>
          <w:lang w:eastAsia="es-ES"/>
        </w:rPr>
        <w:drawing>
          <wp:inline distT="0" distB="0" distL="0" distR="0" wp14:anchorId="33262758" wp14:editId="3D10025F">
            <wp:extent cx="4171950" cy="2476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171950" cy="247650"/>
                    </a:xfrm>
                    <a:prstGeom prst="rect">
                      <a:avLst/>
                    </a:prstGeom>
                  </pic:spPr>
                </pic:pic>
              </a:graphicData>
            </a:graphic>
          </wp:inline>
        </w:drawing>
      </w:r>
    </w:p>
    <w:p w:rsidR="00FD46AD" w:rsidRDefault="00FD46AD" w:rsidP="00FD46AD">
      <w:r>
        <w:t>d. Haz que practica5 sea el directorio de trabajo. Comprueba siempre el resultado de ejercicios con el mandato “</w:t>
      </w:r>
      <w:proofErr w:type="spellStart"/>
      <w:r>
        <w:t>ls</w:t>
      </w:r>
      <w:proofErr w:type="spellEnd"/>
      <w:r>
        <w:t>” pero sin cambiar de directorio de trabajo.</w:t>
      </w:r>
    </w:p>
    <w:p w:rsidR="00FD46AD" w:rsidRDefault="00C130CA" w:rsidP="00FD46AD">
      <w:r>
        <w:rPr>
          <w:noProof/>
          <w:lang w:eastAsia="es-ES"/>
        </w:rPr>
        <w:drawing>
          <wp:inline distT="0" distB="0" distL="0" distR="0" wp14:anchorId="279BB412" wp14:editId="74659255">
            <wp:extent cx="3400425" cy="47625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00425" cy="476250"/>
                    </a:xfrm>
                    <a:prstGeom prst="rect">
                      <a:avLst/>
                    </a:prstGeom>
                  </pic:spPr>
                </pic:pic>
              </a:graphicData>
            </a:graphic>
          </wp:inline>
        </w:drawing>
      </w:r>
    </w:p>
    <w:p w:rsidR="00FD46AD" w:rsidRDefault="00FD46AD" w:rsidP="00FD46AD">
      <w:r>
        <w:t>f. Lee cuál es la función del mandato “</w:t>
      </w:r>
      <w:proofErr w:type="spellStart"/>
      <w:r>
        <w:t>touch</w:t>
      </w:r>
      <w:proofErr w:type="spellEnd"/>
      <w:r>
        <w:t>”. Se suele utilizar “</w:t>
      </w:r>
      <w:proofErr w:type="spellStart"/>
      <w:r>
        <w:t>touch</w:t>
      </w:r>
      <w:proofErr w:type="spellEnd"/>
      <w:r>
        <w:t>” para crear ficheros vacíos. (</w:t>
      </w:r>
      <w:proofErr w:type="spellStart"/>
      <w:r>
        <w:t>man</w:t>
      </w:r>
      <w:proofErr w:type="spellEnd"/>
      <w:r>
        <w:t xml:space="preserve"> </w:t>
      </w:r>
      <w:proofErr w:type="spellStart"/>
      <w:r>
        <w:t>touch</w:t>
      </w:r>
      <w:proofErr w:type="spellEnd"/>
      <w:r>
        <w:t>)</w:t>
      </w:r>
    </w:p>
    <w:p w:rsidR="00FD46AD" w:rsidRDefault="00DF609B" w:rsidP="00FD46AD">
      <w:r>
        <w:t>Crear un fichero de texto</w:t>
      </w:r>
    </w:p>
    <w:p w:rsidR="00FD46AD" w:rsidRDefault="00FD46AD" w:rsidP="00FD46AD">
      <w:r>
        <w:t>g. Crea los ficheros vacio1 y vacio2. (</w:t>
      </w:r>
      <w:proofErr w:type="spellStart"/>
      <w:r>
        <w:t>touch</w:t>
      </w:r>
      <w:proofErr w:type="spellEnd"/>
      <w:r>
        <w:t xml:space="preserve"> vacio1 vacio2)</w:t>
      </w:r>
    </w:p>
    <w:p w:rsidR="00FD46AD" w:rsidRDefault="00DF609B" w:rsidP="00FD46AD">
      <w:r>
        <w:rPr>
          <w:noProof/>
          <w:lang w:eastAsia="es-ES"/>
        </w:rPr>
        <w:drawing>
          <wp:inline distT="0" distB="0" distL="0" distR="0" wp14:anchorId="737C9A50" wp14:editId="2BFB1527">
            <wp:extent cx="5267325" cy="31432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67325" cy="314325"/>
                    </a:xfrm>
                    <a:prstGeom prst="rect">
                      <a:avLst/>
                    </a:prstGeom>
                  </pic:spPr>
                </pic:pic>
              </a:graphicData>
            </a:graphic>
          </wp:inline>
        </w:drawing>
      </w:r>
    </w:p>
    <w:p w:rsidR="00FD46AD" w:rsidRDefault="00FD46AD" w:rsidP="00FD46AD">
      <w:r>
        <w:t>i. Lee en el manual cuál es la función del mandato “</w:t>
      </w:r>
      <w:proofErr w:type="spellStart"/>
      <w:r>
        <w:t>cp</w:t>
      </w:r>
      <w:proofErr w:type="spellEnd"/>
      <w:r>
        <w:t>”.</w:t>
      </w:r>
    </w:p>
    <w:p w:rsidR="00FD46AD" w:rsidRDefault="00DF609B" w:rsidP="00FD46AD">
      <w:r>
        <w:rPr>
          <w:noProof/>
          <w:lang w:eastAsia="es-ES"/>
        </w:rPr>
        <w:drawing>
          <wp:inline distT="0" distB="0" distL="0" distR="0" wp14:anchorId="40D25245" wp14:editId="02DD1882">
            <wp:extent cx="4371975" cy="32385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71975" cy="323850"/>
                    </a:xfrm>
                    <a:prstGeom prst="rect">
                      <a:avLst/>
                    </a:prstGeom>
                  </pic:spPr>
                </pic:pic>
              </a:graphicData>
            </a:graphic>
          </wp:inline>
        </w:drawing>
      </w:r>
    </w:p>
    <w:p w:rsidR="00FD46AD" w:rsidRDefault="00FD46AD" w:rsidP="00FD46AD">
      <w:r>
        <w:t>j. Copia el fichero vacio1 en otro fichero llamado vacio3. (</w:t>
      </w:r>
      <w:proofErr w:type="spellStart"/>
      <w:r>
        <w:t>cp</w:t>
      </w:r>
      <w:proofErr w:type="spellEnd"/>
      <w:r>
        <w:t xml:space="preserve"> vacio1 vacio3)</w:t>
      </w:r>
    </w:p>
    <w:p w:rsidR="00FD46AD" w:rsidRDefault="00DF609B" w:rsidP="00FD46AD">
      <w:r>
        <w:rPr>
          <w:noProof/>
          <w:lang w:eastAsia="es-ES"/>
        </w:rPr>
        <w:drawing>
          <wp:inline distT="0" distB="0" distL="0" distR="0" wp14:anchorId="2DAF0D3F" wp14:editId="43F3FF1A">
            <wp:extent cx="4895850" cy="35242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95850" cy="352425"/>
                    </a:xfrm>
                    <a:prstGeom prst="rect">
                      <a:avLst/>
                    </a:prstGeom>
                  </pic:spPr>
                </pic:pic>
              </a:graphicData>
            </a:graphic>
          </wp:inline>
        </w:drawing>
      </w:r>
    </w:p>
    <w:p w:rsidR="00FD46AD" w:rsidRDefault="00FD46AD" w:rsidP="00FD46AD">
      <w:r>
        <w:lastRenderedPageBreak/>
        <w:t>k. Crea una copia oculta del fichero vacio1 con el mismo nombre. Recuerda que los archivos ocultos en los sistemas Linux se caracterizan únicamente porque su nombre empieza por “.” (</w:t>
      </w:r>
      <w:proofErr w:type="spellStart"/>
      <w:r>
        <w:t>cp</w:t>
      </w:r>
      <w:proofErr w:type="spellEnd"/>
      <w:r>
        <w:t xml:space="preserve"> vacio</w:t>
      </w:r>
      <w:proofErr w:type="gramStart"/>
      <w:r>
        <w:t>1 .vacio</w:t>
      </w:r>
      <w:proofErr w:type="gramEnd"/>
      <w:r>
        <w:t>1)</w:t>
      </w:r>
    </w:p>
    <w:p w:rsidR="00FD46AD" w:rsidRDefault="00DF609B" w:rsidP="00FD46AD">
      <w:r>
        <w:rPr>
          <w:noProof/>
          <w:lang w:eastAsia="es-ES"/>
        </w:rPr>
        <w:drawing>
          <wp:inline distT="0" distB="0" distL="0" distR="0" wp14:anchorId="6449A335" wp14:editId="426087F0">
            <wp:extent cx="4724400" cy="3238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24400" cy="323850"/>
                    </a:xfrm>
                    <a:prstGeom prst="rect">
                      <a:avLst/>
                    </a:prstGeom>
                  </pic:spPr>
                </pic:pic>
              </a:graphicData>
            </a:graphic>
          </wp:inline>
        </w:drawing>
      </w:r>
    </w:p>
    <w:p w:rsidR="00FD46AD" w:rsidRDefault="00FD46AD" w:rsidP="00FD46AD">
      <w:r>
        <w:t>l. Copia el fichero vacio1 en el directorio dir2 (</w:t>
      </w:r>
      <w:proofErr w:type="spellStart"/>
      <w:r>
        <w:t>cp</w:t>
      </w:r>
      <w:proofErr w:type="spellEnd"/>
      <w:r>
        <w:t xml:space="preserve"> vacio1 dir2)</w:t>
      </w:r>
    </w:p>
    <w:p w:rsidR="00FD46AD" w:rsidRDefault="00DF609B" w:rsidP="00FD46AD">
      <w:r>
        <w:rPr>
          <w:noProof/>
          <w:lang w:eastAsia="es-ES"/>
        </w:rPr>
        <w:drawing>
          <wp:inline distT="0" distB="0" distL="0" distR="0" wp14:anchorId="642CA50B" wp14:editId="5C8E5159">
            <wp:extent cx="4676775" cy="24765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76775" cy="247650"/>
                    </a:xfrm>
                    <a:prstGeom prst="rect">
                      <a:avLst/>
                    </a:prstGeom>
                  </pic:spPr>
                </pic:pic>
              </a:graphicData>
            </a:graphic>
          </wp:inline>
        </w:drawing>
      </w:r>
    </w:p>
    <w:p w:rsidR="00FD46AD" w:rsidRDefault="00FD46AD" w:rsidP="00FD46AD">
      <w:r>
        <w:t>m. Copia el fichero vacio1 en el directorio dir2 con el nombre vacio4. (</w:t>
      </w:r>
      <w:proofErr w:type="spellStart"/>
      <w:r>
        <w:t>cp</w:t>
      </w:r>
      <w:proofErr w:type="spellEnd"/>
      <w:r>
        <w:t xml:space="preserve"> vacio1 dir2/</w:t>
      </w:r>
    </w:p>
    <w:p w:rsidR="00FD46AD" w:rsidRDefault="00FD46AD" w:rsidP="00FD46AD">
      <w:r>
        <w:t>vacio4)</w:t>
      </w:r>
    </w:p>
    <w:p w:rsidR="00FD46AD" w:rsidRDefault="00DF609B" w:rsidP="00FD46AD">
      <w:r>
        <w:rPr>
          <w:noProof/>
          <w:lang w:eastAsia="es-ES"/>
        </w:rPr>
        <w:drawing>
          <wp:inline distT="0" distB="0" distL="0" distR="0" wp14:anchorId="3BAB27D7" wp14:editId="2DFE01D3">
            <wp:extent cx="5276850" cy="42862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6850" cy="428625"/>
                    </a:xfrm>
                    <a:prstGeom prst="rect">
                      <a:avLst/>
                    </a:prstGeom>
                  </pic:spPr>
                </pic:pic>
              </a:graphicData>
            </a:graphic>
          </wp:inline>
        </w:drawing>
      </w:r>
    </w:p>
    <w:p w:rsidR="00FD46AD" w:rsidRDefault="00FD46AD" w:rsidP="00FD46AD"/>
    <w:p w:rsidR="00FD46AD" w:rsidRDefault="00FD46AD" w:rsidP="00FD46AD">
      <w:r>
        <w:t>n. Haz que dir1 sea el directorio de trabajo y crea dos ficheros de texto por medio de nano, de nombres prueba1 y prueba2. El contenido de los mismos queda a tu</w:t>
      </w:r>
    </w:p>
    <w:p w:rsidR="00FD46AD" w:rsidRDefault="00FD46AD" w:rsidP="00FD46AD">
      <w:r>
        <w:t>elección (pero no los dejes vacíos; conviene que sean distintos). o. Copia el fichero prueba1 en el directorio dir2. Recuerda que para “subir un nivel” en el</w:t>
      </w:r>
    </w:p>
    <w:p w:rsidR="00FD46AD" w:rsidRDefault="00FD46AD" w:rsidP="00FD46AD">
      <w:r>
        <w:t>árbol de directorios puedes utilizar la abreviatura “..” (</w:t>
      </w:r>
      <w:proofErr w:type="spellStart"/>
      <w:r>
        <w:t>cp</w:t>
      </w:r>
      <w:proofErr w:type="spellEnd"/>
      <w:r>
        <w:t xml:space="preserve"> pueba1</w:t>
      </w:r>
      <w:proofErr w:type="gramStart"/>
      <w:r>
        <w:t xml:space="preserve"> ..</w:t>
      </w:r>
      <w:proofErr w:type="gramEnd"/>
      <w:r>
        <w:t>/dir2)</w:t>
      </w:r>
    </w:p>
    <w:p w:rsidR="00FD46AD" w:rsidRDefault="00DF609B" w:rsidP="00FD46AD">
      <w:r>
        <w:rPr>
          <w:noProof/>
          <w:lang w:eastAsia="es-ES"/>
        </w:rPr>
        <w:drawing>
          <wp:inline distT="0" distB="0" distL="0" distR="0" wp14:anchorId="4943D0A6" wp14:editId="3F608CD0">
            <wp:extent cx="4933950" cy="31432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33950" cy="314325"/>
                    </a:xfrm>
                    <a:prstGeom prst="rect">
                      <a:avLst/>
                    </a:prstGeom>
                  </pic:spPr>
                </pic:pic>
              </a:graphicData>
            </a:graphic>
          </wp:inline>
        </w:drawing>
      </w:r>
    </w:p>
    <w:p w:rsidR="00FD46AD" w:rsidRDefault="00FD46AD" w:rsidP="00FD46AD">
      <w:r>
        <w:t>p. Copia el fichero vacio23 del directorio dir2 al directorio dir1. Date cuenta de que el directorio de destino es el directorio de trabajo, es decir dir1. Por tanto necesitas hacer referencia a él con “.” (</w:t>
      </w:r>
      <w:proofErr w:type="spellStart"/>
      <w:r>
        <w:t>cp</w:t>
      </w:r>
      <w:proofErr w:type="spellEnd"/>
      <w:proofErr w:type="gramStart"/>
      <w:r>
        <w:t xml:space="preserve"> ..</w:t>
      </w:r>
      <w:proofErr w:type="gramEnd"/>
      <w:r>
        <w:t>/dir2/vacio23 .)</w:t>
      </w:r>
    </w:p>
    <w:p w:rsidR="00FD46AD" w:rsidRDefault="00DF609B" w:rsidP="00FD46AD">
      <w:r>
        <w:rPr>
          <w:noProof/>
          <w:lang w:eastAsia="es-ES"/>
        </w:rPr>
        <w:drawing>
          <wp:inline distT="0" distB="0" distL="0" distR="0" wp14:anchorId="0B6E0252" wp14:editId="597E0742">
            <wp:extent cx="5105400" cy="2286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05400" cy="228600"/>
                    </a:xfrm>
                    <a:prstGeom prst="rect">
                      <a:avLst/>
                    </a:prstGeom>
                  </pic:spPr>
                </pic:pic>
              </a:graphicData>
            </a:graphic>
          </wp:inline>
        </w:drawing>
      </w:r>
    </w:p>
    <w:p w:rsidR="00FD46AD" w:rsidRDefault="00FD46AD" w:rsidP="00FD46AD">
      <w:r>
        <w:t>q. Copia el fichero vacio4 del directorio dir2 al directorio dir1 con el nombre vacio5.</w:t>
      </w:r>
    </w:p>
    <w:p w:rsidR="00FD46AD" w:rsidRDefault="00DF609B" w:rsidP="00FD46AD">
      <w:r>
        <w:rPr>
          <w:noProof/>
          <w:lang w:eastAsia="es-ES"/>
        </w:rPr>
        <w:drawing>
          <wp:inline distT="0" distB="0" distL="0" distR="0" wp14:anchorId="1B613FF6" wp14:editId="7877A60B">
            <wp:extent cx="5400040" cy="23812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238125"/>
                    </a:xfrm>
                    <a:prstGeom prst="rect">
                      <a:avLst/>
                    </a:prstGeom>
                  </pic:spPr>
                </pic:pic>
              </a:graphicData>
            </a:graphic>
          </wp:inline>
        </w:drawing>
      </w:r>
    </w:p>
    <w:p w:rsidR="00FD46AD" w:rsidRDefault="00FD46AD" w:rsidP="00FD46AD">
      <w:r>
        <w:t>s. El mandato “</w:t>
      </w:r>
      <w:proofErr w:type="spellStart"/>
      <w:r>
        <w:t>cp</w:t>
      </w:r>
      <w:proofErr w:type="spellEnd"/>
      <w:r>
        <w:t>” también nos permite copiar directorios (con sus contenidos). Generalmente, si queremos copiar directorios queremos que se copien también todos sus ficheros y subdirectorios. Para ello debemos usar la opción “-r” (copia recursiva). Realiza una copia completa del directorio /</w:t>
      </w:r>
      <w:proofErr w:type="spellStart"/>
      <w:r>
        <w:t>usr</w:t>
      </w:r>
      <w:proofErr w:type="spellEnd"/>
      <w:r>
        <w:t>/</w:t>
      </w:r>
      <w:proofErr w:type="spellStart"/>
      <w:r>
        <w:t>games</w:t>
      </w:r>
      <w:proofErr w:type="spellEnd"/>
      <w:r>
        <w:t xml:space="preserve"> en dir2. (cp –r /usr/games dir2)</w:t>
      </w:r>
    </w:p>
    <w:p w:rsidR="00FD46AD" w:rsidRDefault="00DF609B" w:rsidP="00FD46AD">
      <w:r>
        <w:rPr>
          <w:noProof/>
          <w:lang w:eastAsia="es-ES"/>
        </w:rPr>
        <w:drawing>
          <wp:inline distT="0" distB="0" distL="0" distR="0" wp14:anchorId="53686AEE" wp14:editId="1177621D">
            <wp:extent cx="4857750" cy="27622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57750" cy="276225"/>
                    </a:xfrm>
                    <a:prstGeom prst="rect">
                      <a:avLst/>
                    </a:prstGeom>
                  </pic:spPr>
                </pic:pic>
              </a:graphicData>
            </a:graphic>
          </wp:inline>
        </w:drawing>
      </w:r>
    </w:p>
    <w:p w:rsidR="00FD46AD" w:rsidRDefault="00FD46AD" w:rsidP="00FD46AD">
      <w:r>
        <w:t>t. Además de copiar ficheros y directorios, también podemos mover ficheros entre directorios. Lee en el manual cuál es la función del mandato “mv”.</w:t>
      </w:r>
    </w:p>
    <w:p w:rsidR="00FD46AD" w:rsidRDefault="00DF609B" w:rsidP="00FD46AD">
      <w:r>
        <w:rPr>
          <w:noProof/>
          <w:lang w:eastAsia="es-ES"/>
        </w:rPr>
        <w:drawing>
          <wp:inline distT="0" distB="0" distL="0" distR="0" wp14:anchorId="3E75A1D3" wp14:editId="0464402F">
            <wp:extent cx="4267200" cy="409575"/>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67200" cy="409575"/>
                    </a:xfrm>
                    <a:prstGeom prst="rect">
                      <a:avLst/>
                    </a:prstGeom>
                  </pic:spPr>
                </pic:pic>
              </a:graphicData>
            </a:graphic>
          </wp:inline>
        </w:drawing>
      </w:r>
    </w:p>
    <w:p w:rsidR="00FD46AD" w:rsidRDefault="00FD46AD" w:rsidP="00FD46AD">
      <w:r>
        <w:lastRenderedPageBreak/>
        <w:t>u. Mueve el fichero prueba2 del directorio dir1 a dir2. (mv dir1/prueba2 dir2). Mueve el fichero prueba2 del directorio dir2 a practica5.</w:t>
      </w:r>
    </w:p>
    <w:p w:rsidR="00FD46AD" w:rsidRDefault="00DF609B" w:rsidP="00FD46AD">
      <w:r>
        <w:rPr>
          <w:noProof/>
          <w:lang w:eastAsia="es-ES"/>
        </w:rPr>
        <w:drawing>
          <wp:inline distT="0" distB="0" distL="0" distR="0" wp14:anchorId="6CCE6541" wp14:editId="7B3803D0">
            <wp:extent cx="5181600" cy="41910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81600" cy="419100"/>
                    </a:xfrm>
                    <a:prstGeom prst="rect">
                      <a:avLst/>
                    </a:prstGeom>
                  </pic:spPr>
                </pic:pic>
              </a:graphicData>
            </a:graphic>
          </wp:inline>
        </w:drawing>
      </w:r>
    </w:p>
    <w:p w:rsidR="00FD46AD" w:rsidRDefault="00FD46AD" w:rsidP="00FD46AD">
      <w:r>
        <w:t>w. Lee en el manual cuál es la función del mandato “</w:t>
      </w:r>
      <w:proofErr w:type="spellStart"/>
      <w:r>
        <w:t>rm</w:t>
      </w:r>
      <w:proofErr w:type="spellEnd"/>
      <w:r>
        <w:t>”.</w:t>
      </w:r>
    </w:p>
    <w:p w:rsidR="00FD46AD" w:rsidRDefault="00DF609B" w:rsidP="00FD46AD">
      <w:r>
        <w:rPr>
          <w:noProof/>
          <w:lang w:eastAsia="es-ES"/>
        </w:rPr>
        <w:drawing>
          <wp:inline distT="0" distB="0" distL="0" distR="0" wp14:anchorId="0A1336AB" wp14:editId="440A69A6">
            <wp:extent cx="3952875" cy="361950"/>
            <wp:effectExtent l="0" t="0" r="952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52875" cy="361950"/>
                    </a:xfrm>
                    <a:prstGeom prst="rect">
                      <a:avLst/>
                    </a:prstGeom>
                  </pic:spPr>
                </pic:pic>
              </a:graphicData>
            </a:graphic>
          </wp:inline>
        </w:drawing>
      </w:r>
    </w:p>
    <w:p w:rsidR="00FD46AD" w:rsidRDefault="00FD46AD" w:rsidP="00FD46AD">
      <w:r>
        <w:t>x. Borra el fichero vacio1 (</w:t>
      </w:r>
      <w:proofErr w:type="spellStart"/>
      <w:r>
        <w:t>rm</w:t>
      </w:r>
      <w:proofErr w:type="spellEnd"/>
      <w:r>
        <w:t xml:space="preserve"> vacio1). Borra algún fichero de los directorios </w:t>
      </w:r>
      <w:proofErr w:type="spellStart"/>
      <w:r>
        <w:t>dir_renombrado</w:t>
      </w:r>
      <w:proofErr w:type="spellEnd"/>
      <w:r>
        <w:t xml:space="preserve"> y dir2.</w:t>
      </w:r>
    </w:p>
    <w:p w:rsidR="00830686" w:rsidRDefault="00830686" w:rsidP="00FD46AD">
      <w:r>
        <w:rPr>
          <w:noProof/>
          <w:lang w:eastAsia="es-ES"/>
        </w:rPr>
        <w:drawing>
          <wp:inline distT="0" distB="0" distL="0" distR="0" wp14:anchorId="6C8BAFDC" wp14:editId="713CE27D">
            <wp:extent cx="4362450" cy="942975"/>
            <wp:effectExtent l="0" t="0" r="0"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62450" cy="942975"/>
                    </a:xfrm>
                    <a:prstGeom prst="rect">
                      <a:avLst/>
                    </a:prstGeom>
                  </pic:spPr>
                </pic:pic>
              </a:graphicData>
            </a:graphic>
          </wp:inline>
        </w:drawing>
      </w:r>
    </w:p>
    <w:p w:rsidR="00FD46AD" w:rsidRDefault="00830686" w:rsidP="00FD46AD">
      <w:r>
        <w:br w:type="page"/>
      </w:r>
    </w:p>
    <w:p w:rsidR="00FD46AD" w:rsidRDefault="00FD46AD" w:rsidP="00FD46AD">
      <w:r>
        <w:lastRenderedPageBreak/>
        <w:t xml:space="preserve">2. Sustitución de caracteres con </w:t>
      </w:r>
      <w:proofErr w:type="spellStart"/>
      <w:r>
        <w:t>metacaracteres</w:t>
      </w:r>
      <w:proofErr w:type="spellEnd"/>
      <w:r>
        <w:t xml:space="preserve"> o comodines *</w:t>
      </w:r>
      <w:proofErr w:type="gramStart"/>
      <w:r>
        <w:t>, ?</w:t>
      </w:r>
      <w:proofErr w:type="gramEnd"/>
      <w:r>
        <w:t xml:space="preserve"> y rangos […]</w:t>
      </w:r>
    </w:p>
    <w:p w:rsidR="00FD46AD" w:rsidRDefault="00FD46AD" w:rsidP="00FD46AD"/>
    <w:p w:rsidR="00FD46AD" w:rsidRDefault="00FD46AD" w:rsidP="00FD46AD"/>
    <w:p w:rsidR="00FD46AD" w:rsidRDefault="00FD46AD" w:rsidP="00FD46AD">
      <w:r>
        <w:t xml:space="preserve">Los </w:t>
      </w:r>
      <w:proofErr w:type="spellStart"/>
      <w:r>
        <w:t>metacaracteres</w:t>
      </w:r>
      <w:proofErr w:type="spellEnd"/>
      <w:r>
        <w:t xml:space="preserve"> o comodines representan a un conjunto de caracteres y sirven para abreviar mandatos.</w:t>
      </w:r>
    </w:p>
    <w:p w:rsidR="00FD46AD" w:rsidRDefault="00FD46AD" w:rsidP="00FD46AD"/>
    <w:p w:rsidR="00FD46AD" w:rsidRDefault="00FD46AD" w:rsidP="00FD46AD">
      <w:r>
        <w:t>El “*” representa a cualquier número de caracteres (incluido 0),</w:t>
      </w:r>
    </w:p>
    <w:p w:rsidR="00FD46AD" w:rsidRDefault="00FD46AD" w:rsidP="00FD46AD">
      <w:r>
        <w:t>el “?” representa a cualquier carácter (pero sólo un único carácter) y los</w:t>
      </w:r>
    </w:p>
    <w:p w:rsidR="00FD46AD" w:rsidRDefault="00FD46AD" w:rsidP="00FD46AD">
      <w:r>
        <w:t>“[...]” también representan un único posible carácter entre los que aparecen dentro de los corchetes.</w:t>
      </w:r>
    </w:p>
    <w:p w:rsidR="00FD46AD" w:rsidRDefault="00FD46AD" w:rsidP="00FD46AD">
      <w:r>
        <w:t>Veremos cómo se usan con el mandato “echo” pero se pueden utilizar siempre que queramos referirnos a varios ficheros en mandatos como “</w:t>
      </w:r>
      <w:proofErr w:type="spellStart"/>
      <w:r>
        <w:t>cp</w:t>
      </w:r>
      <w:proofErr w:type="spellEnd"/>
      <w:r>
        <w:t>”, “mv”, “</w:t>
      </w:r>
      <w:proofErr w:type="spellStart"/>
      <w:r>
        <w:t>rm</w:t>
      </w:r>
      <w:proofErr w:type="spellEnd"/>
      <w:r>
        <w:t xml:space="preserve">”, etc. </w:t>
      </w:r>
    </w:p>
    <w:p w:rsidR="00FD46AD" w:rsidRDefault="00FD46AD" w:rsidP="00FD46AD"/>
    <w:p w:rsidR="00FD46AD" w:rsidRDefault="00FD46AD" w:rsidP="00FD46AD">
      <w:r>
        <w:t>a. Crea los siguientes archivos desde el directorio practica5.</w:t>
      </w:r>
    </w:p>
    <w:p w:rsidR="00FD46AD" w:rsidRDefault="00830686" w:rsidP="00FD46AD">
      <w:r>
        <w:t>hola. hola</w:t>
      </w:r>
      <w:r w:rsidR="00FD46AD">
        <w:t xml:space="preserve"> a b c fich1 </w:t>
      </w:r>
      <w:proofErr w:type="spellStart"/>
      <w:r w:rsidR="00FD46AD">
        <w:t>fich_a</w:t>
      </w:r>
      <w:proofErr w:type="spellEnd"/>
      <w:r w:rsidR="00FD46AD">
        <w:t xml:space="preserve"> FICH_A h1dir/</w:t>
      </w:r>
      <w:proofErr w:type="spellStart"/>
      <w:r w:rsidR="00FD46AD">
        <w:t>pdato</w:t>
      </w:r>
      <w:proofErr w:type="spellEnd"/>
      <w:r w:rsidR="00FD46AD">
        <w:t xml:space="preserve"> h1dir/</w:t>
      </w:r>
      <w:proofErr w:type="spellStart"/>
      <w:r w:rsidR="00FD46AD">
        <w:t>fich.dos</w:t>
      </w:r>
      <w:proofErr w:type="spellEnd"/>
      <w:r w:rsidR="00FD46AD">
        <w:t xml:space="preserve"> h2dir/</w:t>
      </w:r>
      <w:proofErr w:type="spellStart"/>
      <w:r w:rsidR="00FD46AD">
        <w:t>pfich</w:t>
      </w:r>
      <w:proofErr w:type="spellEnd"/>
      <w:r w:rsidR="00FD46AD">
        <w:t xml:space="preserve"> ab1.fich 1datos 2datos 3datos 2</w:t>
      </w:r>
      <w:proofErr w:type="gramStart"/>
      <w:r w:rsidR="00FD46AD">
        <w:t>DATOS .apunto</w:t>
      </w:r>
      <w:proofErr w:type="gramEnd"/>
      <w:r w:rsidR="00FD46AD">
        <w:t xml:space="preserve">, </w:t>
      </w:r>
      <w:proofErr w:type="spellStart"/>
      <w:r w:rsidR="00FD46AD">
        <w:t>fich_b</w:t>
      </w:r>
      <w:proofErr w:type="spellEnd"/>
      <w:r w:rsidR="00FD46AD">
        <w:t xml:space="preserve"> cap1.dat cap2.txt cap31.txt </w:t>
      </w:r>
      <w:proofErr w:type="spellStart"/>
      <w:r w:rsidR="00FD46AD">
        <w:t>capb.ff</w:t>
      </w:r>
      <w:proofErr w:type="spellEnd"/>
      <w:r w:rsidR="00FD46AD">
        <w:t xml:space="preserve"> (Utiliza el mandato </w:t>
      </w:r>
      <w:proofErr w:type="spellStart"/>
      <w:r w:rsidR="00FD46AD">
        <w:t>touch</w:t>
      </w:r>
      <w:proofErr w:type="spellEnd"/>
      <w:r w:rsidR="00FD46AD">
        <w:t xml:space="preserve"> para crearlos todos en una única instrucción)</w:t>
      </w:r>
    </w:p>
    <w:p w:rsidR="00FD46AD" w:rsidRDefault="00830686" w:rsidP="00FD46AD">
      <w:r>
        <w:rPr>
          <w:noProof/>
          <w:lang w:eastAsia="es-ES"/>
        </w:rPr>
        <w:drawing>
          <wp:inline distT="0" distB="0" distL="0" distR="0" wp14:anchorId="7F8B3D92" wp14:editId="31E5E1E9">
            <wp:extent cx="5400040" cy="41910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419100"/>
                    </a:xfrm>
                    <a:prstGeom prst="rect">
                      <a:avLst/>
                    </a:prstGeom>
                  </pic:spPr>
                </pic:pic>
              </a:graphicData>
            </a:graphic>
          </wp:inline>
        </w:drawing>
      </w:r>
    </w:p>
    <w:p w:rsidR="00FD46AD" w:rsidRDefault="00FD46AD" w:rsidP="00FD46AD">
      <w:r>
        <w:t>b. Muestra los nombres de todos los ficheros y directorios (no ocultos) del directorio de</w:t>
      </w:r>
    </w:p>
    <w:p w:rsidR="00FD46AD" w:rsidRDefault="00FD46AD" w:rsidP="00FD46AD">
      <w:r>
        <w:t>trabajo. El “*” no sustituye al punto inicial (echo *)</w:t>
      </w:r>
    </w:p>
    <w:p w:rsidR="00FD46AD" w:rsidRDefault="00830686" w:rsidP="00FD46AD">
      <w:r>
        <w:rPr>
          <w:noProof/>
          <w:lang w:eastAsia="es-ES"/>
        </w:rPr>
        <w:drawing>
          <wp:inline distT="0" distB="0" distL="0" distR="0" wp14:anchorId="076246AD" wp14:editId="374DF023">
            <wp:extent cx="5124450" cy="638175"/>
            <wp:effectExtent l="0" t="0" r="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24450" cy="638175"/>
                    </a:xfrm>
                    <a:prstGeom prst="rect">
                      <a:avLst/>
                    </a:prstGeom>
                  </pic:spPr>
                </pic:pic>
              </a:graphicData>
            </a:graphic>
          </wp:inline>
        </w:drawing>
      </w:r>
    </w:p>
    <w:p w:rsidR="00FD46AD" w:rsidRDefault="00FD46AD" w:rsidP="00FD46AD">
      <w:r>
        <w:t>c. Muestra los nombres de todos los ficheros y directorios ocultos, es decir, que empiecen por ‘.’. (</w:t>
      </w:r>
      <w:proofErr w:type="gramStart"/>
      <w:r>
        <w:t>echo .</w:t>
      </w:r>
      <w:proofErr w:type="gramEnd"/>
      <w:r>
        <w:t>*)</w:t>
      </w:r>
    </w:p>
    <w:p w:rsidR="00FD46AD" w:rsidRDefault="00830686" w:rsidP="00FD46AD">
      <w:r>
        <w:rPr>
          <w:noProof/>
          <w:lang w:eastAsia="es-ES"/>
        </w:rPr>
        <w:drawing>
          <wp:inline distT="0" distB="0" distL="0" distR="0" wp14:anchorId="43D55CCE" wp14:editId="6561D4A5">
            <wp:extent cx="3981450" cy="45720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81450" cy="457200"/>
                    </a:xfrm>
                    <a:prstGeom prst="rect">
                      <a:avLst/>
                    </a:prstGeom>
                  </pic:spPr>
                </pic:pic>
              </a:graphicData>
            </a:graphic>
          </wp:inline>
        </w:drawing>
      </w:r>
    </w:p>
    <w:p w:rsidR="00FD46AD" w:rsidRDefault="00FD46AD" w:rsidP="00FD46AD">
      <w:r>
        <w:t>d. Muestra los nombres de ficheros y directorios formados por un único carácter (distinto de ‘.’). (</w:t>
      </w:r>
      <w:proofErr w:type="gramStart"/>
      <w:r>
        <w:t>echo ?</w:t>
      </w:r>
      <w:proofErr w:type="gramEnd"/>
      <w:r>
        <w:t>)</w:t>
      </w:r>
    </w:p>
    <w:p w:rsidR="00830686" w:rsidRDefault="00830686" w:rsidP="00FD46AD">
      <w:r>
        <w:rPr>
          <w:noProof/>
          <w:lang w:eastAsia="es-ES"/>
        </w:rPr>
        <w:drawing>
          <wp:inline distT="0" distB="0" distL="0" distR="0" wp14:anchorId="3133A4C2" wp14:editId="24C3BC76">
            <wp:extent cx="3810000" cy="333375"/>
            <wp:effectExtent l="0" t="0" r="0"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10000" cy="333375"/>
                    </a:xfrm>
                    <a:prstGeom prst="rect">
                      <a:avLst/>
                    </a:prstGeom>
                  </pic:spPr>
                </pic:pic>
              </a:graphicData>
            </a:graphic>
          </wp:inline>
        </w:drawing>
      </w:r>
    </w:p>
    <w:p w:rsidR="00FD46AD" w:rsidRDefault="00830686" w:rsidP="00FD46AD">
      <w:r>
        <w:br w:type="page"/>
      </w:r>
    </w:p>
    <w:p w:rsidR="00FD46AD" w:rsidRDefault="00FD46AD" w:rsidP="00FD46AD">
      <w:r>
        <w:lastRenderedPageBreak/>
        <w:t>e. Muestra los nombres de ficheros y directorios que comiencen por un “1” o “2”. (echo [12]*)</w:t>
      </w:r>
    </w:p>
    <w:p w:rsidR="00FD46AD" w:rsidRDefault="00830686" w:rsidP="00FD46AD">
      <w:r>
        <w:rPr>
          <w:noProof/>
          <w:lang w:eastAsia="es-ES"/>
        </w:rPr>
        <w:drawing>
          <wp:inline distT="0" distB="0" distL="0" distR="0" wp14:anchorId="53EA2EBB" wp14:editId="7182E5FC">
            <wp:extent cx="4438650" cy="409575"/>
            <wp:effectExtent l="0" t="0" r="0"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38650" cy="409575"/>
                    </a:xfrm>
                    <a:prstGeom prst="rect">
                      <a:avLst/>
                    </a:prstGeom>
                  </pic:spPr>
                </pic:pic>
              </a:graphicData>
            </a:graphic>
          </wp:inline>
        </w:drawing>
      </w:r>
    </w:p>
    <w:p w:rsidR="00FD46AD" w:rsidRDefault="00FD46AD" w:rsidP="00FD46AD">
      <w:r>
        <w:t>f. Muestra los nombres de ficheros y directorios que comiencen por un dígito. (echo [0-9]*)</w:t>
      </w:r>
    </w:p>
    <w:p w:rsidR="00FD46AD" w:rsidRDefault="00830686" w:rsidP="00FD46AD">
      <w:r>
        <w:rPr>
          <w:noProof/>
          <w:lang w:eastAsia="es-ES"/>
        </w:rPr>
        <w:drawing>
          <wp:inline distT="0" distB="0" distL="0" distR="0" wp14:anchorId="2897C7AB" wp14:editId="0E698477">
            <wp:extent cx="4438650" cy="428625"/>
            <wp:effectExtent l="0" t="0" r="0"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438650" cy="428625"/>
                    </a:xfrm>
                    <a:prstGeom prst="rect">
                      <a:avLst/>
                    </a:prstGeom>
                  </pic:spPr>
                </pic:pic>
              </a:graphicData>
            </a:graphic>
          </wp:inline>
        </w:drawing>
      </w:r>
    </w:p>
    <w:p w:rsidR="00FD46AD" w:rsidRDefault="00FD46AD" w:rsidP="00FD46AD">
      <w:r>
        <w:t>g. Muestra los nombres de ficheros y directorios que contengan la letra ‘a’. (Incluso los que comienzan por ‘.’). (echo *a</w:t>
      </w:r>
      <w:proofErr w:type="gramStart"/>
      <w:r>
        <w:t>* .</w:t>
      </w:r>
      <w:proofErr w:type="gramEnd"/>
      <w:r>
        <w:t>*a*)</w:t>
      </w:r>
    </w:p>
    <w:p w:rsidR="00FD46AD" w:rsidRDefault="00830686" w:rsidP="00FD46AD">
      <w:r>
        <w:rPr>
          <w:noProof/>
          <w:lang w:eastAsia="es-ES"/>
        </w:rPr>
        <w:drawing>
          <wp:inline distT="0" distB="0" distL="0" distR="0" wp14:anchorId="32CEBF1E" wp14:editId="3F570E20">
            <wp:extent cx="4467225" cy="390525"/>
            <wp:effectExtent l="0" t="0" r="9525"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467225" cy="390525"/>
                    </a:xfrm>
                    <a:prstGeom prst="rect">
                      <a:avLst/>
                    </a:prstGeom>
                  </pic:spPr>
                </pic:pic>
              </a:graphicData>
            </a:graphic>
          </wp:inline>
        </w:drawing>
      </w:r>
    </w:p>
    <w:p w:rsidR="00FD46AD" w:rsidRDefault="00FD46AD" w:rsidP="00FD46AD">
      <w:r>
        <w:t xml:space="preserve">h. Muestra los nombres de ficheros y directorios que comiencen por </w:t>
      </w:r>
      <w:proofErr w:type="spellStart"/>
      <w:r>
        <w:t>cap</w:t>
      </w:r>
      <w:proofErr w:type="spellEnd"/>
      <w:r>
        <w:t xml:space="preserve">, después una letra o dígito, a </w:t>
      </w:r>
      <w:proofErr w:type="gramStart"/>
      <w:r>
        <w:t>continuación</w:t>
      </w:r>
      <w:proofErr w:type="gramEnd"/>
      <w:r>
        <w:t xml:space="preserve"> un ‘.’ y, por último, cualquier cosa. (echo </w:t>
      </w:r>
      <w:proofErr w:type="spellStart"/>
      <w:r>
        <w:t>cap</w:t>
      </w:r>
      <w:proofErr w:type="spellEnd"/>
      <w:r>
        <w:t>[a-zAZñÑ0-9</w:t>
      </w:r>
      <w:proofErr w:type="gramStart"/>
      <w:r>
        <w:t>].*</w:t>
      </w:r>
      <w:proofErr w:type="gramEnd"/>
      <w:r>
        <w:t>)</w:t>
      </w:r>
    </w:p>
    <w:p w:rsidR="00FD46AD" w:rsidRDefault="00C502FD" w:rsidP="00FD46AD">
      <w:r>
        <w:rPr>
          <w:noProof/>
          <w:lang w:eastAsia="es-ES"/>
        </w:rPr>
        <w:drawing>
          <wp:inline distT="0" distB="0" distL="0" distR="0" wp14:anchorId="58045686" wp14:editId="43290991">
            <wp:extent cx="4505325" cy="238125"/>
            <wp:effectExtent l="0" t="0" r="9525"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505325" cy="238125"/>
                    </a:xfrm>
                    <a:prstGeom prst="rect">
                      <a:avLst/>
                    </a:prstGeom>
                  </pic:spPr>
                </pic:pic>
              </a:graphicData>
            </a:graphic>
          </wp:inline>
        </w:drawing>
      </w:r>
    </w:p>
    <w:p w:rsidR="00FD46AD" w:rsidRDefault="00FD46AD" w:rsidP="00FD46AD">
      <w:r>
        <w:t>i. Muestra los nombres de ficheros y directorios que comiencen por cualquier carácter y contengan un dígito en cualquier posición.</w:t>
      </w:r>
    </w:p>
    <w:p w:rsidR="00FD46AD" w:rsidRDefault="00C502FD" w:rsidP="00FD46AD">
      <w:r>
        <w:rPr>
          <w:noProof/>
          <w:lang w:eastAsia="es-ES"/>
        </w:rPr>
        <w:drawing>
          <wp:inline distT="0" distB="0" distL="0" distR="0" wp14:anchorId="0EDB3519" wp14:editId="5FB5D548">
            <wp:extent cx="3381375" cy="438150"/>
            <wp:effectExtent l="0" t="0" r="9525"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381375" cy="438150"/>
                    </a:xfrm>
                    <a:prstGeom prst="rect">
                      <a:avLst/>
                    </a:prstGeom>
                  </pic:spPr>
                </pic:pic>
              </a:graphicData>
            </a:graphic>
          </wp:inline>
        </w:drawing>
      </w:r>
    </w:p>
    <w:p w:rsidR="00FD46AD" w:rsidRDefault="00FD46AD" w:rsidP="00FD46AD">
      <w:r>
        <w:t>3. Empaquetado y desempaquetado</w:t>
      </w:r>
    </w:p>
    <w:p w:rsidR="00FD46AD" w:rsidRDefault="00FD46AD" w:rsidP="00FD46AD"/>
    <w:p w:rsidR="00FD46AD" w:rsidRDefault="00FD46AD" w:rsidP="00FD46AD"/>
    <w:p w:rsidR="00FD46AD" w:rsidRDefault="00FD46AD" w:rsidP="00FD46AD">
      <w:r>
        <w:t>a. Por último, vamos a ver algunos mandatos de empaquetado y desempaquetado propios de Linux. Un programa muy utilizado para empaquetar archivos y carpetas es “</w:t>
      </w:r>
      <w:proofErr w:type="spellStart"/>
      <w:r>
        <w:t>tar</w:t>
      </w:r>
      <w:proofErr w:type="spellEnd"/>
      <w:r>
        <w:t>”. Puedes encontrar información sobre el mismo en http://es.wikipedia.org/wiki/Tar.</w:t>
      </w:r>
    </w:p>
    <w:p w:rsidR="00FD46AD" w:rsidRDefault="00FD46AD" w:rsidP="00FD46AD">
      <w:r>
        <w:t>En realidad “</w:t>
      </w:r>
      <w:proofErr w:type="spellStart"/>
      <w:r>
        <w:t>tar</w:t>
      </w:r>
      <w:proofErr w:type="spellEnd"/>
      <w:r>
        <w:t xml:space="preserve">”, por defecto, no comprime información, simplemente la empaqueta o junta en un solo fichero. Ejecuta en la </w:t>
      </w:r>
      <w:proofErr w:type="spellStart"/>
      <w:r>
        <w:t>shell</w:t>
      </w:r>
      <w:proofErr w:type="spellEnd"/>
      <w:r>
        <w:t xml:space="preserve"> el mandato “</w:t>
      </w:r>
      <w:proofErr w:type="spellStart"/>
      <w:r>
        <w:t>man</w:t>
      </w:r>
      <w:proofErr w:type="spellEnd"/>
      <w:r>
        <w:t xml:space="preserve"> </w:t>
      </w:r>
      <w:proofErr w:type="spellStart"/>
      <w:r>
        <w:t>tar</w:t>
      </w:r>
      <w:proofErr w:type="spellEnd"/>
      <w:r>
        <w:t>”.</w:t>
      </w:r>
    </w:p>
    <w:p w:rsidR="00FD46AD" w:rsidRDefault="00FD46AD" w:rsidP="00FD46AD"/>
    <w:p w:rsidR="00FD46AD" w:rsidRDefault="00FD46AD" w:rsidP="00FD46AD">
      <w:r>
        <w:t>b. Vamos a empaquetar ahora los contenidos de la carpeta practica5. Dirígete antes a tu directorio $HOME. (</w:t>
      </w:r>
      <w:proofErr w:type="spellStart"/>
      <w:r>
        <w:t>tar</w:t>
      </w:r>
      <w:proofErr w:type="spellEnd"/>
      <w:r>
        <w:t xml:space="preserve"> –</w:t>
      </w:r>
      <w:proofErr w:type="spellStart"/>
      <w:r>
        <w:t>cvf</w:t>
      </w:r>
      <w:proofErr w:type="spellEnd"/>
      <w:r>
        <w:t xml:space="preserve"> practica5.tar practica5)</w:t>
      </w:r>
    </w:p>
    <w:p w:rsidR="00C502FD" w:rsidRDefault="00C502FD" w:rsidP="00FD46AD">
      <w:r>
        <w:rPr>
          <w:noProof/>
          <w:lang w:eastAsia="es-ES"/>
        </w:rPr>
        <w:drawing>
          <wp:inline distT="0" distB="0" distL="0" distR="0" wp14:anchorId="2EA6304E" wp14:editId="799468BC">
            <wp:extent cx="5124450" cy="219075"/>
            <wp:effectExtent l="0" t="0" r="0" b="95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124450" cy="219075"/>
                    </a:xfrm>
                    <a:prstGeom prst="rect">
                      <a:avLst/>
                    </a:prstGeom>
                  </pic:spPr>
                </pic:pic>
              </a:graphicData>
            </a:graphic>
          </wp:inline>
        </w:drawing>
      </w:r>
    </w:p>
    <w:p w:rsidR="00FD46AD" w:rsidRDefault="00FD46AD" w:rsidP="00FD46AD">
      <w:r>
        <w:t>c. Apunta lo que hace cada una de las opciones “c”, “v”, “f”. Ejecuta ahora “</w:t>
      </w:r>
      <w:proofErr w:type="spellStart"/>
      <w:r>
        <w:t>ls</w:t>
      </w:r>
      <w:proofErr w:type="spellEnd"/>
      <w:r>
        <w:t xml:space="preserve"> -l” y comprueba el nuevo archivo que ha aparecido. Los ficheros producidos por “</w:t>
      </w:r>
      <w:proofErr w:type="spellStart"/>
      <w:r>
        <w:t>tar</w:t>
      </w:r>
      <w:proofErr w:type="spellEnd"/>
      <w:r>
        <w:t>” tienen algunas características importantes, como que mantienen los permisos de los archivos originales, preservan los enlaces simbólicos o fuertes, mantienen el árbol de directorios... Por eso constituye una herramienta ideal para trasladar información entre máquinas Linux.</w:t>
      </w:r>
    </w:p>
    <w:p w:rsidR="00FD46AD" w:rsidRDefault="00FD46AD" w:rsidP="00FD46AD"/>
    <w:p w:rsidR="00FD46AD" w:rsidRDefault="00FD46AD" w:rsidP="00FD46AD">
      <w:r>
        <w:lastRenderedPageBreak/>
        <w:t xml:space="preserve">d. Para poder descomprimir un archivo </w:t>
      </w:r>
      <w:proofErr w:type="spellStart"/>
      <w:r>
        <w:t>tar</w:t>
      </w:r>
      <w:proofErr w:type="spellEnd"/>
      <w:r>
        <w:t xml:space="preserve"> hay que realizar una acción parecida. Borramos en primer lugar la carpeta practica5. Para ello debes ejecutar “</w:t>
      </w:r>
      <w:proofErr w:type="spellStart"/>
      <w:r>
        <w:t>rm</w:t>
      </w:r>
      <w:proofErr w:type="spellEnd"/>
      <w:r>
        <w:t xml:space="preserve"> -r</w:t>
      </w:r>
    </w:p>
    <w:p w:rsidR="00FD46AD" w:rsidRDefault="00FD46AD" w:rsidP="00FD46AD">
      <w:r>
        <w:t>practica5”. Comprueba que has obtenido el resultado deseado (la carpeta debe haber desaparecido). Ahora vamos a desempaquetar el archivo practica5.tar: (</w:t>
      </w:r>
      <w:proofErr w:type="spellStart"/>
      <w:r>
        <w:t>tar</w:t>
      </w:r>
      <w:proofErr w:type="spellEnd"/>
      <w:r>
        <w:t xml:space="preserve"> - </w:t>
      </w:r>
      <w:proofErr w:type="spellStart"/>
      <w:r>
        <w:t>xvf</w:t>
      </w:r>
      <w:proofErr w:type="spellEnd"/>
      <w:r>
        <w:t xml:space="preserve"> practica5.tar) </w:t>
      </w:r>
    </w:p>
    <w:p w:rsidR="00FD46AD" w:rsidRDefault="00C502FD" w:rsidP="00FD46AD">
      <w:r>
        <w:rPr>
          <w:noProof/>
          <w:lang w:eastAsia="es-ES"/>
        </w:rPr>
        <w:drawing>
          <wp:inline distT="0" distB="0" distL="0" distR="0" wp14:anchorId="24BA5843" wp14:editId="0E548BCF">
            <wp:extent cx="4362450" cy="295275"/>
            <wp:effectExtent l="0" t="0" r="0" b="952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362450" cy="295275"/>
                    </a:xfrm>
                    <a:prstGeom prst="rect">
                      <a:avLst/>
                    </a:prstGeom>
                  </pic:spPr>
                </pic:pic>
              </a:graphicData>
            </a:graphic>
          </wp:inline>
        </w:drawing>
      </w:r>
    </w:p>
    <w:p w:rsidR="00FD46AD" w:rsidRDefault="00FD46AD" w:rsidP="00FD46AD">
      <w:r>
        <w:t>e. Apunta el significado de la opción “x”. Comprueba el resultado por medio de “</w:t>
      </w:r>
      <w:proofErr w:type="spellStart"/>
      <w:r>
        <w:t>ls</w:t>
      </w:r>
      <w:proofErr w:type="spellEnd"/>
      <w:r>
        <w:t xml:space="preserve"> -l”. Además de utilidades para empaquetar, pero que no reducen ni disminuyen el tamaño de los archivos originales, el intérprete de mandatos también nos presta ciertas aplicaciones que permiten comprimir carpetas o ficheros. Dos de las más conocidas son “bzip2” y “</w:t>
      </w:r>
      <w:proofErr w:type="spellStart"/>
      <w:r>
        <w:t>gzip</w:t>
      </w:r>
      <w:proofErr w:type="spellEnd"/>
      <w:r>
        <w:t xml:space="preserve">”. “bzip2” consigue mayores niveles de compresión, pero también requiere un mayor uso de CPU. El uso de ambas es similar. El uso combinado de </w:t>
      </w:r>
      <w:proofErr w:type="spellStart"/>
      <w:r>
        <w:t>tar</w:t>
      </w:r>
      <w:proofErr w:type="spellEnd"/>
      <w:r>
        <w:t xml:space="preserve"> y bzip2 o </w:t>
      </w:r>
      <w:proofErr w:type="spellStart"/>
      <w:r>
        <w:t>gzip</w:t>
      </w:r>
      <w:proofErr w:type="spellEnd"/>
      <w:r>
        <w:t xml:space="preserve"> también es posible. En general es bastante común que encuentres ficheros para programas o aplicaciones que tengan extensión</w:t>
      </w:r>
    </w:p>
    <w:p w:rsidR="00FD46AD" w:rsidRDefault="00FD46AD" w:rsidP="00FD46AD">
      <w:proofErr w:type="gramStart"/>
      <w:r>
        <w:t>“.tar.gz</w:t>
      </w:r>
      <w:proofErr w:type="gramEnd"/>
      <w:r>
        <w:t>” o “.tar.bz2”, y que deberías ser capaz de descomprimir con los siguientes mandatos anteriores. Veamos cómo podemos hacerlo (puedes encontrar las</w:t>
      </w:r>
    </w:p>
    <w:p w:rsidR="00FD46AD" w:rsidRDefault="00FD46AD" w:rsidP="00FD46AD">
      <w:r>
        <w:t>opciones combinadas correspondientes en http://es.wikipedia.org/wiki/Tar)</w:t>
      </w:r>
    </w:p>
    <w:p w:rsidR="00FD46AD" w:rsidRDefault="00FD46AD" w:rsidP="00FD46AD"/>
    <w:p w:rsidR="00FD46AD" w:rsidRDefault="00FD46AD" w:rsidP="00FD46AD">
      <w:r>
        <w:t>f. Apunta el tamaño del fichero practica5.tar (ejecuta “</w:t>
      </w:r>
      <w:proofErr w:type="spellStart"/>
      <w:r>
        <w:t>ls</w:t>
      </w:r>
      <w:proofErr w:type="spellEnd"/>
      <w:r>
        <w:t xml:space="preserve"> -l” y mira la columna correspondiente).</w:t>
      </w:r>
    </w:p>
    <w:p w:rsidR="00C502FD" w:rsidRDefault="00C502FD" w:rsidP="00FD46AD">
      <w:r>
        <w:rPr>
          <w:noProof/>
          <w:lang w:eastAsia="es-ES"/>
        </w:rPr>
        <w:drawing>
          <wp:inline distT="0" distB="0" distL="0" distR="0" wp14:anchorId="750571E7" wp14:editId="405F6333">
            <wp:extent cx="5334000" cy="342900"/>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334000" cy="342900"/>
                    </a:xfrm>
                    <a:prstGeom prst="rect">
                      <a:avLst/>
                    </a:prstGeom>
                  </pic:spPr>
                </pic:pic>
              </a:graphicData>
            </a:graphic>
          </wp:inline>
        </w:drawing>
      </w:r>
    </w:p>
    <w:p w:rsidR="00FD46AD" w:rsidRDefault="00FD46AD" w:rsidP="00FD46AD">
      <w:r>
        <w:t>g. Comprime el fichero practica5.tar. (</w:t>
      </w:r>
      <w:proofErr w:type="spellStart"/>
      <w:r>
        <w:t>gzip</w:t>
      </w:r>
      <w:proofErr w:type="spellEnd"/>
      <w:r>
        <w:t xml:space="preserve"> practica5.tar)</w:t>
      </w:r>
    </w:p>
    <w:p w:rsidR="00FD46AD" w:rsidRDefault="00C502FD" w:rsidP="00FD46AD">
      <w:r>
        <w:rPr>
          <w:noProof/>
          <w:lang w:eastAsia="es-ES"/>
        </w:rPr>
        <w:drawing>
          <wp:inline distT="0" distB="0" distL="0" distR="0" wp14:anchorId="1828A3D2" wp14:editId="2123E4DB">
            <wp:extent cx="3829050" cy="419100"/>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829050" cy="419100"/>
                    </a:xfrm>
                    <a:prstGeom prst="rect">
                      <a:avLst/>
                    </a:prstGeom>
                  </pic:spPr>
                </pic:pic>
              </a:graphicData>
            </a:graphic>
          </wp:inline>
        </w:drawing>
      </w:r>
    </w:p>
    <w:p w:rsidR="00FD46AD" w:rsidRDefault="00FD46AD" w:rsidP="00FD46AD">
      <w:r>
        <w:t>h. Comprueba el tamaño del archivo obtenido (“</w:t>
      </w:r>
      <w:proofErr w:type="spellStart"/>
      <w:r>
        <w:t>ls</w:t>
      </w:r>
      <w:proofErr w:type="spellEnd"/>
      <w:r>
        <w:t xml:space="preserve"> -l”).</w:t>
      </w:r>
    </w:p>
    <w:p w:rsidR="00C502FD" w:rsidRDefault="00C502FD" w:rsidP="00FD46AD">
      <w:r>
        <w:rPr>
          <w:noProof/>
          <w:lang w:eastAsia="es-ES"/>
        </w:rPr>
        <w:drawing>
          <wp:inline distT="0" distB="0" distL="0" distR="0" wp14:anchorId="2D7AEAB2" wp14:editId="0E4DE85F">
            <wp:extent cx="5400040" cy="2263775"/>
            <wp:effectExtent l="0" t="0" r="0" b="317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400040" cy="2263775"/>
                    </a:xfrm>
                    <a:prstGeom prst="rect">
                      <a:avLst/>
                    </a:prstGeom>
                  </pic:spPr>
                </pic:pic>
              </a:graphicData>
            </a:graphic>
          </wp:inline>
        </w:drawing>
      </w:r>
    </w:p>
    <w:p w:rsidR="00FD46AD" w:rsidRDefault="00C502FD" w:rsidP="00FD46AD">
      <w:r>
        <w:br w:type="page"/>
      </w:r>
    </w:p>
    <w:p w:rsidR="00FD46AD" w:rsidRDefault="00FD46AD" w:rsidP="00FD46AD">
      <w:r>
        <w:lastRenderedPageBreak/>
        <w:t>i. Descomprímelo (</w:t>
      </w:r>
      <w:proofErr w:type="spellStart"/>
      <w:r>
        <w:t>gunzip</w:t>
      </w:r>
      <w:proofErr w:type="spellEnd"/>
      <w:r>
        <w:t xml:space="preserve"> practica5.tar.gz)</w:t>
      </w:r>
    </w:p>
    <w:p w:rsidR="00FD46AD" w:rsidRDefault="00C502FD" w:rsidP="00FD46AD">
      <w:r>
        <w:rPr>
          <w:noProof/>
          <w:lang w:eastAsia="es-ES"/>
        </w:rPr>
        <w:drawing>
          <wp:inline distT="0" distB="0" distL="0" distR="0" wp14:anchorId="7CDCD170" wp14:editId="22A30082">
            <wp:extent cx="4695825" cy="209550"/>
            <wp:effectExtent l="0" t="0" r="9525"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695825" cy="209550"/>
                    </a:xfrm>
                    <a:prstGeom prst="rect">
                      <a:avLst/>
                    </a:prstGeom>
                  </pic:spPr>
                </pic:pic>
              </a:graphicData>
            </a:graphic>
          </wp:inline>
        </w:drawing>
      </w:r>
    </w:p>
    <w:p w:rsidR="00FD46AD" w:rsidRDefault="00FD46AD" w:rsidP="00FD46AD">
      <w:r>
        <w:t>j. Vuelve a comprimirlo con la opción “-9”. La opción “-9” le indica al programa que trate de conseguir el máximo nivel de compresión (</w:t>
      </w:r>
      <w:proofErr w:type="spellStart"/>
      <w:r>
        <w:t>gzip</w:t>
      </w:r>
      <w:proofErr w:type="spellEnd"/>
      <w:r>
        <w:t xml:space="preserve"> -9 practica5.tar). Comprueba su tamaño. Descomprímelo. El funcionamiento de bzip2 es similar.</w:t>
      </w:r>
    </w:p>
    <w:p w:rsidR="00FD46AD" w:rsidRDefault="00C502FD" w:rsidP="00FD46AD">
      <w:r>
        <w:rPr>
          <w:noProof/>
          <w:lang w:eastAsia="es-ES"/>
        </w:rPr>
        <w:drawing>
          <wp:inline distT="0" distB="0" distL="0" distR="0" wp14:anchorId="02BF382E" wp14:editId="7642F2DA">
            <wp:extent cx="4400550" cy="342900"/>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400550" cy="342900"/>
                    </a:xfrm>
                    <a:prstGeom prst="rect">
                      <a:avLst/>
                    </a:prstGeom>
                  </pic:spPr>
                </pic:pic>
              </a:graphicData>
            </a:graphic>
          </wp:inline>
        </w:drawing>
      </w:r>
    </w:p>
    <w:p w:rsidR="00FE3CFA" w:rsidRDefault="00FD46AD" w:rsidP="00FD46AD">
      <w:r>
        <w:t>k. Recupera los mandatos que has usado hasta ahora en la sesión por medio de “</w:t>
      </w:r>
      <w:proofErr w:type="spellStart"/>
      <w:r>
        <w:t>history</w:t>
      </w:r>
      <w:proofErr w:type="spellEnd"/>
      <w:r>
        <w:t>” y guárdalos en un archivo como has hecho en prácticas anteriores.</w:t>
      </w:r>
      <w:bookmarkStart w:id="0" w:name="_GoBack"/>
      <w:bookmarkEnd w:id="0"/>
    </w:p>
    <w:sectPr w:rsidR="00FE3CF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46AD"/>
    <w:rsid w:val="00830686"/>
    <w:rsid w:val="00C130CA"/>
    <w:rsid w:val="00C502FD"/>
    <w:rsid w:val="00DD074D"/>
    <w:rsid w:val="00DF609B"/>
    <w:rsid w:val="00E34A9C"/>
    <w:rsid w:val="00FD46AD"/>
    <w:rsid w:val="00FE3CF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BB22C"/>
  <w15:chartTrackingRefBased/>
  <w15:docId w15:val="{52E2A060-6E03-4126-B072-AED44869C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21" Type="http://schemas.openxmlformats.org/officeDocument/2006/relationships/image" Target="media/image18.png"/><Relationship Id="rId34" Type="http://schemas.openxmlformats.org/officeDocument/2006/relationships/image" Target="media/image31.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 Id="rId8" Type="http://schemas.openxmlformats.org/officeDocument/2006/relationships/image" Target="media/image5.png"/><Relationship Id="rId3"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7</Pages>
  <Words>1242</Words>
  <Characters>6837</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Arnedo</dc:creator>
  <cp:keywords/>
  <dc:description/>
  <cp:lastModifiedBy>Mario Arnedo</cp:lastModifiedBy>
  <cp:revision>4</cp:revision>
  <dcterms:created xsi:type="dcterms:W3CDTF">2018-03-31T10:20:00Z</dcterms:created>
  <dcterms:modified xsi:type="dcterms:W3CDTF">2018-04-09T14:59:00Z</dcterms:modified>
</cp:coreProperties>
</file>