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A4" w:rsidRDefault="00685212" w:rsidP="00685212">
      <w:pPr>
        <w:pStyle w:val="Citadestacada"/>
      </w:pPr>
      <w:r>
        <w:t>2º Evaluación Diseño Web</w:t>
      </w:r>
    </w:p>
    <w:p w:rsidR="00685212" w:rsidRDefault="00685212" w:rsidP="00685212">
      <w:pPr>
        <w:pStyle w:val="Ttulo1"/>
      </w:pPr>
      <w:r>
        <w:t>Tema 5</w:t>
      </w:r>
    </w:p>
    <w:p w:rsidR="00685212" w:rsidRDefault="00685212" w:rsidP="00685212">
      <w:pPr>
        <w:pStyle w:val="Prrafodelista"/>
        <w:numPr>
          <w:ilvl w:val="0"/>
          <w:numId w:val="1"/>
        </w:numPr>
      </w:pPr>
      <w:r>
        <w:t>La accesibilidad es tratar de asegurar que todo el mundo pueda acceder a los contenidos de una Web</w:t>
      </w:r>
    </w:p>
    <w:p w:rsidR="00685212" w:rsidRDefault="001A1400" w:rsidP="00685212">
      <w:pPr>
        <w:pStyle w:val="Prrafodelista"/>
        <w:numPr>
          <w:ilvl w:val="0"/>
          <w:numId w:val="1"/>
        </w:numPr>
      </w:pPr>
      <w:r>
        <w:t>El W3C es un consorcio formada</w:t>
      </w:r>
      <w:r w:rsidR="00685212">
        <w:t xml:space="preserve"> por organizaciones, personal y </w:t>
      </w:r>
      <w:r>
        <w:t>público</w:t>
      </w:r>
      <w:r w:rsidR="00685212">
        <w:t xml:space="preserve"> que trabajan conjuntamente para desarrollar normas y estándares web.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Su misión es “Guiar la web hacia su máximo potencial siguiendo protocolos y pautas que aseguren dicho crecimiento”</w:t>
      </w:r>
    </w:p>
    <w:p w:rsidR="00685212" w:rsidRDefault="00685212" w:rsidP="00685212">
      <w:pPr>
        <w:pStyle w:val="Prrafodelista"/>
        <w:numPr>
          <w:ilvl w:val="0"/>
          <w:numId w:val="1"/>
        </w:numPr>
      </w:pPr>
      <w:r>
        <w:t>Las pautas de accesibilidad web: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 xml:space="preserve">Los sitios web deberían ser fáciles o perceptibles 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Los sitios web deberían ser fáciles de operar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Un sitio web debería de ser comprensible fácilmente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Un sitio web debe ser robusto</w:t>
      </w:r>
    </w:p>
    <w:p w:rsidR="00685212" w:rsidRDefault="00685212" w:rsidP="00685212">
      <w:pPr>
        <w:pStyle w:val="Prrafodelista"/>
        <w:numPr>
          <w:ilvl w:val="0"/>
          <w:numId w:val="1"/>
        </w:numPr>
      </w:pPr>
      <w:r>
        <w:t>Los puntos de verificación permiten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Guiar el proceso de desarrollo de sitios web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Evaluar diseños web atendiendo a criterios de accesibilidad</w:t>
      </w:r>
    </w:p>
    <w:p w:rsidR="00685212" w:rsidRDefault="00685212" w:rsidP="00685212">
      <w:pPr>
        <w:pStyle w:val="Prrafodelista"/>
        <w:numPr>
          <w:ilvl w:val="0"/>
          <w:numId w:val="1"/>
        </w:numPr>
      </w:pPr>
      <w:r>
        <w:t>¿Cómo Evaluar?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Seleccionar la/las pagina/</w:t>
      </w:r>
      <w:r w:rsidR="001A1400">
        <w:t>páginas</w:t>
      </w:r>
      <w:r>
        <w:t xml:space="preserve"> web a evaluar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 xml:space="preserve">Usar distintos navegadores con </w:t>
      </w:r>
      <w:r w:rsidR="001A1400">
        <w:t>distintas</w:t>
      </w:r>
      <w:r>
        <w:t xml:space="preserve"> opciones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Usar un navegador de voz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Utilizar, al menos, dos herramientas de evaluación</w:t>
      </w:r>
    </w:p>
    <w:p w:rsidR="00685212" w:rsidRDefault="00685212" w:rsidP="00685212">
      <w:pPr>
        <w:pStyle w:val="Prrafodelista"/>
        <w:numPr>
          <w:ilvl w:val="1"/>
          <w:numId w:val="1"/>
        </w:numPr>
      </w:pPr>
      <w:r>
        <w:t>Resumir los resultados</w:t>
      </w:r>
    </w:p>
    <w:p w:rsidR="00685212" w:rsidRDefault="00A50F92" w:rsidP="00685212">
      <w:pPr>
        <w:pStyle w:val="Prrafodelista"/>
        <w:numPr>
          <w:ilvl w:val="0"/>
          <w:numId w:val="1"/>
        </w:numPr>
      </w:pPr>
      <w:r>
        <w:t>Herramientas accesibilidad</w:t>
      </w:r>
    </w:p>
    <w:p w:rsidR="00A50F92" w:rsidRDefault="00A50F92" w:rsidP="00A50F92">
      <w:pPr>
        <w:pStyle w:val="Prrafodelista"/>
        <w:numPr>
          <w:ilvl w:val="1"/>
          <w:numId w:val="1"/>
        </w:numPr>
      </w:pPr>
      <w:r>
        <w:t>Hardware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Dispositivos avanzados, adaptados para las personas con discapacidad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Apuntadores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Conmutadores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Teclados especiales (</w:t>
      </w:r>
      <w:r w:rsidR="001A1400">
        <w:t>braille</w:t>
      </w:r>
      <w:r>
        <w:t>)</w:t>
      </w:r>
    </w:p>
    <w:p w:rsidR="00A50F92" w:rsidRDefault="001A1400" w:rsidP="00A50F92">
      <w:pPr>
        <w:pStyle w:val="Prrafodelista"/>
        <w:numPr>
          <w:ilvl w:val="2"/>
          <w:numId w:val="1"/>
        </w:numPr>
      </w:pPr>
      <w:r>
        <w:t>Webcams</w:t>
      </w:r>
      <w:r w:rsidR="00A50F92">
        <w:t xml:space="preserve"> </w:t>
      </w:r>
    </w:p>
    <w:p w:rsidR="00A50F92" w:rsidRDefault="00A50F92" w:rsidP="00A50F92">
      <w:r>
        <w:br w:type="page"/>
      </w:r>
    </w:p>
    <w:p w:rsidR="00A50F92" w:rsidRDefault="00A50F92" w:rsidP="00A50F92">
      <w:pPr>
        <w:pStyle w:val="Prrafodelista"/>
        <w:numPr>
          <w:ilvl w:val="1"/>
          <w:numId w:val="1"/>
        </w:numPr>
      </w:pPr>
      <w:r>
        <w:lastRenderedPageBreak/>
        <w:t>Software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Ayuda técnica (lectores de pantalla, magnificadores de pantalla…)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Traductores</w:t>
      </w:r>
    </w:p>
    <w:p w:rsidR="00A50F92" w:rsidRDefault="00A50F92" w:rsidP="00A50F92">
      <w:pPr>
        <w:pStyle w:val="Prrafodelista"/>
        <w:numPr>
          <w:ilvl w:val="2"/>
          <w:numId w:val="1"/>
        </w:numPr>
      </w:pPr>
      <w:r>
        <w:t>Varios (programas que, a</w:t>
      </w:r>
      <w:r w:rsidR="001A1400">
        <w:t xml:space="preserve"> </w:t>
      </w:r>
      <w:bookmarkStart w:id="0" w:name="_GoBack"/>
      <w:bookmarkEnd w:id="0"/>
      <w:r w:rsidR="001A1400">
        <w:t>través</w:t>
      </w:r>
      <w:r>
        <w:t xml:space="preserve"> de la web-cam puedes hacer de cursor con tu cabeza)</w:t>
      </w:r>
    </w:p>
    <w:p w:rsidR="00A50F92" w:rsidRDefault="00A50F92" w:rsidP="00A50F92">
      <w:pPr>
        <w:pStyle w:val="Ttulo1"/>
      </w:pPr>
      <w:r>
        <w:t>Tema 6</w:t>
      </w:r>
    </w:p>
    <w:p w:rsidR="00A50F92" w:rsidRDefault="00A50F92" w:rsidP="00A50F92">
      <w:pPr>
        <w:pStyle w:val="Prrafodelista"/>
        <w:numPr>
          <w:ilvl w:val="0"/>
          <w:numId w:val="3"/>
        </w:numPr>
      </w:pPr>
      <w:r>
        <w:t>La usabilidad es la habilidad que tiene el software para ser entendido, aprendido, usado y ser atractivo para los usuarios.</w:t>
      </w:r>
    </w:p>
    <w:p w:rsidR="00A50F92" w:rsidRDefault="00A50F92" w:rsidP="00A50F92">
      <w:pPr>
        <w:pStyle w:val="Prrafodelista"/>
        <w:numPr>
          <w:ilvl w:val="1"/>
          <w:numId w:val="3"/>
        </w:numPr>
      </w:pPr>
      <w:r>
        <w:t xml:space="preserve">La usabilidad es un atributo de calidad </w:t>
      </w:r>
      <w:r w:rsidR="001A1400">
        <w:t>y,</w:t>
      </w:r>
      <w:r>
        <w:t xml:space="preserve"> por tanto, cualitativo</w:t>
      </w:r>
    </w:p>
    <w:p w:rsidR="00A50F92" w:rsidRDefault="00A50F92" w:rsidP="00A50F92">
      <w:pPr>
        <w:pStyle w:val="Prrafodelista"/>
        <w:numPr>
          <w:ilvl w:val="1"/>
          <w:numId w:val="3"/>
        </w:numPr>
      </w:pPr>
      <w:r>
        <w:t>Mide lo fácil que es de usar una web para un determinado usuario</w:t>
      </w:r>
    </w:p>
    <w:p w:rsidR="00A50F92" w:rsidRDefault="00A50F92" w:rsidP="00A50F92">
      <w:pPr>
        <w:pStyle w:val="Prrafodelista"/>
        <w:numPr>
          <w:ilvl w:val="1"/>
          <w:numId w:val="3"/>
        </w:numPr>
      </w:pPr>
      <w:r>
        <w:t xml:space="preserve">Determina la calidad de la relación </w:t>
      </w:r>
      <w:r w:rsidR="001A1400">
        <w:t>máquina</w:t>
      </w:r>
      <w:r>
        <w:t>-hombre</w:t>
      </w:r>
    </w:p>
    <w:p w:rsidR="00A50F92" w:rsidRDefault="00A50F92" w:rsidP="00A50F92">
      <w:pPr>
        <w:pStyle w:val="Prrafodelista"/>
        <w:numPr>
          <w:ilvl w:val="0"/>
          <w:numId w:val="3"/>
        </w:numPr>
      </w:pPr>
      <w:r>
        <w:t>Finalidad:</w:t>
      </w:r>
    </w:p>
    <w:p w:rsidR="00A50F92" w:rsidRDefault="00A50F92" w:rsidP="00A50F92">
      <w:pPr>
        <w:pStyle w:val="Prrafodelista"/>
        <w:numPr>
          <w:ilvl w:val="1"/>
          <w:numId w:val="3"/>
        </w:numPr>
      </w:pPr>
      <w:r>
        <w:t>Lograr la satisfacción y una mejor experiencia para el usuario</w:t>
      </w:r>
    </w:p>
    <w:p w:rsidR="00A50F92" w:rsidRDefault="00A50F92" w:rsidP="00A50F92">
      <w:pPr>
        <w:pStyle w:val="Prrafodelista"/>
        <w:numPr>
          <w:ilvl w:val="1"/>
          <w:numId w:val="3"/>
        </w:numPr>
      </w:pPr>
      <w:r>
        <w:t>Para ello debemos determinar la eficacia y eficiencia en el uso de la web y sus funciones</w:t>
      </w:r>
    </w:p>
    <w:p w:rsidR="00A50F92" w:rsidRDefault="002407F8" w:rsidP="00A50F92">
      <w:pPr>
        <w:pStyle w:val="Prrafodelista"/>
        <w:numPr>
          <w:ilvl w:val="0"/>
          <w:numId w:val="3"/>
        </w:numPr>
      </w:pPr>
      <w:r>
        <w:t>La usabilidad en una web es: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 xml:space="preserve">Estructurar los </w:t>
      </w:r>
      <w:r w:rsidR="001A1400">
        <w:t>menús</w:t>
      </w:r>
      <w:r>
        <w:t xml:space="preserve"> de una forma clara y ordenada</w:t>
      </w:r>
    </w:p>
    <w:p w:rsidR="002407F8" w:rsidRDefault="001A1400" w:rsidP="002407F8">
      <w:pPr>
        <w:pStyle w:val="Prrafodelista"/>
        <w:numPr>
          <w:ilvl w:val="1"/>
          <w:numId w:val="3"/>
        </w:numPr>
      </w:pPr>
      <w:r>
        <w:t>Contenidos</w:t>
      </w:r>
      <w:r w:rsidR="002407F8">
        <w:t xml:space="preserve"> bien estructurados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>Sistema de guía para el usuario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>Mensajes claros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>Procesos lógicos y esperados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>Posibilidad de recuperarse ante el error</w:t>
      </w:r>
    </w:p>
    <w:p w:rsidR="002407F8" w:rsidRDefault="002407F8" w:rsidP="002407F8">
      <w:pPr>
        <w:pStyle w:val="Prrafodelista"/>
        <w:numPr>
          <w:ilvl w:val="0"/>
          <w:numId w:val="3"/>
        </w:numPr>
      </w:pPr>
      <w:r>
        <w:t xml:space="preserve">En los años 90 crear una </w:t>
      </w:r>
      <w:r w:rsidR="001A1400">
        <w:t>página</w:t>
      </w:r>
      <w:r>
        <w:t xml:space="preserve"> web era un reto técnico y se buscaba diferenciarse de los medios ya existente.</w:t>
      </w:r>
    </w:p>
    <w:p w:rsidR="002407F8" w:rsidRDefault="001A1400" w:rsidP="002407F8">
      <w:pPr>
        <w:pStyle w:val="Prrafodelista"/>
        <w:numPr>
          <w:ilvl w:val="0"/>
          <w:numId w:val="3"/>
        </w:numPr>
      </w:pPr>
      <w:r>
        <w:t>Técnicas</w:t>
      </w:r>
    </w:p>
    <w:p w:rsidR="002407F8" w:rsidRDefault="001A1400" w:rsidP="002407F8">
      <w:pPr>
        <w:pStyle w:val="Prrafodelista"/>
        <w:numPr>
          <w:ilvl w:val="1"/>
          <w:numId w:val="3"/>
        </w:numPr>
      </w:pPr>
      <w:r>
        <w:t>Técnicas</w:t>
      </w:r>
      <w:r w:rsidR="002407F8">
        <w:t xml:space="preserve"> de sondeo e indagación son aquellas técnicas </w:t>
      </w:r>
      <w:r>
        <w:t>basadas</w:t>
      </w:r>
      <w:r w:rsidR="002407F8">
        <w:t xml:space="preserve"> en la realización de entrevistas, cuestionarios y aquellas variantes en las que se preguntan a usuarios reales que buscan o necesitan de un sitio web</w:t>
      </w:r>
    </w:p>
    <w:p w:rsidR="002407F8" w:rsidRDefault="001A1400" w:rsidP="002407F8">
      <w:pPr>
        <w:pStyle w:val="Prrafodelista"/>
        <w:numPr>
          <w:ilvl w:val="1"/>
          <w:numId w:val="3"/>
        </w:numPr>
      </w:pPr>
      <w:r>
        <w:t>Inspección</w:t>
      </w:r>
      <w:r w:rsidR="002407F8">
        <w:t xml:space="preserve">: Se necesita el acceso a expertos, </w:t>
      </w:r>
      <w:r>
        <w:t>guías</w:t>
      </w:r>
      <w:r w:rsidR="002407F8">
        <w:t xml:space="preserve"> de estilos… con la que poder revisar y analizar el sitio web que se ha desarrollado o se </w:t>
      </w:r>
      <w:r>
        <w:t>está</w:t>
      </w:r>
      <w:r w:rsidR="002407F8">
        <w:t xml:space="preserve"> desarrollando</w:t>
      </w:r>
    </w:p>
    <w:p w:rsidR="002407F8" w:rsidRDefault="002407F8" w:rsidP="002407F8">
      <w:pPr>
        <w:pStyle w:val="Prrafodelista"/>
        <w:numPr>
          <w:ilvl w:val="1"/>
          <w:numId w:val="3"/>
        </w:numPr>
      </w:pPr>
      <w:r>
        <w:t>Prueba: Conjunto de actividades para probar las ventajas o limitaciones de un sitio web en las que se requiere la participación de usuarios.</w:t>
      </w:r>
    </w:p>
    <w:p w:rsidR="006C2104" w:rsidRPr="006C2104" w:rsidRDefault="006C2104" w:rsidP="006C2104">
      <w:pPr>
        <w:pStyle w:val="Prrafodelista"/>
        <w:numPr>
          <w:ilvl w:val="0"/>
          <w:numId w:val="3"/>
        </w:numPr>
      </w:pPr>
      <w:r>
        <w:t xml:space="preserve">Diseño centrado a usuario </w:t>
      </w:r>
      <w:r w:rsidRPr="006C2104">
        <w:t>Es una filosofía que se basa en crear sitios web, pensando en las necesidades del usuario para lograr una satisfacción y una mejor experiencia de usuario</w:t>
      </w:r>
    </w:p>
    <w:p w:rsidR="002407F8" w:rsidRDefault="006C2104" w:rsidP="006C2104">
      <w:pPr>
        <w:pStyle w:val="Prrafodelista"/>
        <w:numPr>
          <w:ilvl w:val="0"/>
          <w:numId w:val="3"/>
        </w:numPr>
      </w:pPr>
      <w:r>
        <w:t>Tipos de sitio web:</w:t>
      </w:r>
    </w:p>
    <w:p w:rsidR="006C2104" w:rsidRDefault="001A1400" w:rsidP="006C2104">
      <w:pPr>
        <w:pStyle w:val="Prrafodelista"/>
        <w:numPr>
          <w:ilvl w:val="1"/>
          <w:numId w:val="3"/>
        </w:numPr>
      </w:pPr>
      <w:r>
        <w:t>Públicos</w:t>
      </w:r>
      <w:r w:rsidR="006C2104">
        <w:t>, sin contenido restringido para el usuario</w:t>
      </w:r>
    </w:p>
    <w:p w:rsidR="006C2104" w:rsidRDefault="001A1400" w:rsidP="006C2104">
      <w:pPr>
        <w:pStyle w:val="Prrafodelista"/>
        <w:numPr>
          <w:ilvl w:val="1"/>
          <w:numId w:val="3"/>
        </w:numPr>
      </w:pPr>
      <w:r>
        <w:t>Públicos,</w:t>
      </w:r>
      <w:r w:rsidR="006C2104">
        <w:t xml:space="preserve"> pero el cliente tiene que registrarse para poder ver algunos contenidos</w:t>
      </w:r>
    </w:p>
    <w:p w:rsidR="006C2104" w:rsidRDefault="006C2104" w:rsidP="006C2104">
      <w:pPr>
        <w:pStyle w:val="Prrafodelista"/>
        <w:numPr>
          <w:ilvl w:val="1"/>
          <w:numId w:val="3"/>
        </w:numPr>
      </w:pPr>
      <w:r>
        <w:t xml:space="preserve">Privados, el acceso solamente </w:t>
      </w:r>
      <w:r w:rsidR="001A1400">
        <w:t>está</w:t>
      </w:r>
      <w:r>
        <w:t xml:space="preserve"> abierto para los usuarios de la empresa.</w:t>
      </w:r>
    </w:p>
    <w:p w:rsidR="006C2104" w:rsidRDefault="006C2104" w:rsidP="006C2104">
      <w:pPr>
        <w:pStyle w:val="Prrafodelista"/>
        <w:numPr>
          <w:ilvl w:val="0"/>
          <w:numId w:val="3"/>
        </w:numPr>
      </w:pPr>
      <w:r>
        <w:t>Sugerencias:</w:t>
      </w:r>
    </w:p>
    <w:p w:rsidR="006C2104" w:rsidRDefault="006C2104" w:rsidP="006C2104">
      <w:pPr>
        <w:pStyle w:val="Prrafodelista"/>
        <w:numPr>
          <w:ilvl w:val="1"/>
          <w:numId w:val="3"/>
        </w:numPr>
      </w:pPr>
      <w:r>
        <w:t>Ofrecer enlaces de “volver”</w:t>
      </w:r>
    </w:p>
    <w:p w:rsidR="006C2104" w:rsidRDefault="006C2104" w:rsidP="006C2104">
      <w:pPr>
        <w:pStyle w:val="Prrafodelista"/>
        <w:numPr>
          <w:ilvl w:val="1"/>
          <w:numId w:val="3"/>
        </w:numPr>
      </w:pPr>
      <w:r>
        <w:t>El menú de navegación, siempre disponible</w:t>
      </w:r>
    </w:p>
    <w:p w:rsidR="006C2104" w:rsidRDefault="006C2104" w:rsidP="006C2104">
      <w:pPr>
        <w:pStyle w:val="Prrafodelista"/>
        <w:numPr>
          <w:ilvl w:val="1"/>
          <w:numId w:val="3"/>
        </w:numPr>
      </w:pPr>
      <w:r>
        <w:t>Identificar la situación actual en el sitio web</w:t>
      </w:r>
    </w:p>
    <w:p w:rsidR="009F3648" w:rsidRPr="009F3648" w:rsidRDefault="006C2104" w:rsidP="00CE33D7">
      <w:pPr>
        <w:pStyle w:val="Prrafodelista"/>
        <w:numPr>
          <w:ilvl w:val="1"/>
          <w:numId w:val="3"/>
        </w:numPr>
      </w:pPr>
      <w:r>
        <w:t>Optimizar la carga</w:t>
      </w:r>
    </w:p>
    <w:sectPr w:rsidR="009F3648" w:rsidRPr="009F3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82D35"/>
    <w:multiLevelType w:val="hybridMultilevel"/>
    <w:tmpl w:val="F8D6B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9565C"/>
    <w:multiLevelType w:val="hybridMultilevel"/>
    <w:tmpl w:val="AB36C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F3D73"/>
    <w:multiLevelType w:val="hybridMultilevel"/>
    <w:tmpl w:val="5B8EB2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57302D"/>
    <w:multiLevelType w:val="hybridMultilevel"/>
    <w:tmpl w:val="C3145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12"/>
    <w:rsid w:val="001A1400"/>
    <w:rsid w:val="002407F8"/>
    <w:rsid w:val="00685212"/>
    <w:rsid w:val="006C2104"/>
    <w:rsid w:val="009F3648"/>
    <w:rsid w:val="00A50F92"/>
    <w:rsid w:val="00A85F51"/>
    <w:rsid w:val="00E9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8349"/>
  <w15:chartTrackingRefBased/>
  <w15:docId w15:val="{7CEC9FF6-1B18-4BCF-AD96-3DAA1F70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852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5212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685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97292-59A8-4ACD-8CC8-80E8B63B8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Arnedo</dc:creator>
  <cp:keywords/>
  <dc:description/>
  <cp:lastModifiedBy>Mario Arnedo</cp:lastModifiedBy>
  <cp:revision>2</cp:revision>
  <dcterms:created xsi:type="dcterms:W3CDTF">2019-02-24T16:30:00Z</dcterms:created>
  <dcterms:modified xsi:type="dcterms:W3CDTF">2019-02-24T17:27:00Z</dcterms:modified>
</cp:coreProperties>
</file>