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68432103">
            <wp:simplePos x="0" y="0"/>
            <wp:positionH relativeFrom="page">
              <wp:posOffset>454659</wp:posOffset>
            </wp:positionH>
            <wp:positionV relativeFrom="page">
              <wp:posOffset>2783077</wp:posOffset>
            </wp:positionV>
            <wp:extent cx="3937770" cy="2958083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770" cy="2958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9"/>
        </w:rPr>
      </w:pPr>
    </w:p>
    <w:tbl>
      <w:tblPr>
        <w:tblW w:w="0" w:type="auto"/>
        <w:jc w:val="left"/>
        <w:tblInd w:w="2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7"/>
        <w:gridCol w:w="3738"/>
      </w:tblGrid>
      <w:tr>
        <w:trPr>
          <w:trHeight w:val="10216" w:hRule="atLeast"/>
        </w:trPr>
        <w:tc>
          <w:tcPr>
            <w:tcW w:w="4387" w:type="dxa"/>
            <w:tcBorders>
              <w:right w:val="single" w:sz="12" w:space="0" w:color="2583C5"/>
            </w:tcBorders>
          </w:tcPr>
          <w:p>
            <w:pPr>
              <w:pStyle w:val="TableParagraph"/>
              <w:rPr>
                <w:rFonts w:ascii="Times New Roman"/>
                <w:sz w:val="72"/>
              </w:rPr>
            </w:pPr>
          </w:p>
          <w:p>
            <w:pPr>
              <w:pStyle w:val="TableParagraph"/>
              <w:rPr>
                <w:rFonts w:ascii="Times New Roman"/>
                <w:sz w:val="72"/>
              </w:rPr>
            </w:pPr>
          </w:p>
          <w:p>
            <w:pPr>
              <w:pStyle w:val="TableParagraph"/>
              <w:rPr>
                <w:rFonts w:ascii="Times New Roman"/>
                <w:sz w:val="72"/>
              </w:rPr>
            </w:pPr>
          </w:p>
          <w:p>
            <w:pPr>
              <w:pStyle w:val="TableParagraph"/>
              <w:rPr>
                <w:rFonts w:ascii="Times New Roman"/>
                <w:sz w:val="72"/>
              </w:rPr>
            </w:pPr>
          </w:p>
          <w:p>
            <w:pPr>
              <w:pStyle w:val="TableParagraph"/>
              <w:rPr>
                <w:rFonts w:ascii="Times New Roman"/>
                <w:sz w:val="72"/>
              </w:rPr>
            </w:pPr>
          </w:p>
          <w:p>
            <w:pPr>
              <w:pStyle w:val="TableParagraph"/>
              <w:rPr>
                <w:rFonts w:ascii="Times New Roman"/>
                <w:sz w:val="7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3"/>
              </w:rPr>
            </w:pPr>
          </w:p>
          <w:p>
            <w:pPr>
              <w:pStyle w:val="TableParagraph"/>
              <w:spacing w:line="312" w:lineRule="auto"/>
              <w:ind w:left="200" w:right="327" w:firstLine="701"/>
              <w:rPr>
                <w:sz w:val="72"/>
              </w:rPr>
            </w:pPr>
            <w:r>
              <w:rPr>
                <w:color w:val="181818"/>
                <w:sz w:val="72"/>
              </w:rPr>
              <w:t>GIMNASIO CALISTÉNICO</w:t>
            </w:r>
          </w:p>
        </w:tc>
        <w:tc>
          <w:tcPr>
            <w:tcW w:w="3738" w:type="dxa"/>
            <w:tcBorders>
              <w:left w:val="single" w:sz="12" w:space="0" w:color="2583C5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77"/>
              <w:ind w:left="344" w:right="181"/>
              <w:rPr>
                <w:sz w:val="26"/>
              </w:rPr>
            </w:pPr>
            <w:r>
              <w:rPr>
                <w:color w:val="2583C5"/>
                <w:sz w:val="26"/>
              </w:rPr>
              <w:t>CENTRO SAGRADO CORAZÓN, JESUITAS LOGROÑO</w:t>
            </w:r>
          </w:p>
          <w:p>
            <w:pPr>
              <w:pStyle w:val="TableParagraph"/>
              <w:spacing w:line="267" w:lineRule="exact"/>
              <w:ind w:left="344"/>
              <w:rPr>
                <w:sz w:val="22"/>
              </w:rPr>
            </w:pPr>
            <w:r>
              <w:rPr>
                <w:color w:val="335B74"/>
                <w:sz w:val="22"/>
              </w:rPr>
              <w:t>C/Duques de Nájera, 19, 26002</w:t>
            </w:r>
          </w:p>
          <w:p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446" w:lineRule="auto"/>
              <w:ind w:left="349" w:right="1135" w:hanging="5"/>
              <w:rPr>
                <w:sz w:val="22"/>
              </w:rPr>
            </w:pPr>
            <w:r>
              <w:rPr>
                <w:color w:val="335B74"/>
                <w:sz w:val="22"/>
              </w:rPr>
              <w:t>CFGS xxxxxxxxxxxxxxxxxx Clase: xxx</w:t>
            </w:r>
          </w:p>
          <w:p>
            <w:pPr>
              <w:pStyle w:val="TableParagraph"/>
              <w:spacing w:line="220" w:lineRule="exact"/>
              <w:ind w:left="349"/>
              <w:rPr>
                <w:sz w:val="22"/>
              </w:rPr>
            </w:pPr>
            <w:r>
              <w:rPr>
                <w:color w:val="335B74"/>
                <w:sz w:val="22"/>
              </w:rPr>
              <w:t>Tutor: Estrella Martínez</w:t>
            </w:r>
          </w:p>
          <w:p>
            <w:pPr>
              <w:pStyle w:val="TableParagraph"/>
              <w:spacing w:line="403" w:lineRule="auto" w:before="180"/>
              <w:ind w:left="349" w:right="118"/>
              <w:rPr>
                <w:sz w:val="22"/>
              </w:rPr>
            </w:pPr>
            <w:r>
              <w:rPr>
                <w:color w:val="335B74"/>
                <w:sz w:val="22"/>
              </w:rPr>
              <w:t>Dirección: xxxxxxxxxxxxxxxxxxxxxxxx Teléfono: xxxxxxxxxxxx</w:t>
            </w:r>
          </w:p>
          <w:p>
            <w:pPr>
              <w:pStyle w:val="TableParagraph"/>
              <w:spacing w:line="266" w:lineRule="exact"/>
              <w:ind w:left="349"/>
              <w:rPr>
                <w:sz w:val="22"/>
              </w:rPr>
            </w:pPr>
            <w:r>
              <w:rPr>
                <w:color w:val="335B74"/>
                <w:sz w:val="22"/>
              </w:rPr>
              <w:t>Correo: xxxxxxxxxxxxx</w:t>
            </w:r>
          </w:p>
        </w:tc>
      </w:tr>
    </w:tbl>
    <w:p>
      <w:pPr>
        <w:spacing w:after="0" w:line="266" w:lineRule="exact"/>
        <w:rPr>
          <w:sz w:val="22"/>
        </w:rPr>
        <w:sectPr>
          <w:type w:val="continuous"/>
          <w:pgSz w:w="11910" w:h="16840"/>
          <w:pgMar w:top="1580" w:bottom="280" w:left="600" w:right="600"/>
        </w:sectPr>
      </w:pPr>
    </w:p>
    <w:p>
      <w:pPr>
        <w:pStyle w:val="BodyText"/>
        <w:tabs>
          <w:tab w:pos="4268" w:val="left" w:leader="none"/>
          <w:tab w:pos="9604" w:val="left" w:leader="none"/>
        </w:tabs>
        <w:spacing w:before="31"/>
        <w:ind w:left="1101"/>
      </w:pPr>
      <w:r>
        <w:rPr>
          <w:color w:val="FFFFFF"/>
          <w:w w:val="100"/>
          <w:shd w:fill="2583C5" w:color="auto" w:val="clear"/>
        </w:rPr>
        <w:t> </w:t>
      </w:r>
      <w:r>
        <w:rPr>
          <w:color w:val="FFFFFF"/>
          <w:shd w:fill="2583C5" w:color="auto" w:val="clear"/>
        </w:rPr>
        <w:tab/>
        <w:t>GIMNASIO</w:t>
      </w:r>
      <w:r>
        <w:rPr>
          <w:color w:val="FFFFFF"/>
          <w:spacing w:val="-6"/>
          <w:shd w:fill="2583C5" w:color="auto" w:val="clear"/>
        </w:rPr>
        <w:t> </w:t>
      </w:r>
      <w:r>
        <w:rPr>
          <w:color w:val="FFFFFF"/>
          <w:shd w:fill="2583C5" w:color="auto" w:val="clear"/>
        </w:rPr>
        <w:t>CALISTÉNICO</w:t>
        <w:tab/>
      </w:r>
    </w:p>
    <w:p>
      <w:pPr>
        <w:pStyle w:val="BodyText"/>
        <w:spacing w:before="6"/>
        <w:rPr>
          <w:sz w:val="28"/>
        </w:rPr>
      </w:pPr>
    </w:p>
    <w:p>
      <w:pPr>
        <w:pStyle w:val="Heading1"/>
        <w:spacing w:before="1"/>
      </w:pPr>
      <w:r>
        <w:rPr/>
        <w:t>IDEA</w:t>
      </w:r>
    </w:p>
    <w:p>
      <w:pPr>
        <w:pStyle w:val="BodyText"/>
        <w:spacing w:line="259" w:lineRule="auto" w:before="182"/>
        <w:ind w:left="1102" w:right="6700"/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3028950</wp:posOffset>
            </wp:positionH>
            <wp:positionV relativeFrom="paragraph">
              <wp:posOffset>123998</wp:posOffset>
            </wp:positionV>
            <wp:extent cx="4077970" cy="2724150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 estos últimos años se ha puesto muy de moda el deporte al aire libre, salir a correr, ir en bici, etc. Pero también una modalidad que se llama calistenia, significa trabajar nuestra musculatura con nuestro propio cuerpo, en parques que están destinado a ello. Es una disciplina que ha ido creciendo mucho a lo largo de estos años y está de moda, su único fallo es que dependes de la climatología, si hace un mal día no puedes ir a entrenar, de</w:t>
      </w:r>
    </w:p>
    <w:p>
      <w:pPr>
        <w:pStyle w:val="BodyText"/>
        <w:spacing w:line="259" w:lineRule="auto"/>
        <w:ind w:left="1102" w:right="1585"/>
      </w:pPr>
      <w:r>
        <w:rPr/>
        <w:t>aquí surge nuestro gimnasio calisténico. Un gimnasio cerrado donde dispondremos de los mismos materiales que tenemos en nuestros parques al aire libre.</w:t>
      </w:r>
    </w:p>
    <w:p>
      <w:pPr>
        <w:pStyle w:val="BodyText"/>
      </w:pPr>
    </w:p>
    <w:p>
      <w:pPr>
        <w:pStyle w:val="BodyText"/>
        <w:spacing w:before="9"/>
        <w:rPr>
          <w:sz w:val="27"/>
        </w:rPr>
      </w:pPr>
    </w:p>
    <w:p>
      <w:pPr>
        <w:pStyle w:val="Heading1"/>
      </w:pPr>
      <w:r>
        <w:rPr/>
        <w:t>DÓNDE ME SITUO</w:t>
      </w:r>
    </w:p>
    <w:p>
      <w:pPr>
        <w:pStyle w:val="BodyText"/>
        <w:spacing w:line="259" w:lineRule="auto" w:before="182"/>
        <w:ind w:left="1102" w:right="283"/>
      </w:pPr>
      <w:r>
        <w:rPr/>
        <w:t>Me sitúo en un local de Logroño, La Rioja, en la calle Luis de Ulloa 3, cerca de la Universidad. Disponemos de cerca de 700 m</w:t>
      </w:r>
      <w:r>
        <w:rPr>
          <w:vertAlign w:val="superscript"/>
        </w:rPr>
        <w:t>2</w:t>
      </w:r>
      <w:r>
        <w:rPr>
          <w:vertAlign w:val="baseline"/>
        </w:rPr>
        <w:t> para instalar nuestro gimnasio de calistenia. Dónde tendrás la recepción, unos vestuarios, baños y la sala para entrenar.</w:t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pStyle w:val="Heading1"/>
      </w:pPr>
      <w:r>
        <w:rPr/>
        <w:t>COMPETENCIA</w:t>
      </w:r>
    </w:p>
    <w:p>
      <w:pPr>
        <w:pStyle w:val="BodyText"/>
        <w:spacing w:line="259" w:lineRule="auto" w:before="182"/>
        <w:ind w:left="1102" w:right="1982"/>
      </w:pPr>
      <w:r>
        <w:rPr/>
        <w:t>Nuestras competencias van a ser los parques de calistenia al aire libre, además de los gimnasios que hay por Logroño.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Heading1"/>
      </w:pPr>
      <w:r>
        <w:rPr/>
        <w:t>CLIENTES POTENCIALES</w:t>
      </w:r>
    </w:p>
    <w:p>
      <w:pPr>
        <w:pStyle w:val="ListParagraph"/>
        <w:numPr>
          <w:ilvl w:val="0"/>
          <w:numId w:val="1"/>
        </w:numPr>
        <w:tabs>
          <w:tab w:pos="1821" w:val="left" w:leader="none"/>
          <w:tab w:pos="1822" w:val="left" w:leader="none"/>
        </w:tabs>
        <w:spacing w:line="240" w:lineRule="auto" w:before="182" w:after="0"/>
        <w:ind w:left="1822" w:right="0" w:hanging="360"/>
        <w:jc w:val="left"/>
        <w:rPr>
          <w:sz w:val="22"/>
        </w:rPr>
      </w:pPr>
      <w:r>
        <w:rPr>
          <w:sz w:val="22"/>
        </w:rPr>
        <w:t>Personas que practican</w:t>
      </w:r>
      <w:r>
        <w:rPr>
          <w:spacing w:val="-17"/>
          <w:sz w:val="22"/>
        </w:rPr>
        <w:t> </w:t>
      </w:r>
      <w:r>
        <w:rPr>
          <w:sz w:val="22"/>
        </w:rPr>
        <w:t>calistenia.</w:t>
      </w:r>
    </w:p>
    <w:p>
      <w:pPr>
        <w:pStyle w:val="ListParagraph"/>
        <w:numPr>
          <w:ilvl w:val="0"/>
          <w:numId w:val="1"/>
        </w:numPr>
        <w:tabs>
          <w:tab w:pos="1821" w:val="left" w:leader="none"/>
          <w:tab w:pos="1822" w:val="left" w:leader="none"/>
        </w:tabs>
        <w:spacing w:line="240" w:lineRule="auto" w:before="23" w:after="0"/>
        <w:ind w:left="1822" w:right="0" w:hanging="360"/>
        <w:jc w:val="left"/>
        <w:rPr>
          <w:sz w:val="22"/>
        </w:rPr>
      </w:pPr>
      <w:r>
        <w:rPr>
          <w:sz w:val="22"/>
        </w:rPr>
        <w:t>Personas interesadas en</w:t>
      </w:r>
      <w:r>
        <w:rPr>
          <w:spacing w:val="-5"/>
          <w:sz w:val="22"/>
        </w:rPr>
        <w:t> </w:t>
      </w:r>
      <w:r>
        <w:rPr>
          <w:sz w:val="22"/>
        </w:rPr>
        <w:t>iniciarse.</w:t>
      </w:r>
    </w:p>
    <w:p>
      <w:pPr>
        <w:pStyle w:val="ListParagraph"/>
        <w:numPr>
          <w:ilvl w:val="0"/>
          <w:numId w:val="1"/>
        </w:numPr>
        <w:tabs>
          <w:tab w:pos="1821" w:val="left" w:leader="none"/>
          <w:tab w:pos="1822" w:val="left" w:leader="none"/>
        </w:tabs>
        <w:spacing w:line="240" w:lineRule="auto" w:before="19" w:after="0"/>
        <w:ind w:left="1822" w:right="0" w:hanging="360"/>
        <w:jc w:val="left"/>
        <w:rPr>
          <w:sz w:val="22"/>
        </w:rPr>
      </w:pPr>
      <w:r>
        <w:rPr>
          <w:sz w:val="22"/>
        </w:rPr>
        <w:t>Personas que hagan deporte en</w:t>
      </w:r>
      <w:r>
        <w:rPr>
          <w:spacing w:val="-3"/>
          <w:sz w:val="22"/>
        </w:rPr>
        <w:t> </w:t>
      </w:r>
      <w:r>
        <w:rPr>
          <w:sz w:val="22"/>
        </w:rPr>
        <w:t>general.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/>
        <w:t>QUÉ NOS DIFERENCIA DE LOS DEMÁS</w:t>
      </w:r>
    </w:p>
    <w:p>
      <w:pPr>
        <w:pStyle w:val="BodyText"/>
        <w:spacing w:line="259" w:lineRule="auto" w:before="184"/>
        <w:ind w:left="1102" w:right="1226"/>
      </w:pPr>
      <w:r>
        <w:rPr/>
        <w:t>Nos diferencia la exclusividad de ser un gimnasio únicamente destinado al deporte de la calistenia. Dispondremos de monitores correctamente titulados para la ayuda de aquellas personas que quieran empezar a entrenar, realizándoles un plan de entrenamiento personalizado. También realizaremos concursos y campeonatos a nivel provincial. Tendremos todo el material necesario para realizar un entrenamiento correcto, protecciones, magnesio, lastre, etc.</w:t>
      </w:r>
    </w:p>
    <w:sectPr>
      <w:pgSz w:w="11910" w:h="16840"/>
      <w:pgMar w:top="78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822" w:hanging="360"/>
      </w:pPr>
      <w:rPr>
        <w:rFonts w:hint="default" w:ascii="Symbol" w:hAnsi="Symbol" w:eastAsia="Symbol" w:cs="Symbol"/>
        <w:w w:val="100"/>
        <w:sz w:val="22"/>
        <w:szCs w:val="22"/>
        <w:lang w:val="gl" w:eastAsia="gl" w:bidi="gl"/>
      </w:rPr>
    </w:lvl>
    <w:lvl w:ilvl="1">
      <w:start w:val="0"/>
      <w:numFmt w:val="bullet"/>
      <w:lvlText w:val="•"/>
      <w:lvlJc w:val="left"/>
      <w:pPr>
        <w:ind w:left="2708" w:hanging="360"/>
      </w:pPr>
      <w:rPr>
        <w:rFonts w:hint="default"/>
        <w:lang w:val="gl" w:eastAsia="gl" w:bidi="gl"/>
      </w:rPr>
    </w:lvl>
    <w:lvl w:ilvl="2">
      <w:start w:val="0"/>
      <w:numFmt w:val="bullet"/>
      <w:lvlText w:val="•"/>
      <w:lvlJc w:val="left"/>
      <w:pPr>
        <w:ind w:left="3597" w:hanging="360"/>
      </w:pPr>
      <w:rPr>
        <w:rFonts w:hint="default"/>
        <w:lang w:val="gl" w:eastAsia="gl" w:bidi="gl"/>
      </w:rPr>
    </w:lvl>
    <w:lvl w:ilvl="3">
      <w:start w:val="0"/>
      <w:numFmt w:val="bullet"/>
      <w:lvlText w:val="•"/>
      <w:lvlJc w:val="left"/>
      <w:pPr>
        <w:ind w:left="4485" w:hanging="360"/>
      </w:pPr>
      <w:rPr>
        <w:rFonts w:hint="default"/>
        <w:lang w:val="gl" w:eastAsia="gl" w:bidi="gl"/>
      </w:rPr>
    </w:lvl>
    <w:lvl w:ilvl="4">
      <w:start w:val="0"/>
      <w:numFmt w:val="bullet"/>
      <w:lvlText w:val="•"/>
      <w:lvlJc w:val="left"/>
      <w:pPr>
        <w:ind w:left="5374" w:hanging="360"/>
      </w:pPr>
      <w:rPr>
        <w:rFonts w:hint="default"/>
        <w:lang w:val="gl" w:eastAsia="gl" w:bidi="gl"/>
      </w:rPr>
    </w:lvl>
    <w:lvl w:ilvl="5">
      <w:start w:val="0"/>
      <w:numFmt w:val="bullet"/>
      <w:lvlText w:val="•"/>
      <w:lvlJc w:val="left"/>
      <w:pPr>
        <w:ind w:left="6263" w:hanging="360"/>
      </w:pPr>
      <w:rPr>
        <w:rFonts w:hint="default"/>
        <w:lang w:val="gl" w:eastAsia="gl" w:bidi="gl"/>
      </w:rPr>
    </w:lvl>
    <w:lvl w:ilvl="6">
      <w:start w:val="0"/>
      <w:numFmt w:val="bullet"/>
      <w:lvlText w:val="•"/>
      <w:lvlJc w:val="left"/>
      <w:pPr>
        <w:ind w:left="7151" w:hanging="360"/>
      </w:pPr>
      <w:rPr>
        <w:rFonts w:hint="default"/>
        <w:lang w:val="gl" w:eastAsia="gl" w:bidi="gl"/>
      </w:rPr>
    </w:lvl>
    <w:lvl w:ilvl="7">
      <w:start w:val="0"/>
      <w:numFmt w:val="bullet"/>
      <w:lvlText w:val="•"/>
      <w:lvlJc w:val="left"/>
      <w:pPr>
        <w:ind w:left="8040" w:hanging="360"/>
      </w:pPr>
      <w:rPr>
        <w:rFonts w:hint="default"/>
        <w:lang w:val="gl" w:eastAsia="gl" w:bidi="gl"/>
      </w:rPr>
    </w:lvl>
    <w:lvl w:ilvl="8">
      <w:start w:val="0"/>
      <w:numFmt w:val="bullet"/>
      <w:lvlText w:val="•"/>
      <w:lvlJc w:val="left"/>
      <w:pPr>
        <w:ind w:left="8929" w:hanging="360"/>
      </w:pPr>
      <w:rPr>
        <w:rFonts w:hint="default"/>
        <w:lang w:val="gl" w:eastAsia="gl" w:bidi="g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gl" w:eastAsia="gl" w:bidi="gl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gl" w:eastAsia="gl" w:bidi="gl"/>
    </w:rPr>
  </w:style>
  <w:style w:styleId="Heading1" w:type="paragraph">
    <w:name w:val="Heading 1"/>
    <w:basedOn w:val="Normal"/>
    <w:uiPriority w:val="1"/>
    <w:qFormat/>
    <w:pPr>
      <w:ind w:left="1102"/>
      <w:outlineLvl w:val="1"/>
    </w:pPr>
    <w:rPr>
      <w:rFonts w:ascii="Calibri" w:hAnsi="Calibri" w:eastAsia="Calibri" w:cs="Calibri"/>
      <w:b/>
      <w:bCs/>
      <w:sz w:val="24"/>
      <w:szCs w:val="24"/>
      <w:lang w:val="gl" w:eastAsia="gl" w:bidi="gl"/>
    </w:rPr>
  </w:style>
  <w:style w:styleId="ListParagraph" w:type="paragraph">
    <w:name w:val="List Paragraph"/>
    <w:basedOn w:val="Normal"/>
    <w:uiPriority w:val="1"/>
    <w:qFormat/>
    <w:pPr>
      <w:spacing w:before="19"/>
      <w:ind w:left="1822" w:hanging="360"/>
    </w:pPr>
    <w:rPr>
      <w:rFonts w:ascii="Calibri" w:hAnsi="Calibri" w:eastAsia="Calibri" w:cs="Calibri"/>
      <w:lang w:val="gl" w:eastAsia="gl" w:bidi="gl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gl" w:eastAsia="gl" w:bidi="g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Pérez Lasheras</dc:creator>
  <dc:subject>Centro Sagrado Corazón, Jesuitas, Logroño</dc:subject>
  <dc:title>Gimnasio calisténico</dc:title>
  <dcterms:created xsi:type="dcterms:W3CDTF">2018-09-14T10:16:27Z</dcterms:created>
  <dcterms:modified xsi:type="dcterms:W3CDTF">2018-09-14T10:16:27Z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2018-09-14T00:00:00Z</vt:filetime>
  </property>
</Properties>
</file>