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2B" w:rsidRDefault="00E61B41">
      <w:r>
        <w:t>Nuestro públ</w:t>
      </w:r>
      <w:r w:rsidR="00A135CC">
        <w:t xml:space="preserve">ico objetivo va destinado a los jóvenes con ganas de jugar con sus amigos o incluso solos, también dentro de nuestro público puede entrar cualquier persona que necesite probar algún juego, y así ayudarle a convencerle si merece la pena comprárselo o no. </w:t>
      </w:r>
    </w:p>
    <w:p w:rsidR="00A135CC" w:rsidRDefault="00A135CC">
      <w:r>
        <w:t>También puede venir gente que necesite un ordenador potente y tareas complejas, como, por ejemplo, modelando objetos 3D</w:t>
      </w:r>
      <w:bookmarkStart w:id="0" w:name="_GoBack"/>
      <w:bookmarkEnd w:id="0"/>
    </w:p>
    <w:sectPr w:rsidR="00A1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41"/>
    <w:rsid w:val="0006202B"/>
    <w:rsid w:val="00A135CC"/>
    <w:rsid w:val="00E6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A134"/>
  <w15:chartTrackingRefBased/>
  <w15:docId w15:val="{ADEA6EA9-8C82-454C-9EAA-D3DF0681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2018-11-30T11:20:00Z</cp:lastPrinted>
  <dcterms:created xsi:type="dcterms:W3CDTF">2018-11-23T11:51:00Z</dcterms:created>
  <dcterms:modified xsi:type="dcterms:W3CDTF">2018-11-30T11:20:00Z</dcterms:modified>
</cp:coreProperties>
</file>