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602977"/>
        <w:docPartObj>
          <w:docPartGallery w:val="Cover Pages"/>
          <w:docPartUnique/>
        </w:docPartObj>
      </w:sdtPr>
      <w:sdtContent>
        <w:p w:rsidR="003C7B0D" w:rsidRDefault="003C7B0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C7B0D" w:rsidRDefault="003C7B0D" w:rsidP="003C7B0D">
                                      <w:pPr>
                                        <w:pStyle w:val="Sinespaciado"/>
                                        <w:spacing w:before="120"/>
                                        <w:jc w:val="center"/>
                                        <w:rPr>
                                          <w:color w:val="FFFFFF" w:themeColor="background1"/>
                                        </w:rPr>
                                      </w:pPr>
                                      <w:r>
                                        <w:rPr>
                                          <w:color w:val="FFFFFF" w:themeColor="background1"/>
                                        </w:rPr>
                                        <w:t>Mario Arnedo</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3C7B0D" w:rsidRDefault="003C7B0D">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Memoria tfg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C7B0D" w:rsidRDefault="003C7B0D" w:rsidP="003C7B0D">
                                <w:pPr>
                                  <w:pStyle w:val="Sinespaciado"/>
                                  <w:spacing w:before="120"/>
                                  <w:jc w:val="center"/>
                                  <w:rPr>
                                    <w:color w:val="FFFFFF" w:themeColor="background1"/>
                                  </w:rPr>
                                </w:pPr>
                                <w:r>
                                  <w:rPr>
                                    <w:color w:val="FFFFFF" w:themeColor="background1"/>
                                  </w:rPr>
                                  <w:t>Mario Arnedo</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3C7B0D" w:rsidRDefault="003C7B0D">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Memoria tfg</w:t>
                                </w:r>
                              </w:p>
                            </w:sdtContent>
                          </w:sdt>
                        </w:txbxContent>
                      </v:textbox>
                    </v:shape>
                    <w10:wrap anchorx="page" anchory="page"/>
                  </v:group>
                </w:pict>
              </mc:Fallback>
            </mc:AlternateContent>
          </w:r>
        </w:p>
        <w:p w:rsidR="003C7B0D" w:rsidRDefault="003C7B0D">
          <w:r>
            <w:br w:type="page"/>
          </w:r>
        </w:p>
      </w:sdtContent>
    </w:sdt>
    <w:sdt>
      <w:sdtPr>
        <w:id w:val="191338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56A27" w:rsidRDefault="00256A27">
          <w:pPr>
            <w:pStyle w:val="TtuloTDC"/>
          </w:pPr>
          <w:r>
            <w:t>Contenido</w:t>
          </w:r>
        </w:p>
        <w:p w:rsidR="00256A27" w:rsidRDefault="00256A27">
          <w:pPr>
            <w:pStyle w:val="TDC1"/>
            <w:tabs>
              <w:tab w:val="right" w:leader="dot" w:pos="8494"/>
            </w:tabs>
            <w:rPr>
              <w:noProof/>
            </w:rPr>
          </w:pPr>
          <w:r>
            <w:fldChar w:fldCharType="begin"/>
          </w:r>
          <w:r>
            <w:instrText xml:space="preserve"> TOC \o "1-3" \h \z \u </w:instrText>
          </w:r>
          <w:r>
            <w:fldChar w:fldCharType="separate"/>
          </w:r>
          <w:hyperlink w:anchor="_Toc7420540" w:history="1">
            <w:r w:rsidRPr="001E6615">
              <w:rPr>
                <w:rStyle w:val="Hipervnculo"/>
                <w:noProof/>
              </w:rPr>
              <w:t>Requisitos funcionales</w:t>
            </w:r>
            <w:r>
              <w:rPr>
                <w:noProof/>
                <w:webHidden/>
              </w:rPr>
              <w:tab/>
            </w:r>
            <w:r>
              <w:rPr>
                <w:noProof/>
                <w:webHidden/>
              </w:rPr>
              <w:fldChar w:fldCharType="begin"/>
            </w:r>
            <w:r>
              <w:rPr>
                <w:noProof/>
                <w:webHidden/>
              </w:rPr>
              <w:instrText xml:space="preserve"> PAGEREF _Toc7420540 \h </w:instrText>
            </w:r>
            <w:r>
              <w:rPr>
                <w:noProof/>
                <w:webHidden/>
              </w:rPr>
            </w:r>
            <w:r>
              <w:rPr>
                <w:noProof/>
                <w:webHidden/>
              </w:rPr>
              <w:fldChar w:fldCharType="separate"/>
            </w:r>
            <w:r>
              <w:rPr>
                <w:noProof/>
                <w:webHidden/>
              </w:rPr>
              <w:t>2</w:t>
            </w:r>
            <w:r>
              <w:rPr>
                <w:noProof/>
                <w:webHidden/>
              </w:rPr>
              <w:fldChar w:fldCharType="end"/>
            </w:r>
          </w:hyperlink>
        </w:p>
        <w:p w:rsidR="00256A27" w:rsidRDefault="00256A27">
          <w:pPr>
            <w:pStyle w:val="TDC2"/>
            <w:tabs>
              <w:tab w:val="right" w:leader="dot" w:pos="8494"/>
            </w:tabs>
            <w:rPr>
              <w:noProof/>
            </w:rPr>
          </w:pPr>
          <w:hyperlink w:anchor="_Toc7420541" w:history="1">
            <w:r w:rsidRPr="001E6615">
              <w:rPr>
                <w:rStyle w:val="Hipervnculo"/>
                <w:noProof/>
              </w:rPr>
              <w:t>Usuario normal (no registrado)</w:t>
            </w:r>
            <w:r>
              <w:rPr>
                <w:noProof/>
                <w:webHidden/>
              </w:rPr>
              <w:tab/>
            </w:r>
            <w:r>
              <w:rPr>
                <w:noProof/>
                <w:webHidden/>
              </w:rPr>
              <w:fldChar w:fldCharType="begin"/>
            </w:r>
            <w:r>
              <w:rPr>
                <w:noProof/>
                <w:webHidden/>
              </w:rPr>
              <w:instrText xml:space="preserve"> PAGEREF _Toc7420541 \h </w:instrText>
            </w:r>
            <w:r>
              <w:rPr>
                <w:noProof/>
                <w:webHidden/>
              </w:rPr>
            </w:r>
            <w:r>
              <w:rPr>
                <w:noProof/>
                <w:webHidden/>
              </w:rPr>
              <w:fldChar w:fldCharType="separate"/>
            </w:r>
            <w:r>
              <w:rPr>
                <w:noProof/>
                <w:webHidden/>
              </w:rPr>
              <w:t>2</w:t>
            </w:r>
            <w:r>
              <w:rPr>
                <w:noProof/>
                <w:webHidden/>
              </w:rPr>
              <w:fldChar w:fldCharType="end"/>
            </w:r>
          </w:hyperlink>
        </w:p>
        <w:p w:rsidR="00256A27" w:rsidRDefault="00256A27">
          <w:pPr>
            <w:pStyle w:val="TDC2"/>
            <w:tabs>
              <w:tab w:val="right" w:leader="dot" w:pos="8494"/>
            </w:tabs>
            <w:rPr>
              <w:noProof/>
            </w:rPr>
          </w:pPr>
          <w:hyperlink w:anchor="_Toc7420542" w:history="1">
            <w:r w:rsidRPr="001E6615">
              <w:rPr>
                <w:rStyle w:val="Hipervnculo"/>
                <w:noProof/>
              </w:rPr>
              <w:t>Usuario registrado (editor)</w:t>
            </w:r>
            <w:r>
              <w:rPr>
                <w:noProof/>
                <w:webHidden/>
              </w:rPr>
              <w:tab/>
            </w:r>
            <w:r>
              <w:rPr>
                <w:noProof/>
                <w:webHidden/>
              </w:rPr>
              <w:fldChar w:fldCharType="begin"/>
            </w:r>
            <w:r>
              <w:rPr>
                <w:noProof/>
                <w:webHidden/>
              </w:rPr>
              <w:instrText xml:space="preserve"> PAGEREF _Toc7420542 \h </w:instrText>
            </w:r>
            <w:r>
              <w:rPr>
                <w:noProof/>
                <w:webHidden/>
              </w:rPr>
            </w:r>
            <w:r>
              <w:rPr>
                <w:noProof/>
                <w:webHidden/>
              </w:rPr>
              <w:fldChar w:fldCharType="separate"/>
            </w:r>
            <w:r>
              <w:rPr>
                <w:noProof/>
                <w:webHidden/>
              </w:rPr>
              <w:t>2</w:t>
            </w:r>
            <w:r>
              <w:rPr>
                <w:noProof/>
                <w:webHidden/>
              </w:rPr>
              <w:fldChar w:fldCharType="end"/>
            </w:r>
          </w:hyperlink>
        </w:p>
        <w:p w:rsidR="00256A27" w:rsidRDefault="00256A27">
          <w:pPr>
            <w:pStyle w:val="TDC2"/>
            <w:tabs>
              <w:tab w:val="right" w:leader="dot" w:pos="8494"/>
            </w:tabs>
            <w:rPr>
              <w:noProof/>
            </w:rPr>
          </w:pPr>
          <w:hyperlink w:anchor="_Toc7420543" w:history="1">
            <w:r w:rsidRPr="001E6615">
              <w:rPr>
                <w:rStyle w:val="Hipervnculo"/>
                <w:noProof/>
              </w:rPr>
              <w:t>Usuario Administrador</w:t>
            </w:r>
            <w:r>
              <w:rPr>
                <w:noProof/>
                <w:webHidden/>
              </w:rPr>
              <w:tab/>
            </w:r>
            <w:r>
              <w:rPr>
                <w:noProof/>
                <w:webHidden/>
              </w:rPr>
              <w:fldChar w:fldCharType="begin"/>
            </w:r>
            <w:r>
              <w:rPr>
                <w:noProof/>
                <w:webHidden/>
              </w:rPr>
              <w:instrText xml:space="preserve"> PAGEREF _Toc7420543 \h </w:instrText>
            </w:r>
            <w:r>
              <w:rPr>
                <w:noProof/>
                <w:webHidden/>
              </w:rPr>
            </w:r>
            <w:r>
              <w:rPr>
                <w:noProof/>
                <w:webHidden/>
              </w:rPr>
              <w:fldChar w:fldCharType="separate"/>
            </w:r>
            <w:r>
              <w:rPr>
                <w:noProof/>
                <w:webHidden/>
              </w:rPr>
              <w:t>3</w:t>
            </w:r>
            <w:r>
              <w:rPr>
                <w:noProof/>
                <w:webHidden/>
              </w:rPr>
              <w:fldChar w:fldCharType="end"/>
            </w:r>
          </w:hyperlink>
        </w:p>
        <w:p w:rsidR="00256A27" w:rsidRDefault="00256A27">
          <w:pPr>
            <w:pStyle w:val="TDC1"/>
            <w:tabs>
              <w:tab w:val="right" w:leader="dot" w:pos="8494"/>
            </w:tabs>
            <w:rPr>
              <w:noProof/>
            </w:rPr>
          </w:pPr>
          <w:hyperlink w:anchor="_Toc7420544" w:history="1">
            <w:r w:rsidRPr="001E6615">
              <w:rPr>
                <w:rStyle w:val="Hipervnculo"/>
                <w:noProof/>
              </w:rPr>
              <w:t>Diseño</w:t>
            </w:r>
            <w:r>
              <w:rPr>
                <w:noProof/>
                <w:webHidden/>
              </w:rPr>
              <w:tab/>
            </w:r>
            <w:r>
              <w:rPr>
                <w:noProof/>
                <w:webHidden/>
              </w:rPr>
              <w:fldChar w:fldCharType="begin"/>
            </w:r>
            <w:r>
              <w:rPr>
                <w:noProof/>
                <w:webHidden/>
              </w:rPr>
              <w:instrText xml:space="preserve"> PAGEREF _Toc7420544 \h </w:instrText>
            </w:r>
            <w:r>
              <w:rPr>
                <w:noProof/>
                <w:webHidden/>
              </w:rPr>
            </w:r>
            <w:r>
              <w:rPr>
                <w:noProof/>
                <w:webHidden/>
              </w:rPr>
              <w:fldChar w:fldCharType="separate"/>
            </w:r>
            <w:r>
              <w:rPr>
                <w:noProof/>
                <w:webHidden/>
              </w:rPr>
              <w:t>4</w:t>
            </w:r>
            <w:r>
              <w:rPr>
                <w:noProof/>
                <w:webHidden/>
              </w:rPr>
              <w:fldChar w:fldCharType="end"/>
            </w:r>
          </w:hyperlink>
        </w:p>
        <w:p w:rsidR="00256A27" w:rsidRDefault="00256A27">
          <w:pPr>
            <w:pStyle w:val="TDC2"/>
            <w:tabs>
              <w:tab w:val="right" w:leader="dot" w:pos="8494"/>
            </w:tabs>
            <w:rPr>
              <w:noProof/>
            </w:rPr>
          </w:pPr>
          <w:hyperlink w:anchor="_Toc7420545" w:history="1">
            <w:r w:rsidRPr="001E6615">
              <w:rPr>
                <w:rStyle w:val="Hipervnculo"/>
                <w:noProof/>
              </w:rPr>
              <w:t>Bases de datos</w:t>
            </w:r>
            <w:r>
              <w:rPr>
                <w:noProof/>
                <w:webHidden/>
              </w:rPr>
              <w:tab/>
            </w:r>
            <w:r>
              <w:rPr>
                <w:noProof/>
                <w:webHidden/>
              </w:rPr>
              <w:fldChar w:fldCharType="begin"/>
            </w:r>
            <w:r>
              <w:rPr>
                <w:noProof/>
                <w:webHidden/>
              </w:rPr>
              <w:instrText xml:space="preserve"> PAGEREF _Toc7420545 \h </w:instrText>
            </w:r>
            <w:r>
              <w:rPr>
                <w:noProof/>
                <w:webHidden/>
              </w:rPr>
            </w:r>
            <w:r>
              <w:rPr>
                <w:noProof/>
                <w:webHidden/>
              </w:rPr>
              <w:fldChar w:fldCharType="separate"/>
            </w:r>
            <w:r>
              <w:rPr>
                <w:noProof/>
                <w:webHidden/>
              </w:rPr>
              <w:t>4</w:t>
            </w:r>
            <w:r>
              <w:rPr>
                <w:noProof/>
                <w:webHidden/>
              </w:rPr>
              <w:fldChar w:fldCharType="end"/>
            </w:r>
          </w:hyperlink>
        </w:p>
        <w:p w:rsidR="00256A27" w:rsidRDefault="00256A27">
          <w:pPr>
            <w:pStyle w:val="TDC2"/>
            <w:tabs>
              <w:tab w:val="right" w:leader="dot" w:pos="8494"/>
            </w:tabs>
            <w:rPr>
              <w:noProof/>
            </w:rPr>
          </w:pPr>
          <w:hyperlink w:anchor="_Toc7420546" w:history="1">
            <w:r w:rsidRPr="001E6615">
              <w:rPr>
                <w:rStyle w:val="Hipervnculo"/>
                <w:noProof/>
              </w:rPr>
              <w:t>Interfaz Web</w:t>
            </w:r>
            <w:r>
              <w:rPr>
                <w:noProof/>
                <w:webHidden/>
              </w:rPr>
              <w:tab/>
            </w:r>
            <w:r>
              <w:rPr>
                <w:noProof/>
                <w:webHidden/>
              </w:rPr>
              <w:fldChar w:fldCharType="begin"/>
            </w:r>
            <w:r>
              <w:rPr>
                <w:noProof/>
                <w:webHidden/>
              </w:rPr>
              <w:instrText xml:space="preserve"> PAGEREF _Toc7420546 \h </w:instrText>
            </w:r>
            <w:r>
              <w:rPr>
                <w:noProof/>
                <w:webHidden/>
              </w:rPr>
            </w:r>
            <w:r>
              <w:rPr>
                <w:noProof/>
                <w:webHidden/>
              </w:rPr>
              <w:fldChar w:fldCharType="separate"/>
            </w:r>
            <w:r>
              <w:rPr>
                <w:noProof/>
                <w:webHidden/>
              </w:rPr>
              <w:t>4</w:t>
            </w:r>
            <w:r>
              <w:rPr>
                <w:noProof/>
                <w:webHidden/>
              </w:rPr>
              <w:fldChar w:fldCharType="end"/>
            </w:r>
          </w:hyperlink>
        </w:p>
        <w:p w:rsidR="00256A27" w:rsidRDefault="00256A27">
          <w:pPr>
            <w:pStyle w:val="TDC1"/>
            <w:tabs>
              <w:tab w:val="right" w:leader="dot" w:pos="8494"/>
            </w:tabs>
            <w:rPr>
              <w:noProof/>
            </w:rPr>
          </w:pPr>
          <w:hyperlink w:anchor="_Toc7420547" w:history="1">
            <w:r w:rsidRPr="001E6615">
              <w:rPr>
                <w:rStyle w:val="Hipervnculo"/>
                <w:noProof/>
              </w:rPr>
              <w:t>Pruebas unitarias</w:t>
            </w:r>
            <w:r>
              <w:rPr>
                <w:noProof/>
                <w:webHidden/>
              </w:rPr>
              <w:tab/>
            </w:r>
            <w:r>
              <w:rPr>
                <w:noProof/>
                <w:webHidden/>
              </w:rPr>
              <w:fldChar w:fldCharType="begin"/>
            </w:r>
            <w:r>
              <w:rPr>
                <w:noProof/>
                <w:webHidden/>
              </w:rPr>
              <w:instrText xml:space="preserve"> PAGEREF _Toc7420547 \h </w:instrText>
            </w:r>
            <w:r>
              <w:rPr>
                <w:noProof/>
                <w:webHidden/>
              </w:rPr>
            </w:r>
            <w:r>
              <w:rPr>
                <w:noProof/>
                <w:webHidden/>
              </w:rPr>
              <w:fldChar w:fldCharType="separate"/>
            </w:r>
            <w:r>
              <w:rPr>
                <w:noProof/>
                <w:webHidden/>
              </w:rPr>
              <w:t>5</w:t>
            </w:r>
            <w:r>
              <w:rPr>
                <w:noProof/>
                <w:webHidden/>
              </w:rPr>
              <w:fldChar w:fldCharType="end"/>
            </w:r>
          </w:hyperlink>
        </w:p>
        <w:p w:rsidR="000A6395" w:rsidRDefault="00256A27">
          <w:r>
            <w:rPr>
              <w:b/>
              <w:bCs/>
            </w:rPr>
            <w:fldChar w:fldCharType="end"/>
          </w:r>
        </w:p>
      </w:sdtContent>
    </w:sdt>
    <w:p w:rsidR="003C7B0D" w:rsidRPr="00837A48" w:rsidRDefault="003C7B0D" w:rsidP="003C7B0D">
      <w:pPr>
        <w:pStyle w:val="Ttulo1"/>
      </w:pPr>
      <w:bookmarkStart w:id="0" w:name="_GoBack"/>
      <w:bookmarkEnd w:id="0"/>
      <w:r>
        <w:br w:type="page"/>
      </w:r>
      <w:bookmarkStart w:id="1" w:name="_Toc7420540"/>
      <w:r>
        <w:lastRenderedPageBreak/>
        <w:t>Requisitos funcionales</w:t>
      </w:r>
      <w:bookmarkEnd w:id="1"/>
    </w:p>
    <w:p w:rsidR="003C7B0D" w:rsidRDefault="003C7B0D" w:rsidP="003C7B0D">
      <w:pPr>
        <w:pStyle w:val="Ttulo2"/>
      </w:pPr>
      <w:bookmarkStart w:id="2" w:name="_Toc7420541"/>
      <w:r>
        <w:t>Usuario normal (no registrado)</w:t>
      </w:r>
      <w:bookmarkEnd w:id="2"/>
    </w:p>
    <w:p w:rsidR="003C7B0D" w:rsidRPr="00DB0F96" w:rsidRDefault="003C7B0D" w:rsidP="003C7B0D">
      <w:pPr>
        <w:pStyle w:val="Prrafodelista"/>
        <w:numPr>
          <w:ilvl w:val="0"/>
          <w:numId w:val="1"/>
        </w:numPr>
      </w:pPr>
      <w:r>
        <w:t>Un usuario normal podrá visitar la pagina</w:t>
      </w:r>
    </w:p>
    <w:p w:rsidR="003C7B0D" w:rsidRDefault="003C7B0D" w:rsidP="003C7B0D">
      <w:pPr>
        <w:pStyle w:val="Prrafodelista"/>
        <w:numPr>
          <w:ilvl w:val="0"/>
          <w:numId w:val="1"/>
        </w:numPr>
      </w:pPr>
      <w:r>
        <w:t>Un usuario normal se podrá registrar en la lista de correos para recibir nuevas noticias, por ejemplo, cuando se publique un artículo nuevo</w:t>
      </w:r>
    </w:p>
    <w:p w:rsidR="003C7B0D" w:rsidRDefault="003C7B0D" w:rsidP="003C7B0D">
      <w:pPr>
        <w:pStyle w:val="Prrafodelista"/>
        <w:numPr>
          <w:ilvl w:val="0"/>
          <w:numId w:val="1"/>
        </w:numPr>
      </w:pPr>
      <w:r>
        <w:t xml:space="preserve">El usuario normal, no podrá acceder al </w:t>
      </w:r>
      <w:proofErr w:type="spellStart"/>
      <w:r>
        <w:t>backend</w:t>
      </w:r>
      <w:proofErr w:type="spellEnd"/>
      <w:r>
        <w:t xml:space="preserve"> si no tiene contraseña.</w:t>
      </w:r>
    </w:p>
    <w:p w:rsidR="003C7B0D" w:rsidRDefault="003C7B0D" w:rsidP="003C7B0D">
      <w:pPr>
        <w:pStyle w:val="Prrafodelista"/>
        <w:numPr>
          <w:ilvl w:val="0"/>
          <w:numId w:val="1"/>
        </w:numPr>
      </w:pPr>
      <w:r>
        <w:t xml:space="preserve">Un usuario normal no podrá crearse una cuenta para el </w:t>
      </w:r>
      <w:proofErr w:type="spellStart"/>
      <w:r>
        <w:t>backend</w:t>
      </w:r>
      <w:proofErr w:type="spellEnd"/>
      <w:r>
        <w:t>.</w:t>
      </w:r>
    </w:p>
    <w:p w:rsidR="003C7B0D" w:rsidRDefault="003C7B0D" w:rsidP="003C7B0D">
      <w:pPr>
        <w:pStyle w:val="Ttulo2"/>
      </w:pPr>
      <w:bookmarkStart w:id="3" w:name="_Toc7420542"/>
      <w:r>
        <w:t>Usuario registrado (editor)</w:t>
      </w:r>
      <w:bookmarkEnd w:id="3"/>
    </w:p>
    <w:p w:rsidR="003C7B0D" w:rsidRDefault="003C7B0D" w:rsidP="003C7B0D">
      <w:pPr>
        <w:pStyle w:val="Prrafodelista"/>
        <w:numPr>
          <w:ilvl w:val="0"/>
          <w:numId w:val="2"/>
        </w:numPr>
      </w:pPr>
      <w:r>
        <w:t xml:space="preserve">Un usuario registrado en el </w:t>
      </w:r>
      <w:proofErr w:type="spellStart"/>
      <w:r>
        <w:t>backend</w:t>
      </w:r>
      <w:proofErr w:type="spellEnd"/>
      <w:r>
        <w:t xml:space="preserve"> tendrá el rol por defecto de editor.</w:t>
      </w:r>
    </w:p>
    <w:p w:rsidR="003C7B0D" w:rsidRPr="00DB0F96" w:rsidRDefault="003C7B0D" w:rsidP="003C7B0D">
      <w:pPr>
        <w:pStyle w:val="Prrafodelista"/>
        <w:numPr>
          <w:ilvl w:val="0"/>
          <w:numId w:val="2"/>
        </w:numPr>
      </w:pPr>
      <w:r>
        <w:t xml:space="preserve">Este usuario solo lo podrá crear un administrador, ya que no se podrán registrar usuarios nuevos desde el </w:t>
      </w:r>
      <w:proofErr w:type="spellStart"/>
      <w:r>
        <w:t>frontend</w:t>
      </w:r>
      <w:proofErr w:type="spellEnd"/>
      <w:r>
        <w:t>.</w:t>
      </w:r>
    </w:p>
    <w:p w:rsidR="003C7B0D" w:rsidRDefault="003C7B0D" w:rsidP="003C7B0D">
      <w:pPr>
        <w:pStyle w:val="Prrafodelista"/>
        <w:numPr>
          <w:ilvl w:val="0"/>
          <w:numId w:val="2"/>
        </w:numPr>
      </w:pPr>
      <w:r>
        <w:t>Un usuario registrado podrá visitar la página.</w:t>
      </w:r>
    </w:p>
    <w:p w:rsidR="003C7B0D" w:rsidRDefault="003C7B0D" w:rsidP="003C7B0D">
      <w:pPr>
        <w:pStyle w:val="Prrafodelista"/>
        <w:numPr>
          <w:ilvl w:val="0"/>
          <w:numId w:val="2"/>
        </w:numPr>
      </w:pPr>
      <w:r>
        <w:t>Un usuario registrado, se podrá registrar en la lista de correos para recibir nuevas noticias, por ejemplo, cuando se publique un artículo nuevo.</w:t>
      </w:r>
    </w:p>
    <w:p w:rsidR="003C7B0D" w:rsidRDefault="003C7B0D" w:rsidP="003C7B0D">
      <w:pPr>
        <w:pStyle w:val="Prrafodelista"/>
        <w:numPr>
          <w:ilvl w:val="0"/>
          <w:numId w:val="2"/>
        </w:numPr>
      </w:pPr>
      <w:r>
        <w:t>Un usuario registrado podrá editar, crear o modificar artículos.</w:t>
      </w:r>
    </w:p>
    <w:p w:rsidR="003C7B0D" w:rsidRDefault="003C7B0D" w:rsidP="003C7B0D">
      <w:pPr>
        <w:pStyle w:val="Prrafodelista"/>
        <w:numPr>
          <w:ilvl w:val="0"/>
          <w:numId w:val="2"/>
        </w:numPr>
      </w:pPr>
      <w:r>
        <w:t xml:space="preserve">Un usuario registrado podrá ver los demás usuarios creados, pero no podrá cambiar los roles de los demás, ni de sí mismo, lo que el podrá hacer será cambiar sus atributos principales (nombre de usuario, correo, contraseña…), esto es debido para que por si el usuario administrador no está disponible en algún momento y </w:t>
      </w:r>
      <w:proofErr w:type="spellStart"/>
      <w:r>
        <w:t>asi</w:t>
      </w:r>
      <w:proofErr w:type="spellEnd"/>
      <w:r>
        <w:t>, un usuario pueda facilitarle el acceso a otro (en caso de olvido de contraseña) usuario sin tener que depender del administrador.</w:t>
      </w:r>
    </w:p>
    <w:p w:rsidR="003C7B0D" w:rsidRDefault="003C7B0D" w:rsidP="003C7B0D">
      <w:pPr>
        <w:pStyle w:val="Prrafodelista"/>
        <w:numPr>
          <w:ilvl w:val="0"/>
          <w:numId w:val="2"/>
        </w:numPr>
      </w:pPr>
      <w:r>
        <w:t xml:space="preserve">Un usuario registrado no podrá cambiar los módulos, por ejemplo, el modulo </w:t>
      </w:r>
      <w:proofErr w:type="gramStart"/>
      <w:r>
        <w:t>del slider</w:t>
      </w:r>
      <w:proofErr w:type="gramEnd"/>
      <w:r>
        <w:t xml:space="preserve"> no podrá tocar nada, en cambio el modulo del gestor de imágenes le permitirá subir imágenes y borrarlas, siempre y cuando sean las suyas.</w:t>
      </w:r>
    </w:p>
    <w:p w:rsidR="003C7B0D" w:rsidRPr="00DB0F96" w:rsidRDefault="003C7B0D" w:rsidP="003C7B0D">
      <w:pPr>
        <w:spacing w:after="200" w:line="276" w:lineRule="auto"/>
      </w:pPr>
      <w:r>
        <w:br w:type="page"/>
      </w:r>
    </w:p>
    <w:p w:rsidR="003C7B0D" w:rsidRDefault="003C7B0D" w:rsidP="003C7B0D">
      <w:pPr>
        <w:pStyle w:val="Ttulo2"/>
      </w:pPr>
      <w:bookmarkStart w:id="4" w:name="_Toc7420543"/>
      <w:r>
        <w:lastRenderedPageBreak/>
        <w:t>Usuario Administrador</w:t>
      </w:r>
      <w:bookmarkEnd w:id="4"/>
    </w:p>
    <w:p w:rsidR="003C7B0D" w:rsidRDefault="003C7B0D" w:rsidP="003C7B0D">
      <w:pPr>
        <w:pStyle w:val="Prrafodelista"/>
        <w:numPr>
          <w:ilvl w:val="0"/>
          <w:numId w:val="3"/>
        </w:numPr>
      </w:pPr>
      <w:r>
        <w:t xml:space="preserve">Este usuario solo lo podrá crear un administrador, ya que no se podrán registrar usuarios nuevos desde el </w:t>
      </w:r>
      <w:proofErr w:type="spellStart"/>
      <w:r>
        <w:t>frontend</w:t>
      </w:r>
      <w:proofErr w:type="spellEnd"/>
      <w:r>
        <w:t>.</w:t>
      </w:r>
    </w:p>
    <w:p w:rsidR="003C7B0D" w:rsidRPr="00DB0F96" w:rsidRDefault="003C7B0D" w:rsidP="003C7B0D">
      <w:pPr>
        <w:pStyle w:val="Prrafodelista"/>
        <w:numPr>
          <w:ilvl w:val="0"/>
          <w:numId w:val="3"/>
        </w:numPr>
      </w:pPr>
      <w:r>
        <w:t>Un administrador, podrá hacer administradores a otros usuarios que tengan el rol de editores</w:t>
      </w:r>
    </w:p>
    <w:p w:rsidR="003C7B0D" w:rsidRDefault="003C7B0D" w:rsidP="003C7B0D">
      <w:pPr>
        <w:pStyle w:val="Prrafodelista"/>
        <w:numPr>
          <w:ilvl w:val="0"/>
          <w:numId w:val="3"/>
        </w:numPr>
      </w:pPr>
      <w:r>
        <w:t>Un usuario administrador podrá visitar la página.</w:t>
      </w:r>
    </w:p>
    <w:p w:rsidR="003C7B0D" w:rsidRDefault="003C7B0D" w:rsidP="003C7B0D">
      <w:pPr>
        <w:pStyle w:val="Prrafodelista"/>
        <w:numPr>
          <w:ilvl w:val="0"/>
          <w:numId w:val="3"/>
        </w:numPr>
      </w:pPr>
      <w:r>
        <w:t>Un usuario administrador, se podrá registrar en la lista de correos para recibir nuevas noticias, por ejemplo, cuando se publique un artículo nuevo.</w:t>
      </w:r>
    </w:p>
    <w:p w:rsidR="003C7B0D" w:rsidRDefault="003C7B0D" w:rsidP="003C7B0D">
      <w:pPr>
        <w:pStyle w:val="Prrafodelista"/>
        <w:numPr>
          <w:ilvl w:val="0"/>
          <w:numId w:val="3"/>
        </w:numPr>
      </w:pPr>
      <w:r>
        <w:t>Un usuario administrador podrá mandar correos a los usuarios que estén apuntados en la lista de “</w:t>
      </w:r>
      <w:proofErr w:type="spellStart"/>
      <w:r>
        <w:t>Newsletter</w:t>
      </w:r>
      <w:proofErr w:type="spellEnd"/>
      <w:r>
        <w:t>” (suscriptores)</w:t>
      </w:r>
    </w:p>
    <w:p w:rsidR="003C7B0D" w:rsidRDefault="003C7B0D" w:rsidP="003C7B0D">
      <w:pPr>
        <w:pStyle w:val="Prrafodelista"/>
        <w:numPr>
          <w:ilvl w:val="0"/>
          <w:numId w:val="3"/>
        </w:numPr>
      </w:pPr>
      <w:r>
        <w:t>Un usuario administrador podrá ver los demás usuarios creados, cambiar sus atributos principales (nombre de usuario, correo, contraseña…).</w:t>
      </w:r>
    </w:p>
    <w:p w:rsidR="003C7B0D" w:rsidRDefault="003C7B0D" w:rsidP="003C7B0D">
      <w:pPr>
        <w:pStyle w:val="Prrafodelista"/>
        <w:numPr>
          <w:ilvl w:val="0"/>
          <w:numId w:val="3"/>
        </w:numPr>
      </w:pPr>
      <w:r>
        <w:t>Un usuario administrador podrá editar, crear o modificar todos los módulos:</w:t>
      </w:r>
    </w:p>
    <w:p w:rsidR="003C7B0D" w:rsidRDefault="003C7B0D" w:rsidP="003C7B0D">
      <w:pPr>
        <w:pStyle w:val="Prrafodelista"/>
        <w:numPr>
          <w:ilvl w:val="1"/>
          <w:numId w:val="3"/>
        </w:numPr>
      </w:pPr>
      <w:r>
        <w:t>Podrá crear artículos, modificar y borrarlos</w:t>
      </w:r>
    </w:p>
    <w:p w:rsidR="003C7B0D" w:rsidRDefault="003C7B0D" w:rsidP="003C7B0D">
      <w:pPr>
        <w:pStyle w:val="Prrafodelista"/>
        <w:numPr>
          <w:ilvl w:val="1"/>
          <w:numId w:val="3"/>
        </w:numPr>
      </w:pPr>
      <w:r>
        <w:t>Podrá subir y borrar imágenes</w:t>
      </w:r>
    </w:p>
    <w:p w:rsidR="003C7B0D" w:rsidRDefault="003C7B0D" w:rsidP="003C7B0D">
      <w:pPr>
        <w:pStyle w:val="Prrafodelista"/>
        <w:numPr>
          <w:ilvl w:val="1"/>
          <w:numId w:val="3"/>
        </w:numPr>
      </w:pPr>
      <w:r>
        <w:t xml:space="preserve">Podrá subir imágenes </w:t>
      </w:r>
      <w:proofErr w:type="gramStart"/>
      <w:r>
        <w:t>al slider</w:t>
      </w:r>
      <w:proofErr w:type="gramEnd"/>
      <w:r>
        <w:t>, editar el orden y borrarlas</w:t>
      </w:r>
    </w:p>
    <w:p w:rsidR="003C7B0D" w:rsidRDefault="003C7B0D" w:rsidP="003C7B0D">
      <w:pPr>
        <w:pStyle w:val="Prrafodelista"/>
        <w:numPr>
          <w:ilvl w:val="1"/>
          <w:numId w:val="3"/>
        </w:numPr>
      </w:pPr>
      <w:r>
        <w:t>Podrá subir videos y borrarlos</w:t>
      </w:r>
    </w:p>
    <w:p w:rsidR="003C7B0D" w:rsidRDefault="003C7B0D" w:rsidP="003C7B0D">
      <w:pPr>
        <w:pStyle w:val="Prrafodelista"/>
        <w:numPr>
          <w:ilvl w:val="1"/>
          <w:numId w:val="3"/>
        </w:numPr>
      </w:pPr>
      <w:r>
        <w:t>Podrá editar la lista de los usuarios suscriptores.</w:t>
      </w:r>
    </w:p>
    <w:p w:rsidR="003C7B0D" w:rsidRDefault="003C7B0D">
      <w:r>
        <w:br w:type="page"/>
      </w:r>
    </w:p>
    <w:p w:rsidR="003C7B0D" w:rsidRDefault="003C7B0D" w:rsidP="003C7B0D">
      <w:pPr>
        <w:pStyle w:val="Ttulo1"/>
      </w:pPr>
      <w:bookmarkStart w:id="5" w:name="_Toc7420544"/>
      <w:r>
        <w:lastRenderedPageBreak/>
        <w:t>Diseño</w:t>
      </w:r>
      <w:bookmarkEnd w:id="5"/>
    </w:p>
    <w:p w:rsidR="003C7B0D" w:rsidRDefault="003C7B0D" w:rsidP="003C7B0D">
      <w:pPr>
        <w:pStyle w:val="Ttulo2"/>
      </w:pPr>
      <w:bookmarkStart w:id="6" w:name="_Toc7420545"/>
      <w:r>
        <w:t>Bases de datos</w:t>
      </w:r>
      <w:bookmarkEnd w:id="6"/>
    </w:p>
    <w:p w:rsidR="003C7B0D" w:rsidRDefault="003C7B0D" w:rsidP="003C7B0D">
      <w:pPr>
        <w:rPr>
          <w:lang w:eastAsia="es-ES"/>
        </w:rPr>
      </w:pPr>
    </w:p>
    <w:p w:rsidR="003C7B0D" w:rsidRPr="003C7B0D" w:rsidRDefault="003C7B0D" w:rsidP="003C7B0D">
      <w:pPr>
        <w:pStyle w:val="Ttulo2"/>
      </w:pPr>
      <w:bookmarkStart w:id="7" w:name="_Toc7420546"/>
      <w:r>
        <w:t>Interfaz Web</w:t>
      </w:r>
      <w:bookmarkEnd w:id="7"/>
    </w:p>
    <w:p w:rsidR="003C7B0D" w:rsidRDefault="003C7B0D" w:rsidP="003C7B0D"/>
    <w:p w:rsidR="003C7B0D" w:rsidRDefault="003C7B0D">
      <w:r>
        <w:br w:type="page"/>
      </w:r>
    </w:p>
    <w:p w:rsidR="003C7B0D" w:rsidRDefault="003C7B0D" w:rsidP="003C7B0D">
      <w:pPr>
        <w:pStyle w:val="Ttulo1"/>
      </w:pPr>
      <w:bookmarkStart w:id="8" w:name="_Toc7420547"/>
      <w:r>
        <w:lastRenderedPageBreak/>
        <w:t>Pruebas unitarias</w:t>
      </w:r>
      <w:bookmarkEnd w:id="8"/>
    </w:p>
    <w:sectPr w:rsidR="003C7B0D" w:rsidSect="003C7B0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7C6B"/>
    <w:multiLevelType w:val="hybridMultilevel"/>
    <w:tmpl w:val="BBF89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0B1546"/>
    <w:multiLevelType w:val="hybridMultilevel"/>
    <w:tmpl w:val="869A5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5C0CA1"/>
    <w:multiLevelType w:val="hybridMultilevel"/>
    <w:tmpl w:val="71A0A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0D"/>
    <w:rsid w:val="000A6395"/>
    <w:rsid w:val="00256A27"/>
    <w:rsid w:val="003C7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95E6"/>
  <w15:chartTrackingRefBased/>
  <w15:docId w15:val="{892E7976-F083-40ED-9C96-8A5023C1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7B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7B0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7B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7B0D"/>
    <w:rPr>
      <w:rFonts w:eastAsiaTheme="minorEastAsia"/>
      <w:lang w:eastAsia="es-ES"/>
    </w:rPr>
  </w:style>
  <w:style w:type="character" w:customStyle="1" w:styleId="Ttulo1Car">
    <w:name w:val="Título 1 Car"/>
    <w:basedOn w:val="Fuentedeprrafopredeter"/>
    <w:link w:val="Ttulo1"/>
    <w:uiPriority w:val="9"/>
    <w:rsid w:val="003C7B0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C7B0D"/>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3C7B0D"/>
    <w:pPr>
      <w:spacing w:after="0" w:line="240" w:lineRule="auto"/>
      <w:ind w:left="720"/>
      <w:contextualSpacing/>
    </w:pPr>
    <w:rPr>
      <w:rFonts w:ascii="Arial" w:eastAsia="Times" w:hAnsi="Arial" w:cs="Times New Roman"/>
      <w:sz w:val="28"/>
      <w:szCs w:val="28"/>
      <w:lang w:eastAsia="es-ES"/>
    </w:rPr>
  </w:style>
  <w:style w:type="paragraph" w:styleId="Textodeglobo">
    <w:name w:val="Balloon Text"/>
    <w:basedOn w:val="Normal"/>
    <w:link w:val="TextodegloboCar"/>
    <w:uiPriority w:val="99"/>
    <w:semiHidden/>
    <w:unhideWhenUsed/>
    <w:rsid w:val="003C7B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B0D"/>
    <w:rPr>
      <w:rFonts w:ascii="Segoe UI" w:hAnsi="Segoe UI" w:cs="Segoe UI"/>
      <w:sz w:val="18"/>
      <w:szCs w:val="18"/>
    </w:rPr>
  </w:style>
  <w:style w:type="paragraph" w:styleId="TtuloTDC">
    <w:name w:val="TOC Heading"/>
    <w:basedOn w:val="Ttulo1"/>
    <w:next w:val="Normal"/>
    <w:uiPriority w:val="39"/>
    <w:unhideWhenUsed/>
    <w:qFormat/>
    <w:rsid w:val="00256A27"/>
    <w:pPr>
      <w:outlineLvl w:val="9"/>
    </w:pPr>
    <w:rPr>
      <w:lang w:eastAsia="es-ES"/>
    </w:rPr>
  </w:style>
  <w:style w:type="paragraph" w:styleId="TDC1">
    <w:name w:val="toc 1"/>
    <w:basedOn w:val="Normal"/>
    <w:next w:val="Normal"/>
    <w:autoRedefine/>
    <w:uiPriority w:val="39"/>
    <w:unhideWhenUsed/>
    <w:rsid w:val="00256A27"/>
    <w:pPr>
      <w:spacing w:after="100"/>
    </w:pPr>
  </w:style>
  <w:style w:type="paragraph" w:styleId="TDC2">
    <w:name w:val="toc 2"/>
    <w:basedOn w:val="Normal"/>
    <w:next w:val="Normal"/>
    <w:autoRedefine/>
    <w:uiPriority w:val="39"/>
    <w:unhideWhenUsed/>
    <w:rsid w:val="00256A27"/>
    <w:pPr>
      <w:spacing w:after="100"/>
      <w:ind w:left="220"/>
    </w:pPr>
  </w:style>
  <w:style w:type="character" w:styleId="Hipervnculo">
    <w:name w:val="Hyperlink"/>
    <w:basedOn w:val="Fuentedeprrafopredeter"/>
    <w:uiPriority w:val="99"/>
    <w:unhideWhenUsed/>
    <w:rsid w:val="00256A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CCA80-00F5-4502-8C41-BCA7C862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503</Words>
  <Characters>2767</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tfg</dc:title>
  <dc:subject/>
  <dc:creator>Mario Arnedo</dc:creator>
  <cp:keywords/>
  <dc:description/>
  <cp:lastModifiedBy>Mario Arnedo</cp:lastModifiedBy>
  <cp:revision>2</cp:revision>
  <dcterms:created xsi:type="dcterms:W3CDTF">2019-04-29T06:51:00Z</dcterms:created>
  <dcterms:modified xsi:type="dcterms:W3CDTF">2019-04-29T06:57:00Z</dcterms:modified>
</cp:coreProperties>
</file>