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5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0"/>
        <w:gridCol w:w="5240"/>
        <w:gridCol w:w="1710"/>
        <w:gridCol w:w="3420"/>
        <w:gridCol w:w="1500"/>
        <w:gridCol w:w="1500"/>
        <w:gridCol w:w="1500"/>
      </w:tblGrid>
      <w:tr w:rsidR="00BD4BED" w:rsidRPr="006B06DA" w14:paraId="3CF83AFF" w14:textId="77777777" w:rsidTr="008B7A30">
        <w:trPr>
          <w:trHeight w:val="180"/>
        </w:trPr>
        <w:tc>
          <w:tcPr>
            <w:tcW w:w="7830" w:type="dxa"/>
            <w:gridSpan w:val="3"/>
          </w:tcPr>
          <w:p w14:paraId="05C0739D" w14:textId="77777777" w:rsidR="00BD4BED" w:rsidRPr="006B06DA" w:rsidRDefault="00BD4BED" w:rsidP="008B7A30">
            <w:pPr>
              <w:tabs>
                <w:tab w:val="left" w:pos="1242"/>
                <w:tab w:val="left" w:pos="2142"/>
              </w:tabs>
              <w:ind w:left="2142" w:hanging="2142"/>
              <w:rPr>
                <w:rFonts w:ascii="Arial" w:hAnsi="Arial" w:cs="Arial"/>
                <w:b/>
                <w:sz w:val="22"/>
                <w:szCs w:val="22"/>
              </w:rPr>
            </w:pPr>
            <w:r w:rsidRPr="006B06DA">
              <w:rPr>
                <w:rFonts w:ascii="Arial" w:hAnsi="Arial" w:cs="Arial"/>
                <w:b/>
                <w:sz w:val="22"/>
                <w:szCs w:val="22"/>
              </w:rPr>
              <w:t>Position Title:</w:t>
            </w:r>
            <w:r w:rsidRPr="006B06DA">
              <w:rPr>
                <w:rFonts w:ascii="Arial" w:hAnsi="Arial" w:cs="Arial"/>
                <w:b/>
                <w:sz w:val="22"/>
                <w:szCs w:val="22"/>
              </w:rPr>
              <w:tab/>
            </w:r>
            <w:r w:rsidRPr="006B06DA">
              <w:rPr>
                <w:rFonts w:ascii="Arial" w:hAnsi="Arial" w:cs="Arial"/>
                <w:b/>
                <w:color w:val="002060"/>
                <w:sz w:val="22"/>
                <w:szCs w:val="22"/>
              </w:rPr>
              <w:t xml:space="preserve">Collection Officer </w:t>
            </w:r>
            <w:r w:rsidR="00522D9C" w:rsidRPr="006B06DA">
              <w:rPr>
                <w:rFonts w:ascii="Arial" w:hAnsi="Arial" w:cs="Arial"/>
                <w:b/>
                <w:color w:val="002060"/>
                <w:sz w:val="22"/>
                <w:szCs w:val="22"/>
              </w:rPr>
              <w:t>I, II, III</w:t>
            </w:r>
          </w:p>
        </w:tc>
        <w:tc>
          <w:tcPr>
            <w:tcW w:w="7920" w:type="dxa"/>
            <w:gridSpan w:val="4"/>
          </w:tcPr>
          <w:p w14:paraId="431FFB4B" w14:textId="77777777" w:rsidR="00BD4BED" w:rsidRPr="006B06DA" w:rsidRDefault="00BD4BED" w:rsidP="008B7A30">
            <w:pPr>
              <w:tabs>
                <w:tab w:val="left" w:pos="1242"/>
                <w:tab w:val="left" w:pos="1700"/>
              </w:tabs>
              <w:ind w:left="1422" w:hanging="1422"/>
              <w:rPr>
                <w:rFonts w:ascii="Arial" w:hAnsi="Arial" w:cs="Arial"/>
                <w:b/>
                <w:sz w:val="22"/>
                <w:szCs w:val="22"/>
              </w:rPr>
            </w:pPr>
            <w:r w:rsidRPr="006B06DA">
              <w:rPr>
                <w:rFonts w:ascii="Arial" w:hAnsi="Arial" w:cs="Arial"/>
                <w:b/>
                <w:sz w:val="22"/>
                <w:szCs w:val="22"/>
              </w:rPr>
              <w:t>Department:</w:t>
            </w:r>
            <w:r w:rsidRPr="006B06DA">
              <w:rPr>
                <w:rFonts w:ascii="Arial" w:hAnsi="Arial" w:cs="Arial"/>
                <w:b/>
                <w:sz w:val="22"/>
                <w:szCs w:val="22"/>
              </w:rPr>
              <w:tab/>
            </w:r>
            <w:r w:rsidRPr="006B06DA">
              <w:rPr>
                <w:rFonts w:ascii="Arial" w:hAnsi="Arial" w:cs="Arial"/>
                <w:b/>
                <w:sz w:val="22"/>
                <w:szCs w:val="22"/>
              </w:rPr>
              <w:tab/>
            </w:r>
            <w:r w:rsidRPr="006B06DA">
              <w:rPr>
                <w:rFonts w:ascii="Arial" w:hAnsi="Arial" w:cs="Arial"/>
                <w:b/>
                <w:color w:val="002060"/>
                <w:sz w:val="22"/>
                <w:szCs w:val="22"/>
              </w:rPr>
              <w:t>Non-Network Services Department</w:t>
            </w:r>
          </w:p>
        </w:tc>
      </w:tr>
      <w:tr w:rsidR="00BD4BED" w:rsidRPr="006B06DA" w14:paraId="61CB6C05" w14:textId="77777777" w:rsidTr="008B7A30">
        <w:trPr>
          <w:trHeight w:val="180"/>
        </w:trPr>
        <w:tc>
          <w:tcPr>
            <w:tcW w:w="7830" w:type="dxa"/>
            <w:gridSpan w:val="3"/>
          </w:tcPr>
          <w:p w14:paraId="19FC1ECF" w14:textId="77777777" w:rsidR="00BD4BED" w:rsidRPr="006B06DA" w:rsidRDefault="00BD4BED" w:rsidP="008B7A30">
            <w:pPr>
              <w:tabs>
                <w:tab w:val="left" w:pos="2142"/>
              </w:tabs>
              <w:rPr>
                <w:rFonts w:ascii="Arial" w:hAnsi="Arial" w:cs="Arial"/>
                <w:b/>
                <w:sz w:val="22"/>
                <w:szCs w:val="22"/>
              </w:rPr>
            </w:pPr>
            <w:r w:rsidRPr="006B06DA">
              <w:rPr>
                <w:rFonts w:ascii="Arial" w:hAnsi="Arial" w:cs="Arial"/>
                <w:b/>
                <w:sz w:val="22"/>
                <w:szCs w:val="22"/>
              </w:rPr>
              <w:t>Employment Level:</w:t>
            </w:r>
            <w:r w:rsidRPr="006B06DA">
              <w:rPr>
                <w:rFonts w:ascii="Arial" w:hAnsi="Arial" w:cs="Arial"/>
                <w:b/>
                <w:sz w:val="22"/>
                <w:szCs w:val="22"/>
              </w:rPr>
              <w:tab/>
            </w:r>
            <w:r w:rsidRPr="006B06DA">
              <w:rPr>
                <w:rFonts w:ascii="Arial" w:hAnsi="Arial" w:cs="Arial"/>
                <w:b/>
                <w:color w:val="002060"/>
                <w:sz w:val="22"/>
                <w:szCs w:val="22"/>
              </w:rPr>
              <w:t>Supervisory</w:t>
            </w:r>
          </w:p>
        </w:tc>
        <w:tc>
          <w:tcPr>
            <w:tcW w:w="7920" w:type="dxa"/>
            <w:gridSpan w:val="4"/>
          </w:tcPr>
          <w:p w14:paraId="78369A53" w14:textId="77777777" w:rsidR="00BD4BED" w:rsidRPr="006B06DA" w:rsidRDefault="00BD4BED" w:rsidP="008B7A30">
            <w:pPr>
              <w:tabs>
                <w:tab w:val="left" w:pos="1700"/>
              </w:tabs>
              <w:rPr>
                <w:rFonts w:ascii="Arial" w:hAnsi="Arial" w:cs="Arial"/>
                <w:sz w:val="22"/>
                <w:szCs w:val="22"/>
              </w:rPr>
            </w:pPr>
            <w:r w:rsidRPr="006B06DA">
              <w:rPr>
                <w:rFonts w:ascii="Arial" w:hAnsi="Arial" w:cs="Arial"/>
                <w:b/>
                <w:sz w:val="22"/>
                <w:szCs w:val="22"/>
              </w:rPr>
              <w:t xml:space="preserve">Office: </w:t>
            </w:r>
            <w:r w:rsidRPr="006B06DA">
              <w:rPr>
                <w:rFonts w:ascii="Arial" w:hAnsi="Arial" w:cs="Arial"/>
                <w:b/>
                <w:sz w:val="22"/>
                <w:szCs w:val="22"/>
              </w:rPr>
              <w:tab/>
            </w:r>
            <w:r w:rsidRPr="006B06DA">
              <w:rPr>
                <w:rFonts w:ascii="Arial" w:hAnsi="Arial" w:cs="Arial"/>
                <w:b/>
                <w:color w:val="002060"/>
                <w:sz w:val="22"/>
                <w:szCs w:val="22"/>
              </w:rPr>
              <w:t>MRBCD Office</w:t>
            </w:r>
          </w:p>
        </w:tc>
      </w:tr>
      <w:tr w:rsidR="00BD4BED" w:rsidRPr="006B06DA" w14:paraId="2272A989" w14:textId="77777777" w:rsidTr="008B7A30">
        <w:trPr>
          <w:trHeight w:val="180"/>
        </w:trPr>
        <w:tc>
          <w:tcPr>
            <w:tcW w:w="7830" w:type="dxa"/>
            <w:gridSpan w:val="3"/>
          </w:tcPr>
          <w:p w14:paraId="53FBDE0C" w14:textId="77777777" w:rsidR="00BD4BED" w:rsidRPr="006B06DA" w:rsidRDefault="00BD4BED" w:rsidP="008B7A30">
            <w:pPr>
              <w:tabs>
                <w:tab w:val="left" w:pos="2142"/>
              </w:tabs>
              <w:rPr>
                <w:rFonts w:ascii="Arial" w:hAnsi="Arial" w:cs="Arial"/>
                <w:b/>
                <w:sz w:val="22"/>
                <w:szCs w:val="22"/>
              </w:rPr>
            </w:pPr>
            <w:r w:rsidRPr="006B06DA">
              <w:rPr>
                <w:rFonts w:ascii="Arial" w:hAnsi="Arial" w:cs="Arial"/>
                <w:b/>
                <w:sz w:val="22"/>
                <w:szCs w:val="22"/>
              </w:rPr>
              <w:t>Reports to:</w:t>
            </w:r>
            <w:r w:rsidRPr="006B06DA">
              <w:rPr>
                <w:rFonts w:ascii="Arial" w:hAnsi="Arial" w:cs="Arial"/>
                <w:b/>
                <w:sz w:val="22"/>
                <w:szCs w:val="22"/>
              </w:rPr>
              <w:tab/>
            </w:r>
            <w:r w:rsidRPr="006B06DA">
              <w:rPr>
                <w:rFonts w:ascii="Arial" w:hAnsi="Arial" w:cs="Arial"/>
                <w:b/>
                <w:color w:val="002060"/>
                <w:sz w:val="22"/>
                <w:szCs w:val="22"/>
              </w:rPr>
              <w:t>MRBCD Officer</w:t>
            </w:r>
          </w:p>
        </w:tc>
        <w:tc>
          <w:tcPr>
            <w:tcW w:w="7920" w:type="dxa"/>
            <w:gridSpan w:val="4"/>
          </w:tcPr>
          <w:p w14:paraId="00825139" w14:textId="77777777" w:rsidR="00BD4BED" w:rsidRPr="006B06DA" w:rsidRDefault="00BD4BED" w:rsidP="008B7A30">
            <w:pPr>
              <w:tabs>
                <w:tab w:val="left" w:pos="1700"/>
              </w:tabs>
              <w:rPr>
                <w:rFonts w:ascii="Arial" w:hAnsi="Arial" w:cs="Arial"/>
                <w:b/>
                <w:sz w:val="22"/>
                <w:szCs w:val="22"/>
              </w:rPr>
            </w:pPr>
            <w:r w:rsidRPr="006B06DA">
              <w:rPr>
                <w:rFonts w:ascii="Arial" w:hAnsi="Arial" w:cs="Arial"/>
                <w:b/>
                <w:sz w:val="22"/>
                <w:szCs w:val="22"/>
              </w:rPr>
              <w:t>Area of Work:</w:t>
            </w:r>
            <w:r w:rsidRPr="006B06DA">
              <w:rPr>
                <w:rFonts w:ascii="Arial" w:hAnsi="Arial" w:cs="Arial"/>
                <w:b/>
                <w:sz w:val="22"/>
                <w:szCs w:val="22"/>
              </w:rPr>
              <w:tab/>
            </w:r>
            <w:r w:rsidRPr="006B06DA">
              <w:rPr>
                <w:rFonts w:ascii="Arial" w:hAnsi="Arial" w:cs="Arial"/>
                <w:b/>
                <w:color w:val="002060"/>
                <w:sz w:val="22"/>
                <w:szCs w:val="22"/>
              </w:rPr>
              <w:t>Head Office and within coverage area.</w:t>
            </w:r>
          </w:p>
        </w:tc>
      </w:tr>
      <w:tr w:rsidR="00BD4BED" w:rsidRPr="006B06DA" w14:paraId="5597F52B" w14:textId="77777777" w:rsidTr="008B7A30">
        <w:trPr>
          <w:trHeight w:val="268"/>
        </w:trPr>
        <w:tc>
          <w:tcPr>
            <w:tcW w:w="7830" w:type="dxa"/>
            <w:gridSpan w:val="3"/>
          </w:tcPr>
          <w:p w14:paraId="23DEBE98" w14:textId="77777777" w:rsidR="00BD4BED" w:rsidRPr="006B06DA" w:rsidRDefault="00BD4BED" w:rsidP="008B7A30">
            <w:pPr>
              <w:tabs>
                <w:tab w:val="left" w:pos="2142"/>
              </w:tabs>
              <w:rPr>
                <w:rFonts w:ascii="Arial" w:hAnsi="Arial" w:cs="Arial"/>
                <w:b/>
                <w:sz w:val="22"/>
                <w:szCs w:val="22"/>
              </w:rPr>
            </w:pPr>
            <w:r w:rsidRPr="006B06DA">
              <w:rPr>
                <w:rFonts w:ascii="Arial" w:hAnsi="Arial" w:cs="Arial"/>
                <w:b/>
                <w:sz w:val="22"/>
                <w:szCs w:val="22"/>
              </w:rPr>
              <w:t xml:space="preserve">Approved:          </w:t>
            </w:r>
          </w:p>
          <w:p w14:paraId="334299AF" w14:textId="77777777" w:rsidR="00BD4BED" w:rsidRPr="006B06DA" w:rsidRDefault="00BD4BED" w:rsidP="008B7A30">
            <w:pPr>
              <w:rPr>
                <w:rFonts w:ascii="Arial" w:hAnsi="Arial" w:cs="Arial"/>
                <w:b/>
                <w:sz w:val="22"/>
                <w:szCs w:val="22"/>
              </w:rPr>
            </w:pPr>
          </w:p>
        </w:tc>
        <w:tc>
          <w:tcPr>
            <w:tcW w:w="7920" w:type="dxa"/>
            <w:gridSpan w:val="4"/>
          </w:tcPr>
          <w:p w14:paraId="1D0EA335" w14:textId="77777777" w:rsidR="00BD4BED" w:rsidRPr="006B06DA" w:rsidRDefault="00BD4BED" w:rsidP="008B7A30">
            <w:pPr>
              <w:tabs>
                <w:tab w:val="left" w:pos="1700"/>
              </w:tabs>
              <w:rPr>
                <w:rFonts w:ascii="Arial" w:hAnsi="Arial" w:cs="Arial"/>
                <w:b/>
                <w:sz w:val="22"/>
                <w:szCs w:val="22"/>
              </w:rPr>
            </w:pPr>
            <w:r w:rsidRPr="006B06DA">
              <w:rPr>
                <w:rFonts w:ascii="Arial" w:hAnsi="Arial" w:cs="Arial"/>
                <w:b/>
                <w:sz w:val="22"/>
                <w:szCs w:val="22"/>
              </w:rPr>
              <w:t>Date</w:t>
            </w:r>
            <w:r w:rsidRPr="006B06DA">
              <w:rPr>
                <w:rFonts w:ascii="Arial" w:hAnsi="Arial" w:cs="Arial"/>
                <w:b/>
                <w:color w:val="002060"/>
                <w:sz w:val="22"/>
                <w:szCs w:val="22"/>
              </w:rPr>
              <w:t xml:space="preserve">:                     </w:t>
            </w:r>
          </w:p>
        </w:tc>
      </w:tr>
      <w:tr w:rsidR="00BD4BED" w:rsidRPr="006B06DA" w14:paraId="0AC15846" w14:textId="77777777" w:rsidTr="008B7A30">
        <w:trPr>
          <w:trHeight w:val="180"/>
        </w:trPr>
        <w:tc>
          <w:tcPr>
            <w:tcW w:w="15750" w:type="dxa"/>
            <w:gridSpan w:val="7"/>
          </w:tcPr>
          <w:p w14:paraId="41A54AB3" w14:textId="77777777" w:rsidR="00BD4BED" w:rsidRPr="006B06DA" w:rsidRDefault="00BD4BED" w:rsidP="008B7A30">
            <w:pPr>
              <w:rPr>
                <w:rFonts w:ascii="Arial" w:hAnsi="Arial" w:cs="Arial"/>
                <w:sz w:val="22"/>
                <w:szCs w:val="22"/>
              </w:rPr>
            </w:pPr>
            <w:r w:rsidRPr="006B06DA">
              <w:rPr>
                <w:rFonts w:ascii="Arial" w:hAnsi="Arial" w:cs="Arial"/>
                <w:b/>
                <w:sz w:val="22"/>
                <w:szCs w:val="22"/>
              </w:rPr>
              <w:t>Purpose of the Position</w:t>
            </w:r>
            <w:r w:rsidRPr="006B06DA">
              <w:rPr>
                <w:rFonts w:ascii="Arial" w:hAnsi="Arial" w:cs="Arial"/>
                <w:sz w:val="22"/>
                <w:szCs w:val="22"/>
              </w:rPr>
              <w:t xml:space="preserve">: </w:t>
            </w:r>
          </w:p>
          <w:p w14:paraId="7D2F8F8A" w14:textId="77777777" w:rsidR="00522D9C" w:rsidRPr="006B06DA" w:rsidRDefault="00522D9C" w:rsidP="00522D9C">
            <w:pPr>
              <w:rPr>
                <w:rFonts w:ascii="Arial" w:hAnsi="Arial" w:cs="Arial"/>
                <w:color w:val="000000"/>
                <w:sz w:val="22"/>
                <w:szCs w:val="22"/>
              </w:rPr>
            </w:pPr>
            <w:r w:rsidRPr="006B06DA">
              <w:rPr>
                <w:rFonts w:ascii="Arial" w:hAnsi="Arial" w:cs="Arial"/>
                <w:color w:val="000000"/>
                <w:sz w:val="22"/>
                <w:szCs w:val="22"/>
              </w:rPr>
              <w:t>Responsible for monitoring and implementation of accurate, effective and efficient collection activities, ensuring the preparation of accurate reports, makes corresponding recommendations and leads the collection associates in the practice of highest ethical and work standards.</w:t>
            </w:r>
          </w:p>
          <w:p w14:paraId="24A28B29" w14:textId="77777777" w:rsidR="00BD4BED" w:rsidRPr="006B06DA" w:rsidRDefault="00BD4BED" w:rsidP="008B7A30">
            <w:pPr>
              <w:rPr>
                <w:rFonts w:ascii="Arial" w:hAnsi="Arial" w:cs="Arial"/>
                <w:b/>
                <w:color w:val="002060"/>
                <w:sz w:val="22"/>
                <w:szCs w:val="22"/>
              </w:rPr>
            </w:pPr>
          </w:p>
        </w:tc>
      </w:tr>
      <w:tr w:rsidR="00BD4BED" w:rsidRPr="006B06DA" w14:paraId="737EC614" w14:textId="77777777" w:rsidTr="008B7A30">
        <w:trPr>
          <w:trHeight w:val="180"/>
        </w:trPr>
        <w:tc>
          <w:tcPr>
            <w:tcW w:w="6120" w:type="dxa"/>
            <w:gridSpan w:val="2"/>
            <w:vAlign w:val="center"/>
          </w:tcPr>
          <w:p w14:paraId="366427A2" w14:textId="77777777" w:rsidR="00BD4BED" w:rsidRPr="006B06DA" w:rsidRDefault="00BD4BED" w:rsidP="008B7A30">
            <w:pPr>
              <w:tabs>
                <w:tab w:val="left" w:pos="180"/>
              </w:tabs>
              <w:jc w:val="center"/>
              <w:rPr>
                <w:rFonts w:ascii="Arial" w:hAnsi="Arial" w:cs="Arial"/>
                <w:b/>
                <w:color w:val="000000"/>
                <w:sz w:val="22"/>
                <w:szCs w:val="22"/>
              </w:rPr>
            </w:pPr>
            <w:r w:rsidRPr="006B06DA">
              <w:rPr>
                <w:rFonts w:ascii="Arial" w:hAnsi="Arial" w:cs="Arial"/>
                <w:b/>
                <w:color w:val="000000"/>
                <w:sz w:val="22"/>
                <w:szCs w:val="22"/>
              </w:rPr>
              <w:t>Key Result Areas/Duties and Responsibilities</w:t>
            </w:r>
          </w:p>
        </w:tc>
        <w:tc>
          <w:tcPr>
            <w:tcW w:w="1710" w:type="dxa"/>
            <w:vAlign w:val="center"/>
          </w:tcPr>
          <w:p w14:paraId="3B514027" w14:textId="77777777" w:rsidR="00BD4BED" w:rsidRPr="006B06DA" w:rsidRDefault="00BD4BED" w:rsidP="008B7A30">
            <w:pPr>
              <w:jc w:val="center"/>
              <w:rPr>
                <w:rFonts w:ascii="Arial" w:hAnsi="Arial" w:cs="Arial"/>
                <w:b/>
                <w:color w:val="000000"/>
                <w:sz w:val="22"/>
                <w:szCs w:val="22"/>
              </w:rPr>
            </w:pPr>
            <w:r w:rsidRPr="006B06DA">
              <w:rPr>
                <w:rFonts w:ascii="Arial" w:hAnsi="Arial" w:cs="Arial"/>
                <w:b/>
                <w:color w:val="000000"/>
                <w:sz w:val="22"/>
                <w:szCs w:val="22"/>
              </w:rPr>
              <w:t>Frequency/</w:t>
            </w:r>
          </w:p>
          <w:p w14:paraId="3716EAE4" w14:textId="77777777" w:rsidR="00BD4BED" w:rsidRPr="006B06DA" w:rsidRDefault="00BD4BED" w:rsidP="008B7A30">
            <w:pPr>
              <w:jc w:val="center"/>
              <w:rPr>
                <w:rFonts w:ascii="Arial" w:hAnsi="Arial" w:cs="Arial"/>
                <w:b/>
                <w:color w:val="000000"/>
                <w:sz w:val="22"/>
                <w:szCs w:val="22"/>
              </w:rPr>
            </w:pPr>
            <w:r w:rsidRPr="006B06DA">
              <w:rPr>
                <w:rFonts w:ascii="Arial" w:hAnsi="Arial" w:cs="Arial"/>
                <w:b/>
                <w:color w:val="000000"/>
                <w:sz w:val="22"/>
                <w:szCs w:val="22"/>
              </w:rPr>
              <w:t xml:space="preserve">Percentage  </w:t>
            </w:r>
          </w:p>
        </w:tc>
        <w:tc>
          <w:tcPr>
            <w:tcW w:w="3420" w:type="dxa"/>
            <w:vAlign w:val="center"/>
          </w:tcPr>
          <w:p w14:paraId="053DF4B0" w14:textId="77777777" w:rsidR="00BD4BED" w:rsidRPr="006B06DA" w:rsidRDefault="00BD4BED" w:rsidP="008B7A30">
            <w:pPr>
              <w:jc w:val="center"/>
              <w:rPr>
                <w:rFonts w:ascii="Arial" w:hAnsi="Arial" w:cs="Arial"/>
                <w:b/>
                <w:color w:val="000000"/>
                <w:sz w:val="22"/>
                <w:szCs w:val="22"/>
              </w:rPr>
            </w:pPr>
            <w:r w:rsidRPr="006B06DA">
              <w:rPr>
                <w:rFonts w:ascii="Arial" w:hAnsi="Arial" w:cs="Arial"/>
                <w:b/>
                <w:color w:val="000000"/>
                <w:sz w:val="22"/>
                <w:szCs w:val="22"/>
              </w:rPr>
              <w:t>COMPETENCIES NEEDED (SKILLS, KNOWLEDGE, BEHAVIOR)</w:t>
            </w:r>
          </w:p>
        </w:tc>
        <w:tc>
          <w:tcPr>
            <w:tcW w:w="4500" w:type="dxa"/>
            <w:gridSpan w:val="3"/>
          </w:tcPr>
          <w:p w14:paraId="34E0BED5" w14:textId="77777777" w:rsidR="00BD4BED" w:rsidRPr="006B06DA" w:rsidRDefault="00BD4BED" w:rsidP="008B7A30">
            <w:pPr>
              <w:jc w:val="center"/>
              <w:rPr>
                <w:rFonts w:ascii="Arial" w:hAnsi="Arial" w:cs="Arial"/>
                <w:b/>
                <w:sz w:val="22"/>
                <w:szCs w:val="22"/>
              </w:rPr>
            </w:pPr>
            <w:r w:rsidRPr="006B06DA">
              <w:rPr>
                <w:rFonts w:ascii="Arial" w:hAnsi="Arial" w:cs="Arial"/>
                <w:b/>
                <w:sz w:val="22"/>
                <w:szCs w:val="22"/>
              </w:rPr>
              <w:t>Level of competencies required</w:t>
            </w:r>
          </w:p>
          <w:tbl>
            <w:tblPr>
              <w:tblW w:w="0" w:type="auto"/>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8"/>
              <w:gridCol w:w="3674"/>
            </w:tblGrid>
            <w:tr w:rsidR="00BD4BED" w:rsidRPr="006B06DA" w14:paraId="58BCA4BE" w14:textId="77777777" w:rsidTr="008B7A30">
              <w:trPr>
                <w:trHeight w:val="180"/>
              </w:trPr>
              <w:tc>
                <w:tcPr>
                  <w:tcW w:w="588" w:type="dxa"/>
                </w:tcPr>
                <w:p w14:paraId="2D05C261" w14:textId="77777777" w:rsidR="00BD4BED" w:rsidRPr="006B06DA" w:rsidRDefault="00BD4BED" w:rsidP="008B7A30">
                  <w:pPr>
                    <w:jc w:val="center"/>
                    <w:rPr>
                      <w:rFonts w:ascii="Arial" w:hAnsi="Arial" w:cs="Arial"/>
                      <w:b/>
                      <w:sz w:val="22"/>
                      <w:szCs w:val="22"/>
                    </w:rPr>
                  </w:pPr>
                  <w:r w:rsidRPr="006B06DA">
                    <w:rPr>
                      <w:rFonts w:ascii="Arial" w:hAnsi="Arial" w:cs="Arial"/>
                      <w:sz w:val="22"/>
                      <w:szCs w:val="22"/>
                    </w:rPr>
                    <w:t>2</w:t>
                  </w:r>
                </w:p>
              </w:tc>
              <w:tc>
                <w:tcPr>
                  <w:tcW w:w="3674" w:type="dxa"/>
                </w:tcPr>
                <w:p w14:paraId="50FEC446" w14:textId="77777777" w:rsidR="00BD4BED" w:rsidRPr="006B06DA" w:rsidRDefault="00BD4BED" w:rsidP="008B7A30">
                  <w:pPr>
                    <w:rPr>
                      <w:rFonts w:ascii="Arial" w:hAnsi="Arial" w:cs="Arial"/>
                      <w:b/>
                      <w:sz w:val="22"/>
                      <w:szCs w:val="22"/>
                    </w:rPr>
                  </w:pPr>
                  <w:r w:rsidRPr="006B06DA">
                    <w:rPr>
                      <w:rFonts w:ascii="Arial" w:hAnsi="Arial" w:cs="Arial"/>
                      <w:sz w:val="22"/>
                      <w:szCs w:val="22"/>
                    </w:rPr>
                    <w:t>Basic (basic/general understanding of the field to perform job duties)</w:t>
                  </w:r>
                </w:p>
              </w:tc>
            </w:tr>
            <w:tr w:rsidR="00BD4BED" w:rsidRPr="006B06DA" w14:paraId="45E360E3" w14:textId="77777777" w:rsidTr="008B7A30">
              <w:trPr>
                <w:trHeight w:val="180"/>
              </w:trPr>
              <w:tc>
                <w:tcPr>
                  <w:tcW w:w="588" w:type="dxa"/>
                </w:tcPr>
                <w:p w14:paraId="5808FBC4" w14:textId="77777777" w:rsidR="00BD4BED" w:rsidRPr="006B06DA" w:rsidRDefault="00BD4BED" w:rsidP="008B7A30">
                  <w:pPr>
                    <w:jc w:val="center"/>
                    <w:rPr>
                      <w:rFonts w:ascii="Arial" w:hAnsi="Arial" w:cs="Arial"/>
                      <w:b/>
                      <w:sz w:val="22"/>
                      <w:szCs w:val="22"/>
                    </w:rPr>
                  </w:pPr>
                  <w:r w:rsidRPr="006B06DA">
                    <w:rPr>
                      <w:rFonts w:ascii="Arial" w:hAnsi="Arial" w:cs="Arial"/>
                      <w:sz w:val="22"/>
                      <w:szCs w:val="22"/>
                    </w:rPr>
                    <w:t>3</w:t>
                  </w:r>
                </w:p>
              </w:tc>
              <w:tc>
                <w:tcPr>
                  <w:tcW w:w="3674" w:type="dxa"/>
                </w:tcPr>
                <w:p w14:paraId="6BAF79DF" w14:textId="77777777" w:rsidR="00BD4BED" w:rsidRPr="006B06DA" w:rsidRDefault="00BD4BED" w:rsidP="008B7A30">
                  <w:pPr>
                    <w:rPr>
                      <w:rFonts w:ascii="Arial" w:hAnsi="Arial" w:cs="Arial"/>
                      <w:b/>
                      <w:sz w:val="22"/>
                      <w:szCs w:val="22"/>
                    </w:rPr>
                  </w:pPr>
                  <w:r w:rsidRPr="006B06DA">
                    <w:rPr>
                      <w:rFonts w:ascii="Arial" w:hAnsi="Arial" w:cs="Arial"/>
                      <w:sz w:val="22"/>
                      <w:szCs w:val="22"/>
                    </w:rPr>
                    <w:t>Proficient (sufficient understanding and experience to perform job duties. Can generalize basic principles to effectively function in both predictable and new situations)</w:t>
                  </w:r>
                </w:p>
              </w:tc>
            </w:tr>
            <w:tr w:rsidR="00BD4BED" w:rsidRPr="006B06DA" w14:paraId="55CCE680" w14:textId="77777777" w:rsidTr="008B7A30">
              <w:trPr>
                <w:trHeight w:val="180"/>
              </w:trPr>
              <w:tc>
                <w:tcPr>
                  <w:tcW w:w="588" w:type="dxa"/>
                </w:tcPr>
                <w:p w14:paraId="3F08CE7D" w14:textId="77777777" w:rsidR="00BD4BED" w:rsidRPr="006B06DA" w:rsidRDefault="00BD4BED" w:rsidP="008B7A30">
                  <w:pPr>
                    <w:jc w:val="center"/>
                    <w:rPr>
                      <w:rFonts w:ascii="Arial" w:hAnsi="Arial" w:cs="Arial"/>
                      <w:b/>
                      <w:sz w:val="22"/>
                      <w:szCs w:val="22"/>
                    </w:rPr>
                  </w:pPr>
                  <w:r w:rsidRPr="006B06DA">
                    <w:rPr>
                      <w:rFonts w:ascii="Arial" w:hAnsi="Arial" w:cs="Arial"/>
                      <w:sz w:val="22"/>
                      <w:szCs w:val="22"/>
                    </w:rPr>
                    <w:t>4</w:t>
                  </w:r>
                </w:p>
              </w:tc>
              <w:tc>
                <w:tcPr>
                  <w:tcW w:w="3674" w:type="dxa"/>
                </w:tcPr>
                <w:p w14:paraId="4FE66C13" w14:textId="77777777" w:rsidR="00BD4BED" w:rsidRPr="006B06DA" w:rsidRDefault="00BD4BED" w:rsidP="008B7A30">
                  <w:pPr>
                    <w:rPr>
                      <w:rFonts w:ascii="Arial" w:hAnsi="Arial" w:cs="Arial"/>
                      <w:b/>
                      <w:sz w:val="22"/>
                      <w:szCs w:val="22"/>
                    </w:rPr>
                  </w:pPr>
                  <w:r w:rsidRPr="006B06DA">
                    <w:rPr>
                      <w:rFonts w:ascii="Arial" w:hAnsi="Arial" w:cs="Arial"/>
                      <w:sz w:val="22"/>
                      <w:szCs w:val="22"/>
                    </w:rPr>
                    <w:t>Advanced (broad and deep understanding and skills, with substantial experience in this area. Can apply the competency regularly and display this competency in complex, varied situations)</w:t>
                  </w:r>
                </w:p>
              </w:tc>
            </w:tr>
          </w:tbl>
          <w:p w14:paraId="30B38EEC" w14:textId="77777777" w:rsidR="00BD4BED" w:rsidRPr="006B06DA" w:rsidRDefault="00BD4BED" w:rsidP="008B7A30">
            <w:pPr>
              <w:jc w:val="center"/>
              <w:rPr>
                <w:rFonts w:ascii="Arial" w:hAnsi="Arial" w:cs="Arial"/>
                <w:b/>
                <w:sz w:val="22"/>
                <w:szCs w:val="22"/>
              </w:rPr>
            </w:pPr>
          </w:p>
        </w:tc>
      </w:tr>
      <w:tr w:rsidR="00522D9C" w:rsidRPr="006B06DA" w14:paraId="07F460F9" w14:textId="77777777">
        <w:trPr>
          <w:trHeight w:val="180"/>
        </w:trPr>
        <w:tc>
          <w:tcPr>
            <w:tcW w:w="6120" w:type="dxa"/>
            <w:gridSpan w:val="2"/>
            <w:shd w:val="clear" w:color="auto" w:fill="BDD6EE"/>
          </w:tcPr>
          <w:p w14:paraId="6181DF01" w14:textId="77777777" w:rsidR="00522D9C" w:rsidRPr="006B06DA" w:rsidRDefault="00522D9C" w:rsidP="00522D9C">
            <w:pPr>
              <w:rPr>
                <w:rFonts w:ascii="Arial" w:hAnsi="Arial" w:cs="Arial"/>
                <w:b/>
                <w:bCs/>
                <w:sz w:val="22"/>
                <w:szCs w:val="22"/>
              </w:rPr>
            </w:pPr>
            <w:r w:rsidRPr="006B06DA">
              <w:rPr>
                <w:rFonts w:ascii="Arial" w:hAnsi="Arial" w:cs="Arial"/>
                <w:b/>
                <w:bCs/>
                <w:sz w:val="22"/>
                <w:szCs w:val="22"/>
              </w:rPr>
              <w:t>OPERATIONAL EFFICIENCY</w:t>
            </w:r>
          </w:p>
        </w:tc>
        <w:tc>
          <w:tcPr>
            <w:tcW w:w="1710" w:type="dxa"/>
            <w:shd w:val="clear" w:color="auto" w:fill="BDD6EE"/>
          </w:tcPr>
          <w:p w14:paraId="4E551F60" w14:textId="77777777" w:rsidR="00522D9C" w:rsidRPr="006B06DA" w:rsidRDefault="00522D9C" w:rsidP="008B7A30">
            <w:pPr>
              <w:jc w:val="center"/>
              <w:rPr>
                <w:rFonts w:ascii="Arial" w:hAnsi="Arial" w:cs="Arial"/>
                <w:b/>
                <w:bCs/>
                <w:sz w:val="22"/>
                <w:szCs w:val="22"/>
              </w:rPr>
            </w:pPr>
            <w:r w:rsidRPr="006B06DA">
              <w:rPr>
                <w:rFonts w:ascii="Arial" w:hAnsi="Arial" w:cs="Arial"/>
                <w:b/>
                <w:bCs/>
                <w:sz w:val="22"/>
                <w:szCs w:val="22"/>
              </w:rPr>
              <w:t>60%</w:t>
            </w:r>
          </w:p>
        </w:tc>
        <w:tc>
          <w:tcPr>
            <w:tcW w:w="3420" w:type="dxa"/>
            <w:shd w:val="clear" w:color="auto" w:fill="BDD6EE"/>
          </w:tcPr>
          <w:p w14:paraId="32A182F0" w14:textId="77777777" w:rsidR="00522D9C" w:rsidRPr="006B06DA" w:rsidRDefault="00522D9C" w:rsidP="008B7A30">
            <w:pPr>
              <w:jc w:val="center"/>
              <w:rPr>
                <w:rFonts w:ascii="Arial" w:hAnsi="Arial" w:cs="Arial"/>
                <w:b/>
                <w:bCs/>
                <w:sz w:val="22"/>
                <w:szCs w:val="22"/>
              </w:rPr>
            </w:pPr>
          </w:p>
        </w:tc>
        <w:tc>
          <w:tcPr>
            <w:tcW w:w="1500" w:type="dxa"/>
            <w:shd w:val="clear" w:color="auto" w:fill="BDD6EE"/>
          </w:tcPr>
          <w:p w14:paraId="7928FB97" w14:textId="596C512B" w:rsidR="00522D9C" w:rsidRPr="006B06DA" w:rsidRDefault="00522D9C" w:rsidP="008B7A30">
            <w:pPr>
              <w:jc w:val="center"/>
              <w:rPr>
                <w:rFonts w:ascii="Arial" w:hAnsi="Arial" w:cs="Arial"/>
                <w:b/>
                <w:bCs/>
                <w:sz w:val="22"/>
                <w:szCs w:val="22"/>
              </w:rPr>
            </w:pPr>
          </w:p>
        </w:tc>
        <w:tc>
          <w:tcPr>
            <w:tcW w:w="1500" w:type="dxa"/>
            <w:shd w:val="clear" w:color="auto" w:fill="BDD6EE"/>
          </w:tcPr>
          <w:p w14:paraId="3448B7DB" w14:textId="2B72CA38" w:rsidR="00522D9C" w:rsidRPr="006B06DA" w:rsidRDefault="00522D9C" w:rsidP="008B7A30">
            <w:pPr>
              <w:jc w:val="center"/>
              <w:rPr>
                <w:rFonts w:ascii="Arial" w:hAnsi="Arial" w:cs="Arial"/>
                <w:b/>
                <w:bCs/>
                <w:sz w:val="22"/>
                <w:szCs w:val="22"/>
              </w:rPr>
            </w:pPr>
          </w:p>
        </w:tc>
        <w:tc>
          <w:tcPr>
            <w:tcW w:w="1500" w:type="dxa"/>
            <w:shd w:val="clear" w:color="auto" w:fill="BDD6EE"/>
          </w:tcPr>
          <w:p w14:paraId="64C22AE4" w14:textId="6DC499E3" w:rsidR="00522D9C" w:rsidRPr="006B06DA" w:rsidRDefault="00522D9C" w:rsidP="008B7A30">
            <w:pPr>
              <w:jc w:val="center"/>
              <w:rPr>
                <w:rFonts w:ascii="Arial" w:hAnsi="Arial" w:cs="Arial"/>
                <w:b/>
                <w:bCs/>
                <w:sz w:val="22"/>
                <w:szCs w:val="22"/>
              </w:rPr>
            </w:pPr>
          </w:p>
        </w:tc>
      </w:tr>
      <w:tr w:rsidR="00412CF1" w:rsidRPr="006B06DA" w14:paraId="0F544980" w14:textId="77777777" w:rsidTr="008B7A30">
        <w:trPr>
          <w:trHeight w:val="180"/>
        </w:trPr>
        <w:tc>
          <w:tcPr>
            <w:tcW w:w="6120" w:type="dxa"/>
            <w:gridSpan w:val="2"/>
          </w:tcPr>
          <w:p w14:paraId="381D9102" w14:textId="77777777" w:rsidR="00412CF1" w:rsidRPr="006B06DA" w:rsidRDefault="00412CF1" w:rsidP="007A5E14">
            <w:pPr>
              <w:numPr>
                <w:ilvl w:val="0"/>
                <w:numId w:val="22"/>
              </w:numPr>
              <w:rPr>
                <w:rFonts w:ascii="Arial" w:hAnsi="Arial" w:cs="Arial"/>
                <w:sz w:val="22"/>
                <w:szCs w:val="22"/>
              </w:rPr>
            </w:pPr>
            <w:r w:rsidRPr="006B06DA">
              <w:rPr>
                <w:rFonts w:ascii="Arial" w:hAnsi="Arial" w:cs="Arial"/>
                <w:sz w:val="22"/>
                <w:szCs w:val="22"/>
              </w:rPr>
              <w:t>Monitors bank deposits and other transactions and prepares daily cash position report (DCPR)</w:t>
            </w:r>
          </w:p>
        </w:tc>
        <w:tc>
          <w:tcPr>
            <w:tcW w:w="1710" w:type="dxa"/>
          </w:tcPr>
          <w:p w14:paraId="6150B90A" w14:textId="77777777" w:rsidR="00412CF1" w:rsidRPr="006B06DA" w:rsidRDefault="00412CF1" w:rsidP="008B7A30">
            <w:pPr>
              <w:jc w:val="center"/>
              <w:rPr>
                <w:rFonts w:ascii="Arial" w:hAnsi="Arial" w:cs="Arial"/>
                <w:b/>
                <w:sz w:val="22"/>
                <w:szCs w:val="22"/>
              </w:rPr>
            </w:pPr>
          </w:p>
        </w:tc>
        <w:tc>
          <w:tcPr>
            <w:tcW w:w="3420" w:type="dxa"/>
            <w:vMerge w:val="restart"/>
          </w:tcPr>
          <w:p w14:paraId="70D7A120" w14:textId="77777777" w:rsidR="00412CF1" w:rsidRPr="006B06DA" w:rsidRDefault="00412CF1" w:rsidP="006B06DA">
            <w:pPr>
              <w:jc w:val="center"/>
              <w:rPr>
                <w:rFonts w:ascii="Arial" w:hAnsi="Arial" w:cs="Arial"/>
                <w:sz w:val="22"/>
                <w:szCs w:val="22"/>
              </w:rPr>
            </w:pPr>
            <w:r w:rsidRPr="006B06DA">
              <w:rPr>
                <w:rFonts w:ascii="Arial" w:hAnsi="Arial" w:cs="Arial"/>
                <w:sz w:val="22"/>
                <w:szCs w:val="22"/>
              </w:rPr>
              <w:t>Computer Skills</w:t>
            </w:r>
          </w:p>
          <w:p w14:paraId="1B4D496E" w14:textId="77777777" w:rsidR="00412CF1" w:rsidRPr="006B06DA" w:rsidRDefault="00412CF1" w:rsidP="006B06DA">
            <w:pPr>
              <w:jc w:val="center"/>
              <w:rPr>
                <w:rFonts w:ascii="Arial" w:hAnsi="Arial" w:cs="Arial"/>
                <w:sz w:val="22"/>
                <w:szCs w:val="22"/>
              </w:rPr>
            </w:pPr>
            <w:r w:rsidRPr="006B06DA">
              <w:rPr>
                <w:rFonts w:ascii="Arial" w:hAnsi="Arial" w:cs="Arial"/>
                <w:sz w:val="22"/>
                <w:szCs w:val="22"/>
              </w:rPr>
              <w:t>Communication Skills</w:t>
            </w:r>
          </w:p>
          <w:p w14:paraId="7F06BDB9" w14:textId="77777777" w:rsidR="00412CF1" w:rsidRPr="006B06DA" w:rsidRDefault="00412CF1" w:rsidP="006B06DA">
            <w:pPr>
              <w:jc w:val="center"/>
              <w:rPr>
                <w:rFonts w:ascii="Arial" w:hAnsi="Arial" w:cs="Arial"/>
                <w:sz w:val="22"/>
                <w:szCs w:val="22"/>
              </w:rPr>
            </w:pPr>
            <w:r w:rsidRPr="006B06DA">
              <w:rPr>
                <w:rFonts w:ascii="Arial" w:hAnsi="Arial" w:cs="Arial"/>
                <w:sz w:val="22"/>
                <w:szCs w:val="22"/>
              </w:rPr>
              <w:t>Human Relation</w:t>
            </w:r>
            <w:r w:rsidRPr="006B06DA">
              <w:rPr>
                <w:rFonts w:ascii="Arial" w:hAnsi="Arial" w:cs="Arial"/>
                <w:sz w:val="22"/>
                <w:szCs w:val="22"/>
              </w:rPr>
              <w:br/>
              <w:t>Customer Focus</w:t>
            </w:r>
            <w:r w:rsidRPr="006B06DA">
              <w:rPr>
                <w:rFonts w:ascii="Arial" w:hAnsi="Arial" w:cs="Arial"/>
                <w:sz w:val="22"/>
                <w:szCs w:val="22"/>
              </w:rPr>
              <w:br/>
              <w:t>Initiative and resourcefulness</w:t>
            </w:r>
            <w:r w:rsidRPr="006B06DA">
              <w:rPr>
                <w:rFonts w:ascii="Arial" w:hAnsi="Arial" w:cs="Arial"/>
                <w:sz w:val="22"/>
                <w:szCs w:val="22"/>
              </w:rPr>
              <w:br/>
              <w:t>Stress management skills</w:t>
            </w:r>
          </w:p>
          <w:p w14:paraId="40A96E53" w14:textId="77777777" w:rsidR="00412CF1" w:rsidRPr="006B06DA" w:rsidRDefault="00412CF1" w:rsidP="006B06DA">
            <w:pPr>
              <w:jc w:val="center"/>
              <w:rPr>
                <w:rFonts w:ascii="Arial" w:hAnsi="Arial" w:cs="Arial"/>
                <w:b/>
                <w:sz w:val="22"/>
                <w:szCs w:val="22"/>
              </w:rPr>
            </w:pPr>
            <w:r w:rsidRPr="006B06DA">
              <w:rPr>
                <w:rFonts w:ascii="Arial" w:hAnsi="Arial" w:cs="Arial"/>
                <w:sz w:val="22"/>
                <w:szCs w:val="22"/>
              </w:rPr>
              <w:t>People management skills</w:t>
            </w:r>
          </w:p>
        </w:tc>
        <w:tc>
          <w:tcPr>
            <w:tcW w:w="1500" w:type="dxa"/>
          </w:tcPr>
          <w:p w14:paraId="3EFA3367" w14:textId="77777777" w:rsidR="00412CF1" w:rsidRPr="006B06DA" w:rsidRDefault="00412CF1" w:rsidP="008B7A30">
            <w:pPr>
              <w:jc w:val="center"/>
              <w:rPr>
                <w:rFonts w:ascii="Arial" w:hAnsi="Arial" w:cs="Arial"/>
                <w:b/>
                <w:sz w:val="22"/>
                <w:szCs w:val="22"/>
              </w:rPr>
            </w:pPr>
            <w:r w:rsidRPr="006B06DA">
              <w:rPr>
                <w:rFonts w:ascii="Arial" w:hAnsi="Arial" w:cs="Arial"/>
                <w:b/>
                <w:sz w:val="22"/>
                <w:szCs w:val="22"/>
              </w:rPr>
              <w:t>2</w:t>
            </w:r>
          </w:p>
        </w:tc>
        <w:tc>
          <w:tcPr>
            <w:tcW w:w="1500" w:type="dxa"/>
          </w:tcPr>
          <w:p w14:paraId="1F92DAAD" w14:textId="18C4D3AD" w:rsidR="00412CF1" w:rsidRPr="006B06DA" w:rsidRDefault="00B45C66" w:rsidP="008B7A30">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3</w:t>
            </w:r>
            <w:r>
              <w:rPr>
                <w:rFonts w:ascii="Arial" w:hAnsi="Arial" w:cs="Arial"/>
                <w:b/>
                <w:sz w:val="22"/>
                <w:szCs w:val="22"/>
              </w:rPr>
              <w:t>)</w:t>
            </w:r>
          </w:p>
        </w:tc>
        <w:tc>
          <w:tcPr>
            <w:tcW w:w="1500" w:type="dxa"/>
          </w:tcPr>
          <w:p w14:paraId="5FDBD3AC" w14:textId="77777777" w:rsidR="00412CF1" w:rsidRPr="006B06DA" w:rsidRDefault="00412CF1" w:rsidP="008B7A30">
            <w:pPr>
              <w:jc w:val="center"/>
              <w:rPr>
                <w:rFonts w:ascii="Arial" w:hAnsi="Arial" w:cs="Arial"/>
                <w:b/>
                <w:sz w:val="22"/>
                <w:szCs w:val="22"/>
              </w:rPr>
            </w:pPr>
            <w:r w:rsidRPr="006B06DA">
              <w:rPr>
                <w:rFonts w:ascii="Arial" w:hAnsi="Arial" w:cs="Arial"/>
                <w:b/>
                <w:sz w:val="22"/>
                <w:szCs w:val="22"/>
              </w:rPr>
              <w:t>4</w:t>
            </w:r>
          </w:p>
        </w:tc>
      </w:tr>
      <w:tr w:rsidR="00412CF1" w:rsidRPr="006B06DA" w14:paraId="166F8B31" w14:textId="77777777" w:rsidTr="008B7A30">
        <w:trPr>
          <w:trHeight w:val="180"/>
        </w:trPr>
        <w:tc>
          <w:tcPr>
            <w:tcW w:w="6120" w:type="dxa"/>
            <w:gridSpan w:val="2"/>
          </w:tcPr>
          <w:p w14:paraId="2F946913"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Generates the Tellers’ Daily Collection Report (TDCR) and reconciles the same with the total daily deposits and withholding tax certificates</w:t>
            </w:r>
          </w:p>
        </w:tc>
        <w:tc>
          <w:tcPr>
            <w:tcW w:w="1710" w:type="dxa"/>
          </w:tcPr>
          <w:p w14:paraId="6B8FD2DE" w14:textId="77777777" w:rsidR="00412CF1" w:rsidRPr="006B06DA" w:rsidRDefault="00412CF1" w:rsidP="00011277">
            <w:pPr>
              <w:jc w:val="center"/>
              <w:rPr>
                <w:rFonts w:ascii="Arial" w:hAnsi="Arial" w:cs="Arial"/>
                <w:b/>
                <w:sz w:val="22"/>
                <w:szCs w:val="22"/>
              </w:rPr>
            </w:pPr>
          </w:p>
        </w:tc>
        <w:tc>
          <w:tcPr>
            <w:tcW w:w="3420" w:type="dxa"/>
            <w:vMerge/>
          </w:tcPr>
          <w:p w14:paraId="07998E1B" w14:textId="77777777" w:rsidR="00412CF1" w:rsidRPr="006B06DA" w:rsidRDefault="00412CF1" w:rsidP="00011277">
            <w:pPr>
              <w:jc w:val="center"/>
              <w:rPr>
                <w:rFonts w:ascii="Arial" w:hAnsi="Arial" w:cs="Arial"/>
                <w:b/>
                <w:sz w:val="22"/>
                <w:szCs w:val="22"/>
              </w:rPr>
            </w:pPr>
          </w:p>
        </w:tc>
        <w:tc>
          <w:tcPr>
            <w:tcW w:w="1500" w:type="dxa"/>
          </w:tcPr>
          <w:p w14:paraId="28ED543D"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33C56501" w14:textId="78A530FE"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3</w:t>
            </w:r>
            <w:r>
              <w:rPr>
                <w:rFonts w:ascii="Arial" w:hAnsi="Arial" w:cs="Arial"/>
                <w:b/>
                <w:sz w:val="22"/>
                <w:szCs w:val="22"/>
              </w:rPr>
              <w:t>)</w:t>
            </w:r>
          </w:p>
        </w:tc>
        <w:tc>
          <w:tcPr>
            <w:tcW w:w="1500" w:type="dxa"/>
          </w:tcPr>
          <w:p w14:paraId="36C09DB9"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1B78B2B2" w14:textId="77777777" w:rsidTr="008B7A30">
        <w:trPr>
          <w:trHeight w:val="180"/>
        </w:trPr>
        <w:tc>
          <w:tcPr>
            <w:tcW w:w="6120" w:type="dxa"/>
            <w:gridSpan w:val="2"/>
          </w:tcPr>
          <w:p w14:paraId="503B8721"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 xml:space="preserve">Ensures periodic updating of </w:t>
            </w:r>
            <w:r>
              <w:rPr>
                <w:rFonts w:ascii="Arial" w:hAnsi="Arial" w:cs="Arial"/>
                <w:sz w:val="22"/>
                <w:szCs w:val="22"/>
              </w:rPr>
              <w:t>passbooks</w:t>
            </w:r>
          </w:p>
        </w:tc>
        <w:tc>
          <w:tcPr>
            <w:tcW w:w="1710" w:type="dxa"/>
          </w:tcPr>
          <w:p w14:paraId="16BBDCE6" w14:textId="77777777" w:rsidR="00412CF1" w:rsidRPr="006B06DA" w:rsidRDefault="00412CF1" w:rsidP="00011277">
            <w:pPr>
              <w:jc w:val="center"/>
              <w:rPr>
                <w:rFonts w:ascii="Arial" w:hAnsi="Arial" w:cs="Arial"/>
                <w:b/>
                <w:sz w:val="22"/>
                <w:szCs w:val="22"/>
              </w:rPr>
            </w:pPr>
          </w:p>
        </w:tc>
        <w:tc>
          <w:tcPr>
            <w:tcW w:w="3420" w:type="dxa"/>
            <w:vMerge/>
          </w:tcPr>
          <w:p w14:paraId="40162A36" w14:textId="77777777" w:rsidR="00412CF1" w:rsidRPr="006B06DA" w:rsidRDefault="00412CF1" w:rsidP="00011277">
            <w:pPr>
              <w:jc w:val="center"/>
              <w:rPr>
                <w:rFonts w:ascii="Arial" w:hAnsi="Arial" w:cs="Arial"/>
                <w:b/>
                <w:sz w:val="22"/>
                <w:szCs w:val="22"/>
              </w:rPr>
            </w:pPr>
          </w:p>
        </w:tc>
        <w:tc>
          <w:tcPr>
            <w:tcW w:w="1500" w:type="dxa"/>
          </w:tcPr>
          <w:p w14:paraId="2D5E3E79" w14:textId="0EC71EBA"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2</w:t>
            </w:r>
            <w:r>
              <w:rPr>
                <w:rFonts w:ascii="Arial" w:hAnsi="Arial" w:cs="Arial"/>
                <w:b/>
                <w:sz w:val="22"/>
                <w:szCs w:val="22"/>
              </w:rPr>
              <w:t>)</w:t>
            </w:r>
          </w:p>
        </w:tc>
        <w:tc>
          <w:tcPr>
            <w:tcW w:w="1500" w:type="dxa"/>
          </w:tcPr>
          <w:p w14:paraId="138F6E2B"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3</w:t>
            </w:r>
          </w:p>
        </w:tc>
        <w:tc>
          <w:tcPr>
            <w:tcW w:w="1500" w:type="dxa"/>
          </w:tcPr>
          <w:p w14:paraId="008222AB"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39A5C5FE" w14:textId="77777777" w:rsidTr="008B7A30">
        <w:trPr>
          <w:trHeight w:val="180"/>
        </w:trPr>
        <w:tc>
          <w:tcPr>
            <w:tcW w:w="6120" w:type="dxa"/>
            <w:gridSpan w:val="2"/>
          </w:tcPr>
          <w:p w14:paraId="006C0F77"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Monitors returned and redeposited checks</w:t>
            </w:r>
            <w:r>
              <w:rPr>
                <w:rFonts w:ascii="Arial" w:hAnsi="Arial" w:cs="Arial"/>
                <w:sz w:val="22"/>
                <w:szCs w:val="22"/>
              </w:rPr>
              <w:t>. Coordinate with the department concerned for returned checks of cost estimates</w:t>
            </w:r>
          </w:p>
        </w:tc>
        <w:tc>
          <w:tcPr>
            <w:tcW w:w="1710" w:type="dxa"/>
          </w:tcPr>
          <w:p w14:paraId="4C99FB12" w14:textId="77777777" w:rsidR="00412CF1" w:rsidRPr="006B06DA" w:rsidRDefault="00412CF1" w:rsidP="00011277">
            <w:pPr>
              <w:jc w:val="center"/>
              <w:rPr>
                <w:rFonts w:ascii="Arial" w:hAnsi="Arial" w:cs="Arial"/>
                <w:b/>
                <w:sz w:val="22"/>
                <w:szCs w:val="22"/>
              </w:rPr>
            </w:pPr>
          </w:p>
        </w:tc>
        <w:tc>
          <w:tcPr>
            <w:tcW w:w="3420" w:type="dxa"/>
            <w:vMerge/>
          </w:tcPr>
          <w:p w14:paraId="4A41B187" w14:textId="77777777" w:rsidR="00412CF1" w:rsidRPr="006B06DA" w:rsidRDefault="00412CF1" w:rsidP="00011277">
            <w:pPr>
              <w:jc w:val="center"/>
              <w:rPr>
                <w:rFonts w:ascii="Arial" w:hAnsi="Arial" w:cs="Arial"/>
                <w:b/>
                <w:sz w:val="22"/>
                <w:szCs w:val="22"/>
              </w:rPr>
            </w:pPr>
          </w:p>
        </w:tc>
        <w:tc>
          <w:tcPr>
            <w:tcW w:w="1500" w:type="dxa"/>
          </w:tcPr>
          <w:p w14:paraId="5544566B" w14:textId="7C541071"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2</w:t>
            </w:r>
            <w:r>
              <w:rPr>
                <w:rFonts w:ascii="Arial" w:hAnsi="Arial" w:cs="Arial"/>
                <w:b/>
                <w:sz w:val="22"/>
                <w:szCs w:val="22"/>
              </w:rPr>
              <w:t>)</w:t>
            </w:r>
          </w:p>
        </w:tc>
        <w:tc>
          <w:tcPr>
            <w:tcW w:w="1500" w:type="dxa"/>
          </w:tcPr>
          <w:p w14:paraId="39B42090"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3</w:t>
            </w:r>
          </w:p>
        </w:tc>
        <w:tc>
          <w:tcPr>
            <w:tcW w:w="1500" w:type="dxa"/>
          </w:tcPr>
          <w:p w14:paraId="4E51F80C"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5BFC6C0F" w14:textId="77777777" w:rsidTr="00412CF1">
        <w:trPr>
          <w:trHeight w:val="180"/>
        </w:trPr>
        <w:tc>
          <w:tcPr>
            <w:tcW w:w="6120" w:type="dxa"/>
            <w:gridSpan w:val="2"/>
          </w:tcPr>
          <w:p w14:paraId="27A96EC0"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lastRenderedPageBreak/>
              <w:t>Monitors release of checks to payees and ensures timely deposit of check payments to suppliers as per approved request. Schedules the release/deposit of disbursements to make sure that disbursements made are fully funded.</w:t>
            </w:r>
          </w:p>
        </w:tc>
        <w:tc>
          <w:tcPr>
            <w:tcW w:w="1710" w:type="dxa"/>
          </w:tcPr>
          <w:p w14:paraId="2A0A8E8C" w14:textId="77777777" w:rsidR="00412CF1" w:rsidRPr="006B06DA" w:rsidRDefault="00412CF1" w:rsidP="00011277">
            <w:pPr>
              <w:jc w:val="center"/>
              <w:rPr>
                <w:rFonts w:ascii="Arial" w:hAnsi="Arial" w:cs="Arial"/>
                <w:b/>
                <w:sz w:val="22"/>
                <w:szCs w:val="22"/>
              </w:rPr>
            </w:pPr>
          </w:p>
        </w:tc>
        <w:tc>
          <w:tcPr>
            <w:tcW w:w="3420" w:type="dxa"/>
            <w:vMerge w:val="restart"/>
            <w:vAlign w:val="center"/>
          </w:tcPr>
          <w:p w14:paraId="720B5FAE" w14:textId="77777777" w:rsidR="00412CF1" w:rsidRPr="006B06DA" w:rsidRDefault="00412CF1" w:rsidP="00412CF1">
            <w:pPr>
              <w:jc w:val="center"/>
              <w:rPr>
                <w:rFonts w:ascii="Arial" w:hAnsi="Arial" w:cs="Arial"/>
                <w:sz w:val="22"/>
                <w:szCs w:val="22"/>
              </w:rPr>
            </w:pPr>
            <w:r w:rsidRPr="006B06DA">
              <w:rPr>
                <w:rFonts w:ascii="Arial" w:hAnsi="Arial" w:cs="Arial"/>
                <w:sz w:val="22"/>
                <w:szCs w:val="22"/>
              </w:rPr>
              <w:t>Computer Skills</w:t>
            </w:r>
          </w:p>
          <w:p w14:paraId="396299B6" w14:textId="77777777" w:rsidR="00412CF1" w:rsidRPr="006B06DA" w:rsidRDefault="00412CF1" w:rsidP="00412CF1">
            <w:pPr>
              <w:jc w:val="center"/>
              <w:rPr>
                <w:rFonts w:ascii="Arial" w:hAnsi="Arial" w:cs="Arial"/>
                <w:sz w:val="22"/>
                <w:szCs w:val="22"/>
              </w:rPr>
            </w:pPr>
            <w:r w:rsidRPr="006B06DA">
              <w:rPr>
                <w:rFonts w:ascii="Arial" w:hAnsi="Arial" w:cs="Arial"/>
                <w:sz w:val="22"/>
                <w:szCs w:val="22"/>
              </w:rPr>
              <w:t>Communication Skills</w:t>
            </w:r>
          </w:p>
          <w:p w14:paraId="16AFAC91" w14:textId="77777777" w:rsidR="00412CF1" w:rsidRPr="006B06DA" w:rsidRDefault="00412CF1" w:rsidP="00412CF1">
            <w:pPr>
              <w:jc w:val="center"/>
              <w:rPr>
                <w:rFonts w:ascii="Arial" w:hAnsi="Arial" w:cs="Arial"/>
                <w:sz w:val="22"/>
                <w:szCs w:val="22"/>
              </w:rPr>
            </w:pPr>
            <w:r w:rsidRPr="006B06DA">
              <w:rPr>
                <w:rFonts w:ascii="Arial" w:hAnsi="Arial" w:cs="Arial"/>
                <w:sz w:val="22"/>
                <w:szCs w:val="22"/>
              </w:rPr>
              <w:t>Human Relation</w:t>
            </w:r>
            <w:r w:rsidRPr="006B06DA">
              <w:rPr>
                <w:rFonts w:ascii="Arial" w:hAnsi="Arial" w:cs="Arial"/>
                <w:sz w:val="22"/>
                <w:szCs w:val="22"/>
              </w:rPr>
              <w:br/>
              <w:t>Customer Focus</w:t>
            </w:r>
            <w:r w:rsidRPr="006B06DA">
              <w:rPr>
                <w:rFonts w:ascii="Arial" w:hAnsi="Arial" w:cs="Arial"/>
                <w:sz w:val="22"/>
                <w:szCs w:val="22"/>
              </w:rPr>
              <w:br/>
              <w:t>Initiative and resourcefulness</w:t>
            </w:r>
            <w:r w:rsidRPr="006B06DA">
              <w:rPr>
                <w:rFonts w:ascii="Arial" w:hAnsi="Arial" w:cs="Arial"/>
                <w:sz w:val="22"/>
                <w:szCs w:val="22"/>
              </w:rPr>
              <w:br/>
              <w:t>Stress management skills</w:t>
            </w:r>
          </w:p>
          <w:p w14:paraId="6C7BFB28" w14:textId="77777777" w:rsidR="00412CF1" w:rsidRPr="006B06DA" w:rsidRDefault="00412CF1" w:rsidP="00412CF1">
            <w:pPr>
              <w:jc w:val="center"/>
              <w:rPr>
                <w:rFonts w:ascii="Arial" w:hAnsi="Arial" w:cs="Arial"/>
                <w:b/>
                <w:sz w:val="22"/>
                <w:szCs w:val="22"/>
              </w:rPr>
            </w:pPr>
            <w:r w:rsidRPr="006B06DA">
              <w:rPr>
                <w:rFonts w:ascii="Arial" w:hAnsi="Arial" w:cs="Arial"/>
                <w:sz w:val="22"/>
                <w:szCs w:val="22"/>
              </w:rPr>
              <w:t>People management skills</w:t>
            </w:r>
          </w:p>
        </w:tc>
        <w:tc>
          <w:tcPr>
            <w:tcW w:w="1500" w:type="dxa"/>
          </w:tcPr>
          <w:p w14:paraId="6B5F2E7B"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3D8715C0" w14:textId="03553CF8"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3</w:t>
            </w:r>
            <w:r>
              <w:rPr>
                <w:rFonts w:ascii="Arial" w:hAnsi="Arial" w:cs="Arial"/>
                <w:b/>
                <w:sz w:val="22"/>
                <w:szCs w:val="22"/>
              </w:rPr>
              <w:t>)</w:t>
            </w:r>
          </w:p>
        </w:tc>
        <w:tc>
          <w:tcPr>
            <w:tcW w:w="1500" w:type="dxa"/>
          </w:tcPr>
          <w:p w14:paraId="025A4457"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6836A0CC" w14:textId="77777777">
        <w:trPr>
          <w:trHeight w:val="180"/>
        </w:trPr>
        <w:tc>
          <w:tcPr>
            <w:tcW w:w="6120" w:type="dxa"/>
            <w:gridSpan w:val="2"/>
          </w:tcPr>
          <w:p w14:paraId="7DCA6CF7"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Monitors uploading of collections from Bayad Centers, Bank payments and other online payments.</w:t>
            </w:r>
          </w:p>
        </w:tc>
        <w:tc>
          <w:tcPr>
            <w:tcW w:w="1710" w:type="dxa"/>
          </w:tcPr>
          <w:p w14:paraId="59C337B0" w14:textId="77777777" w:rsidR="00412CF1" w:rsidRPr="006B06DA" w:rsidRDefault="00412CF1" w:rsidP="00011277">
            <w:pPr>
              <w:jc w:val="center"/>
              <w:rPr>
                <w:rFonts w:ascii="Arial" w:hAnsi="Arial" w:cs="Arial"/>
                <w:b/>
                <w:sz w:val="22"/>
                <w:szCs w:val="22"/>
              </w:rPr>
            </w:pPr>
          </w:p>
        </w:tc>
        <w:tc>
          <w:tcPr>
            <w:tcW w:w="3420" w:type="dxa"/>
            <w:vMerge/>
          </w:tcPr>
          <w:p w14:paraId="313C53CC" w14:textId="77777777" w:rsidR="00412CF1" w:rsidRPr="006B06DA" w:rsidRDefault="00412CF1" w:rsidP="00011277">
            <w:pPr>
              <w:jc w:val="center"/>
              <w:rPr>
                <w:rFonts w:ascii="Arial" w:hAnsi="Arial" w:cs="Arial"/>
                <w:b/>
                <w:sz w:val="22"/>
                <w:szCs w:val="22"/>
              </w:rPr>
            </w:pPr>
          </w:p>
        </w:tc>
        <w:tc>
          <w:tcPr>
            <w:tcW w:w="1500" w:type="dxa"/>
          </w:tcPr>
          <w:p w14:paraId="7267926C" w14:textId="32267923"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2</w:t>
            </w:r>
            <w:r>
              <w:rPr>
                <w:rFonts w:ascii="Arial" w:hAnsi="Arial" w:cs="Arial"/>
                <w:b/>
                <w:sz w:val="22"/>
                <w:szCs w:val="22"/>
              </w:rPr>
              <w:t>)</w:t>
            </w:r>
          </w:p>
        </w:tc>
        <w:tc>
          <w:tcPr>
            <w:tcW w:w="1500" w:type="dxa"/>
          </w:tcPr>
          <w:p w14:paraId="0A6926DC"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3</w:t>
            </w:r>
          </w:p>
        </w:tc>
        <w:tc>
          <w:tcPr>
            <w:tcW w:w="1500" w:type="dxa"/>
          </w:tcPr>
          <w:p w14:paraId="7F046F81"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10064CFD" w14:textId="77777777" w:rsidTr="008B7A30">
        <w:trPr>
          <w:trHeight w:val="180"/>
        </w:trPr>
        <w:tc>
          <w:tcPr>
            <w:tcW w:w="6120" w:type="dxa"/>
            <w:gridSpan w:val="2"/>
          </w:tcPr>
          <w:p w14:paraId="12C3928C"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Makes authorized transfers and withdrawals of funds and other bank transactions</w:t>
            </w:r>
          </w:p>
        </w:tc>
        <w:tc>
          <w:tcPr>
            <w:tcW w:w="1710" w:type="dxa"/>
          </w:tcPr>
          <w:p w14:paraId="73D9AF91" w14:textId="77777777" w:rsidR="00412CF1" w:rsidRPr="006B06DA" w:rsidRDefault="00412CF1" w:rsidP="00011277">
            <w:pPr>
              <w:jc w:val="center"/>
              <w:rPr>
                <w:rFonts w:ascii="Arial" w:hAnsi="Arial" w:cs="Arial"/>
                <w:b/>
                <w:sz w:val="22"/>
                <w:szCs w:val="22"/>
              </w:rPr>
            </w:pPr>
          </w:p>
        </w:tc>
        <w:tc>
          <w:tcPr>
            <w:tcW w:w="3420" w:type="dxa"/>
            <w:vMerge/>
          </w:tcPr>
          <w:p w14:paraId="01313C0D" w14:textId="77777777" w:rsidR="00412CF1" w:rsidRPr="006B06DA" w:rsidRDefault="00412CF1" w:rsidP="00011277">
            <w:pPr>
              <w:jc w:val="center"/>
              <w:rPr>
                <w:rFonts w:ascii="Arial" w:hAnsi="Arial" w:cs="Arial"/>
                <w:b/>
                <w:sz w:val="22"/>
                <w:szCs w:val="22"/>
              </w:rPr>
            </w:pPr>
          </w:p>
        </w:tc>
        <w:tc>
          <w:tcPr>
            <w:tcW w:w="1500" w:type="dxa"/>
          </w:tcPr>
          <w:p w14:paraId="58D96143"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26753D6E" w14:textId="2D7BA185"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3</w:t>
            </w:r>
            <w:r>
              <w:rPr>
                <w:rFonts w:ascii="Arial" w:hAnsi="Arial" w:cs="Arial"/>
                <w:b/>
                <w:sz w:val="22"/>
                <w:szCs w:val="22"/>
              </w:rPr>
              <w:t>)</w:t>
            </w:r>
          </w:p>
        </w:tc>
        <w:tc>
          <w:tcPr>
            <w:tcW w:w="1500" w:type="dxa"/>
          </w:tcPr>
          <w:p w14:paraId="7AC26E16"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6B135ECA" w14:textId="77777777" w:rsidTr="008B7A30">
        <w:trPr>
          <w:trHeight w:val="180"/>
        </w:trPr>
        <w:tc>
          <w:tcPr>
            <w:tcW w:w="6120" w:type="dxa"/>
            <w:gridSpan w:val="2"/>
          </w:tcPr>
          <w:p w14:paraId="5CC43749"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Prepares debit/credit memos and other collection related adjustments. Checks DCM adjustments prepared by Collection Associates</w:t>
            </w:r>
            <w:r>
              <w:rPr>
                <w:rFonts w:ascii="Arial" w:hAnsi="Arial" w:cs="Arial"/>
                <w:sz w:val="22"/>
                <w:szCs w:val="22"/>
              </w:rPr>
              <w:t>.  Maintain transmittal files for DCMs forwarded to Accounting Office</w:t>
            </w:r>
          </w:p>
        </w:tc>
        <w:tc>
          <w:tcPr>
            <w:tcW w:w="1710" w:type="dxa"/>
          </w:tcPr>
          <w:p w14:paraId="6E89E041" w14:textId="77777777" w:rsidR="00412CF1" w:rsidRPr="006B06DA" w:rsidRDefault="00412CF1" w:rsidP="00011277">
            <w:pPr>
              <w:jc w:val="center"/>
              <w:rPr>
                <w:rFonts w:ascii="Arial" w:hAnsi="Arial" w:cs="Arial"/>
                <w:b/>
                <w:sz w:val="22"/>
                <w:szCs w:val="22"/>
              </w:rPr>
            </w:pPr>
          </w:p>
        </w:tc>
        <w:tc>
          <w:tcPr>
            <w:tcW w:w="3420" w:type="dxa"/>
            <w:vMerge/>
          </w:tcPr>
          <w:p w14:paraId="3A6D1DAB" w14:textId="77777777" w:rsidR="00412CF1" w:rsidRPr="006B06DA" w:rsidRDefault="00412CF1" w:rsidP="00011277">
            <w:pPr>
              <w:jc w:val="center"/>
              <w:rPr>
                <w:rFonts w:ascii="Arial" w:hAnsi="Arial" w:cs="Arial"/>
                <w:b/>
                <w:sz w:val="22"/>
                <w:szCs w:val="22"/>
              </w:rPr>
            </w:pPr>
          </w:p>
        </w:tc>
        <w:tc>
          <w:tcPr>
            <w:tcW w:w="1500" w:type="dxa"/>
          </w:tcPr>
          <w:p w14:paraId="0717ECEF"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3BE94F10" w14:textId="6CAB7772"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3</w:t>
            </w:r>
            <w:r>
              <w:rPr>
                <w:rFonts w:ascii="Arial" w:hAnsi="Arial" w:cs="Arial"/>
                <w:b/>
                <w:sz w:val="22"/>
                <w:szCs w:val="22"/>
              </w:rPr>
              <w:t>)</w:t>
            </w:r>
          </w:p>
        </w:tc>
        <w:tc>
          <w:tcPr>
            <w:tcW w:w="1500" w:type="dxa"/>
          </w:tcPr>
          <w:p w14:paraId="008AE22C"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7D4E4E80" w14:textId="77777777" w:rsidTr="008B7A30">
        <w:trPr>
          <w:trHeight w:val="180"/>
        </w:trPr>
        <w:tc>
          <w:tcPr>
            <w:tcW w:w="6120" w:type="dxa"/>
            <w:gridSpan w:val="2"/>
          </w:tcPr>
          <w:p w14:paraId="61285D0C"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Accommodates and acts on request / complaints of disconnected consumers and other related matters such as preparation of promissory notes / partial payments.</w:t>
            </w:r>
          </w:p>
        </w:tc>
        <w:tc>
          <w:tcPr>
            <w:tcW w:w="1710" w:type="dxa"/>
          </w:tcPr>
          <w:p w14:paraId="64868FDD" w14:textId="77777777" w:rsidR="00412CF1" w:rsidRPr="006B06DA" w:rsidRDefault="00412CF1" w:rsidP="00011277">
            <w:pPr>
              <w:jc w:val="center"/>
              <w:rPr>
                <w:rFonts w:ascii="Arial" w:hAnsi="Arial" w:cs="Arial"/>
                <w:b/>
                <w:sz w:val="22"/>
                <w:szCs w:val="22"/>
              </w:rPr>
            </w:pPr>
          </w:p>
        </w:tc>
        <w:tc>
          <w:tcPr>
            <w:tcW w:w="3420" w:type="dxa"/>
            <w:vMerge/>
          </w:tcPr>
          <w:p w14:paraId="194A10D1" w14:textId="77777777" w:rsidR="00412CF1" w:rsidRPr="006B06DA" w:rsidRDefault="00412CF1" w:rsidP="00011277">
            <w:pPr>
              <w:jc w:val="center"/>
              <w:rPr>
                <w:rFonts w:ascii="Arial" w:hAnsi="Arial" w:cs="Arial"/>
                <w:b/>
                <w:sz w:val="22"/>
                <w:szCs w:val="22"/>
              </w:rPr>
            </w:pPr>
          </w:p>
        </w:tc>
        <w:tc>
          <w:tcPr>
            <w:tcW w:w="1500" w:type="dxa"/>
          </w:tcPr>
          <w:p w14:paraId="4973DB3F"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7CAED800" w14:textId="19EF716D"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5AA16937"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02A65231" w14:textId="77777777" w:rsidTr="008B7A30">
        <w:trPr>
          <w:trHeight w:val="180"/>
        </w:trPr>
        <w:tc>
          <w:tcPr>
            <w:tcW w:w="6120" w:type="dxa"/>
            <w:gridSpan w:val="2"/>
          </w:tcPr>
          <w:p w14:paraId="40267771"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Prepares schedule and assignment of personnel for the Collection Office. Assigns back up tellers to collection centers</w:t>
            </w:r>
          </w:p>
        </w:tc>
        <w:tc>
          <w:tcPr>
            <w:tcW w:w="1710" w:type="dxa"/>
          </w:tcPr>
          <w:p w14:paraId="1EC0F61B" w14:textId="77777777" w:rsidR="00412CF1" w:rsidRPr="006B06DA" w:rsidRDefault="00412CF1" w:rsidP="00011277">
            <w:pPr>
              <w:jc w:val="center"/>
              <w:rPr>
                <w:rFonts w:ascii="Arial" w:hAnsi="Arial" w:cs="Arial"/>
                <w:b/>
                <w:sz w:val="22"/>
                <w:szCs w:val="22"/>
              </w:rPr>
            </w:pPr>
          </w:p>
        </w:tc>
        <w:tc>
          <w:tcPr>
            <w:tcW w:w="3420" w:type="dxa"/>
            <w:vMerge/>
          </w:tcPr>
          <w:p w14:paraId="6BAE2B4B" w14:textId="77777777" w:rsidR="00412CF1" w:rsidRPr="006B06DA" w:rsidRDefault="00412CF1" w:rsidP="00011277">
            <w:pPr>
              <w:jc w:val="center"/>
              <w:rPr>
                <w:rFonts w:ascii="Arial" w:hAnsi="Arial" w:cs="Arial"/>
                <w:b/>
                <w:sz w:val="22"/>
                <w:szCs w:val="22"/>
              </w:rPr>
            </w:pPr>
          </w:p>
        </w:tc>
        <w:tc>
          <w:tcPr>
            <w:tcW w:w="1500" w:type="dxa"/>
          </w:tcPr>
          <w:p w14:paraId="13BFD303"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410EC9D2" w14:textId="39E26019"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6F614BD0"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746AE324" w14:textId="77777777" w:rsidTr="008B7A30">
        <w:trPr>
          <w:trHeight w:val="180"/>
        </w:trPr>
        <w:tc>
          <w:tcPr>
            <w:tcW w:w="6120" w:type="dxa"/>
            <w:gridSpan w:val="2"/>
          </w:tcPr>
          <w:p w14:paraId="41ABDD5E"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Checks and validates bank entries of collection associates against validated deposit slips and makes necessary correction on the Collection system entries</w:t>
            </w:r>
          </w:p>
        </w:tc>
        <w:tc>
          <w:tcPr>
            <w:tcW w:w="1710" w:type="dxa"/>
          </w:tcPr>
          <w:p w14:paraId="7958487F" w14:textId="77777777" w:rsidR="00412CF1" w:rsidRPr="006B06DA" w:rsidRDefault="00412CF1" w:rsidP="00011277">
            <w:pPr>
              <w:jc w:val="center"/>
              <w:rPr>
                <w:rFonts w:ascii="Arial" w:hAnsi="Arial" w:cs="Arial"/>
                <w:b/>
                <w:sz w:val="22"/>
                <w:szCs w:val="22"/>
              </w:rPr>
            </w:pPr>
          </w:p>
        </w:tc>
        <w:tc>
          <w:tcPr>
            <w:tcW w:w="3420" w:type="dxa"/>
            <w:vMerge/>
          </w:tcPr>
          <w:p w14:paraId="4AE22FD0" w14:textId="77777777" w:rsidR="00412CF1" w:rsidRPr="006B06DA" w:rsidRDefault="00412CF1" w:rsidP="00011277">
            <w:pPr>
              <w:jc w:val="center"/>
              <w:rPr>
                <w:rFonts w:ascii="Arial" w:hAnsi="Arial" w:cs="Arial"/>
                <w:b/>
                <w:sz w:val="22"/>
                <w:szCs w:val="22"/>
              </w:rPr>
            </w:pPr>
          </w:p>
        </w:tc>
        <w:tc>
          <w:tcPr>
            <w:tcW w:w="1500" w:type="dxa"/>
          </w:tcPr>
          <w:p w14:paraId="62512C2E"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5F18D6F2" w14:textId="16BE9171"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56FAF3E1"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7D921E9B" w14:textId="77777777" w:rsidTr="008B7A30">
        <w:trPr>
          <w:trHeight w:val="180"/>
        </w:trPr>
        <w:tc>
          <w:tcPr>
            <w:tcW w:w="6120" w:type="dxa"/>
            <w:gridSpan w:val="2"/>
          </w:tcPr>
          <w:p w14:paraId="4398C534"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Prepares report for Share Capital payments and deposits</w:t>
            </w:r>
          </w:p>
        </w:tc>
        <w:tc>
          <w:tcPr>
            <w:tcW w:w="1710" w:type="dxa"/>
          </w:tcPr>
          <w:p w14:paraId="56D22FBC" w14:textId="77777777" w:rsidR="00412CF1" w:rsidRPr="006B06DA" w:rsidRDefault="00412CF1" w:rsidP="00011277">
            <w:pPr>
              <w:jc w:val="center"/>
              <w:rPr>
                <w:rFonts w:ascii="Arial" w:hAnsi="Arial" w:cs="Arial"/>
                <w:b/>
                <w:sz w:val="22"/>
                <w:szCs w:val="22"/>
              </w:rPr>
            </w:pPr>
          </w:p>
        </w:tc>
        <w:tc>
          <w:tcPr>
            <w:tcW w:w="3420" w:type="dxa"/>
            <w:vMerge/>
          </w:tcPr>
          <w:p w14:paraId="587E22F3" w14:textId="77777777" w:rsidR="00412CF1" w:rsidRPr="006B06DA" w:rsidRDefault="00412CF1" w:rsidP="00011277">
            <w:pPr>
              <w:jc w:val="center"/>
              <w:rPr>
                <w:rFonts w:ascii="Arial" w:hAnsi="Arial" w:cs="Arial"/>
                <w:b/>
                <w:sz w:val="22"/>
                <w:szCs w:val="22"/>
              </w:rPr>
            </w:pPr>
          </w:p>
        </w:tc>
        <w:tc>
          <w:tcPr>
            <w:tcW w:w="1500" w:type="dxa"/>
          </w:tcPr>
          <w:p w14:paraId="7A0FB471"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478A5008" w14:textId="160B2650"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202D1BD9"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7E1D7DE0" w14:textId="77777777" w:rsidTr="008B7A30">
        <w:trPr>
          <w:trHeight w:val="180"/>
        </w:trPr>
        <w:tc>
          <w:tcPr>
            <w:tcW w:w="6120" w:type="dxa"/>
            <w:gridSpan w:val="2"/>
          </w:tcPr>
          <w:p w14:paraId="69AD2B26"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Ensures deposit of share capital collections to appropriate bank account</w:t>
            </w:r>
          </w:p>
        </w:tc>
        <w:tc>
          <w:tcPr>
            <w:tcW w:w="1710" w:type="dxa"/>
          </w:tcPr>
          <w:p w14:paraId="335D40F9" w14:textId="77777777" w:rsidR="00412CF1" w:rsidRPr="006B06DA" w:rsidRDefault="00412CF1" w:rsidP="00011277">
            <w:pPr>
              <w:jc w:val="center"/>
              <w:rPr>
                <w:rFonts w:ascii="Arial" w:hAnsi="Arial" w:cs="Arial"/>
                <w:b/>
                <w:sz w:val="22"/>
                <w:szCs w:val="22"/>
              </w:rPr>
            </w:pPr>
          </w:p>
        </w:tc>
        <w:tc>
          <w:tcPr>
            <w:tcW w:w="3420" w:type="dxa"/>
            <w:vMerge/>
          </w:tcPr>
          <w:p w14:paraId="1B926714" w14:textId="77777777" w:rsidR="00412CF1" w:rsidRPr="006B06DA" w:rsidRDefault="00412CF1" w:rsidP="00011277">
            <w:pPr>
              <w:jc w:val="center"/>
              <w:rPr>
                <w:rFonts w:ascii="Arial" w:hAnsi="Arial" w:cs="Arial"/>
                <w:b/>
                <w:sz w:val="22"/>
                <w:szCs w:val="22"/>
              </w:rPr>
            </w:pPr>
          </w:p>
        </w:tc>
        <w:tc>
          <w:tcPr>
            <w:tcW w:w="1500" w:type="dxa"/>
          </w:tcPr>
          <w:p w14:paraId="5A891CD7"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5924553F" w14:textId="03B746E6"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61E7365D"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1CF5074E" w14:textId="77777777" w:rsidTr="008B7A30">
        <w:trPr>
          <w:trHeight w:val="180"/>
        </w:trPr>
        <w:tc>
          <w:tcPr>
            <w:tcW w:w="6120" w:type="dxa"/>
            <w:gridSpan w:val="2"/>
          </w:tcPr>
          <w:p w14:paraId="4C72F063"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Checks uploaded and posted collections from Abatan Collection Office. Validates entries against forwarded deposit slips and DCPR report for Northern Sub Area</w:t>
            </w:r>
          </w:p>
        </w:tc>
        <w:tc>
          <w:tcPr>
            <w:tcW w:w="1710" w:type="dxa"/>
          </w:tcPr>
          <w:p w14:paraId="707CE319" w14:textId="77777777" w:rsidR="00412CF1" w:rsidRPr="006B06DA" w:rsidRDefault="00412CF1" w:rsidP="00011277">
            <w:pPr>
              <w:jc w:val="center"/>
              <w:rPr>
                <w:rFonts w:ascii="Arial" w:hAnsi="Arial" w:cs="Arial"/>
                <w:b/>
                <w:sz w:val="22"/>
                <w:szCs w:val="22"/>
              </w:rPr>
            </w:pPr>
          </w:p>
        </w:tc>
        <w:tc>
          <w:tcPr>
            <w:tcW w:w="3420" w:type="dxa"/>
            <w:vMerge/>
          </w:tcPr>
          <w:p w14:paraId="02212DD2" w14:textId="77777777" w:rsidR="00412CF1" w:rsidRPr="006B06DA" w:rsidRDefault="00412CF1" w:rsidP="00011277">
            <w:pPr>
              <w:jc w:val="center"/>
              <w:rPr>
                <w:rFonts w:ascii="Arial" w:hAnsi="Arial" w:cs="Arial"/>
                <w:b/>
                <w:sz w:val="22"/>
                <w:szCs w:val="22"/>
              </w:rPr>
            </w:pPr>
          </w:p>
        </w:tc>
        <w:tc>
          <w:tcPr>
            <w:tcW w:w="1500" w:type="dxa"/>
          </w:tcPr>
          <w:p w14:paraId="4DE78EF4"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4764134A" w14:textId="70F564C1"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6544D6E5"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189ACF92" w14:textId="77777777" w:rsidTr="008B7A30">
        <w:trPr>
          <w:trHeight w:val="180"/>
        </w:trPr>
        <w:tc>
          <w:tcPr>
            <w:tcW w:w="6120" w:type="dxa"/>
            <w:gridSpan w:val="2"/>
          </w:tcPr>
          <w:p w14:paraId="7F25F554"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Monitors undeposited collections per Collection Associate. Checks forwarded undeposited collection reports from collection centers.</w:t>
            </w:r>
          </w:p>
        </w:tc>
        <w:tc>
          <w:tcPr>
            <w:tcW w:w="1710" w:type="dxa"/>
          </w:tcPr>
          <w:p w14:paraId="6E4187FB" w14:textId="77777777" w:rsidR="00412CF1" w:rsidRPr="006B06DA" w:rsidRDefault="00412CF1" w:rsidP="00011277">
            <w:pPr>
              <w:jc w:val="center"/>
              <w:rPr>
                <w:rFonts w:ascii="Arial" w:hAnsi="Arial" w:cs="Arial"/>
                <w:b/>
                <w:sz w:val="22"/>
                <w:szCs w:val="22"/>
              </w:rPr>
            </w:pPr>
          </w:p>
        </w:tc>
        <w:tc>
          <w:tcPr>
            <w:tcW w:w="3420" w:type="dxa"/>
            <w:vMerge/>
          </w:tcPr>
          <w:p w14:paraId="630A9ABF" w14:textId="77777777" w:rsidR="00412CF1" w:rsidRPr="006B06DA" w:rsidRDefault="00412CF1" w:rsidP="00011277">
            <w:pPr>
              <w:jc w:val="center"/>
              <w:rPr>
                <w:rFonts w:ascii="Arial" w:hAnsi="Arial" w:cs="Arial"/>
                <w:b/>
                <w:sz w:val="22"/>
                <w:szCs w:val="22"/>
              </w:rPr>
            </w:pPr>
          </w:p>
        </w:tc>
        <w:tc>
          <w:tcPr>
            <w:tcW w:w="1500" w:type="dxa"/>
          </w:tcPr>
          <w:p w14:paraId="28DF8740"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22547160" w14:textId="2817E98E"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1C8E4286"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750F2FB3" w14:textId="77777777" w:rsidTr="008B7A30">
        <w:trPr>
          <w:trHeight w:val="180"/>
        </w:trPr>
        <w:tc>
          <w:tcPr>
            <w:tcW w:w="6120" w:type="dxa"/>
            <w:gridSpan w:val="2"/>
          </w:tcPr>
          <w:p w14:paraId="0619D30F"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Coordinate with bank for the pickup and deposit of collections</w:t>
            </w:r>
          </w:p>
        </w:tc>
        <w:tc>
          <w:tcPr>
            <w:tcW w:w="1710" w:type="dxa"/>
          </w:tcPr>
          <w:p w14:paraId="27C290B6" w14:textId="77777777" w:rsidR="00412CF1" w:rsidRPr="006B06DA" w:rsidRDefault="00412CF1" w:rsidP="00011277">
            <w:pPr>
              <w:jc w:val="center"/>
              <w:rPr>
                <w:rFonts w:ascii="Arial" w:hAnsi="Arial" w:cs="Arial"/>
                <w:b/>
                <w:sz w:val="22"/>
                <w:szCs w:val="22"/>
              </w:rPr>
            </w:pPr>
          </w:p>
        </w:tc>
        <w:tc>
          <w:tcPr>
            <w:tcW w:w="3420" w:type="dxa"/>
            <w:vMerge/>
          </w:tcPr>
          <w:p w14:paraId="6E365AAD" w14:textId="77777777" w:rsidR="00412CF1" w:rsidRPr="006B06DA" w:rsidRDefault="00412CF1" w:rsidP="00011277">
            <w:pPr>
              <w:jc w:val="center"/>
              <w:rPr>
                <w:rFonts w:ascii="Arial" w:hAnsi="Arial" w:cs="Arial"/>
                <w:b/>
                <w:sz w:val="22"/>
                <w:szCs w:val="22"/>
              </w:rPr>
            </w:pPr>
          </w:p>
        </w:tc>
        <w:tc>
          <w:tcPr>
            <w:tcW w:w="1500" w:type="dxa"/>
          </w:tcPr>
          <w:p w14:paraId="36418068" w14:textId="7BB36920" w:rsidR="00412CF1" w:rsidRPr="006B06DA" w:rsidRDefault="00B45C66" w:rsidP="00011277">
            <w:pPr>
              <w:jc w:val="center"/>
              <w:rPr>
                <w:rFonts w:ascii="Arial" w:hAnsi="Arial" w:cs="Arial"/>
                <w:b/>
                <w:sz w:val="22"/>
                <w:szCs w:val="22"/>
              </w:rPr>
            </w:pPr>
            <w:r>
              <w:rPr>
                <w:rFonts w:ascii="Arial" w:hAnsi="Arial" w:cs="Arial"/>
                <w:b/>
                <w:sz w:val="22"/>
                <w:szCs w:val="22"/>
              </w:rPr>
              <w:t>(</w:t>
            </w:r>
            <w:r w:rsidR="00412CF1" w:rsidRPr="006B06DA">
              <w:rPr>
                <w:rFonts w:ascii="Arial" w:hAnsi="Arial" w:cs="Arial"/>
                <w:b/>
                <w:sz w:val="22"/>
                <w:szCs w:val="22"/>
              </w:rPr>
              <w:t>2</w:t>
            </w:r>
            <w:r>
              <w:rPr>
                <w:rFonts w:ascii="Arial" w:hAnsi="Arial" w:cs="Arial"/>
                <w:b/>
                <w:sz w:val="22"/>
                <w:szCs w:val="22"/>
              </w:rPr>
              <w:t>)</w:t>
            </w:r>
          </w:p>
        </w:tc>
        <w:tc>
          <w:tcPr>
            <w:tcW w:w="1500" w:type="dxa"/>
          </w:tcPr>
          <w:p w14:paraId="09E7DC71"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3</w:t>
            </w:r>
          </w:p>
        </w:tc>
        <w:tc>
          <w:tcPr>
            <w:tcW w:w="1500" w:type="dxa"/>
          </w:tcPr>
          <w:p w14:paraId="1F00998B"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412CF1" w:rsidRPr="006B06DA" w14:paraId="48ED43AF" w14:textId="77777777" w:rsidTr="008B7A30">
        <w:trPr>
          <w:trHeight w:val="180"/>
        </w:trPr>
        <w:tc>
          <w:tcPr>
            <w:tcW w:w="6120" w:type="dxa"/>
            <w:gridSpan w:val="2"/>
          </w:tcPr>
          <w:p w14:paraId="62A5EDCC" w14:textId="77777777" w:rsidR="00412CF1" w:rsidRPr="006B06DA" w:rsidRDefault="00412CF1" w:rsidP="00011277">
            <w:pPr>
              <w:numPr>
                <w:ilvl w:val="0"/>
                <w:numId w:val="22"/>
              </w:numPr>
              <w:rPr>
                <w:rFonts w:ascii="Arial" w:hAnsi="Arial" w:cs="Arial"/>
                <w:sz w:val="22"/>
                <w:szCs w:val="22"/>
              </w:rPr>
            </w:pPr>
            <w:r w:rsidRPr="006B06DA">
              <w:rPr>
                <w:rFonts w:ascii="Arial" w:hAnsi="Arial" w:cs="Arial"/>
                <w:sz w:val="22"/>
                <w:szCs w:val="22"/>
              </w:rPr>
              <w:t>Checks and approves computation of collecting agent incentives and request for replenishment of revolving fund</w:t>
            </w:r>
          </w:p>
        </w:tc>
        <w:tc>
          <w:tcPr>
            <w:tcW w:w="1710" w:type="dxa"/>
          </w:tcPr>
          <w:p w14:paraId="12A08A0C" w14:textId="77777777" w:rsidR="00412CF1" w:rsidRPr="006B06DA" w:rsidRDefault="00412CF1" w:rsidP="00011277">
            <w:pPr>
              <w:jc w:val="center"/>
              <w:rPr>
                <w:rFonts w:ascii="Arial" w:hAnsi="Arial" w:cs="Arial"/>
                <w:b/>
                <w:sz w:val="22"/>
                <w:szCs w:val="22"/>
              </w:rPr>
            </w:pPr>
          </w:p>
        </w:tc>
        <w:tc>
          <w:tcPr>
            <w:tcW w:w="3420" w:type="dxa"/>
            <w:vMerge/>
          </w:tcPr>
          <w:p w14:paraId="33DCA728" w14:textId="77777777" w:rsidR="00412CF1" w:rsidRPr="006B06DA" w:rsidRDefault="00412CF1" w:rsidP="00011277">
            <w:pPr>
              <w:jc w:val="center"/>
              <w:rPr>
                <w:rFonts w:ascii="Arial" w:hAnsi="Arial" w:cs="Arial"/>
                <w:b/>
                <w:sz w:val="22"/>
                <w:szCs w:val="22"/>
              </w:rPr>
            </w:pPr>
          </w:p>
        </w:tc>
        <w:tc>
          <w:tcPr>
            <w:tcW w:w="1500" w:type="dxa"/>
          </w:tcPr>
          <w:p w14:paraId="3305773C"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73BBFA22" w14:textId="0086A26D" w:rsidR="00412CF1"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0D77D32E" w14:textId="77777777" w:rsidR="00412CF1" w:rsidRPr="006B06DA" w:rsidRDefault="00412CF1" w:rsidP="00011277">
            <w:pPr>
              <w:jc w:val="center"/>
              <w:rPr>
                <w:rFonts w:ascii="Arial" w:hAnsi="Arial" w:cs="Arial"/>
                <w:b/>
                <w:sz w:val="22"/>
                <w:szCs w:val="22"/>
              </w:rPr>
            </w:pPr>
            <w:r w:rsidRPr="006B06DA">
              <w:rPr>
                <w:rFonts w:ascii="Arial" w:hAnsi="Arial" w:cs="Arial"/>
                <w:b/>
                <w:sz w:val="22"/>
                <w:szCs w:val="22"/>
              </w:rPr>
              <w:t>4</w:t>
            </w:r>
          </w:p>
        </w:tc>
      </w:tr>
      <w:tr w:rsidR="00CA50C9" w:rsidRPr="006B06DA" w14:paraId="7D7881D6" w14:textId="77777777" w:rsidTr="008B7A30">
        <w:trPr>
          <w:trHeight w:val="180"/>
        </w:trPr>
        <w:tc>
          <w:tcPr>
            <w:tcW w:w="6120" w:type="dxa"/>
            <w:gridSpan w:val="2"/>
          </w:tcPr>
          <w:p w14:paraId="514A5E59" w14:textId="77777777" w:rsidR="00CA50C9" w:rsidRPr="006B06DA" w:rsidRDefault="00CA50C9" w:rsidP="00011277">
            <w:pPr>
              <w:numPr>
                <w:ilvl w:val="0"/>
                <w:numId w:val="22"/>
              </w:numPr>
              <w:rPr>
                <w:rFonts w:ascii="Arial" w:hAnsi="Arial" w:cs="Arial"/>
                <w:sz w:val="22"/>
                <w:szCs w:val="22"/>
              </w:rPr>
            </w:pPr>
            <w:r w:rsidRPr="006B06DA">
              <w:rPr>
                <w:rFonts w:ascii="Arial" w:hAnsi="Arial" w:cs="Arial"/>
                <w:sz w:val="22"/>
                <w:szCs w:val="22"/>
              </w:rPr>
              <w:lastRenderedPageBreak/>
              <w:t>Monitor remittances of collecting agents, received complaints and recommends appropriate action for any violation</w:t>
            </w:r>
          </w:p>
        </w:tc>
        <w:tc>
          <w:tcPr>
            <w:tcW w:w="1710" w:type="dxa"/>
          </w:tcPr>
          <w:p w14:paraId="2D126B01" w14:textId="77777777" w:rsidR="00CA50C9" w:rsidRPr="006B06DA" w:rsidRDefault="00CA50C9" w:rsidP="00011277">
            <w:pPr>
              <w:jc w:val="center"/>
              <w:rPr>
                <w:rFonts w:ascii="Arial" w:hAnsi="Arial" w:cs="Arial"/>
                <w:b/>
                <w:sz w:val="22"/>
                <w:szCs w:val="22"/>
              </w:rPr>
            </w:pPr>
          </w:p>
        </w:tc>
        <w:tc>
          <w:tcPr>
            <w:tcW w:w="3420" w:type="dxa"/>
            <w:vMerge w:val="restart"/>
          </w:tcPr>
          <w:p w14:paraId="369FC3B4" w14:textId="77777777" w:rsidR="00CA50C9" w:rsidRPr="006B06DA" w:rsidRDefault="00CA50C9" w:rsidP="00412CF1">
            <w:pPr>
              <w:jc w:val="center"/>
              <w:rPr>
                <w:rFonts w:ascii="Arial" w:hAnsi="Arial" w:cs="Arial"/>
                <w:sz w:val="22"/>
                <w:szCs w:val="22"/>
              </w:rPr>
            </w:pPr>
            <w:r w:rsidRPr="006B06DA">
              <w:rPr>
                <w:rFonts w:ascii="Arial" w:hAnsi="Arial" w:cs="Arial"/>
                <w:sz w:val="22"/>
                <w:szCs w:val="22"/>
              </w:rPr>
              <w:t>Computer Skills</w:t>
            </w:r>
          </w:p>
          <w:p w14:paraId="2A23AF07" w14:textId="77777777" w:rsidR="00CA50C9" w:rsidRPr="006B06DA" w:rsidRDefault="00CA50C9" w:rsidP="00412CF1">
            <w:pPr>
              <w:jc w:val="center"/>
              <w:rPr>
                <w:rFonts w:ascii="Arial" w:hAnsi="Arial" w:cs="Arial"/>
                <w:sz w:val="22"/>
                <w:szCs w:val="22"/>
              </w:rPr>
            </w:pPr>
            <w:r w:rsidRPr="006B06DA">
              <w:rPr>
                <w:rFonts w:ascii="Arial" w:hAnsi="Arial" w:cs="Arial"/>
                <w:sz w:val="22"/>
                <w:szCs w:val="22"/>
              </w:rPr>
              <w:t>Communication Skills</w:t>
            </w:r>
          </w:p>
          <w:p w14:paraId="35FE62D4" w14:textId="77777777" w:rsidR="00CA50C9" w:rsidRPr="006B06DA" w:rsidRDefault="00CA50C9" w:rsidP="00412CF1">
            <w:pPr>
              <w:jc w:val="center"/>
              <w:rPr>
                <w:rFonts w:ascii="Arial" w:hAnsi="Arial" w:cs="Arial"/>
                <w:sz w:val="22"/>
                <w:szCs w:val="22"/>
              </w:rPr>
            </w:pPr>
            <w:r w:rsidRPr="006B06DA">
              <w:rPr>
                <w:rFonts w:ascii="Arial" w:hAnsi="Arial" w:cs="Arial"/>
                <w:sz w:val="22"/>
                <w:szCs w:val="22"/>
              </w:rPr>
              <w:t>Human Relation</w:t>
            </w:r>
            <w:r w:rsidRPr="006B06DA">
              <w:rPr>
                <w:rFonts w:ascii="Arial" w:hAnsi="Arial" w:cs="Arial"/>
                <w:sz w:val="22"/>
                <w:szCs w:val="22"/>
              </w:rPr>
              <w:br/>
              <w:t>Customer Focus</w:t>
            </w:r>
            <w:r w:rsidRPr="006B06DA">
              <w:rPr>
                <w:rFonts w:ascii="Arial" w:hAnsi="Arial" w:cs="Arial"/>
                <w:sz w:val="22"/>
                <w:szCs w:val="22"/>
              </w:rPr>
              <w:br/>
              <w:t>Initiative and resourcefulness</w:t>
            </w:r>
            <w:r w:rsidRPr="006B06DA">
              <w:rPr>
                <w:rFonts w:ascii="Arial" w:hAnsi="Arial" w:cs="Arial"/>
                <w:sz w:val="22"/>
                <w:szCs w:val="22"/>
              </w:rPr>
              <w:br/>
              <w:t>Stress management skills</w:t>
            </w:r>
          </w:p>
          <w:p w14:paraId="7B223D32" w14:textId="77777777" w:rsidR="00CA50C9" w:rsidRPr="006B06DA" w:rsidRDefault="00CA50C9" w:rsidP="00412CF1">
            <w:pPr>
              <w:jc w:val="center"/>
              <w:rPr>
                <w:rFonts w:ascii="Arial" w:hAnsi="Arial" w:cs="Arial"/>
                <w:b/>
                <w:sz w:val="22"/>
                <w:szCs w:val="22"/>
              </w:rPr>
            </w:pPr>
            <w:r w:rsidRPr="006B06DA">
              <w:rPr>
                <w:rFonts w:ascii="Arial" w:hAnsi="Arial" w:cs="Arial"/>
                <w:sz w:val="22"/>
                <w:szCs w:val="22"/>
              </w:rPr>
              <w:t>People management skills</w:t>
            </w:r>
          </w:p>
        </w:tc>
        <w:tc>
          <w:tcPr>
            <w:tcW w:w="1500" w:type="dxa"/>
          </w:tcPr>
          <w:p w14:paraId="6B92B3BA" w14:textId="77777777" w:rsidR="00CA50C9" w:rsidRPr="006B06DA" w:rsidRDefault="00CA50C9"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7605DD7B" w14:textId="6E0DE66E" w:rsidR="00CA50C9"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5A0E9BB6" w14:textId="77777777" w:rsidR="00CA50C9" w:rsidRPr="006B06DA" w:rsidRDefault="00CA50C9" w:rsidP="00011277">
            <w:pPr>
              <w:jc w:val="center"/>
              <w:rPr>
                <w:rFonts w:ascii="Arial" w:hAnsi="Arial" w:cs="Arial"/>
                <w:b/>
                <w:sz w:val="22"/>
                <w:szCs w:val="22"/>
              </w:rPr>
            </w:pPr>
            <w:r w:rsidRPr="006B06DA">
              <w:rPr>
                <w:rFonts w:ascii="Arial" w:hAnsi="Arial" w:cs="Arial"/>
                <w:b/>
                <w:sz w:val="22"/>
                <w:szCs w:val="22"/>
              </w:rPr>
              <w:t>4</w:t>
            </w:r>
          </w:p>
        </w:tc>
      </w:tr>
      <w:tr w:rsidR="00CA50C9" w:rsidRPr="006B06DA" w14:paraId="7AC9A0EF" w14:textId="77777777" w:rsidTr="008B7A30">
        <w:trPr>
          <w:trHeight w:val="180"/>
        </w:trPr>
        <w:tc>
          <w:tcPr>
            <w:tcW w:w="6120" w:type="dxa"/>
            <w:gridSpan w:val="2"/>
          </w:tcPr>
          <w:p w14:paraId="1319DE17" w14:textId="77777777" w:rsidR="00CA50C9" w:rsidRPr="006B06DA" w:rsidRDefault="00CA50C9" w:rsidP="00011277">
            <w:pPr>
              <w:numPr>
                <w:ilvl w:val="0"/>
                <w:numId w:val="22"/>
              </w:numPr>
              <w:rPr>
                <w:rFonts w:ascii="Arial" w:hAnsi="Arial" w:cs="Arial"/>
                <w:sz w:val="22"/>
                <w:szCs w:val="22"/>
              </w:rPr>
            </w:pPr>
            <w:r w:rsidRPr="006B06DA">
              <w:rPr>
                <w:rFonts w:ascii="Arial" w:hAnsi="Arial" w:cs="Arial"/>
                <w:sz w:val="22"/>
                <w:szCs w:val="22"/>
              </w:rPr>
              <w:t>Responds to consumer queries on withholding taxes (basis, reason of non-acceptance and computation).</w:t>
            </w:r>
          </w:p>
        </w:tc>
        <w:tc>
          <w:tcPr>
            <w:tcW w:w="1710" w:type="dxa"/>
          </w:tcPr>
          <w:p w14:paraId="6269C8D5" w14:textId="77777777" w:rsidR="00CA50C9" w:rsidRPr="006B06DA" w:rsidRDefault="00CA50C9" w:rsidP="00011277">
            <w:pPr>
              <w:jc w:val="center"/>
              <w:rPr>
                <w:rFonts w:ascii="Arial" w:hAnsi="Arial" w:cs="Arial"/>
                <w:b/>
                <w:sz w:val="22"/>
                <w:szCs w:val="22"/>
              </w:rPr>
            </w:pPr>
          </w:p>
        </w:tc>
        <w:tc>
          <w:tcPr>
            <w:tcW w:w="3420" w:type="dxa"/>
            <w:vMerge/>
          </w:tcPr>
          <w:p w14:paraId="0F4A813A" w14:textId="77777777" w:rsidR="00CA50C9" w:rsidRPr="006B06DA" w:rsidRDefault="00CA50C9" w:rsidP="00011277">
            <w:pPr>
              <w:jc w:val="center"/>
              <w:rPr>
                <w:rFonts w:ascii="Arial" w:hAnsi="Arial" w:cs="Arial"/>
                <w:b/>
                <w:sz w:val="22"/>
                <w:szCs w:val="22"/>
              </w:rPr>
            </w:pPr>
          </w:p>
        </w:tc>
        <w:tc>
          <w:tcPr>
            <w:tcW w:w="1500" w:type="dxa"/>
          </w:tcPr>
          <w:p w14:paraId="384C4C7D" w14:textId="77777777" w:rsidR="00CA50C9" w:rsidRPr="006B06DA" w:rsidRDefault="00CA50C9"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621F16A6" w14:textId="2FA0FE2D" w:rsidR="00CA50C9"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5DB4C3D5" w14:textId="77777777" w:rsidR="00CA50C9" w:rsidRPr="006B06DA" w:rsidRDefault="00CA50C9" w:rsidP="00011277">
            <w:pPr>
              <w:jc w:val="center"/>
              <w:rPr>
                <w:rFonts w:ascii="Arial" w:hAnsi="Arial" w:cs="Arial"/>
                <w:b/>
                <w:sz w:val="22"/>
                <w:szCs w:val="22"/>
              </w:rPr>
            </w:pPr>
            <w:r w:rsidRPr="006B06DA">
              <w:rPr>
                <w:rFonts w:ascii="Arial" w:hAnsi="Arial" w:cs="Arial"/>
                <w:b/>
                <w:sz w:val="22"/>
                <w:szCs w:val="22"/>
              </w:rPr>
              <w:t>4</w:t>
            </w:r>
          </w:p>
        </w:tc>
      </w:tr>
      <w:tr w:rsidR="00CA50C9" w:rsidRPr="006B06DA" w14:paraId="673A60D2" w14:textId="77777777" w:rsidTr="008B7A30">
        <w:trPr>
          <w:trHeight w:val="180"/>
        </w:trPr>
        <w:tc>
          <w:tcPr>
            <w:tcW w:w="6120" w:type="dxa"/>
            <w:gridSpan w:val="2"/>
          </w:tcPr>
          <w:p w14:paraId="242FF9DF" w14:textId="77777777" w:rsidR="00CA50C9" w:rsidRPr="006B06DA" w:rsidRDefault="00CA50C9" w:rsidP="00011277">
            <w:pPr>
              <w:numPr>
                <w:ilvl w:val="0"/>
                <w:numId w:val="22"/>
              </w:numPr>
              <w:rPr>
                <w:rFonts w:ascii="Arial" w:hAnsi="Arial" w:cs="Arial"/>
                <w:sz w:val="22"/>
                <w:szCs w:val="22"/>
              </w:rPr>
            </w:pPr>
            <w:r w:rsidRPr="006B06DA">
              <w:rPr>
                <w:rFonts w:ascii="Arial" w:hAnsi="Arial" w:cs="Arial"/>
                <w:sz w:val="22"/>
                <w:szCs w:val="22"/>
              </w:rPr>
              <w:t>Voiding of transactions and authorization of personnel to void transactions.</w:t>
            </w:r>
          </w:p>
        </w:tc>
        <w:tc>
          <w:tcPr>
            <w:tcW w:w="1710" w:type="dxa"/>
          </w:tcPr>
          <w:p w14:paraId="5F919C07" w14:textId="77777777" w:rsidR="00CA50C9" w:rsidRPr="006B06DA" w:rsidRDefault="00CA50C9" w:rsidP="00011277">
            <w:pPr>
              <w:jc w:val="center"/>
              <w:rPr>
                <w:rFonts w:ascii="Arial" w:hAnsi="Arial" w:cs="Arial"/>
                <w:b/>
                <w:sz w:val="22"/>
                <w:szCs w:val="22"/>
              </w:rPr>
            </w:pPr>
          </w:p>
        </w:tc>
        <w:tc>
          <w:tcPr>
            <w:tcW w:w="3420" w:type="dxa"/>
            <w:vMerge/>
          </w:tcPr>
          <w:p w14:paraId="701BA556" w14:textId="77777777" w:rsidR="00CA50C9" w:rsidRPr="006B06DA" w:rsidRDefault="00CA50C9" w:rsidP="00011277">
            <w:pPr>
              <w:jc w:val="center"/>
              <w:rPr>
                <w:rFonts w:ascii="Arial" w:hAnsi="Arial" w:cs="Arial"/>
                <w:b/>
                <w:sz w:val="22"/>
                <w:szCs w:val="22"/>
              </w:rPr>
            </w:pPr>
          </w:p>
        </w:tc>
        <w:tc>
          <w:tcPr>
            <w:tcW w:w="1500" w:type="dxa"/>
          </w:tcPr>
          <w:p w14:paraId="6FA2CA8D" w14:textId="77777777" w:rsidR="00CA50C9" w:rsidRPr="006B06DA" w:rsidRDefault="00CA50C9" w:rsidP="00011277">
            <w:pPr>
              <w:jc w:val="center"/>
              <w:rPr>
                <w:rFonts w:ascii="Arial" w:hAnsi="Arial" w:cs="Arial"/>
                <w:b/>
                <w:sz w:val="22"/>
                <w:szCs w:val="22"/>
              </w:rPr>
            </w:pPr>
            <w:r w:rsidRPr="006B06DA">
              <w:rPr>
                <w:rFonts w:ascii="Arial" w:hAnsi="Arial" w:cs="Arial"/>
                <w:b/>
                <w:sz w:val="22"/>
                <w:szCs w:val="22"/>
              </w:rPr>
              <w:t>2</w:t>
            </w:r>
          </w:p>
        </w:tc>
        <w:tc>
          <w:tcPr>
            <w:tcW w:w="1500" w:type="dxa"/>
          </w:tcPr>
          <w:p w14:paraId="53417C3B" w14:textId="1845FBF0" w:rsidR="00CA50C9" w:rsidRPr="006B06DA" w:rsidRDefault="00B45C66" w:rsidP="00011277">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1247CAC3" w14:textId="77777777" w:rsidR="00CA50C9" w:rsidRPr="006B06DA" w:rsidRDefault="00CA50C9" w:rsidP="00011277">
            <w:pPr>
              <w:jc w:val="center"/>
              <w:rPr>
                <w:rFonts w:ascii="Arial" w:hAnsi="Arial" w:cs="Arial"/>
                <w:b/>
                <w:sz w:val="22"/>
                <w:szCs w:val="22"/>
              </w:rPr>
            </w:pPr>
            <w:r w:rsidRPr="006B06DA">
              <w:rPr>
                <w:rFonts w:ascii="Arial" w:hAnsi="Arial" w:cs="Arial"/>
                <w:b/>
                <w:sz w:val="22"/>
                <w:szCs w:val="22"/>
              </w:rPr>
              <w:t>4</w:t>
            </w:r>
          </w:p>
        </w:tc>
      </w:tr>
      <w:tr w:rsidR="00CA50C9" w:rsidRPr="006B06DA" w14:paraId="3A1044D7" w14:textId="77777777" w:rsidTr="008B7A30">
        <w:trPr>
          <w:trHeight w:val="180"/>
        </w:trPr>
        <w:tc>
          <w:tcPr>
            <w:tcW w:w="6120" w:type="dxa"/>
            <w:gridSpan w:val="2"/>
          </w:tcPr>
          <w:p w14:paraId="45A14B27" w14:textId="77777777" w:rsidR="00CA50C9" w:rsidRPr="006B06DA" w:rsidRDefault="00CA50C9" w:rsidP="00011277">
            <w:pPr>
              <w:numPr>
                <w:ilvl w:val="0"/>
                <w:numId w:val="22"/>
              </w:numPr>
              <w:rPr>
                <w:rFonts w:ascii="Arial" w:hAnsi="Arial" w:cs="Arial"/>
                <w:sz w:val="22"/>
                <w:szCs w:val="22"/>
              </w:rPr>
            </w:pPr>
            <w:r>
              <w:rPr>
                <w:rFonts w:ascii="Arial" w:hAnsi="Arial" w:cs="Arial"/>
                <w:sz w:val="22"/>
                <w:szCs w:val="22"/>
              </w:rPr>
              <w:t>Generation and printout of requested TOR and/or AR for uploaded payments like Bayad Center and Bills payments.</w:t>
            </w:r>
          </w:p>
        </w:tc>
        <w:tc>
          <w:tcPr>
            <w:tcW w:w="1710" w:type="dxa"/>
          </w:tcPr>
          <w:p w14:paraId="57CD0277" w14:textId="77777777" w:rsidR="00CA50C9" w:rsidRPr="006B06DA" w:rsidRDefault="00CA50C9" w:rsidP="00011277">
            <w:pPr>
              <w:jc w:val="center"/>
              <w:rPr>
                <w:rFonts w:ascii="Arial" w:hAnsi="Arial" w:cs="Arial"/>
                <w:b/>
                <w:sz w:val="22"/>
                <w:szCs w:val="22"/>
              </w:rPr>
            </w:pPr>
          </w:p>
        </w:tc>
        <w:tc>
          <w:tcPr>
            <w:tcW w:w="3420" w:type="dxa"/>
            <w:vMerge/>
          </w:tcPr>
          <w:p w14:paraId="6EE46D43" w14:textId="77777777" w:rsidR="00CA50C9" w:rsidRPr="006B06DA" w:rsidRDefault="00CA50C9" w:rsidP="00011277">
            <w:pPr>
              <w:jc w:val="center"/>
              <w:rPr>
                <w:rFonts w:ascii="Arial" w:hAnsi="Arial" w:cs="Arial"/>
                <w:b/>
                <w:sz w:val="22"/>
                <w:szCs w:val="22"/>
              </w:rPr>
            </w:pPr>
          </w:p>
        </w:tc>
        <w:tc>
          <w:tcPr>
            <w:tcW w:w="1500" w:type="dxa"/>
          </w:tcPr>
          <w:p w14:paraId="4C40A1F8" w14:textId="77777777" w:rsidR="00CA50C9" w:rsidRPr="006B06DA" w:rsidRDefault="00CA50C9" w:rsidP="00011277">
            <w:pPr>
              <w:jc w:val="center"/>
              <w:rPr>
                <w:rFonts w:ascii="Arial" w:hAnsi="Arial" w:cs="Arial"/>
                <w:b/>
                <w:sz w:val="22"/>
                <w:szCs w:val="22"/>
              </w:rPr>
            </w:pPr>
          </w:p>
        </w:tc>
        <w:tc>
          <w:tcPr>
            <w:tcW w:w="1500" w:type="dxa"/>
          </w:tcPr>
          <w:p w14:paraId="66928008" w14:textId="77777777" w:rsidR="00CA50C9" w:rsidRPr="006B06DA" w:rsidRDefault="00CA50C9" w:rsidP="00011277">
            <w:pPr>
              <w:jc w:val="center"/>
              <w:rPr>
                <w:rFonts w:ascii="Arial" w:hAnsi="Arial" w:cs="Arial"/>
                <w:b/>
                <w:sz w:val="22"/>
                <w:szCs w:val="22"/>
              </w:rPr>
            </w:pPr>
          </w:p>
        </w:tc>
        <w:tc>
          <w:tcPr>
            <w:tcW w:w="1500" w:type="dxa"/>
          </w:tcPr>
          <w:p w14:paraId="1D46A40D" w14:textId="77777777" w:rsidR="00CA50C9" w:rsidRPr="006B06DA" w:rsidRDefault="00CA50C9" w:rsidP="00011277">
            <w:pPr>
              <w:jc w:val="center"/>
              <w:rPr>
                <w:rFonts w:ascii="Arial" w:hAnsi="Arial" w:cs="Arial"/>
                <w:b/>
                <w:sz w:val="22"/>
                <w:szCs w:val="22"/>
              </w:rPr>
            </w:pPr>
          </w:p>
        </w:tc>
      </w:tr>
      <w:tr w:rsidR="00011277" w:rsidRPr="006B06DA" w14:paraId="0D053C14" w14:textId="77777777" w:rsidTr="00011277">
        <w:trPr>
          <w:trHeight w:val="180"/>
        </w:trPr>
        <w:tc>
          <w:tcPr>
            <w:tcW w:w="6120" w:type="dxa"/>
            <w:gridSpan w:val="2"/>
            <w:shd w:val="clear" w:color="auto" w:fill="BDD6EE"/>
          </w:tcPr>
          <w:p w14:paraId="1D2DB5D6" w14:textId="77777777" w:rsidR="00011277" w:rsidRPr="006B06DA" w:rsidRDefault="00011277" w:rsidP="00011277">
            <w:pPr>
              <w:rPr>
                <w:rFonts w:ascii="Arial" w:hAnsi="Arial" w:cs="Arial"/>
                <w:b/>
                <w:bCs/>
                <w:sz w:val="22"/>
                <w:szCs w:val="22"/>
              </w:rPr>
            </w:pPr>
            <w:r w:rsidRPr="006B06DA">
              <w:rPr>
                <w:rFonts w:ascii="Arial" w:hAnsi="Arial" w:cs="Arial"/>
                <w:b/>
                <w:bCs/>
                <w:sz w:val="22"/>
                <w:szCs w:val="22"/>
              </w:rPr>
              <w:t>ADMINISTRATIVE EFFICIENCY</w:t>
            </w:r>
          </w:p>
        </w:tc>
        <w:tc>
          <w:tcPr>
            <w:tcW w:w="1710" w:type="dxa"/>
            <w:shd w:val="clear" w:color="auto" w:fill="BDD6EE"/>
          </w:tcPr>
          <w:p w14:paraId="7DA5A263" w14:textId="77777777" w:rsidR="00011277" w:rsidRPr="006B06DA" w:rsidRDefault="00011277" w:rsidP="00011277">
            <w:pPr>
              <w:jc w:val="center"/>
              <w:rPr>
                <w:rFonts w:ascii="Arial" w:hAnsi="Arial" w:cs="Arial"/>
                <w:b/>
                <w:bCs/>
                <w:sz w:val="22"/>
                <w:szCs w:val="22"/>
              </w:rPr>
            </w:pPr>
            <w:r w:rsidRPr="006B06DA">
              <w:rPr>
                <w:rFonts w:ascii="Arial" w:hAnsi="Arial" w:cs="Arial"/>
                <w:b/>
                <w:bCs/>
                <w:sz w:val="22"/>
                <w:szCs w:val="22"/>
              </w:rPr>
              <w:t>40%</w:t>
            </w:r>
          </w:p>
        </w:tc>
        <w:tc>
          <w:tcPr>
            <w:tcW w:w="3420" w:type="dxa"/>
            <w:shd w:val="clear" w:color="auto" w:fill="BDD6EE"/>
          </w:tcPr>
          <w:p w14:paraId="5653B363" w14:textId="77777777" w:rsidR="00011277" w:rsidRPr="006B06DA" w:rsidRDefault="00011277" w:rsidP="00011277">
            <w:pPr>
              <w:jc w:val="center"/>
              <w:rPr>
                <w:rFonts w:ascii="Arial" w:hAnsi="Arial" w:cs="Arial"/>
                <w:b/>
                <w:bCs/>
                <w:sz w:val="22"/>
                <w:szCs w:val="22"/>
              </w:rPr>
            </w:pPr>
          </w:p>
        </w:tc>
        <w:tc>
          <w:tcPr>
            <w:tcW w:w="1500" w:type="dxa"/>
            <w:shd w:val="clear" w:color="auto" w:fill="BDD6EE"/>
          </w:tcPr>
          <w:p w14:paraId="6415CDE1" w14:textId="4424D1E2" w:rsidR="00011277" w:rsidRPr="006B06DA" w:rsidRDefault="00011277" w:rsidP="00011277">
            <w:pPr>
              <w:jc w:val="center"/>
              <w:rPr>
                <w:rFonts w:ascii="Arial" w:hAnsi="Arial" w:cs="Arial"/>
                <w:b/>
                <w:bCs/>
                <w:sz w:val="22"/>
                <w:szCs w:val="22"/>
              </w:rPr>
            </w:pPr>
          </w:p>
        </w:tc>
        <w:tc>
          <w:tcPr>
            <w:tcW w:w="1500" w:type="dxa"/>
            <w:shd w:val="clear" w:color="auto" w:fill="BDD6EE"/>
          </w:tcPr>
          <w:p w14:paraId="338826AD" w14:textId="5394A53D" w:rsidR="00011277" w:rsidRPr="006B06DA" w:rsidRDefault="00011277" w:rsidP="00011277">
            <w:pPr>
              <w:jc w:val="center"/>
              <w:rPr>
                <w:rFonts w:ascii="Arial" w:hAnsi="Arial" w:cs="Arial"/>
                <w:b/>
                <w:bCs/>
                <w:sz w:val="22"/>
                <w:szCs w:val="22"/>
              </w:rPr>
            </w:pPr>
          </w:p>
        </w:tc>
        <w:tc>
          <w:tcPr>
            <w:tcW w:w="1500" w:type="dxa"/>
            <w:shd w:val="clear" w:color="auto" w:fill="BDD6EE"/>
          </w:tcPr>
          <w:p w14:paraId="094090F2" w14:textId="089402B6" w:rsidR="00011277" w:rsidRPr="006B06DA" w:rsidRDefault="00011277" w:rsidP="00011277">
            <w:pPr>
              <w:jc w:val="center"/>
              <w:rPr>
                <w:rFonts w:ascii="Arial" w:hAnsi="Arial" w:cs="Arial"/>
                <w:b/>
                <w:bCs/>
                <w:sz w:val="22"/>
                <w:szCs w:val="22"/>
              </w:rPr>
            </w:pPr>
          </w:p>
        </w:tc>
      </w:tr>
      <w:tr w:rsidR="00412CF1" w:rsidRPr="006B06DA" w14:paraId="2C5DDB6B" w14:textId="77777777">
        <w:tc>
          <w:tcPr>
            <w:tcW w:w="6120" w:type="dxa"/>
            <w:gridSpan w:val="2"/>
          </w:tcPr>
          <w:p w14:paraId="0FD7F433" w14:textId="77777777" w:rsidR="00412CF1" w:rsidRPr="006B06DA" w:rsidRDefault="00412CF1" w:rsidP="006B06DA">
            <w:pPr>
              <w:numPr>
                <w:ilvl w:val="0"/>
                <w:numId w:val="21"/>
              </w:numPr>
              <w:rPr>
                <w:rFonts w:ascii="Arial" w:hAnsi="Arial" w:cs="Arial"/>
                <w:sz w:val="22"/>
                <w:szCs w:val="22"/>
              </w:rPr>
            </w:pPr>
            <w:r w:rsidRPr="006B06DA">
              <w:rPr>
                <w:rFonts w:ascii="Arial" w:hAnsi="Arial" w:cs="Arial"/>
                <w:sz w:val="22"/>
                <w:szCs w:val="22"/>
              </w:rPr>
              <w:t>Prepares letter reply to various consumer queries</w:t>
            </w:r>
          </w:p>
        </w:tc>
        <w:tc>
          <w:tcPr>
            <w:tcW w:w="1710" w:type="dxa"/>
          </w:tcPr>
          <w:p w14:paraId="6AC01148" w14:textId="77777777" w:rsidR="00412CF1" w:rsidRPr="006B06DA" w:rsidRDefault="00412CF1" w:rsidP="006B06DA">
            <w:pPr>
              <w:jc w:val="center"/>
              <w:rPr>
                <w:rFonts w:ascii="Arial" w:hAnsi="Arial" w:cs="Arial"/>
                <w:sz w:val="22"/>
                <w:szCs w:val="22"/>
              </w:rPr>
            </w:pPr>
          </w:p>
        </w:tc>
        <w:tc>
          <w:tcPr>
            <w:tcW w:w="3420" w:type="dxa"/>
            <w:vMerge w:val="restart"/>
            <w:vAlign w:val="center"/>
          </w:tcPr>
          <w:p w14:paraId="6563DF4E" w14:textId="77777777" w:rsidR="00412CF1" w:rsidRPr="006B06DA" w:rsidRDefault="00412CF1" w:rsidP="006B06DA">
            <w:pPr>
              <w:jc w:val="center"/>
              <w:rPr>
                <w:rFonts w:ascii="Arial" w:hAnsi="Arial" w:cs="Arial"/>
                <w:sz w:val="22"/>
                <w:szCs w:val="22"/>
              </w:rPr>
            </w:pPr>
            <w:r w:rsidRPr="006B06DA">
              <w:rPr>
                <w:rFonts w:ascii="Arial" w:hAnsi="Arial" w:cs="Arial"/>
                <w:sz w:val="22"/>
                <w:szCs w:val="22"/>
              </w:rPr>
              <w:t>Computer Skills</w:t>
            </w:r>
          </w:p>
          <w:p w14:paraId="437A9F9C" w14:textId="77777777" w:rsidR="00412CF1" w:rsidRPr="006B06DA" w:rsidRDefault="00412CF1" w:rsidP="006B06DA">
            <w:pPr>
              <w:jc w:val="center"/>
              <w:rPr>
                <w:rFonts w:ascii="Arial" w:hAnsi="Arial" w:cs="Arial"/>
                <w:sz w:val="22"/>
                <w:szCs w:val="22"/>
              </w:rPr>
            </w:pPr>
            <w:r w:rsidRPr="006B06DA">
              <w:rPr>
                <w:rFonts w:ascii="Arial" w:hAnsi="Arial" w:cs="Arial"/>
                <w:sz w:val="22"/>
                <w:szCs w:val="22"/>
              </w:rPr>
              <w:t>Communication Skills</w:t>
            </w:r>
          </w:p>
          <w:p w14:paraId="5249E934" w14:textId="77777777" w:rsidR="00412CF1" w:rsidRPr="006B06DA" w:rsidRDefault="00412CF1" w:rsidP="006B06DA">
            <w:pPr>
              <w:jc w:val="center"/>
              <w:rPr>
                <w:rFonts w:ascii="Arial" w:hAnsi="Arial" w:cs="Arial"/>
                <w:sz w:val="22"/>
                <w:szCs w:val="22"/>
              </w:rPr>
            </w:pPr>
            <w:r w:rsidRPr="006B06DA">
              <w:rPr>
                <w:rFonts w:ascii="Arial" w:hAnsi="Arial" w:cs="Arial"/>
                <w:sz w:val="22"/>
                <w:szCs w:val="22"/>
              </w:rPr>
              <w:t>Human Relation</w:t>
            </w:r>
            <w:r w:rsidRPr="006B06DA">
              <w:rPr>
                <w:rFonts w:ascii="Arial" w:hAnsi="Arial" w:cs="Arial"/>
                <w:sz w:val="22"/>
                <w:szCs w:val="22"/>
              </w:rPr>
              <w:br/>
              <w:t>Customer Focus</w:t>
            </w:r>
            <w:r w:rsidRPr="006B06DA">
              <w:rPr>
                <w:rFonts w:ascii="Arial" w:hAnsi="Arial" w:cs="Arial"/>
                <w:sz w:val="22"/>
                <w:szCs w:val="22"/>
              </w:rPr>
              <w:br/>
              <w:t>Initiative and resourcefulness</w:t>
            </w:r>
            <w:r w:rsidRPr="006B06DA">
              <w:rPr>
                <w:rFonts w:ascii="Arial" w:hAnsi="Arial" w:cs="Arial"/>
                <w:sz w:val="22"/>
                <w:szCs w:val="22"/>
              </w:rPr>
              <w:br/>
              <w:t>Stress management skills</w:t>
            </w:r>
          </w:p>
          <w:p w14:paraId="78845F4E" w14:textId="77777777" w:rsidR="00412CF1" w:rsidRPr="006B06DA" w:rsidRDefault="00412CF1" w:rsidP="006B06DA">
            <w:pPr>
              <w:rPr>
                <w:rFonts w:ascii="Arial" w:hAnsi="Arial" w:cs="Arial"/>
                <w:sz w:val="22"/>
                <w:szCs w:val="22"/>
              </w:rPr>
            </w:pPr>
          </w:p>
        </w:tc>
        <w:tc>
          <w:tcPr>
            <w:tcW w:w="1500" w:type="dxa"/>
          </w:tcPr>
          <w:p w14:paraId="0949375D"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58DDA05C" w14:textId="347EF2DA"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495DBE64"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412CF1" w:rsidRPr="006B06DA" w14:paraId="7E77C0B3" w14:textId="77777777" w:rsidTr="008B7A30">
        <w:tc>
          <w:tcPr>
            <w:tcW w:w="6120" w:type="dxa"/>
            <w:gridSpan w:val="2"/>
          </w:tcPr>
          <w:p w14:paraId="27B77097" w14:textId="77777777" w:rsidR="00412CF1" w:rsidRPr="006B06DA" w:rsidRDefault="00412CF1" w:rsidP="006B06DA">
            <w:pPr>
              <w:numPr>
                <w:ilvl w:val="0"/>
                <w:numId w:val="21"/>
              </w:numPr>
              <w:rPr>
                <w:rFonts w:ascii="Arial" w:hAnsi="Arial" w:cs="Arial"/>
                <w:sz w:val="22"/>
                <w:szCs w:val="22"/>
              </w:rPr>
            </w:pPr>
            <w:r w:rsidRPr="006B06DA">
              <w:rPr>
                <w:rFonts w:ascii="Arial" w:hAnsi="Arial" w:cs="Arial"/>
                <w:sz w:val="22"/>
                <w:szCs w:val="22"/>
              </w:rPr>
              <w:t>Periodic performance evaluation of collection associates</w:t>
            </w:r>
          </w:p>
        </w:tc>
        <w:tc>
          <w:tcPr>
            <w:tcW w:w="1710" w:type="dxa"/>
          </w:tcPr>
          <w:p w14:paraId="436706BB" w14:textId="77777777" w:rsidR="00412CF1" w:rsidRPr="006B06DA" w:rsidRDefault="00412CF1" w:rsidP="006B06DA">
            <w:pPr>
              <w:jc w:val="center"/>
              <w:rPr>
                <w:rFonts w:ascii="Arial" w:hAnsi="Arial" w:cs="Arial"/>
                <w:b/>
                <w:sz w:val="22"/>
                <w:szCs w:val="22"/>
              </w:rPr>
            </w:pPr>
          </w:p>
        </w:tc>
        <w:tc>
          <w:tcPr>
            <w:tcW w:w="3420" w:type="dxa"/>
            <w:vMerge/>
          </w:tcPr>
          <w:p w14:paraId="6279FE69" w14:textId="77777777" w:rsidR="00412CF1" w:rsidRPr="006B06DA" w:rsidRDefault="00412CF1" w:rsidP="006B06DA">
            <w:pPr>
              <w:jc w:val="center"/>
              <w:rPr>
                <w:rFonts w:ascii="Arial" w:hAnsi="Arial" w:cs="Arial"/>
                <w:b/>
                <w:sz w:val="22"/>
                <w:szCs w:val="22"/>
              </w:rPr>
            </w:pPr>
          </w:p>
        </w:tc>
        <w:tc>
          <w:tcPr>
            <w:tcW w:w="1500" w:type="dxa"/>
          </w:tcPr>
          <w:p w14:paraId="7D21F11C"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1A2BBFC0" w14:textId="38FF3136"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1B67F6E7"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412CF1" w:rsidRPr="006B06DA" w14:paraId="0BED07D6" w14:textId="77777777" w:rsidTr="008B7A30">
        <w:tc>
          <w:tcPr>
            <w:tcW w:w="6120" w:type="dxa"/>
            <w:gridSpan w:val="2"/>
          </w:tcPr>
          <w:p w14:paraId="5328897D" w14:textId="77777777" w:rsidR="00412CF1" w:rsidRPr="006B06DA" w:rsidRDefault="00412CF1" w:rsidP="006B06DA">
            <w:pPr>
              <w:numPr>
                <w:ilvl w:val="0"/>
                <w:numId w:val="21"/>
              </w:numPr>
              <w:tabs>
                <w:tab w:val="left" w:pos="350"/>
              </w:tabs>
              <w:rPr>
                <w:rFonts w:ascii="Arial" w:hAnsi="Arial" w:cs="Arial"/>
                <w:bCs/>
                <w:sz w:val="22"/>
                <w:szCs w:val="22"/>
              </w:rPr>
            </w:pPr>
            <w:r w:rsidRPr="006B06DA">
              <w:rPr>
                <w:rFonts w:ascii="Arial" w:hAnsi="Arial" w:cs="Arial"/>
                <w:bCs/>
                <w:sz w:val="22"/>
                <w:szCs w:val="22"/>
              </w:rPr>
              <w:t>Prepares periodic accomplishment report for the Collection Office</w:t>
            </w:r>
          </w:p>
        </w:tc>
        <w:tc>
          <w:tcPr>
            <w:tcW w:w="1710" w:type="dxa"/>
          </w:tcPr>
          <w:p w14:paraId="552F60FE" w14:textId="77777777" w:rsidR="00412CF1" w:rsidRPr="006B06DA" w:rsidRDefault="00412CF1" w:rsidP="006B06DA">
            <w:pPr>
              <w:jc w:val="center"/>
              <w:rPr>
                <w:rFonts w:ascii="Arial" w:hAnsi="Arial" w:cs="Arial"/>
                <w:b/>
                <w:sz w:val="22"/>
                <w:szCs w:val="22"/>
              </w:rPr>
            </w:pPr>
          </w:p>
        </w:tc>
        <w:tc>
          <w:tcPr>
            <w:tcW w:w="3420" w:type="dxa"/>
            <w:vMerge/>
          </w:tcPr>
          <w:p w14:paraId="15A8CF49" w14:textId="77777777" w:rsidR="00412CF1" w:rsidRPr="006B06DA" w:rsidRDefault="00412CF1" w:rsidP="006B06DA">
            <w:pPr>
              <w:jc w:val="center"/>
              <w:rPr>
                <w:rFonts w:ascii="Arial" w:hAnsi="Arial" w:cs="Arial"/>
                <w:b/>
                <w:sz w:val="22"/>
                <w:szCs w:val="22"/>
              </w:rPr>
            </w:pPr>
          </w:p>
        </w:tc>
        <w:tc>
          <w:tcPr>
            <w:tcW w:w="1500" w:type="dxa"/>
          </w:tcPr>
          <w:p w14:paraId="0824E34A"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0A30311A" w14:textId="4401C090"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75D87428"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412CF1" w:rsidRPr="006B06DA" w14:paraId="39208B6F" w14:textId="77777777" w:rsidTr="008B7A30">
        <w:tc>
          <w:tcPr>
            <w:tcW w:w="6120" w:type="dxa"/>
            <w:gridSpan w:val="2"/>
          </w:tcPr>
          <w:p w14:paraId="1F526666" w14:textId="77777777" w:rsidR="00412CF1" w:rsidRPr="006B06DA" w:rsidRDefault="00412CF1" w:rsidP="006B06DA">
            <w:pPr>
              <w:numPr>
                <w:ilvl w:val="0"/>
                <w:numId w:val="21"/>
              </w:numPr>
              <w:tabs>
                <w:tab w:val="left" w:pos="350"/>
              </w:tabs>
              <w:rPr>
                <w:rFonts w:ascii="Arial" w:hAnsi="Arial" w:cs="Arial"/>
                <w:bCs/>
                <w:sz w:val="22"/>
                <w:szCs w:val="22"/>
              </w:rPr>
            </w:pPr>
            <w:r w:rsidRPr="006B06DA">
              <w:rPr>
                <w:rFonts w:ascii="Arial" w:hAnsi="Arial" w:cs="Arial"/>
                <w:bCs/>
                <w:sz w:val="22"/>
                <w:szCs w:val="22"/>
              </w:rPr>
              <w:t>Prepares budget and CAPEX requirements for the Collection Office</w:t>
            </w:r>
          </w:p>
        </w:tc>
        <w:tc>
          <w:tcPr>
            <w:tcW w:w="1710" w:type="dxa"/>
          </w:tcPr>
          <w:p w14:paraId="372F1FBC" w14:textId="77777777" w:rsidR="00412CF1" w:rsidRPr="006B06DA" w:rsidRDefault="00412CF1" w:rsidP="006B06DA">
            <w:pPr>
              <w:jc w:val="center"/>
              <w:rPr>
                <w:rFonts w:ascii="Arial" w:hAnsi="Arial" w:cs="Arial"/>
                <w:b/>
                <w:sz w:val="22"/>
                <w:szCs w:val="22"/>
              </w:rPr>
            </w:pPr>
          </w:p>
        </w:tc>
        <w:tc>
          <w:tcPr>
            <w:tcW w:w="3420" w:type="dxa"/>
            <w:vMerge/>
          </w:tcPr>
          <w:p w14:paraId="25E1507B" w14:textId="77777777" w:rsidR="00412CF1" w:rsidRPr="006B06DA" w:rsidRDefault="00412CF1" w:rsidP="006B06DA">
            <w:pPr>
              <w:jc w:val="center"/>
              <w:rPr>
                <w:rFonts w:ascii="Arial" w:hAnsi="Arial" w:cs="Arial"/>
                <w:b/>
                <w:sz w:val="22"/>
                <w:szCs w:val="22"/>
              </w:rPr>
            </w:pPr>
          </w:p>
        </w:tc>
        <w:tc>
          <w:tcPr>
            <w:tcW w:w="1500" w:type="dxa"/>
          </w:tcPr>
          <w:p w14:paraId="4FD948B6"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5DC759A3" w14:textId="04D16B48"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43C6B528"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412CF1" w:rsidRPr="006B06DA" w14:paraId="7CA60FFB" w14:textId="77777777" w:rsidTr="008B7A30">
        <w:tc>
          <w:tcPr>
            <w:tcW w:w="6120" w:type="dxa"/>
            <w:gridSpan w:val="2"/>
          </w:tcPr>
          <w:p w14:paraId="3091FB3D" w14:textId="77777777" w:rsidR="00412CF1" w:rsidRPr="006B06DA" w:rsidRDefault="00412CF1" w:rsidP="006B06DA">
            <w:pPr>
              <w:numPr>
                <w:ilvl w:val="0"/>
                <w:numId w:val="21"/>
              </w:numPr>
              <w:tabs>
                <w:tab w:val="left" w:pos="350"/>
              </w:tabs>
              <w:rPr>
                <w:rFonts w:ascii="Arial" w:hAnsi="Arial" w:cs="Arial"/>
                <w:bCs/>
                <w:sz w:val="22"/>
                <w:szCs w:val="22"/>
              </w:rPr>
            </w:pPr>
            <w:r w:rsidRPr="006B06DA">
              <w:rPr>
                <w:rFonts w:ascii="Arial" w:hAnsi="Arial" w:cs="Arial"/>
                <w:bCs/>
                <w:sz w:val="22"/>
                <w:szCs w:val="22"/>
              </w:rPr>
              <w:t>Coordinates with MICS for Collection System related issues. Approves JRF requests from collection associates</w:t>
            </w:r>
          </w:p>
        </w:tc>
        <w:tc>
          <w:tcPr>
            <w:tcW w:w="1710" w:type="dxa"/>
          </w:tcPr>
          <w:p w14:paraId="6B602BCC" w14:textId="77777777" w:rsidR="00412CF1" w:rsidRPr="006B06DA" w:rsidRDefault="00412CF1" w:rsidP="006B06DA">
            <w:pPr>
              <w:jc w:val="center"/>
              <w:rPr>
                <w:rFonts w:ascii="Arial" w:hAnsi="Arial" w:cs="Arial"/>
                <w:b/>
                <w:sz w:val="22"/>
                <w:szCs w:val="22"/>
              </w:rPr>
            </w:pPr>
          </w:p>
        </w:tc>
        <w:tc>
          <w:tcPr>
            <w:tcW w:w="3420" w:type="dxa"/>
            <w:vMerge/>
          </w:tcPr>
          <w:p w14:paraId="637D2CBD" w14:textId="77777777" w:rsidR="00412CF1" w:rsidRPr="006B06DA" w:rsidRDefault="00412CF1" w:rsidP="006B06DA">
            <w:pPr>
              <w:jc w:val="center"/>
              <w:rPr>
                <w:rFonts w:ascii="Arial" w:hAnsi="Arial" w:cs="Arial"/>
                <w:b/>
                <w:sz w:val="22"/>
                <w:szCs w:val="22"/>
              </w:rPr>
            </w:pPr>
          </w:p>
        </w:tc>
        <w:tc>
          <w:tcPr>
            <w:tcW w:w="1500" w:type="dxa"/>
          </w:tcPr>
          <w:p w14:paraId="542A43C6"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7476D918" w14:textId="28206A9A"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0E736994"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412CF1" w:rsidRPr="006B06DA" w14:paraId="7A71A291" w14:textId="77777777" w:rsidTr="008B7A30">
        <w:tc>
          <w:tcPr>
            <w:tcW w:w="6120" w:type="dxa"/>
            <w:gridSpan w:val="2"/>
          </w:tcPr>
          <w:p w14:paraId="09BFF963" w14:textId="77777777" w:rsidR="00412CF1" w:rsidRPr="006B06DA" w:rsidRDefault="00412CF1" w:rsidP="006B06DA">
            <w:pPr>
              <w:numPr>
                <w:ilvl w:val="0"/>
                <w:numId w:val="21"/>
              </w:numPr>
              <w:tabs>
                <w:tab w:val="left" w:pos="350"/>
              </w:tabs>
              <w:rPr>
                <w:rFonts w:ascii="Arial" w:hAnsi="Arial" w:cs="Arial"/>
                <w:bCs/>
                <w:sz w:val="22"/>
                <w:szCs w:val="22"/>
              </w:rPr>
            </w:pPr>
            <w:r w:rsidRPr="006B06DA">
              <w:rPr>
                <w:rFonts w:ascii="Arial" w:hAnsi="Arial" w:cs="Arial"/>
                <w:bCs/>
                <w:sz w:val="22"/>
                <w:szCs w:val="22"/>
              </w:rPr>
              <w:t>Coaching and mentoring of collection associates.</w:t>
            </w:r>
          </w:p>
        </w:tc>
        <w:tc>
          <w:tcPr>
            <w:tcW w:w="1710" w:type="dxa"/>
          </w:tcPr>
          <w:p w14:paraId="24CEFF57" w14:textId="77777777" w:rsidR="00412CF1" w:rsidRPr="006B06DA" w:rsidRDefault="00412CF1" w:rsidP="006B06DA">
            <w:pPr>
              <w:jc w:val="center"/>
              <w:rPr>
                <w:rFonts w:ascii="Arial" w:hAnsi="Arial" w:cs="Arial"/>
                <w:b/>
                <w:sz w:val="22"/>
                <w:szCs w:val="22"/>
              </w:rPr>
            </w:pPr>
          </w:p>
        </w:tc>
        <w:tc>
          <w:tcPr>
            <w:tcW w:w="3420" w:type="dxa"/>
            <w:vMerge/>
          </w:tcPr>
          <w:p w14:paraId="3426852C" w14:textId="77777777" w:rsidR="00412CF1" w:rsidRPr="006B06DA" w:rsidRDefault="00412CF1" w:rsidP="006B06DA">
            <w:pPr>
              <w:jc w:val="center"/>
              <w:rPr>
                <w:rFonts w:ascii="Arial" w:hAnsi="Arial" w:cs="Arial"/>
                <w:b/>
                <w:sz w:val="22"/>
                <w:szCs w:val="22"/>
              </w:rPr>
            </w:pPr>
          </w:p>
        </w:tc>
        <w:tc>
          <w:tcPr>
            <w:tcW w:w="1500" w:type="dxa"/>
          </w:tcPr>
          <w:p w14:paraId="44CFB749"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6FB73E3D" w14:textId="5254C11B"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63DB9861"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412CF1" w:rsidRPr="006B06DA" w14:paraId="1BA9FB8B" w14:textId="77777777" w:rsidTr="008B7A30">
        <w:tc>
          <w:tcPr>
            <w:tcW w:w="6120" w:type="dxa"/>
            <w:gridSpan w:val="2"/>
          </w:tcPr>
          <w:p w14:paraId="74769301" w14:textId="77777777" w:rsidR="00412CF1" w:rsidRPr="006B06DA" w:rsidRDefault="00412CF1" w:rsidP="006B06DA">
            <w:pPr>
              <w:numPr>
                <w:ilvl w:val="0"/>
                <w:numId w:val="21"/>
              </w:numPr>
              <w:tabs>
                <w:tab w:val="left" w:pos="350"/>
              </w:tabs>
              <w:rPr>
                <w:rFonts w:ascii="Arial" w:hAnsi="Arial" w:cs="Arial"/>
                <w:bCs/>
                <w:sz w:val="22"/>
                <w:szCs w:val="22"/>
              </w:rPr>
            </w:pPr>
            <w:r w:rsidRPr="006B06DA">
              <w:rPr>
                <w:rFonts w:ascii="Arial" w:hAnsi="Arial" w:cs="Arial"/>
                <w:bCs/>
                <w:sz w:val="22"/>
                <w:szCs w:val="22"/>
              </w:rPr>
              <w:t>Prepares PRS for purchase requests of the Collection Office</w:t>
            </w:r>
          </w:p>
        </w:tc>
        <w:tc>
          <w:tcPr>
            <w:tcW w:w="1710" w:type="dxa"/>
          </w:tcPr>
          <w:p w14:paraId="03F270CC" w14:textId="77777777" w:rsidR="00412CF1" w:rsidRPr="006B06DA" w:rsidRDefault="00412CF1" w:rsidP="006B06DA">
            <w:pPr>
              <w:jc w:val="center"/>
              <w:rPr>
                <w:rFonts w:ascii="Arial" w:hAnsi="Arial" w:cs="Arial"/>
                <w:b/>
                <w:sz w:val="22"/>
                <w:szCs w:val="22"/>
              </w:rPr>
            </w:pPr>
          </w:p>
        </w:tc>
        <w:tc>
          <w:tcPr>
            <w:tcW w:w="3420" w:type="dxa"/>
            <w:vMerge/>
          </w:tcPr>
          <w:p w14:paraId="06DDF716" w14:textId="77777777" w:rsidR="00412CF1" w:rsidRPr="006B06DA" w:rsidRDefault="00412CF1" w:rsidP="006B06DA">
            <w:pPr>
              <w:jc w:val="center"/>
              <w:rPr>
                <w:rFonts w:ascii="Arial" w:hAnsi="Arial" w:cs="Arial"/>
                <w:b/>
                <w:sz w:val="22"/>
                <w:szCs w:val="22"/>
              </w:rPr>
            </w:pPr>
          </w:p>
        </w:tc>
        <w:tc>
          <w:tcPr>
            <w:tcW w:w="1500" w:type="dxa"/>
          </w:tcPr>
          <w:p w14:paraId="0C5CCA95"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5ED46375" w14:textId="27697653"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14F87B97"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412CF1" w:rsidRPr="006B06DA" w14:paraId="5F112E1E" w14:textId="77777777" w:rsidTr="008B7A30">
        <w:tc>
          <w:tcPr>
            <w:tcW w:w="6120" w:type="dxa"/>
            <w:gridSpan w:val="2"/>
          </w:tcPr>
          <w:p w14:paraId="6323B300" w14:textId="77777777" w:rsidR="00412CF1" w:rsidRPr="006B06DA" w:rsidRDefault="00412CF1" w:rsidP="006B06DA">
            <w:pPr>
              <w:numPr>
                <w:ilvl w:val="0"/>
                <w:numId w:val="21"/>
              </w:numPr>
              <w:tabs>
                <w:tab w:val="left" w:pos="350"/>
              </w:tabs>
              <w:rPr>
                <w:rFonts w:ascii="Arial" w:hAnsi="Arial" w:cs="Arial"/>
                <w:bCs/>
                <w:sz w:val="22"/>
                <w:szCs w:val="22"/>
              </w:rPr>
            </w:pPr>
            <w:r w:rsidRPr="006B06DA">
              <w:rPr>
                <w:rFonts w:ascii="Arial" w:hAnsi="Arial" w:cs="Arial"/>
                <w:bCs/>
                <w:sz w:val="22"/>
                <w:szCs w:val="22"/>
              </w:rPr>
              <w:t>Performs other functions that are assigned from time to time</w:t>
            </w:r>
          </w:p>
        </w:tc>
        <w:tc>
          <w:tcPr>
            <w:tcW w:w="1710" w:type="dxa"/>
          </w:tcPr>
          <w:p w14:paraId="6B96E6FB" w14:textId="77777777" w:rsidR="00412CF1" w:rsidRPr="006B06DA" w:rsidRDefault="00412CF1" w:rsidP="006B06DA">
            <w:pPr>
              <w:jc w:val="center"/>
              <w:rPr>
                <w:rFonts w:ascii="Arial" w:hAnsi="Arial" w:cs="Arial"/>
                <w:b/>
                <w:sz w:val="22"/>
                <w:szCs w:val="22"/>
              </w:rPr>
            </w:pPr>
          </w:p>
        </w:tc>
        <w:tc>
          <w:tcPr>
            <w:tcW w:w="3420" w:type="dxa"/>
            <w:vMerge/>
          </w:tcPr>
          <w:p w14:paraId="17281F2D" w14:textId="77777777" w:rsidR="00412CF1" w:rsidRPr="006B06DA" w:rsidRDefault="00412CF1" w:rsidP="006B06DA">
            <w:pPr>
              <w:jc w:val="center"/>
              <w:rPr>
                <w:rFonts w:ascii="Arial" w:hAnsi="Arial" w:cs="Arial"/>
                <w:sz w:val="22"/>
                <w:szCs w:val="22"/>
              </w:rPr>
            </w:pPr>
          </w:p>
        </w:tc>
        <w:tc>
          <w:tcPr>
            <w:tcW w:w="1500" w:type="dxa"/>
          </w:tcPr>
          <w:p w14:paraId="7940BBB7"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2</w:t>
            </w:r>
          </w:p>
        </w:tc>
        <w:tc>
          <w:tcPr>
            <w:tcW w:w="1500" w:type="dxa"/>
          </w:tcPr>
          <w:p w14:paraId="436E486D" w14:textId="09BCE8A0" w:rsidR="00412CF1" w:rsidRPr="006B06DA" w:rsidRDefault="00B45C66" w:rsidP="006B06DA">
            <w:pPr>
              <w:jc w:val="center"/>
              <w:rPr>
                <w:rFonts w:ascii="Arial" w:hAnsi="Arial" w:cs="Arial"/>
                <w:b/>
                <w:sz w:val="22"/>
                <w:szCs w:val="22"/>
              </w:rPr>
            </w:pPr>
            <w:r>
              <w:rPr>
                <w:rFonts w:ascii="Arial" w:hAnsi="Arial" w:cs="Arial"/>
                <w:b/>
                <w:sz w:val="22"/>
                <w:szCs w:val="22"/>
              </w:rPr>
              <w:t>(</w:t>
            </w:r>
            <w:r w:rsidRPr="006B06DA">
              <w:rPr>
                <w:rFonts w:ascii="Arial" w:hAnsi="Arial" w:cs="Arial"/>
                <w:b/>
                <w:sz w:val="22"/>
                <w:szCs w:val="22"/>
              </w:rPr>
              <w:t>3</w:t>
            </w:r>
            <w:r>
              <w:rPr>
                <w:rFonts w:ascii="Arial" w:hAnsi="Arial" w:cs="Arial"/>
                <w:b/>
                <w:sz w:val="22"/>
                <w:szCs w:val="22"/>
              </w:rPr>
              <w:t>)</w:t>
            </w:r>
          </w:p>
        </w:tc>
        <w:tc>
          <w:tcPr>
            <w:tcW w:w="1500" w:type="dxa"/>
          </w:tcPr>
          <w:p w14:paraId="78DD5BA1" w14:textId="77777777" w:rsidR="00412CF1" w:rsidRPr="006B06DA" w:rsidRDefault="00412CF1" w:rsidP="006B06DA">
            <w:pPr>
              <w:jc w:val="center"/>
              <w:rPr>
                <w:rFonts w:ascii="Arial" w:hAnsi="Arial" w:cs="Arial"/>
                <w:b/>
                <w:sz w:val="22"/>
                <w:szCs w:val="22"/>
              </w:rPr>
            </w:pPr>
            <w:r w:rsidRPr="006B06DA">
              <w:rPr>
                <w:rFonts w:ascii="Arial" w:hAnsi="Arial" w:cs="Arial"/>
                <w:b/>
                <w:sz w:val="22"/>
                <w:szCs w:val="22"/>
              </w:rPr>
              <w:t>4</w:t>
            </w:r>
          </w:p>
        </w:tc>
      </w:tr>
      <w:tr w:rsidR="006B06DA" w:rsidRPr="006B06DA" w14:paraId="52265A93" w14:textId="77777777" w:rsidTr="008B7A30">
        <w:trPr>
          <w:trHeight w:val="1145"/>
        </w:trPr>
        <w:tc>
          <w:tcPr>
            <w:tcW w:w="880" w:type="dxa"/>
          </w:tcPr>
          <w:p w14:paraId="31230DD7" w14:textId="77777777" w:rsidR="006B06DA" w:rsidRPr="006B06DA" w:rsidRDefault="006B06DA" w:rsidP="006B06DA">
            <w:pPr>
              <w:rPr>
                <w:rFonts w:ascii="Arial" w:hAnsi="Arial" w:cs="Arial"/>
                <w:b/>
                <w:sz w:val="22"/>
                <w:szCs w:val="22"/>
              </w:rPr>
            </w:pPr>
          </w:p>
        </w:tc>
        <w:tc>
          <w:tcPr>
            <w:tcW w:w="14870" w:type="dxa"/>
            <w:gridSpan w:val="6"/>
          </w:tcPr>
          <w:p w14:paraId="28D6BBE3" w14:textId="77777777" w:rsidR="006B06DA" w:rsidRPr="006B06DA" w:rsidRDefault="006B06DA" w:rsidP="006B06DA">
            <w:pPr>
              <w:rPr>
                <w:rFonts w:ascii="Arial" w:hAnsi="Arial" w:cs="Arial"/>
                <w:b/>
                <w:sz w:val="22"/>
                <w:szCs w:val="22"/>
              </w:rPr>
            </w:pPr>
            <w:r w:rsidRPr="006B06DA">
              <w:rPr>
                <w:rFonts w:ascii="Arial" w:hAnsi="Arial" w:cs="Arial"/>
                <w:b/>
                <w:sz w:val="22"/>
                <w:szCs w:val="22"/>
              </w:rPr>
              <w:t>Working Relationships:</w:t>
            </w:r>
          </w:p>
          <w:p w14:paraId="50F2B194" w14:textId="77777777" w:rsidR="006B06DA" w:rsidRPr="006B06DA" w:rsidRDefault="006B06DA" w:rsidP="006B06DA">
            <w:pPr>
              <w:numPr>
                <w:ilvl w:val="0"/>
                <w:numId w:val="4"/>
              </w:numPr>
              <w:rPr>
                <w:rFonts w:ascii="Arial" w:hAnsi="Arial" w:cs="Arial"/>
                <w:sz w:val="22"/>
                <w:szCs w:val="22"/>
              </w:rPr>
            </w:pPr>
            <w:r w:rsidRPr="006B06DA">
              <w:rPr>
                <w:rFonts w:ascii="Arial" w:hAnsi="Arial" w:cs="Arial"/>
                <w:sz w:val="22"/>
                <w:szCs w:val="22"/>
              </w:rPr>
              <w:t>All Divisions/All levels, Member-Consumers.</w:t>
            </w:r>
          </w:p>
          <w:p w14:paraId="09936ADD" w14:textId="77777777" w:rsidR="006B06DA" w:rsidRPr="006B06DA" w:rsidRDefault="006B06DA" w:rsidP="006B06DA">
            <w:pPr>
              <w:numPr>
                <w:ilvl w:val="0"/>
                <w:numId w:val="4"/>
              </w:numPr>
              <w:rPr>
                <w:rFonts w:ascii="Arial" w:hAnsi="Arial" w:cs="Arial"/>
                <w:sz w:val="22"/>
                <w:szCs w:val="22"/>
              </w:rPr>
            </w:pPr>
            <w:r w:rsidRPr="006B06DA">
              <w:rPr>
                <w:rFonts w:ascii="Arial" w:hAnsi="Arial" w:cs="Arial"/>
                <w:sz w:val="22"/>
                <w:szCs w:val="22"/>
              </w:rPr>
              <w:t>Bank representatives</w:t>
            </w:r>
          </w:p>
          <w:p w14:paraId="77774991" w14:textId="77777777" w:rsidR="006B06DA" w:rsidRPr="006B06DA" w:rsidRDefault="006B06DA" w:rsidP="006B06DA">
            <w:pPr>
              <w:numPr>
                <w:ilvl w:val="0"/>
                <w:numId w:val="4"/>
              </w:numPr>
              <w:rPr>
                <w:rFonts w:ascii="Arial" w:hAnsi="Arial" w:cs="Arial"/>
                <w:sz w:val="22"/>
                <w:szCs w:val="22"/>
              </w:rPr>
            </w:pPr>
            <w:r w:rsidRPr="006B06DA">
              <w:rPr>
                <w:rFonts w:ascii="Arial" w:hAnsi="Arial" w:cs="Arial"/>
                <w:sz w:val="22"/>
                <w:szCs w:val="22"/>
              </w:rPr>
              <w:t>Collecting Agents</w:t>
            </w:r>
          </w:p>
          <w:p w14:paraId="364E431A" w14:textId="77777777" w:rsidR="006B06DA" w:rsidRPr="006B06DA" w:rsidRDefault="006B06DA" w:rsidP="006B06DA">
            <w:pPr>
              <w:numPr>
                <w:ilvl w:val="0"/>
                <w:numId w:val="4"/>
              </w:numPr>
              <w:rPr>
                <w:rFonts w:ascii="Arial" w:hAnsi="Arial" w:cs="Arial"/>
                <w:sz w:val="22"/>
                <w:szCs w:val="22"/>
              </w:rPr>
            </w:pPr>
            <w:r w:rsidRPr="006B06DA">
              <w:rPr>
                <w:rFonts w:ascii="Arial" w:hAnsi="Arial" w:cs="Arial"/>
                <w:sz w:val="22"/>
                <w:szCs w:val="22"/>
              </w:rPr>
              <w:t>LGU, NGO and sectoral groups</w:t>
            </w:r>
          </w:p>
          <w:p w14:paraId="737106FF" w14:textId="77777777" w:rsidR="006B06DA" w:rsidRPr="006B06DA" w:rsidRDefault="006B06DA" w:rsidP="006B06DA">
            <w:pPr>
              <w:ind w:left="252"/>
              <w:rPr>
                <w:rFonts w:ascii="Arial" w:hAnsi="Arial" w:cs="Arial"/>
                <w:sz w:val="22"/>
                <w:szCs w:val="22"/>
              </w:rPr>
            </w:pPr>
          </w:p>
        </w:tc>
      </w:tr>
      <w:tr w:rsidR="006B06DA" w:rsidRPr="006B06DA" w14:paraId="0FDD9AB8" w14:textId="77777777" w:rsidTr="004D4108">
        <w:trPr>
          <w:trHeight w:val="3676"/>
        </w:trPr>
        <w:tc>
          <w:tcPr>
            <w:tcW w:w="880" w:type="dxa"/>
          </w:tcPr>
          <w:p w14:paraId="246D8FA6" w14:textId="77777777" w:rsidR="006B06DA" w:rsidRPr="006B06DA" w:rsidRDefault="006B06DA" w:rsidP="006B06DA">
            <w:pPr>
              <w:rPr>
                <w:rFonts w:ascii="Arial" w:hAnsi="Arial" w:cs="Arial"/>
                <w:b/>
                <w:sz w:val="22"/>
                <w:szCs w:val="22"/>
              </w:rPr>
            </w:pPr>
          </w:p>
        </w:tc>
        <w:tc>
          <w:tcPr>
            <w:tcW w:w="14870" w:type="dxa"/>
            <w:gridSpan w:val="6"/>
          </w:tcPr>
          <w:p w14:paraId="1A2C8968" w14:textId="268A19CE" w:rsidR="006B06DA" w:rsidRDefault="006B06DA" w:rsidP="006B06DA">
            <w:pPr>
              <w:rPr>
                <w:rFonts w:ascii="Arial" w:hAnsi="Arial" w:cs="Arial"/>
                <w:b/>
                <w:sz w:val="22"/>
                <w:szCs w:val="22"/>
              </w:rPr>
            </w:pPr>
            <w:r w:rsidRPr="006B06DA">
              <w:rPr>
                <w:rFonts w:ascii="Arial" w:hAnsi="Arial" w:cs="Arial"/>
                <w:b/>
                <w:sz w:val="22"/>
                <w:szCs w:val="22"/>
              </w:rPr>
              <w:t>Job Specifications:</w:t>
            </w:r>
          </w:p>
          <w:p w14:paraId="1B0CA837" w14:textId="77777777" w:rsidR="00F570C9" w:rsidRPr="006B06DA" w:rsidRDefault="00F570C9" w:rsidP="006B06DA">
            <w:pPr>
              <w:rPr>
                <w:rFonts w:ascii="Arial" w:hAnsi="Arial" w:cs="Arial"/>
                <w:b/>
                <w:sz w:val="22"/>
                <w:szCs w:val="22"/>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12577"/>
            </w:tblGrid>
            <w:tr w:rsidR="006B06DA" w14:paraId="3587D91F" w14:textId="77777777">
              <w:tc>
                <w:tcPr>
                  <w:tcW w:w="1463" w:type="dxa"/>
                </w:tcPr>
                <w:p w14:paraId="39A013CD" w14:textId="77777777" w:rsidR="006B06DA" w:rsidRDefault="006B06DA" w:rsidP="006B06DA">
                  <w:pPr>
                    <w:rPr>
                      <w:rFonts w:ascii="Arial" w:hAnsi="Arial" w:cs="Arial"/>
                      <w:sz w:val="22"/>
                      <w:szCs w:val="22"/>
                    </w:rPr>
                  </w:pPr>
                  <w:r>
                    <w:rPr>
                      <w:rFonts w:ascii="Arial" w:hAnsi="Arial" w:cs="Arial"/>
                      <w:sz w:val="22"/>
                      <w:szCs w:val="22"/>
                    </w:rPr>
                    <w:t>CO I</w:t>
                  </w:r>
                </w:p>
                <w:p w14:paraId="4D248214" w14:textId="26981C13" w:rsidR="006B06DA" w:rsidRDefault="006B06DA" w:rsidP="006B06DA">
                  <w:pPr>
                    <w:rPr>
                      <w:rFonts w:ascii="Arial" w:hAnsi="Arial" w:cs="Arial"/>
                      <w:sz w:val="22"/>
                      <w:szCs w:val="22"/>
                    </w:rPr>
                  </w:pPr>
                </w:p>
              </w:tc>
              <w:tc>
                <w:tcPr>
                  <w:tcW w:w="12577" w:type="dxa"/>
                </w:tcPr>
                <w:p w14:paraId="0C9F149B" w14:textId="77777777" w:rsidR="006B06DA" w:rsidRDefault="006B06DA">
                  <w:pPr>
                    <w:pStyle w:val="ListParagraph"/>
                    <w:numPr>
                      <w:ilvl w:val="0"/>
                      <w:numId w:val="4"/>
                    </w:numPr>
                    <w:jc w:val="both"/>
                    <w:rPr>
                      <w:rFonts w:ascii="Arial" w:hAnsi="Arial" w:cs="Arial"/>
                      <w:sz w:val="22"/>
                      <w:szCs w:val="22"/>
                    </w:rPr>
                  </w:pPr>
                  <w:r>
                    <w:rPr>
                      <w:rFonts w:ascii="Arial" w:hAnsi="Arial" w:cs="Arial"/>
                      <w:sz w:val="22"/>
                      <w:szCs w:val="22"/>
                    </w:rPr>
                    <w:t>Graduate of any college degree course preferably Economics, Finance, Accountancy, Banking or Business Administration/Management.</w:t>
                  </w:r>
                </w:p>
                <w:p w14:paraId="4DE641E5" w14:textId="77777777" w:rsidR="006B06DA" w:rsidRDefault="006B06DA">
                  <w:pPr>
                    <w:pStyle w:val="ListParagraph"/>
                    <w:numPr>
                      <w:ilvl w:val="0"/>
                      <w:numId w:val="4"/>
                    </w:numPr>
                    <w:rPr>
                      <w:rFonts w:ascii="Arial" w:hAnsi="Arial" w:cs="Arial"/>
                      <w:color w:val="000000"/>
                      <w:sz w:val="22"/>
                      <w:szCs w:val="22"/>
                    </w:rPr>
                  </w:pPr>
                  <w:r>
                    <w:rPr>
                      <w:rFonts w:ascii="Arial" w:hAnsi="Arial" w:cs="Arial"/>
                      <w:color w:val="000000"/>
                      <w:sz w:val="22"/>
                      <w:szCs w:val="22"/>
                    </w:rPr>
                    <w:t>Has completed at least 48 hours of Customer Relations Training; 24 hours Supervisory Development Training, 48 hours related training for this position.</w:t>
                  </w:r>
                </w:p>
                <w:p w14:paraId="157AC1E4" w14:textId="77777777" w:rsidR="006B06DA" w:rsidRDefault="006B06DA">
                  <w:pPr>
                    <w:pStyle w:val="ListParagraph"/>
                    <w:numPr>
                      <w:ilvl w:val="0"/>
                      <w:numId w:val="4"/>
                    </w:numPr>
                    <w:rPr>
                      <w:rFonts w:ascii="Arial" w:hAnsi="Arial" w:cs="Arial"/>
                      <w:color w:val="000000"/>
                      <w:sz w:val="22"/>
                      <w:szCs w:val="22"/>
                    </w:rPr>
                  </w:pPr>
                  <w:r>
                    <w:rPr>
                      <w:rFonts w:ascii="Arial" w:hAnsi="Arial" w:cs="Arial"/>
                      <w:color w:val="000000"/>
                      <w:sz w:val="22"/>
                      <w:szCs w:val="22"/>
                    </w:rPr>
                    <w:t>Proficiency in various computer applications especially MS Excel and MS Word</w:t>
                  </w:r>
                </w:p>
                <w:p w14:paraId="216CF72F" w14:textId="77777777" w:rsidR="006B06DA" w:rsidRDefault="006B06DA">
                  <w:pPr>
                    <w:pStyle w:val="ListParagraph"/>
                    <w:numPr>
                      <w:ilvl w:val="0"/>
                      <w:numId w:val="4"/>
                    </w:numPr>
                    <w:rPr>
                      <w:rFonts w:ascii="Arial" w:hAnsi="Arial" w:cs="Arial"/>
                      <w:color w:val="000000"/>
                      <w:sz w:val="22"/>
                      <w:szCs w:val="22"/>
                    </w:rPr>
                  </w:pPr>
                  <w:r>
                    <w:rPr>
                      <w:rFonts w:ascii="Arial" w:hAnsi="Arial" w:cs="Arial"/>
                      <w:color w:val="000000"/>
                      <w:sz w:val="22"/>
                      <w:szCs w:val="22"/>
                    </w:rPr>
                    <w:t>With excellent oral and written communication skills</w:t>
                  </w:r>
                </w:p>
                <w:p w14:paraId="5DFFB321" w14:textId="2F34F4B4" w:rsidR="006B06DA" w:rsidRDefault="006B06DA" w:rsidP="00B45C66">
                  <w:pPr>
                    <w:pStyle w:val="ListParagraph"/>
                    <w:numPr>
                      <w:ilvl w:val="0"/>
                      <w:numId w:val="4"/>
                    </w:numPr>
                    <w:rPr>
                      <w:rFonts w:ascii="Arial" w:hAnsi="Arial" w:cs="Arial"/>
                      <w:sz w:val="22"/>
                      <w:szCs w:val="22"/>
                    </w:rPr>
                  </w:pPr>
                  <w:r>
                    <w:rPr>
                      <w:rFonts w:ascii="Arial" w:hAnsi="Arial" w:cs="Arial"/>
                      <w:color w:val="000000"/>
                      <w:sz w:val="22"/>
                      <w:szCs w:val="22"/>
                    </w:rPr>
                    <w:t>At least three (3) years in similar related functions in the electric utility company.</w:t>
                  </w:r>
                </w:p>
              </w:tc>
            </w:tr>
            <w:tr w:rsidR="006B06DA" w14:paraId="5531344E" w14:textId="77777777">
              <w:tc>
                <w:tcPr>
                  <w:tcW w:w="1463" w:type="dxa"/>
                </w:tcPr>
                <w:p w14:paraId="37A155D3" w14:textId="77777777" w:rsidR="006B06DA" w:rsidRDefault="006B06DA" w:rsidP="006B06DA">
                  <w:pPr>
                    <w:rPr>
                      <w:rFonts w:ascii="Arial" w:hAnsi="Arial" w:cs="Arial"/>
                      <w:sz w:val="22"/>
                      <w:szCs w:val="22"/>
                    </w:rPr>
                  </w:pPr>
                  <w:r>
                    <w:rPr>
                      <w:rFonts w:ascii="Arial" w:hAnsi="Arial" w:cs="Arial"/>
                      <w:sz w:val="22"/>
                      <w:szCs w:val="22"/>
                    </w:rPr>
                    <w:t>CO II</w:t>
                  </w:r>
                </w:p>
                <w:p w14:paraId="43665825" w14:textId="3479CF4F" w:rsidR="006B06DA" w:rsidRDefault="006B06DA" w:rsidP="006B06DA">
                  <w:pPr>
                    <w:rPr>
                      <w:rFonts w:ascii="Arial" w:hAnsi="Arial" w:cs="Arial"/>
                      <w:sz w:val="22"/>
                      <w:szCs w:val="22"/>
                    </w:rPr>
                  </w:pPr>
                </w:p>
              </w:tc>
              <w:tc>
                <w:tcPr>
                  <w:tcW w:w="12577" w:type="dxa"/>
                </w:tcPr>
                <w:p w14:paraId="69C47B8A" w14:textId="1B520EAA" w:rsidR="004D4108" w:rsidRDefault="004D4108" w:rsidP="004D4108">
                  <w:pPr>
                    <w:pStyle w:val="ListParagraph"/>
                    <w:numPr>
                      <w:ilvl w:val="0"/>
                      <w:numId w:val="92"/>
                    </w:numPr>
                    <w:jc w:val="both"/>
                    <w:rPr>
                      <w:rFonts w:ascii="Arial" w:hAnsi="Arial" w:cs="Arial"/>
                      <w:color w:val="000000"/>
                      <w:sz w:val="22"/>
                      <w:szCs w:val="22"/>
                    </w:rPr>
                  </w:pPr>
                  <w:r>
                    <w:rPr>
                      <w:rFonts w:ascii="Arial" w:hAnsi="Arial" w:cs="Arial"/>
                      <w:color w:val="000000"/>
                      <w:sz w:val="22"/>
                      <w:szCs w:val="22"/>
                    </w:rPr>
                    <w:t>At least 1 year experience as CO I</w:t>
                  </w:r>
                </w:p>
                <w:p w14:paraId="1CD93E21" w14:textId="3322F533" w:rsidR="00287233" w:rsidRDefault="00320BF6" w:rsidP="004D4108">
                  <w:pPr>
                    <w:pStyle w:val="ListParagraph"/>
                    <w:numPr>
                      <w:ilvl w:val="0"/>
                      <w:numId w:val="92"/>
                    </w:numPr>
                    <w:rPr>
                      <w:rFonts w:ascii="Arial" w:hAnsi="Arial" w:cs="Arial"/>
                      <w:color w:val="000000"/>
                      <w:sz w:val="22"/>
                      <w:szCs w:val="22"/>
                    </w:rPr>
                  </w:pPr>
                  <w:r>
                    <w:rPr>
                      <w:rFonts w:ascii="Arial" w:hAnsi="Arial" w:cs="Arial"/>
                      <w:color w:val="000000"/>
                      <w:sz w:val="22"/>
                      <w:szCs w:val="22"/>
                    </w:rPr>
                    <w:t xml:space="preserve">Level </w:t>
                  </w:r>
                  <w:r w:rsidRPr="00C84AF1">
                    <w:rPr>
                      <w:rFonts w:ascii="Arial" w:hAnsi="Arial" w:cs="Arial"/>
                      <w:color w:val="000000" w:themeColor="text1"/>
                      <w:sz w:val="22"/>
                      <w:szCs w:val="22"/>
                    </w:rPr>
                    <w:t>of competencies in all key result areas/duties and responsibilities are all equal to 4</w:t>
                  </w:r>
                </w:p>
              </w:tc>
            </w:tr>
            <w:tr w:rsidR="006B06DA" w14:paraId="6EAF6A92" w14:textId="77777777">
              <w:tc>
                <w:tcPr>
                  <w:tcW w:w="1463" w:type="dxa"/>
                </w:tcPr>
                <w:p w14:paraId="5BB076A4" w14:textId="77777777" w:rsidR="006B06DA" w:rsidRDefault="006B06DA" w:rsidP="006B06DA">
                  <w:pPr>
                    <w:rPr>
                      <w:rFonts w:ascii="Arial" w:hAnsi="Arial" w:cs="Arial"/>
                      <w:sz w:val="22"/>
                      <w:szCs w:val="22"/>
                    </w:rPr>
                  </w:pPr>
                  <w:r>
                    <w:rPr>
                      <w:rFonts w:ascii="Arial" w:hAnsi="Arial" w:cs="Arial"/>
                      <w:sz w:val="22"/>
                      <w:szCs w:val="22"/>
                    </w:rPr>
                    <w:t>CO III</w:t>
                  </w:r>
                </w:p>
                <w:p w14:paraId="1BC45769" w14:textId="4012CB56" w:rsidR="006B06DA" w:rsidRDefault="006B06DA" w:rsidP="006B06DA">
                  <w:pPr>
                    <w:rPr>
                      <w:rFonts w:ascii="Arial" w:hAnsi="Arial" w:cs="Arial"/>
                      <w:sz w:val="22"/>
                      <w:szCs w:val="22"/>
                    </w:rPr>
                  </w:pPr>
                </w:p>
              </w:tc>
              <w:tc>
                <w:tcPr>
                  <w:tcW w:w="12577" w:type="dxa"/>
                </w:tcPr>
                <w:p w14:paraId="3ED74E47" w14:textId="0FC0A7DE" w:rsidR="006B06DA" w:rsidRDefault="006B06DA">
                  <w:pPr>
                    <w:pStyle w:val="ListParagraph"/>
                    <w:numPr>
                      <w:ilvl w:val="0"/>
                      <w:numId w:val="93"/>
                    </w:numPr>
                    <w:jc w:val="both"/>
                    <w:rPr>
                      <w:rFonts w:ascii="Arial" w:hAnsi="Arial" w:cs="Arial"/>
                      <w:color w:val="000000"/>
                      <w:sz w:val="22"/>
                      <w:szCs w:val="22"/>
                    </w:rPr>
                  </w:pPr>
                  <w:r>
                    <w:rPr>
                      <w:rFonts w:ascii="Arial" w:hAnsi="Arial" w:cs="Arial"/>
                      <w:color w:val="000000"/>
                      <w:sz w:val="22"/>
                      <w:szCs w:val="22"/>
                    </w:rPr>
                    <w:t>At least 1 year experience as CO II</w:t>
                  </w:r>
                </w:p>
                <w:p w14:paraId="64E2DFC5" w14:textId="3067DD3E" w:rsidR="00BA7F60" w:rsidRDefault="00320BF6" w:rsidP="004D4108">
                  <w:pPr>
                    <w:pStyle w:val="ListParagraph"/>
                    <w:numPr>
                      <w:ilvl w:val="0"/>
                      <w:numId w:val="93"/>
                    </w:numPr>
                    <w:jc w:val="both"/>
                    <w:rPr>
                      <w:rFonts w:ascii="Arial" w:hAnsi="Arial" w:cs="Arial"/>
                      <w:color w:val="000000"/>
                      <w:sz w:val="22"/>
                      <w:szCs w:val="22"/>
                    </w:rPr>
                  </w:pPr>
                  <w:r w:rsidRPr="00722208">
                    <w:rPr>
                      <w:rFonts w:ascii="Arial" w:hAnsi="Arial" w:cs="Arial"/>
                      <w:color w:val="000000"/>
                      <w:sz w:val="22"/>
                      <w:szCs w:val="22"/>
                    </w:rPr>
                    <w:t xml:space="preserve">Has at least one (1) Outstanding rating as </w:t>
                  </w:r>
                  <w:r w:rsidR="005E35D0">
                    <w:rPr>
                      <w:rFonts w:ascii="Arial" w:hAnsi="Arial" w:cs="Arial"/>
                      <w:color w:val="000000"/>
                      <w:sz w:val="22"/>
                      <w:szCs w:val="22"/>
                    </w:rPr>
                    <w:t>C</w:t>
                  </w:r>
                  <w:r>
                    <w:rPr>
                      <w:rFonts w:ascii="Arial" w:hAnsi="Arial" w:cs="Arial"/>
                      <w:color w:val="000000"/>
                      <w:sz w:val="22"/>
                      <w:szCs w:val="22"/>
                    </w:rPr>
                    <w:t>O</w:t>
                  </w:r>
                  <w:r w:rsidRPr="00722208">
                    <w:rPr>
                      <w:rFonts w:ascii="Arial" w:hAnsi="Arial" w:cs="Arial"/>
                      <w:color w:val="000000"/>
                      <w:sz w:val="22"/>
                      <w:szCs w:val="22"/>
                    </w:rPr>
                    <w:t xml:space="preserve"> I</w:t>
                  </w:r>
                  <w:r>
                    <w:rPr>
                      <w:rFonts w:ascii="Arial" w:hAnsi="Arial" w:cs="Arial"/>
                      <w:color w:val="000000"/>
                      <w:lang w:val="en-PH"/>
                    </w:rPr>
                    <w:t>I or c</w:t>
                  </w:r>
                  <w:r w:rsidRPr="00C84AF1">
                    <w:rPr>
                      <w:rFonts w:ascii="Arial" w:hAnsi="Arial" w:cs="Arial"/>
                    </w:rPr>
                    <w:t>an</w:t>
                  </w:r>
                  <w:r w:rsidRPr="00C84AF1">
                    <w:rPr>
                      <w:rFonts w:ascii="Arial" w:hAnsi="Arial" w:cs="Arial"/>
                      <w:sz w:val="22"/>
                      <w:szCs w:val="22"/>
                    </w:rPr>
                    <w:t xml:space="preserve"> </w:t>
                  </w:r>
                  <w:r w:rsidRPr="00C84AF1">
                    <w:rPr>
                      <w:rFonts w:ascii="Arial" w:hAnsi="Arial" w:cs="Arial"/>
                      <w:color w:val="000000" w:themeColor="text1"/>
                      <w:sz w:val="22"/>
                      <w:szCs w:val="22"/>
                      <w:lang w:val="en-PH" w:eastAsia="en-PH"/>
                    </w:rPr>
                    <w:t>assume other supervisory position within the department</w:t>
                  </w:r>
                </w:p>
              </w:tc>
            </w:tr>
          </w:tbl>
          <w:p w14:paraId="67B46D9A" w14:textId="77777777" w:rsidR="006B06DA" w:rsidRPr="006B06DA" w:rsidRDefault="006B06DA" w:rsidP="006B06DA">
            <w:pPr>
              <w:jc w:val="both"/>
              <w:rPr>
                <w:rFonts w:ascii="Arial" w:hAnsi="Arial" w:cs="Arial"/>
                <w:sz w:val="22"/>
                <w:szCs w:val="22"/>
              </w:rPr>
            </w:pPr>
          </w:p>
        </w:tc>
      </w:tr>
      <w:tr w:rsidR="00CE0C1F" w:rsidRPr="006B06DA" w14:paraId="177DF071" w14:textId="77777777" w:rsidTr="008B7A30">
        <w:trPr>
          <w:trHeight w:val="106"/>
        </w:trPr>
        <w:tc>
          <w:tcPr>
            <w:tcW w:w="880" w:type="dxa"/>
          </w:tcPr>
          <w:p w14:paraId="43853C4A" w14:textId="77777777" w:rsidR="00CE0C1F" w:rsidRPr="006B06DA" w:rsidRDefault="00CE0C1F" w:rsidP="00CE0C1F">
            <w:pPr>
              <w:rPr>
                <w:rFonts w:ascii="Arial" w:hAnsi="Arial" w:cs="Arial"/>
                <w:b/>
                <w:bCs/>
                <w:sz w:val="22"/>
                <w:szCs w:val="22"/>
              </w:rPr>
            </w:pPr>
          </w:p>
        </w:tc>
        <w:tc>
          <w:tcPr>
            <w:tcW w:w="14870" w:type="dxa"/>
            <w:gridSpan w:val="6"/>
          </w:tcPr>
          <w:p w14:paraId="4D03519F" w14:textId="77777777" w:rsidR="00CE0C1F" w:rsidRDefault="00CE0C1F" w:rsidP="00CE0C1F">
            <w:pPr>
              <w:rPr>
                <w:rFonts w:ascii="Arial" w:hAnsi="Arial" w:cs="Arial"/>
                <w:b/>
                <w:bCs/>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r w:rsidRPr="00AA15E7">
              <w:rPr>
                <w:rFonts w:ascii="Arial" w:hAnsi="Arial" w:cs="Arial"/>
                <w:b/>
                <w:bCs/>
                <w:sz w:val="22"/>
                <w:szCs w:val="22"/>
              </w:rPr>
              <w:t xml:space="preserve">      </w:t>
            </w:r>
          </w:p>
          <w:p w14:paraId="135F2099" w14:textId="77777777" w:rsidR="00CE0C1F" w:rsidRPr="00AA15E7" w:rsidRDefault="00CE0C1F" w:rsidP="00CE0C1F">
            <w:pPr>
              <w:rPr>
                <w:rFonts w:ascii="Arial" w:hAnsi="Arial" w:cs="Arial"/>
                <w:b/>
                <w:sz w:val="22"/>
                <w:szCs w:val="22"/>
              </w:rPr>
            </w:pPr>
            <w:r w:rsidRPr="00AA15E7">
              <w:rPr>
                <w:rFonts w:ascii="Arial" w:hAnsi="Arial" w:cs="Arial"/>
                <w:b/>
                <w:bCs/>
                <w:sz w:val="22"/>
                <w:szCs w:val="22"/>
              </w:rPr>
              <w:t xml:space="preserve">                                                                         </w:t>
            </w:r>
          </w:p>
          <w:p w14:paraId="43724D45" w14:textId="77777777" w:rsidR="00CE0C1F" w:rsidRPr="00B657AE" w:rsidRDefault="00CE0C1F" w:rsidP="00CE0C1F">
            <w:pPr>
              <w:rPr>
                <w:rFonts w:ascii="Arial" w:hAnsi="Arial" w:cs="Arial"/>
                <w:b/>
                <w:color w:val="000000" w:themeColor="text1"/>
                <w:sz w:val="20"/>
                <w:szCs w:val="20"/>
              </w:rPr>
            </w:pPr>
          </w:p>
          <w:p w14:paraId="130B390B" w14:textId="77777777" w:rsidR="00CE0C1F" w:rsidRPr="00B657AE" w:rsidRDefault="00CE0C1F" w:rsidP="00CE0C1F">
            <w:pPr>
              <w:rPr>
                <w:rFonts w:ascii="Arial" w:hAnsi="Arial" w:cs="Arial"/>
                <w:color w:val="000000" w:themeColor="text1"/>
                <w:sz w:val="20"/>
                <w:szCs w:val="20"/>
              </w:rPr>
            </w:pPr>
            <w:r w:rsidRPr="00B657AE">
              <w:rPr>
                <w:rFonts w:ascii="Arial" w:hAnsi="Arial" w:cs="Arial"/>
                <w:bCs/>
                <w:color w:val="000000" w:themeColor="text1"/>
                <w:sz w:val="20"/>
                <w:szCs w:val="20"/>
              </w:rPr>
              <w:t>___________________________________</w:t>
            </w:r>
          </w:p>
          <w:p w14:paraId="309820D5" w14:textId="77777777" w:rsidR="00CE0C1F" w:rsidRPr="00B657AE" w:rsidRDefault="00CE0C1F" w:rsidP="00CE0C1F">
            <w:pPr>
              <w:rPr>
                <w:rFonts w:ascii="Arial" w:hAnsi="Arial" w:cs="Arial"/>
                <w:color w:val="000000" w:themeColor="text1"/>
                <w:sz w:val="20"/>
                <w:szCs w:val="20"/>
              </w:rPr>
            </w:pPr>
            <w:r w:rsidRPr="00B657AE">
              <w:rPr>
                <w:rFonts w:ascii="Arial" w:hAnsi="Arial" w:cs="Arial"/>
                <w:bCs/>
                <w:color w:val="000000" w:themeColor="text1"/>
                <w:sz w:val="20"/>
                <w:szCs w:val="20"/>
              </w:rPr>
              <w:t>Employee’s Signature Over Printed Name</w:t>
            </w:r>
          </w:p>
          <w:p w14:paraId="573049F1" w14:textId="77777777" w:rsidR="00CE0C1F" w:rsidRPr="00B657AE" w:rsidRDefault="00CE0C1F" w:rsidP="00CE0C1F">
            <w:pPr>
              <w:rPr>
                <w:rFonts w:ascii="Arial" w:hAnsi="Arial" w:cs="Arial"/>
                <w:color w:val="000000" w:themeColor="text1"/>
                <w:sz w:val="20"/>
                <w:szCs w:val="20"/>
              </w:rPr>
            </w:pPr>
            <w:r w:rsidRPr="00B657AE">
              <w:rPr>
                <w:rFonts w:ascii="Arial" w:hAnsi="Arial" w:cs="Arial"/>
                <w:bCs/>
                <w:color w:val="000000" w:themeColor="text1"/>
                <w:sz w:val="20"/>
                <w:szCs w:val="20"/>
              </w:rPr>
              <w:t>__________</w:t>
            </w:r>
          </w:p>
          <w:p w14:paraId="4BF52AF6" w14:textId="72919616" w:rsidR="00CE0C1F" w:rsidRPr="006B06DA" w:rsidRDefault="00CE0C1F" w:rsidP="00CE0C1F">
            <w:pPr>
              <w:rPr>
                <w:rFonts w:ascii="Arial" w:hAnsi="Arial" w:cs="Arial"/>
                <w:b/>
                <w:bCs/>
                <w:sz w:val="22"/>
                <w:szCs w:val="22"/>
              </w:rPr>
            </w:pPr>
            <w:r w:rsidRPr="00B657AE">
              <w:rPr>
                <w:rFonts w:ascii="Arial" w:hAnsi="Arial" w:cs="Arial"/>
                <w:bCs/>
                <w:color w:val="000000" w:themeColor="text1"/>
                <w:sz w:val="20"/>
                <w:szCs w:val="20"/>
              </w:rPr>
              <w:t>Date</w:t>
            </w:r>
          </w:p>
        </w:tc>
      </w:tr>
    </w:tbl>
    <w:p w14:paraId="557DE70E" w14:textId="77777777" w:rsidR="00472927" w:rsidRPr="006B06DA" w:rsidRDefault="00472927" w:rsidP="00412CF1">
      <w:pPr>
        <w:pStyle w:val="Header"/>
        <w:tabs>
          <w:tab w:val="clear" w:pos="4320"/>
          <w:tab w:val="clear" w:pos="8640"/>
        </w:tabs>
        <w:rPr>
          <w:rFonts w:ascii="Arial" w:hAnsi="Arial" w:cs="Arial"/>
          <w:sz w:val="22"/>
          <w:szCs w:val="22"/>
        </w:rPr>
      </w:pPr>
    </w:p>
    <w:sectPr w:rsidR="00472927" w:rsidRPr="006B06DA" w:rsidSect="00472927">
      <w:pgSz w:w="18720" w:h="12240" w:orient="landscape" w:code="10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ED84" w14:textId="77777777" w:rsidR="00550DA6" w:rsidRDefault="00550DA6">
      <w:r>
        <w:separator/>
      </w:r>
    </w:p>
  </w:endnote>
  <w:endnote w:type="continuationSeparator" w:id="0">
    <w:p w14:paraId="086AB66C" w14:textId="77777777" w:rsidR="00550DA6" w:rsidRDefault="0055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2B48" w14:textId="77777777" w:rsidR="00550DA6" w:rsidRDefault="00550DA6">
      <w:r>
        <w:separator/>
      </w:r>
    </w:p>
  </w:footnote>
  <w:footnote w:type="continuationSeparator" w:id="0">
    <w:p w14:paraId="4D97258B" w14:textId="77777777" w:rsidR="00550DA6" w:rsidRDefault="00550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21C"/>
    <w:multiLevelType w:val="hybridMultilevel"/>
    <w:tmpl w:val="D44620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4549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2BC209C"/>
    <w:multiLevelType w:val="hybridMultilevel"/>
    <w:tmpl w:val="62C81546"/>
    <w:lvl w:ilvl="0" w:tplc="0409000F">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02CB450B"/>
    <w:multiLevelType w:val="hybridMultilevel"/>
    <w:tmpl w:val="0DEECF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32307E5"/>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30608C"/>
    <w:multiLevelType w:val="hybridMultilevel"/>
    <w:tmpl w:val="4D1477D4"/>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4376727"/>
    <w:multiLevelType w:val="hybridMultilevel"/>
    <w:tmpl w:val="8F6CB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4571B6"/>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5C50A23"/>
    <w:multiLevelType w:val="hybridMultilevel"/>
    <w:tmpl w:val="39F6F25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077F3337"/>
    <w:multiLevelType w:val="hybridMultilevel"/>
    <w:tmpl w:val="E7F89DC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8C2928"/>
    <w:multiLevelType w:val="hybridMultilevel"/>
    <w:tmpl w:val="84D43C7A"/>
    <w:lvl w:ilvl="0" w:tplc="D0644CD8">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1" w15:restartNumberingAfterBreak="0">
    <w:nsid w:val="0816618B"/>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57303B"/>
    <w:multiLevelType w:val="hybridMultilevel"/>
    <w:tmpl w:val="F55C6AC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F63EB9"/>
    <w:multiLevelType w:val="hybridMultilevel"/>
    <w:tmpl w:val="DCDC7E76"/>
    <w:lvl w:ilvl="0" w:tplc="AB789112">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4" w15:restartNumberingAfterBreak="0">
    <w:nsid w:val="0EF32BAB"/>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88382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28657E8"/>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332281F"/>
    <w:multiLevelType w:val="hybridMultilevel"/>
    <w:tmpl w:val="AD82DC66"/>
    <w:lvl w:ilvl="0" w:tplc="0F92B00A">
      <w:start w:val="1"/>
      <w:numFmt w:val="decimal"/>
      <w:lvlText w:val="%1."/>
      <w:lvlJc w:val="left"/>
      <w:pPr>
        <w:ind w:left="360" w:hanging="360"/>
      </w:pPr>
      <w:rPr>
        <w:rFonts w:hint="default"/>
        <w:b/>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14A76FB8"/>
    <w:multiLevelType w:val="hybridMultilevel"/>
    <w:tmpl w:val="5D1698A6"/>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5FE75DE"/>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19806DEC"/>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A224E63"/>
    <w:multiLevelType w:val="hybridMultilevel"/>
    <w:tmpl w:val="D1BE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6951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BA00DB9"/>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E65317A"/>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EDA383D"/>
    <w:multiLevelType w:val="hybridMultilevel"/>
    <w:tmpl w:val="8140E92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F3B59D0"/>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F583D8C"/>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F6351D9"/>
    <w:multiLevelType w:val="hybridMultilevel"/>
    <w:tmpl w:val="767ABA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1FC008A"/>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442410B"/>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AA5248F"/>
    <w:multiLevelType w:val="hybridMultilevel"/>
    <w:tmpl w:val="FE2A4498"/>
    <w:lvl w:ilvl="0" w:tplc="D760073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E761166"/>
    <w:multiLevelType w:val="hybridMultilevel"/>
    <w:tmpl w:val="7398E7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300B5372"/>
    <w:multiLevelType w:val="hybridMultilevel"/>
    <w:tmpl w:val="7A7088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303808A2"/>
    <w:multiLevelType w:val="hybridMultilevel"/>
    <w:tmpl w:val="5F468890"/>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11F2482"/>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31BB0562"/>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32C15651"/>
    <w:multiLevelType w:val="hybridMultilevel"/>
    <w:tmpl w:val="4380EB1C"/>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3644F3A"/>
    <w:multiLevelType w:val="multilevel"/>
    <w:tmpl w:val="370AD824"/>
    <w:lvl w:ilvl="0">
      <w:start w:val="1"/>
      <w:numFmt w:val="bullet"/>
      <w:lvlText w:val="•"/>
      <w:lvlJc w:val="left"/>
      <w:rPr>
        <w:rFonts w:ascii="Franklin Gothic Heavy" w:eastAsia="Franklin Gothic Heavy" w:hAnsi="Franklin Gothic Heavy" w:cs="Franklin Gothic Heavy"/>
        <w:b w:val="0"/>
        <w:bCs w:val="0"/>
        <w:i w:val="0"/>
        <w:iCs w:val="0"/>
        <w:smallCaps w:val="0"/>
        <w:strike w:val="0"/>
        <w:color w:val="000000"/>
        <w:spacing w:val="0"/>
        <w:w w:val="100"/>
        <w:position w:val="0"/>
        <w:sz w:val="22"/>
        <w:szCs w:val="22"/>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80A167B"/>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8FE204E"/>
    <w:multiLevelType w:val="hybridMultilevel"/>
    <w:tmpl w:val="7278CCAA"/>
    <w:lvl w:ilvl="0" w:tplc="7E5C3430">
      <w:start w:val="1"/>
      <w:numFmt w:val="bullet"/>
      <w:lvlText w:val=""/>
      <w:lvlJc w:val="left"/>
      <w:pPr>
        <w:tabs>
          <w:tab w:val="num" w:pos="1500"/>
        </w:tabs>
        <w:ind w:left="1500" w:hanging="360"/>
      </w:pPr>
      <w:rPr>
        <w:rFonts w:ascii="Symbol" w:eastAsia="Times New Roman" w:hAnsi="Symbol" w:cs="Aria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41" w15:restartNumberingAfterBreak="0">
    <w:nsid w:val="391219F3"/>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B933C8D"/>
    <w:multiLevelType w:val="hybridMultilevel"/>
    <w:tmpl w:val="5DE21DC8"/>
    <w:lvl w:ilvl="0" w:tplc="14381F06">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3C2212F8"/>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E1316BF"/>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E46224"/>
    <w:multiLevelType w:val="hybridMultilevel"/>
    <w:tmpl w:val="AA08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0868A6"/>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11B7440"/>
    <w:multiLevelType w:val="hybridMultilevel"/>
    <w:tmpl w:val="2F2AA7D6"/>
    <w:lvl w:ilvl="0" w:tplc="DF3A391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5B3BB5"/>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59D59D0"/>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75B2A42"/>
    <w:multiLevelType w:val="hybridMultilevel"/>
    <w:tmpl w:val="D29AEAB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1" w15:restartNumberingAfterBreak="0">
    <w:nsid w:val="499236C0"/>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49B2064C"/>
    <w:multiLevelType w:val="hybridMultilevel"/>
    <w:tmpl w:val="6D5843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A9869A2"/>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FAB237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5" w15:restartNumberingAfterBreak="0">
    <w:nsid w:val="511C6458"/>
    <w:multiLevelType w:val="hybridMultilevel"/>
    <w:tmpl w:val="B59815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53AA5CE2"/>
    <w:multiLevelType w:val="hybridMultilevel"/>
    <w:tmpl w:val="914A4A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6B22388"/>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57261434"/>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741336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0" w15:restartNumberingAfterBreak="0">
    <w:nsid w:val="58A278C7"/>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9FD0A15"/>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CBA136A"/>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3" w15:restartNumberingAfterBreak="0">
    <w:nsid w:val="600B61AA"/>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60851983"/>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1251511"/>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1537EB9"/>
    <w:multiLevelType w:val="hybridMultilevel"/>
    <w:tmpl w:val="7794DB7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278638E"/>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7100B3B"/>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7183E67"/>
    <w:multiLevelType w:val="hybridMultilevel"/>
    <w:tmpl w:val="7AE41AD2"/>
    <w:lvl w:ilvl="0" w:tplc="62664E22">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6749267F"/>
    <w:multiLevelType w:val="hybridMultilevel"/>
    <w:tmpl w:val="0C3C94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677712A5"/>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80A032D"/>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8305273"/>
    <w:multiLevelType w:val="hybridMultilevel"/>
    <w:tmpl w:val="4F62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8C92769"/>
    <w:multiLevelType w:val="hybridMultilevel"/>
    <w:tmpl w:val="58EE1708"/>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962181B"/>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6" w15:restartNumberingAfterBreak="0">
    <w:nsid w:val="6C47383E"/>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D4F4805"/>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A62A06"/>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6F1E296B"/>
    <w:multiLevelType w:val="hybridMultilevel"/>
    <w:tmpl w:val="676293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FB41229"/>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27C5EF0"/>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2B42F05"/>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3C7594A"/>
    <w:multiLevelType w:val="hybridMultilevel"/>
    <w:tmpl w:val="59B03370"/>
    <w:lvl w:ilvl="0" w:tplc="94CCDB9E">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7547668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762C562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6" w15:restartNumberingAfterBreak="0">
    <w:nsid w:val="78831B62"/>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8842C1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8" w15:restartNumberingAfterBreak="0">
    <w:nsid w:val="78A3657B"/>
    <w:multiLevelType w:val="hybridMultilevel"/>
    <w:tmpl w:val="0740787C"/>
    <w:lvl w:ilvl="0" w:tplc="32C06C24">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8E83E46"/>
    <w:multiLevelType w:val="hybridMultilevel"/>
    <w:tmpl w:val="89BC5F32"/>
    <w:lvl w:ilvl="0" w:tplc="41D63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7B1E7DC7"/>
    <w:multiLevelType w:val="hybridMultilevel"/>
    <w:tmpl w:val="58EE1708"/>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BCB60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F886078"/>
    <w:multiLevelType w:val="hybridMultilevel"/>
    <w:tmpl w:val="573647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7687808">
    <w:abstractNumId w:val="14"/>
  </w:num>
  <w:num w:numId="2" w16cid:durableId="1273828557">
    <w:abstractNumId w:val="23"/>
  </w:num>
  <w:num w:numId="3" w16cid:durableId="1701708466">
    <w:abstractNumId w:val="40"/>
  </w:num>
  <w:num w:numId="4" w16cid:durableId="1509637873">
    <w:abstractNumId w:val="79"/>
  </w:num>
  <w:num w:numId="5" w16cid:durableId="772089754">
    <w:abstractNumId w:val="38"/>
  </w:num>
  <w:num w:numId="6" w16cid:durableId="1599560319">
    <w:abstractNumId w:val="51"/>
  </w:num>
  <w:num w:numId="7" w16cid:durableId="1490171164">
    <w:abstractNumId w:val="78"/>
  </w:num>
  <w:num w:numId="8" w16cid:durableId="646515475">
    <w:abstractNumId w:val="3"/>
  </w:num>
  <w:num w:numId="9" w16cid:durableId="1427120372">
    <w:abstractNumId w:val="34"/>
  </w:num>
  <w:num w:numId="10" w16cid:durableId="932669189">
    <w:abstractNumId w:val="36"/>
  </w:num>
  <w:num w:numId="11" w16cid:durableId="900671046">
    <w:abstractNumId w:val="39"/>
  </w:num>
  <w:num w:numId="12" w16cid:durableId="141387783">
    <w:abstractNumId w:val="35"/>
  </w:num>
  <w:num w:numId="13" w16cid:durableId="1365330105">
    <w:abstractNumId w:val="55"/>
  </w:num>
  <w:num w:numId="14" w16cid:durableId="56053193">
    <w:abstractNumId w:val="52"/>
  </w:num>
  <w:num w:numId="15" w16cid:durableId="1967806609">
    <w:abstractNumId w:val="62"/>
  </w:num>
  <w:num w:numId="16" w16cid:durableId="1829055756">
    <w:abstractNumId w:val="75"/>
  </w:num>
  <w:num w:numId="17" w16cid:durableId="1933200660">
    <w:abstractNumId w:val="19"/>
  </w:num>
  <w:num w:numId="18" w16cid:durableId="1915779288">
    <w:abstractNumId w:val="7"/>
  </w:num>
  <w:num w:numId="19" w16cid:durableId="808474676">
    <w:abstractNumId w:val="30"/>
  </w:num>
  <w:num w:numId="20" w16cid:durableId="1400293">
    <w:abstractNumId w:val="32"/>
  </w:num>
  <w:num w:numId="21" w16cid:durableId="393235757">
    <w:abstractNumId w:val="1"/>
  </w:num>
  <w:num w:numId="22" w16cid:durableId="1791581338">
    <w:abstractNumId w:val="81"/>
  </w:num>
  <w:num w:numId="23" w16cid:durableId="1464814627">
    <w:abstractNumId w:val="57"/>
  </w:num>
  <w:num w:numId="24" w16cid:durableId="545412498">
    <w:abstractNumId w:val="9"/>
  </w:num>
  <w:num w:numId="25" w16cid:durableId="355497879">
    <w:abstractNumId w:val="87"/>
  </w:num>
  <w:num w:numId="26" w16cid:durableId="992829369">
    <w:abstractNumId w:val="90"/>
  </w:num>
  <w:num w:numId="27" w16cid:durableId="493689503">
    <w:abstractNumId w:val="59"/>
  </w:num>
  <w:num w:numId="28" w16cid:durableId="976225463">
    <w:abstractNumId w:val="74"/>
  </w:num>
  <w:num w:numId="29" w16cid:durableId="502282289">
    <w:abstractNumId w:val="15"/>
  </w:num>
  <w:num w:numId="30" w16cid:durableId="1005740025">
    <w:abstractNumId w:val="27"/>
  </w:num>
  <w:num w:numId="31" w16cid:durableId="1529567112">
    <w:abstractNumId w:val="67"/>
  </w:num>
  <w:num w:numId="32" w16cid:durableId="1474524017">
    <w:abstractNumId w:val="44"/>
  </w:num>
  <w:num w:numId="33" w16cid:durableId="1181821036">
    <w:abstractNumId w:val="56"/>
  </w:num>
  <w:num w:numId="34" w16cid:durableId="1903976381">
    <w:abstractNumId w:val="49"/>
  </w:num>
  <w:num w:numId="35" w16cid:durableId="1502551223">
    <w:abstractNumId w:val="80"/>
  </w:num>
  <w:num w:numId="36" w16cid:durableId="1169058787">
    <w:abstractNumId w:val="64"/>
  </w:num>
  <w:num w:numId="37" w16cid:durableId="795105980">
    <w:abstractNumId w:val="91"/>
  </w:num>
  <w:num w:numId="38" w16cid:durableId="1582447339">
    <w:abstractNumId w:val="48"/>
  </w:num>
  <w:num w:numId="39" w16cid:durableId="1128469351">
    <w:abstractNumId w:val="58"/>
  </w:num>
  <w:num w:numId="40" w16cid:durableId="1754086131">
    <w:abstractNumId w:val="8"/>
  </w:num>
  <w:num w:numId="41" w16cid:durableId="1457680916">
    <w:abstractNumId w:val="21"/>
  </w:num>
  <w:num w:numId="42" w16cid:durableId="695621017">
    <w:abstractNumId w:val="73"/>
  </w:num>
  <w:num w:numId="43" w16cid:durableId="1641688016">
    <w:abstractNumId w:val="13"/>
  </w:num>
  <w:num w:numId="44" w16cid:durableId="1952662786">
    <w:abstractNumId w:val="10"/>
  </w:num>
  <w:num w:numId="45" w16cid:durableId="54620473">
    <w:abstractNumId w:val="5"/>
  </w:num>
  <w:num w:numId="46" w16cid:durableId="103547410">
    <w:abstractNumId w:val="18"/>
  </w:num>
  <w:num w:numId="47" w16cid:durableId="838811789">
    <w:abstractNumId w:val="45"/>
  </w:num>
  <w:num w:numId="48" w16cid:durableId="896741196">
    <w:abstractNumId w:val="31"/>
  </w:num>
  <w:num w:numId="49" w16cid:durableId="2106802338">
    <w:abstractNumId w:val="76"/>
  </w:num>
  <w:num w:numId="50" w16cid:durableId="1103570560">
    <w:abstractNumId w:val="89"/>
  </w:num>
  <w:num w:numId="51" w16cid:durableId="195242594">
    <w:abstractNumId w:val="82"/>
  </w:num>
  <w:num w:numId="52" w16cid:durableId="850728560">
    <w:abstractNumId w:val="85"/>
  </w:num>
  <w:num w:numId="53" w16cid:durableId="3410024">
    <w:abstractNumId w:val="68"/>
  </w:num>
  <w:num w:numId="54" w16cid:durableId="1211648802">
    <w:abstractNumId w:val="12"/>
  </w:num>
  <w:num w:numId="55" w16cid:durableId="868031960">
    <w:abstractNumId w:val="41"/>
  </w:num>
  <w:num w:numId="56" w16cid:durableId="43141700">
    <w:abstractNumId w:val="72"/>
  </w:num>
  <w:num w:numId="57" w16cid:durableId="1286351988">
    <w:abstractNumId w:val="77"/>
  </w:num>
  <w:num w:numId="58" w16cid:durableId="2116443216">
    <w:abstractNumId w:val="6"/>
  </w:num>
  <w:num w:numId="59" w16cid:durableId="567768553">
    <w:abstractNumId w:val="2"/>
  </w:num>
  <w:num w:numId="60" w16cid:durableId="301427622">
    <w:abstractNumId w:val="92"/>
  </w:num>
  <w:num w:numId="61" w16cid:durableId="2086410113">
    <w:abstractNumId w:val="37"/>
  </w:num>
  <w:num w:numId="62" w16cid:durableId="1950231773">
    <w:abstractNumId w:val="66"/>
  </w:num>
  <w:num w:numId="63" w16cid:durableId="1750079244">
    <w:abstractNumId w:val="0"/>
  </w:num>
  <w:num w:numId="64" w16cid:durableId="1194031394">
    <w:abstractNumId w:val="50"/>
  </w:num>
  <w:num w:numId="65" w16cid:durableId="453788456">
    <w:abstractNumId w:val="88"/>
  </w:num>
  <w:num w:numId="66" w16cid:durableId="2063627057">
    <w:abstractNumId w:val="26"/>
  </w:num>
  <w:num w:numId="67" w16cid:durableId="1481461541">
    <w:abstractNumId w:val="54"/>
  </w:num>
  <w:num w:numId="68" w16cid:durableId="1644311498">
    <w:abstractNumId w:val="83"/>
  </w:num>
  <w:num w:numId="69" w16cid:durableId="572200884">
    <w:abstractNumId w:val="42"/>
  </w:num>
  <w:num w:numId="70" w16cid:durableId="1354841281">
    <w:abstractNumId w:val="69"/>
  </w:num>
  <w:num w:numId="71" w16cid:durableId="1626158256">
    <w:abstractNumId w:val="17"/>
  </w:num>
  <w:num w:numId="72" w16cid:durableId="1326864377">
    <w:abstractNumId w:val="47"/>
  </w:num>
  <w:num w:numId="73" w16cid:durableId="696976622">
    <w:abstractNumId w:val="22"/>
  </w:num>
  <w:num w:numId="74" w16cid:durableId="1973171990">
    <w:abstractNumId w:val="20"/>
  </w:num>
  <w:num w:numId="75" w16cid:durableId="1275092624">
    <w:abstractNumId w:val="46"/>
  </w:num>
  <w:num w:numId="76" w16cid:durableId="1624534562">
    <w:abstractNumId w:val="4"/>
  </w:num>
  <w:num w:numId="77" w16cid:durableId="231818112">
    <w:abstractNumId w:val="24"/>
  </w:num>
  <w:num w:numId="78" w16cid:durableId="83262846">
    <w:abstractNumId w:val="53"/>
  </w:num>
  <w:num w:numId="79" w16cid:durableId="2022928559">
    <w:abstractNumId w:val="43"/>
  </w:num>
  <w:num w:numId="80" w16cid:durableId="291180701">
    <w:abstractNumId w:val="65"/>
  </w:num>
  <w:num w:numId="81" w16cid:durableId="1456871254">
    <w:abstractNumId w:val="63"/>
  </w:num>
  <w:num w:numId="82" w16cid:durableId="1832595775">
    <w:abstractNumId w:val="16"/>
  </w:num>
  <w:num w:numId="83" w16cid:durableId="422796477">
    <w:abstractNumId w:val="84"/>
  </w:num>
  <w:num w:numId="84" w16cid:durableId="1595094391">
    <w:abstractNumId w:val="33"/>
  </w:num>
  <w:num w:numId="85" w16cid:durableId="611669398">
    <w:abstractNumId w:val="25"/>
  </w:num>
  <w:num w:numId="86" w16cid:durableId="733049141">
    <w:abstractNumId w:val="71"/>
  </w:num>
  <w:num w:numId="87" w16cid:durableId="179665827">
    <w:abstractNumId w:val="11"/>
  </w:num>
  <w:num w:numId="88" w16cid:durableId="2088384748">
    <w:abstractNumId w:val="61"/>
  </w:num>
  <w:num w:numId="89" w16cid:durableId="288977337">
    <w:abstractNumId w:val="86"/>
  </w:num>
  <w:num w:numId="90" w16cid:durableId="1677734662">
    <w:abstractNumId w:val="29"/>
  </w:num>
  <w:num w:numId="91" w16cid:durableId="1267805893">
    <w:abstractNumId w:val="60"/>
  </w:num>
  <w:num w:numId="92" w16cid:durableId="1050955940">
    <w:abstractNumId w:val="70"/>
  </w:num>
  <w:num w:numId="93" w16cid:durableId="1415080531">
    <w:abstractNumId w:val="2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4C"/>
    <w:rsid w:val="00000669"/>
    <w:rsid w:val="000075E7"/>
    <w:rsid w:val="00011277"/>
    <w:rsid w:val="00012310"/>
    <w:rsid w:val="00013BBB"/>
    <w:rsid w:val="00016E74"/>
    <w:rsid w:val="0002301F"/>
    <w:rsid w:val="00024B10"/>
    <w:rsid w:val="00026E41"/>
    <w:rsid w:val="00033695"/>
    <w:rsid w:val="00033D48"/>
    <w:rsid w:val="0004048D"/>
    <w:rsid w:val="00040746"/>
    <w:rsid w:val="0005568A"/>
    <w:rsid w:val="00056DBE"/>
    <w:rsid w:val="0005734E"/>
    <w:rsid w:val="00061B6D"/>
    <w:rsid w:val="00073721"/>
    <w:rsid w:val="00074C3C"/>
    <w:rsid w:val="000843F9"/>
    <w:rsid w:val="000A30BF"/>
    <w:rsid w:val="000C7355"/>
    <w:rsid w:val="000D2138"/>
    <w:rsid w:val="000D442A"/>
    <w:rsid w:val="000D647B"/>
    <w:rsid w:val="000F4D52"/>
    <w:rsid w:val="00104D17"/>
    <w:rsid w:val="001208F0"/>
    <w:rsid w:val="001351CE"/>
    <w:rsid w:val="00136E15"/>
    <w:rsid w:val="00137757"/>
    <w:rsid w:val="00142096"/>
    <w:rsid w:val="00142DDA"/>
    <w:rsid w:val="001540CC"/>
    <w:rsid w:val="001613A8"/>
    <w:rsid w:val="0016395B"/>
    <w:rsid w:val="00171C88"/>
    <w:rsid w:val="00182748"/>
    <w:rsid w:val="00187DD4"/>
    <w:rsid w:val="001A0FFC"/>
    <w:rsid w:val="001B6282"/>
    <w:rsid w:val="001C4C79"/>
    <w:rsid w:val="001C5FF9"/>
    <w:rsid w:val="001C6E00"/>
    <w:rsid w:val="001D1FEE"/>
    <w:rsid w:val="001D7040"/>
    <w:rsid w:val="001D7643"/>
    <w:rsid w:val="001E146C"/>
    <w:rsid w:val="001E28C0"/>
    <w:rsid w:val="001E2B8F"/>
    <w:rsid w:val="001E6DCB"/>
    <w:rsid w:val="00200850"/>
    <w:rsid w:val="002123A0"/>
    <w:rsid w:val="0021605B"/>
    <w:rsid w:val="00220129"/>
    <w:rsid w:val="00233AEC"/>
    <w:rsid w:val="00234391"/>
    <w:rsid w:val="002343BD"/>
    <w:rsid w:val="00242222"/>
    <w:rsid w:val="0024551D"/>
    <w:rsid w:val="00246DC2"/>
    <w:rsid w:val="002507C1"/>
    <w:rsid w:val="0026386D"/>
    <w:rsid w:val="00267FE5"/>
    <w:rsid w:val="00270BE8"/>
    <w:rsid w:val="00273D71"/>
    <w:rsid w:val="00287233"/>
    <w:rsid w:val="0028799E"/>
    <w:rsid w:val="002A06B4"/>
    <w:rsid w:val="002A12EE"/>
    <w:rsid w:val="002A25DD"/>
    <w:rsid w:val="002A2EB8"/>
    <w:rsid w:val="002A431E"/>
    <w:rsid w:val="002B1AA0"/>
    <w:rsid w:val="002B67E2"/>
    <w:rsid w:val="002C104C"/>
    <w:rsid w:val="002C3BE1"/>
    <w:rsid w:val="002E16AD"/>
    <w:rsid w:val="002E34B2"/>
    <w:rsid w:val="002E36F8"/>
    <w:rsid w:val="002F67DF"/>
    <w:rsid w:val="002F73A4"/>
    <w:rsid w:val="002F76E0"/>
    <w:rsid w:val="002F76F9"/>
    <w:rsid w:val="003007E8"/>
    <w:rsid w:val="00301347"/>
    <w:rsid w:val="003047DA"/>
    <w:rsid w:val="00320BF6"/>
    <w:rsid w:val="003269C1"/>
    <w:rsid w:val="0033307B"/>
    <w:rsid w:val="00336CC4"/>
    <w:rsid w:val="0034572B"/>
    <w:rsid w:val="0035270E"/>
    <w:rsid w:val="003619AD"/>
    <w:rsid w:val="00370ADB"/>
    <w:rsid w:val="0037375B"/>
    <w:rsid w:val="00381BB9"/>
    <w:rsid w:val="003838EB"/>
    <w:rsid w:val="003851D2"/>
    <w:rsid w:val="00394F10"/>
    <w:rsid w:val="00396253"/>
    <w:rsid w:val="003A3142"/>
    <w:rsid w:val="003A5D5F"/>
    <w:rsid w:val="003C302B"/>
    <w:rsid w:val="003F5FF5"/>
    <w:rsid w:val="003F6AA3"/>
    <w:rsid w:val="004041C4"/>
    <w:rsid w:val="00404AA3"/>
    <w:rsid w:val="00411E30"/>
    <w:rsid w:val="00412B18"/>
    <w:rsid w:val="00412C78"/>
    <w:rsid w:val="00412CF1"/>
    <w:rsid w:val="00425BB3"/>
    <w:rsid w:val="00443BCA"/>
    <w:rsid w:val="00444742"/>
    <w:rsid w:val="004450A5"/>
    <w:rsid w:val="00446511"/>
    <w:rsid w:val="004676A1"/>
    <w:rsid w:val="00471C31"/>
    <w:rsid w:val="0047264A"/>
    <w:rsid w:val="00472927"/>
    <w:rsid w:val="004751C6"/>
    <w:rsid w:val="00477F30"/>
    <w:rsid w:val="00483250"/>
    <w:rsid w:val="00484056"/>
    <w:rsid w:val="004845F0"/>
    <w:rsid w:val="004849ED"/>
    <w:rsid w:val="00484A98"/>
    <w:rsid w:val="004B0267"/>
    <w:rsid w:val="004C33F9"/>
    <w:rsid w:val="004D3BF7"/>
    <w:rsid w:val="004D4108"/>
    <w:rsid w:val="004D7371"/>
    <w:rsid w:val="004E4070"/>
    <w:rsid w:val="004F356E"/>
    <w:rsid w:val="004F3D27"/>
    <w:rsid w:val="005042F0"/>
    <w:rsid w:val="00515653"/>
    <w:rsid w:val="00522D9C"/>
    <w:rsid w:val="0053249D"/>
    <w:rsid w:val="00537450"/>
    <w:rsid w:val="00545ED8"/>
    <w:rsid w:val="005478B9"/>
    <w:rsid w:val="00550443"/>
    <w:rsid w:val="00550DA6"/>
    <w:rsid w:val="0055190C"/>
    <w:rsid w:val="00551C5E"/>
    <w:rsid w:val="00561D84"/>
    <w:rsid w:val="00564233"/>
    <w:rsid w:val="005645F9"/>
    <w:rsid w:val="00564AA7"/>
    <w:rsid w:val="00570861"/>
    <w:rsid w:val="0057150A"/>
    <w:rsid w:val="00577DAC"/>
    <w:rsid w:val="005870FD"/>
    <w:rsid w:val="005871B6"/>
    <w:rsid w:val="0059212D"/>
    <w:rsid w:val="00592505"/>
    <w:rsid w:val="00594C30"/>
    <w:rsid w:val="005A37D3"/>
    <w:rsid w:val="005A42F6"/>
    <w:rsid w:val="005A5533"/>
    <w:rsid w:val="005C6A61"/>
    <w:rsid w:val="005D0CB3"/>
    <w:rsid w:val="005D6CF2"/>
    <w:rsid w:val="005E35D0"/>
    <w:rsid w:val="005F3640"/>
    <w:rsid w:val="0061570C"/>
    <w:rsid w:val="00622626"/>
    <w:rsid w:val="006252A6"/>
    <w:rsid w:val="00633A4F"/>
    <w:rsid w:val="00651C7C"/>
    <w:rsid w:val="00673DB4"/>
    <w:rsid w:val="0069403F"/>
    <w:rsid w:val="006A4265"/>
    <w:rsid w:val="006B06DA"/>
    <w:rsid w:val="006B4EDD"/>
    <w:rsid w:val="006C4A3D"/>
    <w:rsid w:val="006D0463"/>
    <w:rsid w:val="006E7C9A"/>
    <w:rsid w:val="007026E9"/>
    <w:rsid w:val="00714AF3"/>
    <w:rsid w:val="007228A6"/>
    <w:rsid w:val="00731FCC"/>
    <w:rsid w:val="00737B88"/>
    <w:rsid w:val="00745012"/>
    <w:rsid w:val="007471A4"/>
    <w:rsid w:val="00755001"/>
    <w:rsid w:val="00792A06"/>
    <w:rsid w:val="00795F15"/>
    <w:rsid w:val="007973D5"/>
    <w:rsid w:val="007A5E14"/>
    <w:rsid w:val="007A6833"/>
    <w:rsid w:val="007B53C1"/>
    <w:rsid w:val="007C04E9"/>
    <w:rsid w:val="007E5944"/>
    <w:rsid w:val="007F04FA"/>
    <w:rsid w:val="007F1BAE"/>
    <w:rsid w:val="008018E1"/>
    <w:rsid w:val="0080621E"/>
    <w:rsid w:val="00807553"/>
    <w:rsid w:val="008113C5"/>
    <w:rsid w:val="00816055"/>
    <w:rsid w:val="0082124D"/>
    <w:rsid w:val="00824877"/>
    <w:rsid w:val="008262B3"/>
    <w:rsid w:val="00826801"/>
    <w:rsid w:val="008331E0"/>
    <w:rsid w:val="00833F55"/>
    <w:rsid w:val="00835FEA"/>
    <w:rsid w:val="00841558"/>
    <w:rsid w:val="0084191E"/>
    <w:rsid w:val="00844443"/>
    <w:rsid w:val="00852CEE"/>
    <w:rsid w:val="00861433"/>
    <w:rsid w:val="00862B21"/>
    <w:rsid w:val="00865FAD"/>
    <w:rsid w:val="00871E13"/>
    <w:rsid w:val="008A14B4"/>
    <w:rsid w:val="008B20AC"/>
    <w:rsid w:val="008B7A30"/>
    <w:rsid w:val="008C4E0E"/>
    <w:rsid w:val="008C60C4"/>
    <w:rsid w:val="008D5392"/>
    <w:rsid w:val="008D5CA1"/>
    <w:rsid w:val="008E5617"/>
    <w:rsid w:val="008F0620"/>
    <w:rsid w:val="0090215F"/>
    <w:rsid w:val="00906C7D"/>
    <w:rsid w:val="00907521"/>
    <w:rsid w:val="00910AF0"/>
    <w:rsid w:val="009173AE"/>
    <w:rsid w:val="00930E19"/>
    <w:rsid w:val="009319B5"/>
    <w:rsid w:val="00934925"/>
    <w:rsid w:val="00956D58"/>
    <w:rsid w:val="009622F8"/>
    <w:rsid w:val="00965EFB"/>
    <w:rsid w:val="009723E8"/>
    <w:rsid w:val="00977DEF"/>
    <w:rsid w:val="009A59BF"/>
    <w:rsid w:val="009A745C"/>
    <w:rsid w:val="009B2D92"/>
    <w:rsid w:val="009B57DA"/>
    <w:rsid w:val="009B60B9"/>
    <w:rsid w:val="009D0211"/>
    <w:rsid w:val="009D0C2C"/>
    <w:rsid w:val="009D19B0"/>
    <w:rsid w:val="009E5E79"/>
    <w:rsid w:val="009E630A"/>
    <w:rsid w:val="009F6830"/>
    <w:rsid w:val="00A0313F"/>
    <w:rsid w:val="00A10C4C"/>
    <w:rsid w:val="00A230F2"/>
    <w:rsid w:val="00A24048"/>
    <w:rsid w:val="00A25069"/>
    <w:rsid w:val="00A31C0B"/>
    <w:rsid w:val="00A36375"/>
    <w:rsid w:val="00A41855"/>
    <w:rsid w:val="00A41F6D"/>
    <w:rsid w:val="00A47605"/>
    <w:rsid w:val="00A51511"/>
    <w:rsid w:val="00A568F4"/>
    <w:rsid w:val="00A6073D"/>
    <w:rsid w:val="00A62448"/>
    <w:rsid w:val="00A63197"/>
    <w:rsid w:val="00A70AE6"/>
    <w:rsid w:val="00A722AB"/>
    <w:rsid w:val="00A75CED"/>
    <w:rsid w:val="00A80F40"/>
    <w:rsid w:val="00AA07A8"/>
    <w:rsid w:val="00AA2EBC"/>
    <w:rsid w:val="00AA51C3"/>
    <w:rsid w:val="00AB3AC5"/>
    <w:rsid w:val="00AB6CBA"/>
    <w:rsid w:val="00AC0AF1"/>
    <w:rsid w:val="00AC0CF5"/>
    <w:rsid w:val="00AC1560"/>
    <w:rsid w:val="00AC6BE9"/>
    <w:rsid w:val="00AD593E"/>
    <w:rsid w:val="00AD7E8C"/>
    <w:rsid w:val="00AE6084"/>
    <w:rsid w:val="00AF2886"/>
    <w:rsid w:val="00B12A7B"/>
    <w:rsid w:val="00B12B1D"/>
    <w:rsid w:val="00B218A3"/>
    <w:rsid w:val="00B277CE"/>
    <w:rsid w:val="00B30F5B"/>
    <w:rsid w:val="00B33CB8"/>
    <w:rsid w:val="00B415B6"/>
    <w:rsid w:val="00B44AEA"/>
    <w:rsid w:val="00B45C66"/>
    <w:rsid w:val="00B56332"/>
    <w:rsid w:val="00B56DDD"/>
    <w:rsid w:val="00B66D20"/>
    <w:rsid w:val="00B80DF7"/>
    <w:rsid w:val="00B82275"/>
    <w:rsid w:val="00B82737"/>
    <w:rsid w:val="00B87C39"/>
    <w:rsid w:val="00B90B10"/>
    <w:rsid w:val="00B94D6F"/>
    <w:rsid w:val="00BA224C"/>
    <w:rsid w:val="00BA7F60"/>
    <w:rsid w:val="00BB1985"/>
    <w:rsid w:val="00BB2477"/>
    <w:rsid w:val="00BC493A"/>
    <w:rsid w:val="00BC56BA"/>
    <w:rsid w:val="00BD4BED"/>
    <w:rsid w:val="00BF1482"/>
    <w:rsid w:val="00C01EBF"/>
    <w:rsid w:val="00C04F2D"/>
    <w:rsid w:val="00C062C7"/>
    <w:rsid w:val="00C0664D"/>
    <w:rsid w:val="00C1111B"/>
    <w:rsid w:val="00C1552F"/>
    <w:rsid w:val="00C16BB1"/>
    <w:rsid w:val="00C30B71"/>
    <w:rsid w:val="00C3260E"/>
    <w:rsid w:val="00C43144"/>
    <w:rsid w:val="00C457B3"/>
    <w:rsid w:val="00C61271"/>
    <w:rsid w:val="00C66CEA"/>
    <w:rsid w:val="00C7078F"/>
    <w:rsid w:val="00C7283A"/>
    <w:rsid w:val="00C850E9"/>
    <w:rsid w:val="00C87CC0"/>
    <w:rsid w:val="00C91BFC"/>
    <w:rsid w:val="00CA3D2C"/>
    <w:rsid w:val="00CA50C9"/>
    <w:rsid w:val="00CB1152"/>
    <w:rsid w:val="00CB2A9A"/>
    <w:rsid w:val="00CD0577"/>
    <w:rsid w:val="00CD3674"/>
    <w:rsid w:val="00CD36DC"/>
    <w:rsid w:val="00CE0C1F"/>
    <w:rsid w:val="00D056C4"/>
    <w:rsid w:val="00D11B3F"/>
    <w:rsid w:val="00D12D95"/>
    <w:rsid w:val="00D15F11"/>
    <w:rsid w:val="00D21578"/>
    <w:rsid w:val="00D31D9D"/>
    <w:rsid w:val="00D32705"/>
    <w:rsid w:val="00D3514F"/>
    <w:rsid w:val="00D51AA5"/>
    <w:rsid w:val="00D556FA"/>
    <w:rsid w:val="00D56E7B"/>
    <w:rsid w:val="00D67A92"/>
    <w:rsid w:val="00D70D31"/>
    <w:rsid w:val="00D74073"/>
    <w:rsid w:val="00D86551"/>
    <w:rsid w:val="00D963B9"/>
    <w:rsid w:val="00D978BE"/>
    <w:rsid w:val="00DB12B2"/>
    <w:rsid w:val="00DC40AA"/>
    <w:rsid w:val="00DD1074"/>
    <w:rsid w:val="00DE202A"/>
    <w:rsid w:val="00E05CD7"/>
    <w:rsid w:val="00E073E0"/>
    <w:rsid w:val="00E16B31"/>
    <w:rsid w:val="00E3594C"/>
    <w:rsid w:val="00E416C7"/>
    <w:rsid w:val="00E43ACB"/>
    <w:rsid w:val="00E47391"/>
    <w:rsid w:val="00E84508"/>
    <w:rsid w:val="00E85387"/>
    <w:rsid w:val="00E87C9E"/>
    <w:rsid w:val="00E96DF1"/>
    <w:rsid w:val="00EA40BD"/>
    <w:rsid w:val="00EC1659"/>
    <w:rsid w:val="00ED4498"/>
    <w:rsid w:val="00EE7F93"/>
    <w:rsid w:val="00EF32FE"/>
    <w:rsid w:val="00EF7F36"/>
    <w:rsid w:val="00F057DF"/>
    <w:rsid w:val="00F10EE7"/>
    <w:rsid w:val="00F12992"/>
    <w:rsid w:val="00F23B15"/>
    <w:rsid w:val="00F257CB"/>
    <w:rsid w:val="00F26752"/>
    <w:rsid w:val="00F306E3"/>
    <w:rsid w:val="00F40CD2"/>
    <w:rsid w:val="00F42325"/>
    <w:rsid w:val="00F455D6"/>
    <w:rsid w:val="00F47A41"/>
    <w:rsid w:val="00F570C9"/>
    <w:rsid w:val="00F70F61"/>
    <w:rsid w:val="00F71868"/>
    <w:rsid w:val="00F73BF8"/>
    <w:rsid w:val="00F775D9"/>
    <w:rsid w:val="00F95637"/>
    <w:rsid w:val="00F96C08"/>
    <w:rsid w:val="00FA116E"/>
    <w:rsid w:val="00FA261D"/>
    <w:rsid w:val="00FA7616"/>
    <w:rsid w:val="00FB0A61"/>
    <w:rsid w:val="00FB2542"/>
    <w:rsid w:val="00FC04DB"/>
    <w:rsid w:val="00FC6D21"/>
    <w:rsid w:val="00FD39A8"/>
    <w:rsid w:val="00FD40D2"/>
    <w:rsid w:val="00FE37AB"/>
    <w:rsid w:val="00FF2B3F"/>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C3BEF1"/>
  <w15:chartTrackingRefBased/>
  <w15:docId w15:val="{A8E6F55D-05DE-40CF-9AA2-E4C74AAD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34"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CompanyName">
    <w:name w:val="Company Name"/>
    <w:basedOn w:val="Normal"/>
    <w:pPr>
      <w:framePr w:w="3845" w:h="1584" w:hSpace="187" w:vSpace="187" w:wrap="notBeside" w:vAnchor="page" w:hAnchor="margin" w:y="894" w:anchorLock="1"/>
      <w:spacing w:line="280" w:lineRule="atLeast"/>
      <w:jc w:val="both"/>
    </w:pPr>
    <w:rPr>
      <w:rFonts w:ascii="Arial Black" w:hAnsi="Arial Black"/>
      <w:spacing w:val="-25"/>
      <w:sz w:val="32"/>
      <w:szCs w:val="20"/>
    </w:rPr>
  </w:style>
  <w:style w:type="table" w:styleId="TableGrid">
    <w:name w:val="Table Grid"/>
    <w:basedOn w:val="TableNormal"/>
    <w:uiPriority w:val="59"/>
    <w:rsid w:val="00FC6D2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826801"/>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D12D95"/>
    <w:rPr>
      <w:rFonts w:ascii="Tahoma" w:hAnsi="Tahoma"/>
      <w:sz w:val="16"/>
      <w:szCs w:val="16"/>
      <w:lang w:val="x-none" w:eastAsia="x-none"/>
    </w:rPr>
  </w:style>
  <w:style w:type="character" w:customStyle="1" w:styleId="BalloonTextChar">
    <w:name w:val="Balloon Text Char"/>
    <w:link w:val="BalloonText"/>
    <w:uiPriority w:val="99"/>
    <w:semiHidden/>
    <w:rsid w:val="00D12D95"/>
    <w:rPr>
      <w:rFonts w:ascii="Tahoma" w:hAnsi="Tahoma" w:cs="Tahoma"/>
      <w:sz w:val="16"/>
      <w:szCs w:val="16"/>
    </w:rPr>
  </w:style>
  <w:style w:type="character" w:styleId="LineNumber">
    <w:name w:val="line number"/>
    <w:basedOn w:val="DefaultParagraphFont"/>
    <w:uiPriority w:val="99"/>
    <w:semiHidden/>
    <w:unhideWhenUsed/>
    <w:rsid w:val="00AB3AC5"/>
  </w:style>
  <w:style w:type="paragraph" w:styleId="ListParagraph">
    <w:name w:val="List Paragraph"/>
    <w:basedOn w:val="Normal"/>
    <w:uiPriority w:val="34"/>
    <w:qFormat/>
    <w:rsid w:val="00550443"/>
    <w:pPr>
      <w:ind w:left="720"/>
      <w:contextualSpacing/>
    </w:pPr>
  </w:style>
  <w:style w:type="character" w:customStyle="1" w:styleId="Bodytext">
    <w:name w:val="Body text_"/>
    <w:link w:val="BodyText2"/>
    <w:rsid w:val="00F71868"/>
    <w:rPr>
      <w:rFonts w:ascii="Franklin Gothic Heavy" w:eastAsia="Franklin Gothic Heavy" w:hAnsi="Franklin Gothic Heavy" w:cs="Franklin Gothic Heavy"/>
      <w:sz w:val="22"/>
      <w:szCs w:val="22"/>
      <w:shd w:val="clear" w:color="auto" w:fill="FFFFFF"/>
    </w:rPr>
  </w:style>
  <w:style w:type="paragraph" w:customStyle="1" w:styleId="BodyText2">
    <w:name w:val="Body Text2"/>
    <w:basedOn w:val="Normal"/>
    <w:link w:val="Bodytext"/>
    <w:rsid w:val="00F71868"/>
    <w:pPr>
      <w:widowControl w:val="0"/>
      <w:shd w:val="clear" w:color="auto" w:fill="FFFFFF"/>
      <w:spacing w:after="60" w:line="0" w:lineRule="atLeast"/>
      <w:ind w:hanging="1360"/>
      <w:jc w:val="both"/>
    </w:pPr>
    <w:rPr>
      <w:rFonts w:ascii="Franklin Gothic Heavy" w:eastAsia="Franklin Gothic Heavy" w:hAnsi="Franklin Gothic Heavy"/>
      <w:sz w:val="22"/>
      <w:szCs w:val="22"/>
      <w:lang w:val="x-none" w:eastAsia="x-none"/>
    </w:rPr>
  </w:style>
  <w:style w:type="paragraph" w:styleId="BodyText0">
    <w:name w:val="Body Text"/>
    <w:basedOn w:val="Normal"/>
    <w:link w:val="BodyTextChar"/>
    <w:rsid w:val="00472927"/>
    <w:pPr>
      <w:spacing w:after="120"/>
    </w:pPr>
  </w:style>
  <w:style w:type="character" w:customStyle="1" w:styleId="BodyTextChar">
    <w:name w:val="Body Text Char"/>
    <w:link w:val="BodyText0"/>
    <w:rsid w:val="00472927"/>
    <w:rPr>
      <w:sz w:val="24"/>
      <w:szCs w:val="24"/>
      <w:lang w:val="en-US" w:eastAsia="en-US"/>
    </w:rPr>
  </w:style>
  <w:style w:type="paragraph" w:styleId="NoSpacing">
    <w:name w:val="No Spacing"/>
    <w:uiPriority w:val="1"/>
    <w:qFormat/>
    <w:rsid w:val="001C6E00"/>
    <w:rPr>
      <w:rFonts w:ascii="Calibri" w:eastAsia="Calibri" w:hAnsi="Calibri"/>
      <w:sz w:val="22"/>
      <w:szCs w:val="22"/>
      <w:lang w:eastAsia="en-US"/>
    </w:rPr>
  </w:style>
  <w:style w:type="character" w:customStyle="1" w:styleId="HeaderChar">
    <w:name w:val="Header Char"/>
    <w:link w:val="Header"/>
    <w:rsid w:val="00C1552F"/>
    <w:rPr>
      <w:sz w:val="24"/>
      <w:szCs w:val="24"/>
      <w:lang w:val="en-US" w:eastAsia="en-US"/>
    </w:rPr>
  </w:style>
  <w:style w:type="paragraph" w:styleId="NormalWeb">
    <w:name w:val="Normal (Web)"/>
    <w:basedOn w:val="Normal"/>
    <w:uiPriority w:val="99"/>
    <w:unhideWhenUsed/>
    <w:rsid w:val="00C1552F"/>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1240">
      <w:bodyDiv w:val="1"/>
      <w:marLeft w:val="0"/>
      <w:marRight w:val="0"/>
      <w:marTop w:val="0"/>
      <w:marBottom w:val="0"/>
      <w:divBdr>
        <w:top w:val="none" w:sz="0" w:space="0" w:color="auto"/>
        <w:left w:val="none" w:sz="0" w:space="0" w:color="auto"/>
        <w:bottom w:val="none" w:sz="0" w:space="0" w:color="auto"/>
        <w:right w:val="none" w:sz="0" w:space="0" w:color="auto"/>
      </w:divBdr>
    </w:div>
    <w:div w:id="1047946724">
      <w:bodyDiv w:val="1"/>
      <w:marLeft w:val="0"/>
      <w:marRight w:val="0"/>
      <w:marTop w:val="0"/>
      <w:marBottom w:val="0"/>
      <w:divBdr>
        <w:top w:val="none" w:sz="0" w:space="0" w:color="auto"/>
        <w:left w:val="none" w:sz="0" w:space="0" w:color="auto"/>
        <w:bottom w:val="none" w:sz="0" w:space="0" w:color="auto"/>
        <w:right w:val="none" w:sz="0" w:space="0" w:color="auto"/>
      </w:divBdr>
      <w:divsChild>
        <w:div w:id="536508205">
          <w:marLeft w:val="0"/>
          <w:marRight w:val="0"/>
          <w:marTop w:val="0"/>
          <w:marBottom w:val="0"/>
          <w:divBdr>
            <w:top w:val="none" w:sz="0" w:space="0" w:color="auto"/>
            <w:left w:val="none" w:sz="0" w:space="0" w:color="auto"/>
            <w:bottom w:val="none" w:sz="0" w:space="0" w:color="auto"/>
            <w:right w:val="none" w:sz="0" w:space="0" w:color="auto"/>
          </w:divBdr>
        </w:div>
        <w:div w:id="618292739">
          <w:marLeft w:val="0"/>
          <w:marRight w:val="0"/>
          <w:marTop w:val="0"/>
          <w:marBottom w:val="0"/>
          <w:divBdr>
            <w:top w:val="none" w:sz="0" w:space="0" w:color="auto"/>
            <w:left w:val="none" w:sz="0" w:space="0" w:color="auto"/>
            <w:bottom w:val="none" w:sz="0" w:space="0" w:color="auto"/>
            <w:right w:val="none" w:sz="0" w:space="0" w:color="auto"/>
          </w:divBdr>
        </w:div>
        <w:div w:id="756248472">
          <w:marLeft w:val="0"/>
          <w:marRight w:val="0"/>
          <w:marTop w:val="0"/>
          <w:marBottom w:val="0"/>
          <w:divBdr>
            <w:top w:val="none" w:sz="0" w:space="0" w:color="auto"/>
            <w:left w:val="none" w:sz="0" w:space="0" w:color="auto"/>
            <w:bottom w:val="none" w:sz="0" w:space="0" w:color="auto"/>
            <w:right w:val="none" w:sz="0" w:space="0" w:color="auto"/>
          </w:divBdr>
        </w:div>
        <w:div w:id="789276288">
          <w:marLeft w:val="0"/>
          <w:marRight w:val="0"/>
          <w:marTop w:val="0"/>
          <w:marBottom w:val="0"/>
          <w:divBdr>
            <w:top w:val="none" w:sz="0" w:space="0" w:color="auto"/>
            <w:left w:val="none" w:sz="0" w:space="0" w:color="auto"/>
            <w:bottom w:val="none" w:sz="0" w:space="0" w:color="auto"/>
            <w:right w:val="none" w:sz="0" w:space="0" w:color="auto"/>
          </w:divBdr>
        </w:div>
        <w:div w:id="14193992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E6564-915C-4F2E-8E94-97042E1CE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EZCI Note Header.dot</Template>
  <TotalTime>0</TotalTime>
  <Pages>4</Pages>
  <Words>950</Words>
  <Characters>5420</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2024-04-24T07:11:00Z</cp:lastPrinted>
  <dcterms:created xsi:type="dcterms:W3CDTF">2026-09-01T14:44:00Z</dcterms:created>
  <dcterms:modified xsi:type="dcterms:W3CDTF">2026-09-01T14:44:00Z</dcterms:modified>
</cp:coreProperties>
</file>