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FF6CE" w14:textId="11C2515A" w:rsidR="00523ACF" w:rsidRDefault="00C86561" w:rsidP="00C86561">
      <w:pPr>
        <w:pStyle w:val="Heading1"/>
      </w:pPr>
      <w:r>
        <w:t>Assistants With Data: High Level Design</w:t>
      </w:r>
    </w:p>
    <w:p w14:paraId="30D2A798" w14:textId="57F18645" w:rsidR="00C86561" w:rsidRDefault="00C86561" w:rsidP="00C86561">
      <w:r w:rsidRPr="00C86561">
        <w:t>The Assistants with Data feature is a sophisticated system designed to facilitate the ingestion, processing, and utilization of user-uploaded data through a seamless and automated workflow. The system's architecture is built around three core components that interact with each other via RESTful APIs, ensuring a smooth and efficient data flow from the point of entry to the final storage and retrieval stages.</w:t>
      </w:r>
    </w:p>
    <w:p w14:paraId="7F5BB94D" w14:textId="42AAFEA5" w:rsidR="00416FE9" w:rsidRDefault="00416FE9" w:rsidP="00C86561">
      <w:r>
        <w:t>This design is separated into two sections.  Section one is describes the ingestion of files that are to be used by the assistant</w:t>
      </w:r>
      <w:r w:rsidR="004F3061">
        <w:t xml:space="preserve">, called Assistants with Data: </w:t>
      </w:r>
      <w:proofErr w:type="spellStart"/>
      <w:r w:rsidR="004F3061">
        <w:t>AutoRAG</w:t>
      </w:r>
      <w:proofErr w:type="spellEnd"/>
      <w:r w:rsidR="004F3061">
        <w:t xml:space="preserve">.  </w:t>
      </w:r>
      <w:r w:rsidR="00C25A47">
        <w:t xml:space="preserve">The result of the execution of the </w:t>
      </w:r>
      <w:proofErr w:type="spellStart"/>
      <w:r w:rsidR="00C25A47">
        <w:t>AutoRAG</w:t>
      </w:r>
      <w:proofErr w:type="spellEnd"/>
      <w:r w:rsidR="00C25A47">
        <w:t xml:space="preserve"> logic is that files loaded by the user will be vectorized and stored in a way that the data can only be used by the assistant</w:t>
      </w:r>
      <w:r w:rsidR="0013764D">
        <w:t xml:space="preserve"> where the files were loaded.  </w:t>
      </w:r>
      <w:r w:rsidR="004F3061">
        <w:t>Section two describes the consumption of the resultant vector data</w:t>
      </w:r>
      <w:r w:rsidR="00D75D30">
        <w:t xml:space="preserve"> during an Assistant execution</w:t>
      </w:r>
      <w:r w:rsidR="00C25A47">
        <w:t>, called Assistants with Data: Retrieve Data.</w:t>
      </w:r>
      <w:r w:rsidR="00D75D30">
        <w:t xml:space="preserve">  </w:t>
      </w:r>
      <w:r w:rsidR="0013764D">
        <w:t>The results of the execution of Retrieve Data logic will be that the chat a person initiates with the Assistant will include information from the ingested files.</w:t>
      </w:r>
    </w:p>
    <w:p w14:paraId="0ABEEFD1" w14:textId="26FA195D" w:rsidR="00D75D30" w:rsidRDefault="00D75D30" w:rsidP="00C25A47">
      <w:pPr>
        <w:pStyle w:val="Heading1"/>
      </w:pPr>
      <w:r>
        <w:t xml:space="preserve">Assistants with Data: </w:t>
      </w:r>
      <w:proofErr w:type="spellStart"/>
      <w:r>
        <w:t>AutoRAG</w:t>
      </w:r>
      <w:proofErr w:type="spellEnd"/>
    </w:p>
    <w:p w14:paraId="558B0D69" w14:textId="2D3FFC4D" w:rsidR="00C86561" w:rsidRDefault="00C86561" w:rsidP="008618B2">
      <w:pPr>
        <w:pStyle w:val="Heading2"/>
      </w:pPr>
      <w:r>
        <w:t>Core Components</w:t>
      </w:r>
    </w:p>
    <w:p w14:paraId="24F64245" w14:textId="77777777" w:rsidR="008618B2" w:rsidRPr="008618B2" w:rsidRDefault="008618B2" w:rsidP="008618B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proofErr w:type="spellStart"/>
      <w:r w:rsidRPr="008618B2">
        <w:rPr>
          <w:rFonts w:asciiTheme="minorHAnsi" w:eastAsiaTheme="minorHAnsi" w:hAnsiTheme="minorHAnsi" w:cstheme="minorBidi"/>
          <w:b/>
          <w:bCs/>
          <w:kern w:val="2"/>
          <w:sz w:val="22"/>
          <w:szCs w:val="22"/>
          <w14:ligatures w14:val="standardContextual"/>
        </w:rPr>
        <w:t>iGPT</w:t>
      </w:r>
      <w:proofErr w:type="spellEnd"/>
      <w:r w:rsidRPr="008618B2">
        <w:rPr>
          <w:rFonts w:asciiTheme="minorHAnsi" w:eastAsiaTheme="minorHAnsi" w:hAnsiTheme="minorHAnsi" w:cstheme="minorBidi"/>
          <w:b/>
          <w:bCs/>
          <w:kern w:val="2"/>
          <w:sz w:val="22"/>
          <w:szCs w:val="22"/>
          <w14:ligatures w14:val="standardContextual"/>
        </w:rPr>
        <w:t>-API</w:t>
      </w:r>
      <w:r w:rsidRPr="008618B2">
        <w:rPr>
          <w:rFonts w:asciiTheme="minorHAnsi" w:eastAsiaTheme="minorHAnsi" w:hAnsiTheme="minorHAnsi" w:cstheme="minorBidi"/>
          <w:kern w:val="2"/>
          <w:sz w:val="22"/>
          <w:szCs w:val="22"/>
          <w14:ligatures w14:val="standardContextual"/>
        </w:rPr>
        <w:t xml:space="preserve">: This component acts as the primary interface for users, integrating with the </w:t>
      </w:r>
      <w:proofErr w:type="spellStart"/>
      <w:r w:rsidRPr="008618B2">
        <w:rPr>
          <w:rFonts w:asciiTheme="minorHAnsi" w:eastAsiaTheme="minorHAnsi" w:hAnsiTheme="minorHAnsi" w:cstheme="minorBidi"/>
          <w:kern w:val="2"/>
          <w:sz w:val="22"/>
          <w:szCs w:val="22"/>
          <w14:ligatures w14:val="standardContextual"/>
        </w:rPr>
        <w:t>iGPT</w:t>
      </w:r>
      <w:proofErr w:type="spellEnd"/>
      <w:r w:rsidRPr="008618B2">
        <w:rPr>
          <w:rFonts w:asciiTheme="minorHAnsi" w:eastAsiaTheme="minorHAnsi" w:hAnsiTheme="minorHAnsi" w:cstheme="minorBidi"/>
          <w:kern w:val="2"/>
          <w:sz w:val="22"/>
          <w:szCs w:val="22"/>
          <w14:ligatures w14:val="standardContextual"/>
        </w:rPr>
        <w:t>-UI. It manages user authentication, session states, and initiates the data upload process. Upon receiving files from users, it stores them in a designated Azure storage area and triggers the File Upload Service to commence processing.</w:t>
      </w:r>
    </w:p>
    <w:p w14:paraId="16590D03" w14:textId="77777777" w:rsidR="008618B2" w:rsidRPr="008618B2" w:rsidRDefault="008618B2" w:rsidP="008618B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8618B2">
        <w:rPr>
          <w:rFonts w:asciiTheme="minorHAnsi" w:eastAsiaTheme="minorHAnsi" w:hAnsiTheme="minorHAnsi" w:cstheme="minorBidi"/>
          <w:b/>
          <w:bCs/>
          <w:kern w:val="2"/>
          <w:sz w:val="22"/>
          <w:szCs w:val="22"/>
          <w14:ligatures w14:val="standardContextual"/>
        </w:rPr>
        <w:t>File Upload Service</w:t>
      </w:r>
      <w:r w:rsidRPr="008618B2">
        <w:rPr>
          <w:rFonts w:asciiTheme="minorHAnsi" w:eastAsiaTheme="minorHAnsi" w:hAnsiTheme="minorHAnsi" w:cstheme="minorBidi"/>
          <w:kern w:val="2"/>
          <w:sz w:val="22"/>
          <w:szCs w:val="22"/>
          <w14:ligatures w14:val="standardContextual"/>
        </w:rPr>
        <w:t xml:space="preserve">: This microservice takes charge of the file upload orchestration. It receives notifications from the </w:t>
      </w:r>
      <w:proofErr w:type="spellStart"/>
      <w:r w:rsidRPr="008618B2">
        <w:rPr>
          <w:rFonts w:asciiTheme="minorHAnsi" w:eastAsiaTheme="minorHAnsi" w:hAnsiTheme="minorHAnsi" w:cstheme="minorBidi"/>
          <w:kern w:val="2"/>
          <w:sz w:val="22"/>
          <w:szCs w:val="22"/>
          <w14:ligatures w14:val="standardContextual"/>
        </w:rPr>
        <w:t>iGPT</w:t>
      </w:r>
      <w:proofErr w:type="spellEnd"/>
      <w:r w:rsidRPr="008618B2">
        <w:rPr>
          <w:rFonts w:asciiTheme="minorHAnsi" w:eastAsiaTheme="minorHAnsi" w:hAnsiTheme="minorHAnsi" w:cstheme="minorBidi"/>
          <w:kern w:val="2"/>
          <w:sz w:val="22"/>
          <w:szCs w:val="22"/>
          <w14:ligatures w14:val="standardContextual"/>
        </w:rPr>
        <w:t xml:space="preserve">-API to process newly uploaded files and coordinates with the Airflow Platform to initiate data processing jobs. It also provides status updates back to the </w:t>
      </w:r>
      <w:proofErr w:type="spellStart"/>
      <w:r w:rsidRPr="008618B2">
        <w:rPr>
          <w:rFonts w:asciiTheme="minorHAnsi" w:eastAsiaTheme="minorHAnsi" w:hAnsiTheme="minorHAnsi" w:cstheme="minorBidi"/>
          <w:kern w:val="2"/>
          <w:sz w:val="22"/>
          <w:szCs w:val="22"/>
          <w14:ligatures w14:val="standardContextual"/>
        </w:rPr>
        <w:t>iGPT</w:t>
      </w:r>
      <w:proofErr w:type="spellEnd"/>
      <w:r w:rsidRPr="008618B2">
        <w:rPr>
          <w:rFonts w:asciiTheme="minorHAnsi" w:eastAsiaTheme="minorHAnsi" w:hAnsiTheme="minorHAnsi" w:cstheme="minorBidi"/>
          <w:kern w:val="2"/>
          <w:sz w:val="22"/>
          <w:szCs w:val="22"/>
          <w14:ligatures w14:val="standardContextual"/>
        </w:rPr>
        <w:t>-API and, by extension, to the user interface.</w:t>
      </w:r>
    </w:p>
    <w:p w14:paraId="7154EB8D" w14:textId="77777777" w:rsidR="008618B2" w:rsidRDefault="008618B2" w:rsidP="008618B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8618B2">
        <w:rPr>
          <w:rFonts w:asciiTheme="minorHAnsi" w:eastAsiaTheme="minorHAnsi" w:hAnsiTheme="minorHAnsi" w:cstheme="minorBidi"/>
          <w:b/>
          <w:bCs/>
          <w:kern w:val="2"/>
          <w:sz w:val="22"/>
          <w:szCs w:val="22"/>
          <w14:ligatures w14:val="standardContextual"/>
        </w:rPr>
        <w:t>Airflow Platform</w:t>
      </w:r>
      <w:r w:rsidRPr="008618B2">
        <w:rPr>
          <w:rFonts w:asciiTheme="minorHAnsi" w:eastAsiaTheme="minorHAnsi" w:hAnsiTheme="minorHAnsi" w:cstheme="minorBidi"/>
          <w:kern w:val="2"/>
          <w:sz w:val="22"/>
          <w:szCs w:val="22"/>
          <w14:ligatures w14:val="standardContextual"/>
        </w:rPr>
        <w:t xml:space="preserve">: As the data processing workhorse, the Airflow Platform executes predefined jobs to cleanse, chunk, and vectorize the uploaded data. It leverages PostgreSQL and </w:t>
      </w:r>
      <w:proofErr w:type="spellStart"/>
      <w:r w:rsidRPr="008618B2">
        <w:rPr>
          <w:rFonts w:asciiTheme="minorHAnsi" w:eastAsiaTheme="minorHAnsi" w:hAnsiTheme="minorHAnsi" w:cstheme="minorBidi"/>
          <w:kern w:val="2"/>
          <w:sz w:val="22"/>
          <w:szCs w:val="22"/>
          <w14:ligatures w14:val="standardContextual"/>
        </w:rPr>
        <w:t>pgvector</w:t>
      </w:r>
      <w:proofErr w:type="spellEnd"/>
      <w:r w:rsidRPr="008618B2">
        <w:rPr>
          <w:rFonts w:asciiTheme="minorHAnsi" w:eastAsiaTheme="minorHAnsi" w:hAnsiTheme="minorHAnsi" w:cstheme="minorBidi"/>
          <w:kern w:val="2"/>
          <w:sz w:val="22"/>
          <w:szCs w:val="22"/>
          <w14:ligatures w14:val="standardContextual"/>
        </w:rPr>
        <w:t xml:space="preserve"> to store the resulting vectors in a database. Throughout the job execution, it communicates with the File Upload Service to provide status updates, ensuring visibility into the process.</w:t>
      </w:r>
    </w:p>
    <w:p w14:paraId="674A33ED" w14:textId="3173923C" w:rsidR="008618B2" w:rsidRDefault="00FF668F" w:rsidP="00D0519E">
      <w:pPr>
        <w:pStyle w:val="Heading2"/>
        <w:rPr>
          <w:rFonts w:eastAsiaTheme="minorHAnsi"/>
        </w:rPr>
      </w:pPr>
      <w:r>
        <w:rPr>
          <w:rFonts w:eastAsiaTheme="minorHAnsi"/>
        </w:rPr>
        <w:t>System Diagrams</w:t>
      </w:r>
    </w:p>
    <w:p w14:paraId="4055CC20" w14:textId="7FE8259D" w:rsidR="00FF668F" w:rsidRDefault="00EE2592" w:rsidP="008618B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This section contains diagrams that should be considered when building detailed designs. </w:t>
      </w:r>
    </w:p>
    <w:p w14:paraId="7C45A6E8" w14:textId="392017F3" w:rsidR="00CF732C" w:rsidRPr="00EE2592" w:rsidRDefault="00EE2592" w:rsidP="00EE2592">
      <w:pPr>
        <w:pStyle w:val="Heading2"/>
        <w:rPr>
          <w:rFonts w:eastAsiaTheme="minorHAnsi"/>
        </w:rPr>
      </w:pPr>
      <w:r w:rsidRPr="00EE2592">
        <w:rPr>
          <w:rFonts w:eastAsiaTheme="minorHAnsi"/>
        </w:rPr>
        <w:lastRenderedPageBreak/>
        <w:t>Swimlane Diagram</w:t>
      </w:r>
    </w:p>
    <w:commentRangeStart w:id="0"/>
    <w:commentRangeStart w:id="1"/>
    <w:commentRangeStart w:id="2"/>
    <w:p w14:paraId="343DFC50" w14:textId="246971F6" w:rsidR="00D0519E" w:rsidRDefault="00D0519E" w:rsidP="700A2EE2">
      <w:pPr>
        <w:pStyle w:val="NormalWeb"/>
        <w:shd w:val="clear" w:color="auto" w:fill="FFFFFF" w:themeFill="background1"/>
        <w:spacing w:before="0" w:beforeAutospacing="0" w:after="240" w:afterAutospacing="0"/>
      </w:pPr>
      <w:r>
        <w:object w:dxaOrig="19681" w:dyaOrig="19020" w14:anchorId="16A72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52.05pt" o:ole="">
            <v:imagedata r:id="rId10" o:title=""/>
          </v:shape>
          <o:OLEObject Type="Embed" ProgID="Visio.Drawing.15" ShapeID="_x0000_i1025" DrawAspect="Content" ObjectID="_1785146464" r:id="rId11"/>
        </w:object>
      </w:r>
      <w:commentRangeEnd w:id="0"/>
      <w:r w:rsidR="00334096">
        <w:rPr>
          <w:rStyle w:val="CommentReference"/>
          <w:rFonts w:asciiTheme="minorHAnsi" w:eastAsiaTheme="minorHAnsi" w:hAnsiTheme="minorHAnsi" w:cstheme="minorBidi"/>
          <w:kern w:val="2"/>
          <w14:ligatures w14:val="standardContextual"/>
        </w:rPr>
        <w:commentReference w:id="0"/>
      </w:r>
      <w:commentRangeEnd w:id="1"/>
      <w:r>
        <w:rPr>
          <w:rStyle w:val="CommentReference"/>
        </w:rPr>
        <w:commentReference w:id="1"/>
      </w:r>
      <w:commentRangeEnd w:id="2"/>
      <w:r>
        <w:rPr>
          <w:rStyle w:val="CommentReference"/>
        </w:rPr>
        <w:commentReference w:id="2"/>
      </w:r>
    </w:p>
    <w:p w14:paraId="5F11808B" w14:textId="195701B1" w:rsidR="00EE2592" w:rsidRDefault="00EE2592" w:rsidP="00EE259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above swim lane diagram depicts, at a high level, the process of loading files. </w:t>
      </w:r>
    </w:p>
    <w:p w14:paraId="6976004F" w14:textId="5C180EE5" w:rsidR="00CF732C" w:rsidRDefault="00EE2592" w:rsidP="00EE2592">
      <w:pPr>
        <w:pStyle w:val="Heading2"/>
        <w:rPr>
          <w:rFonts w:eastAsiaTheme="minorHAnsi"/>
        </w:rPr>
      </w:pPr>
      <w:r>
        <w:rPr>
          <w:rFonts w:eastAsiaTheme="minorHAnsi"/>
        </w:rPr>
        <w:lastRenderedPageBreak/>
        <w:t>Sequence Diagram</w:t>
      </w:r>
    </w:p>
    <w:p w14:paraId="4F7BF87E" w14:textId="61F8D436" w:rsidR="00E01EC6" w:rsidRPr="008618B2" w:rsidRDefault="00E01EC6" w:rsidP="008618B2">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F827E8">
        <w:rPr>
          <w:noProof/>
        </w:rPr>
        <w:drawing>
          <wp:inline distT="0" distB="0" distL="0" distR="0" wp14:anchorId="21F1FEAD" wp14:editId="7F0A2EB2">
            <wp:extent cx="5943600" cy="3609975"/>
            <wp:effectExtent l="0" t="0" r="0" b="9525"/>
            <wp:docPr id="731611976"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11976" name="Picture 1" descr="A diagram with text and images&#10;&#10;Description automatically generated with medium confidence"/>
                    <pic:cNvPicPr/>
                  </pic:nvPicPr>
                  <pic:blipFill>
                    <a:blip r:embed="rId16"/>
                    <a:stretch>
                      <a:fillRect/>
                    </a:stretch>
                  </pic:blipFill>
                  <pic:spPr>
                    <a:xfrm>
                      <a:off x="0" y="0"/>
                      <a:ext cx="5943600" cy="3609975"/>
                    </a:xfrm>
                    <a:prstGeom prst="rect">
                      <a:avLst/>
                    </a:prstGeom>
                  </pic:spPr>
                </pic:pic>
              </a:graphicData>
            </a:graphic>
          </wp:inline>
        </w:drawing>
      </w:r>
    </w:p>
    <w:p w14:paraId="33DE2FED" w14:textId="3A5BEB1E" w:rsidR="00EE2592" w:rsidRPr="00EE2592" w:rsidRDefault="00EE2592" w:rsidP="00EE2592">
      <w:pPr>
        <w:shd w:val="clear" w:color="auto" w:fill="FFFFFF"/>
        <w:spacing w:after="240" w:line="240" w:lineRule="auto"/>
      </w:pPr>
      <w:r w:rsidRPr="00EE2592">
        <w:t xml:space="preserve">The </w:t>
      </w:r>
      <w:r>
        <w:t xml:space="preserve">above </w:t>
      </w:r>
      <w:r w:rsidRPr="00EE2592">
        <w:t>File Upload Process Sequence Diagram illustrates the workflow that occurs when a user uploads files to be processed by the Assistants with Data feature. Here is a summary-level description of the sequence:</w:t>
      </w:r>
    </w:p>
    <w:p w14:paraId="6DE16492" w14:textId="77777777" w:rsidR="00EE2592" w:rsidRPr="00EE2592" w:rsidRDefault="00EE2592" w:rsidP="00EE2592">
      <w:pPr>
        <w:numPr>
          <w:ilvl w:val="0"/>
          <w:numId w:val="6"/>
        </w:numPr>
        <w:shd w:val="clear" w:color="auto" w:fill="FFFFFF"/>
        <w:spacing w:after="240" w:line="240" w:lineRule="auto"/>
      </w:pPr>
      <w:r w:rsidRPr="00EE2592">
        <w:t xml:space="preserve">User Interaction: The process begins with the User uploading files through the </w:t>
      </w:r>
      <w:proofErr w:type="spellStart"/>
      <w:r w:rsidRPr="00EE2592">
        <w:t>iGPT_UI</w:t>
      </w:r>
      <w:proofErr w:type="spellEnd"/>
      <w:r w:rsidRPr="00EE2592">
        <w:t>, which is the user interface component of the system.</w:t>
      </w:r>
    </w:p>
    <w:p w14:paraId="4F89B96B" w14:textId="1E698146" w:rsidR="131388ED" w:rsidRDefault="131388ED" w:rsidP="21CFDDED">
      <w:pPr>
        <w:numPr>
          <w:ilvl w:val="0"/>
          <w:numId w:val="6"/>
        </w:numPr>
        <w:shd w:val="clear" w:color="auto" w:fill="FFFFFF" w:themeFill="background1"/>
        <w:spacing w:after="240" w:line="240" w:lineRule="auto"/>
      </w:pPr>
      <w:r>
        <w:t>Upload Files</w:t>
      </w:r>
      <w:r w:rsidR="00EE2592">
        <w:t xml:space="preserve">: </w:t>
      </w:r>
      <w:r w:rsidR="3E786B8E">
        <w:t xml:space="preserve">The </w:t>
      </w:r>
      <w:proofErr w:type="spellStart"/>
      <w:r w:rsidR="3E786B8E">
        <w:t>iGPT</w:t>
      </w:r>
      <w:proofErr w:type="spellEnd"/>
      <w:r w:rsidR="3E786B8E">
        <w:t xml:space="preserve"> UI saves the files by invoking a service on the </w:t>
      </w:r>
      <w:proofErr w:type="spellStart"/>
      <w:r w:rsidR="3E786B8E">
        <w:t>iGPT</w:t>
      </w:r>
      <w:proofErr w:type="spellEnd"/>
      <w:r w:rsidR="3E786B8E">
        <w:t xml:space="preserve">-API.  </w:t>
      </w:r>
      <w:r w:rsidR="65828F18">
        <w:t xml:space="preserve">The files are saved by the </w:t>
      </w:r>
      <w:proofErr w:type="spellStart"/>
      <w:r w:rsidR="65828F18">
        <w:t>iGPT_API</w:t>
      </w:r>
      <w:proofErr w:type="spellEnd"/>
      <w:r w:rsidR="65828F18">
        <w:t xml:space="preserve"> into file storage</w:t>
      </w:r>
      <w:r w:rsidR="5CB14F3A">
        <w:t>.</w:t>
      </w:r>
    </w:p>
    <w:p w14:paraId="6BE5296D" w14:textId="77777777" w:rsidR="00EE2592" w:rsidRPr="00EE2592" w:rsidRDefault="00EE2592" w:rsidP="00EE2592">
      <w:pPr>
        <w:numPr>
          <w:ilvl w:val="0"/>
          <w:numId w:val="6"/>
        </w:numPr>
        <w:shd w:val="clear" w:color="auto" w:fill="FFFFFF"/>
        <w:spacing w:after="240" w:line="240" w:lineRule="auto"/>
      </w:pPr>
      <w:r w:rsidRPr="00EE2592">
        <w:t xml:space="preserve">File Storage: The </w:t>
      </w:r>
      <w:proofErr w:type="spellStart"/>
      <w:r w:rsidRPr="00EE2592">
        <w:t>iGPT_API</w:t>
      </w:r>
      <w:proofErr w:type="spellEnd"/>
      <w:r w:rsidRPr="00EE2592">
        <w:t xml:space="preserve"> then takes responsibility for storing the uploaded files in the Azure Storage Account, ensuring they are securely saved and ready for processing.</w:t>
      </w:r>
    </w:p>
    <w:p w14:paraId="51731EC7" w14:textId="77777777" w:rsidR="00EE2592" w:rsidRPr="00EE2592" w:rsidRDefault="00EE2592" w:rsidP="00EE2592">
      <w:pPr>
        <w:numPr>
          <w:ilvl w:val="0"/>
          <w:numId w:val="6"/>
        </w:numPr>
        <w:shd w:val="clear" w:color="auto" w:fill="FFFFFF"/>
        <w:spacing w:after="240" w:line="240" w:lineRule="auto"/>
      </w:pPr>
      <w:r w:rsidRPr="00EE2592">
        <w:t xml:space="preserve">File Upload Service Notification: After the files are stored, the </w:t>
      </w:r>
      <w:proofErr w:type="spellStart"/>
      <w:r w:rsidRPr="00EE2592">
        <w:t>iGPT_API</w:t>
      </w:r>
      <w:proofErr w:type="spellEnd"/>
      <w:r w:rsidRPr="00EE2592">
        <w:t xml:space="preserve"> sends a notification to the File Upload Service, indicating that new files have been stored and are ready for processing.</w:t>
      </w:r>
    </w:p>
    <w:p w14:paraId="48708C96" w14:textId="77777777" w:rsidR="00EE2592" w:rsidRPr="00EE2592" w:rsidRDefault="00EE2592" w:rsidP="00EE2592">
      <w:pPr>
        <w:numPr>
          <w:ilvl w:val="0"/>
          <w:numId w:val="6"/>
        </w:numPr>
        <w:shd w:val="clear" w:color="auto" w:fill="FFFFFF"/>
        <w:spacing w:after="240" w:line="240" w:lineRule="auto"/>
      </w:pPr>
      <w:r w:rsidRPr="00EE2592">
        <w:t>Job Initiation: The File Upload Service communicates with the Airflow Platform to start a job with the necessary parameters to process the uploaded files.</w:t>
      </w:r>
    </w:p>
    <w:p w14:paraId="20CE3D99" w14:textId="77777777" w:rsidR="00EE2592" w:rsidRPr="00EE2592" w:rsidRDefault="00EE2592" w:rsidP="00EE2592">
      <w:pPr>
        <w:numPr>
          <w:ilvl w:val="0"/>
          <w:numId w:val="6"/>
        </w:numPr>
        <w:shd w:val="clear" w:color="auto" w:fill="FFFFFF"/>
        <w:spacing w:after="240" w:line="240" w:lineRule="auto"/>
      </w:pPr>
      <w:r w:rsidRPr="00EE2592">
        <w:t>Data Processing Loop:</w:t>
      </w:r>
    </w:p>
    <w:p w14:paraId="231DC7AA" w14:textId="77777777" w:rsidR="00EE2592" w:rsidRPr="00EE2592" w:rsidRDefault="00EE2592" w:rsidP="00EE2592">
      <w:pPr>
        <w:numPr>
          <w:ilvl w:val="1"/>
          <w:numId w:val="6"/>
        </w:numPr>
        <w:shd w:val="clear" w:color="auto" w:fill="FFFFFF"/>
        <w:spacing w:before="100" w:beforeAutospacing="1" w:after="150" w:line="240" w:lineRule="auto"/>
      </w:pPr>
      <w:r w:rsidRPr="00EE2592">
        <w:t>The Airflow Platform retrieves the files from Azure Storage and begins the data processing steps, which include cleansing, chunking, and vectorizing the data.</w:t>
      </w:r>
    </w:p>
    <w:p w14:paraId="48817742" w14:textId="77777777" w:rsidR="00EE2592" w:rsidRPr="00EE2592" w:rsidRDefault="00EE2592" w:rsidP="00EE2592">
      <w:pPr>
        <w:numPr>
          <w:ilvl w:val="1"/>
          <w:numId w:val="6"/>
        </w:numPr>
        <w:shd w:val="clear" w:color="auto" w:fill="FFFFFF"/>
        <w:spacing w:before="100" w:beforeAutospacing="1" w:after="150" w:line="240" w:lineRule="auto"/>
      </w:pPr>
      <w:r w:rsidRPr="00EE2592">
        <w:t>As the job progresses, the Airflow Platform sends status updates to the File Upload Service indicating that the job is in progress.</w:t>
      </w:r>
    </w:p>
    <w:p w14:paraId="29C90927" w14:textId="77777777" w:rsidR="00EE2592" w:rsidRPr="00EE2592" w:rsidRDefault="00EE2592" w:rsidP="00EE2592">
      <w:pPr>
        <w:numPr>
          <w:ilvl w:val="1"/>
          <w:numId w:val="6"/>
        </w:numPr>
        <w:shd w:val="clear" w:color="auto" w:fill="FFFFFF"/>
        <w:spacing w:before="100" w:beforeAutospacing="1" w:after="150" w:line="240" w:lineRule="auto"/>
      </w:pPr>
      <w:r w:rsidRPr="00EE2592">
        <w:lastRenderedPageBreak/>
        <w:t xml:space="preserve">The File Upload Service relays these status updates to the </w:t>
      </w:r>
      <w:proofErr w:type="spellStart"/>
      <w:r w:rsidRPr="00EE2592">
        <w:t>iGPT_API</w:t>
      </w:r>
      <w:proofErr w:type="spellEnd"/>
      <w:r w:rsidRPr="00EE2592">
        <w:t>.</w:t>
      </w:r>
    </w:p>
    <w:p w14:paraId="2070DF68" w14:textId="77777777" w:rsidR="00EE2592" w:rsidRPr="00EE2592" w:rsidRDefault="00EE2592" w:rsidP="00EE2592">
      <w:pPr>
        <w:numPr>
          <w:ilvl w:val="1"/>
          <w:numId w:val="6"/>
        </w:numPr>
        <w:shd w:val="clear" w:color="auto" w:fill="FFFFFF"/>
        <w:spacing w:before="100" w:beforeAutospacing="1" w:after="150" w:line="240" w:lineRule="auto"/>
      </w:pPr>
      <w:r w:rsidRPr="00EE2592">
        <w:t xml:space="preserve">The </w:t>
      </w:r>
      <w:proofErr w:type="spellStart"/>
      <w:r w:rsidRPr="00EE2592">
        <w:t>iGPT_API</w:t>
      </w:r>
      <w:proofErr w:type="spellEnd"/>
      <w:r w:rsidRPr="00EE2592">
        <w:t xml:space="preserve"> then updates the </w:t>
      </w:r>
      <w:proofErr w:type="spellStart"/>
      <w:r w:rsidRPr="00EE2592">
        <w:t>iGPT_UI</w:t>
      </w:r>
      <w:proofErr w:type="spellEnd"/>
      <w:r w:rsidRPr="00EE2592">
        <w:t>, which in turn keeps the User informed about the status of the processing job.</w:t>
      </w:r>
    </w:p>
    <w:p w14:paraId="25376223" w14:textId="77777777" w:rsidR="00EE2592" w:rsidRPr="00EE2592" w:rsidRDefault="00EE2592" w:rsidP="00EE2592">
      <w:pPr>
        <w:numPr>
          <w:ilvl w:val="0"/>
          <w:numId w:val="6"/>
        </w:numPr>
        <w:shd w:val="clear" w:color="auto" w:fill="FFFFFF"/>
        <w:spacing w:after="240" w:line="240" w:lineRule="auto"/>
      </w:pPr>
      <w:r w:rsidRPr="00EE2592">
        <w:t>File Deletion: Once the data processing is complete, the Airflow Platform deletes the files from Azure Storage to maintain data hygiene and free up storage space.</w:t>
      </w:r>
    </w:p>
    <w:p w14:paraId="58BCABE2" w14:textId="77777777" w:rsidR="00EE2592" w:rsidRPr="00EE2592" w:rsidRDefault="00EE2592" w:rsidP="00EE2592">
      <w:pPr>
        <w:numPr>
          <w:ilvl w:val="0"/>
          <w:numId w:val="6"/>
        </w:numPr>
        <w:shd w:val="clear" w:color="auto" w:fill="FFFFFF"/>
        <w:spacing w:after="240" w:line="240" w:lineRule="auto"/>
      </w:pPr>
      <w:r w:rsidRPr="00EE2592">
        <w:t>Job Completion Notification: The Airflow Platform sends a final notification to the File Upload Service to indicate that the job is finished.</w:t>
      </w:r>
    </w:p>
    <w:p w14:paraId="591AEEC4" w14:textId="77777777" w:rsidR="00EE2592" w:rsidRPr="00EE2592" w:rsidRDefault="00EE2592" w:rsidP="00EE2592">
      <w:pPr>
        <w:numPr>
          <w:ilvl w:val="0"/>
          <w:numId w:val="6"/>
        </w:numPr>
        <w:shd w:val="clear" w:color="auto" w:fill="FFFFFF"/>
        <w:spacing w:after="240" w:line="240" w:lineRule="auto"/>
      </w:pPr>
      <w:r w:rsidRPr="00EE2592">
        <w:t xml:space="preserve">User Notification: The File Upload Service notifies the </w:t>
      </w:r>
      <w:proofErr w:type="spellStart"/>
      <w:r w:rsidRPr="00EE2592">
        <w:t>iGPT_API</w:t>
      </w:r>
      <w:proofErr w:type="spellEnd"/>
      <w:r w:rsidRPr="00EE2592">
        <w:t xml:space="preserve"> of the job's completion, and the </w:t>
      </w:r>
      <w:proofErr w:type="spellStart"/>
      <w:r w:rsidRPr="00EE2592">
        <w:t>iGPT_API</w:t>
      </w:r>
      <w:proofErr w:type="spellEnd"/>
      <w:r w:rsidRPr="00EE2592">
        <w:t xml:space="preserve"> updates the </w:t>
      </w:r>
      <w:proofErr w:type="spellStart"/>
      <w:r w:rsidRPr="00EE2592">
        <w:t>iGPT_UI</w:t>
      </w:r>
      <w:proofErr w:type="spellEnd"/>
      <w:r w:rsidRPr="00EE2592">
        <w:t xml:space="preserve"> accordingly.</w:t>
      </w:r>
    </w:p>
    <w:p w14:paraId="7946C418" w14:textId="77777777" w:rsidR="00EE2592" w:rsidRPr="00EE2592" w:rsidRDefault="00EE2592" w:rsidP="00EE2592">
      <w:pPr>
        <w:numPr>
          <w:ilvl w:val="0"/>
          <w:numId w:val="6"/>
        </w:numPr>
        <w:shd w:val="clear" w:color="auto" w:fill="FFFFFF"/>
        <w:spacing w:after="240" w:line="240" w:lineRule="auto"/>
      </w:pPr>
      <w:r w:rsidRPr="00EE2592">
        <w:t xml:space="preserve">User Status Update: The </w:t>
      </w:r>
      <w:proofErr w:type="spellStart"/>
      <w:r w:rsidRPr="00EE2592">
        <w:t>iGPT_UI</w:t>
      </w:r>
      <w:proofErr w:type="spellEnd"/>
      <w:r w:rsidRPr="00EE2592">
        <w:t xml:space="preserve"> presents the final status to the User, signaling that the file processing has been completed.</w:t>
      </w:r>
    </w:p>
    <w:p w14:paraId="2ADDC654" w14:textId="77777777" w:rsidR="00EE2592" w:rsidRDefault="00EE2592" w:rsidP="00EE2592">
      <w:pPr>
        <w:shd w:val="clear" w:color="auto" w:fill="FFFFFF"/>
        <w:spacing w:after="240" w:line="240" w:lineRule="auto"/>
      </w:pPr>
      <w:r w:rsidRPr="00EE2592">
        <w:t>This sequence ensures a systematic and transparent process for users, from the moment they upload their files to the notification of the completion of the data processing job.</w:t>
      </w:r>
    </w:p>
    <w:p w14:paraId="034E72FD" w14:textId="514F7BCB" w:rsidR="007A276C" w:rsidRDefault="00630934" w:rsidP="0042599E">
      <w:pPr>
        <w:pStyle w:val="Heading2"/>
      </w:pPr>
      <w:r>
        <w:t>File Upload Service</w:t>
      </w:r>
    </w:p>
    <w:p w14:paraId="2D318713" w14:textId="77777777" w:rsidR="00630934" w:rsidRPr="00630934" w:rsidRDefault="00630934" w:rsidP="00630934">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kern w:val="2"/>
          <w:sz w:val="22"/>
          <w:szCs w:val="22"/>
          <w14:ligatures w14:val="standardContextual"/>
        </w:rPr>
        <w:t>The File Upload Service is a critical component in the Assistants with Data feature, responsible for orchestrating the file upload process and coordinating with other system components. Below are the descriptions of the interfaces for the File Upload Service:</w:t>
      </w:r>
    </w:p>
    <w:p w14:paraId="6017B5BA" w14:textId="77777777" w:rsidR="00630934" w:rsidRPr="00630934" w:rsidRDefault="00630934" w:rsidP="00630934">
      <w:pPr>
        <w:pStyle w:val="Heading3"/>
        <w:shd w:val="clear" w:color="auto" w:fill="FFFFFF"/>
        <w:spacing w:before="0" w:after="120"/>
        <w:rPr>
          <w:rFonts w:asciiTheme="minorHAnsi" w:eastAsiaTheme="minorHAnsi" w:hAnsiTheme="minorHAnsi" w:cstheme="minorBidi"/>
          <w:color w:val="auto"/>
          <w:sz w:val="22"/>
          <w:szCs w:val="22"/>
        </w:rPr>
      </w:pPr>
      <w:r w:rsidRPr="00630934">
        <w:rPr>
          <w:rFonts w:asciiTheme="minorHAnsi" w:eastAsiaTheme="minorHAnsi" w:hAnsiTheme="minorHAnsi" w:cstheme="minorBidi"/>
          <w:color w:val="auto"/>
          <w:sz w:val="22"/>
          <w:szCs w:val="22"/>
        </w:rPr>
        <w:t>Interfaces for the File Upload Service:</w:t>
      </w:r>
    </w:p>
    <w:p w14:paraId="08A3788A" w14:textId="77777777" w:rsidR="00630934" w:rsidRPr="00630934" w:rsidRDefault="00630934" w:rsidP="00630934">
      <w:pPr>
        <w:pStyle w:val="NormalWeb"/>
        <w:numPr>
          <w:ilvl w:val="0"/>
          <w:numId w:val="7"/>
        </w:numPr>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b/>
          <w:bCs/>
          <w:kern w:val="2"/>
          <w:sz w:val="22"/>
          <w:szCs w:val="22"/>
          <w14:ligatures w14:val="standardContextual"/>
        </w:rPr>
        <w:t xml:space="preserve">Notification Interface (from </w:t>
      </w:r>
      <w:proofErr w:type="spellStart"/>
      <w:r w:rsidRPr="00630934">
        <w:rPr>
          <w:rFonts w:asciiTheme="minorHAnsi" w:eastAsiaTheme="minorHAnsi" w:hAnsiTheme="minorHAnsi" w:cstheme="minorBidi"/>
          <w:b/>
          <w:bCs/>
          <w:kern w:val="2"/>
          <w:sz w:val="22"/>
          <w:szCs w:val="22"/>
          <w14:ligatures w14:val="standardContextual"/>
        </w:rPr>
        <w:t>iGPT</w:t>
      </w:r>
      <w:proofErr w:type="spellEnd"/>
      <w:r w:rsidRPr="00630934">
        <w:rPr>
          <w:rFonts w:asciiTheme="minorHAnsi" w:eastAsiaTheme="minorHAnsi" w:hAnsiTheme="minorHAnsi" w:cstheme="minorBidi"/>
          <w:b/>
          <w:bCs/>
          <w:kern w:val="2"/>
          <w:sz w:val="22"/>
          <w:szCs w:val="22"/>
          <w14:ligatures w14:val="standardContextual"/>
        </w:rPr>
        <w:t>-API)</w:t>
      </w:r>
    </w:p>
    <w:p w14:paraId="0254030E" w14:textId="77777777" w:rsidR="00630934" w:rsidRPr="00630934" w:rsidRDefault="00630934" w:rsidP="006B6436">
      <w:pPr>
        <w:numPr>
          <w:ilvl w:val="0"/>
          <w:numId w:val="13"/>
        </w:numPr>
        <w:shd w:val="clear" w:color="auto" w:fill="FFFFFF"/>
        <w:spacing w:before="100" w:beforeAutospacing="1" w:after="150" w:line="240" w:lineRule="auto"/>
      </w:pPr>
      <w:r w:rsidRPr="00630934">
        <w:rPr>
          <w:b/>
          <w:bCs/>
        </w:rPr>
        <w:t>Endpoint</w:t>
      </w:r>
      <w:r w:rsidRPr="00630934">
        <w:t>: POST /upload/notify</w:t>
      </w:r>
    </w:p>
    <w:p w14:paraId="6C05D70C" w14:textId="77777777" w:rsidR="00630934" w:rsidRPr="00630934" w:rsidRDefault="00630934" w:rsidP="006B6436">
      <w:pPr>
        <w:numPr>
          <w:ilvl w:val="0"/>
          <w:numId w:val="13"/>
        </w:numPr>
        <w:shd w:val="clear" w:color="auto" w:fill="FFFFFF"/>
        <w:spacing w:before="100" w:beforeAutospacing="1" w:after="150" w:line="240" w:lineRule="auto"/>
      </w:pPr>
      <w:r w:rsidRPr="00630934">
        <w:rPr>
          <w:b/>
          <w:bCs/>
        </w:rPr>
        <w:t>Description</w:t>
      </w:r>
      <w:r w:rsidRPr="00630934">
        <w:t xml:space="preserve">: This interface receives notifications from the </w:t>
      </w:r>
      <w:proofErr w:type="spellStart"/>
      <w:r w:rsidRPr="00630934">
        <w:t>iGPT</w:t>
      </w:r>
      <w:proofErr w:type="spellEnd"/>
      <w:r w:rsidRPr="00630934">
        <w:t>-API when new files have been successfully stored in the Azure Storage. It triggers the File Upload Service to start the processing of these files.</w:t>
      </w:r>
    </w:p>
    <w:p w14:paraId="3717D296" w14:textId="77777777" w:rsidR="00630934" w:rsidRPr="00630934" w:rsidRDefault="00630934" w:rsidP="006B6436">
      <w:pPr>
        <w:numPr>
          <w:ilvl w:val="0"/>
          <w:numId w:val="13"/>
        </w:numPr>
        <w:shd w:val="clear" w:color="auto" w:fill="FFFFFF"/>
        <w:spacing w:before="100" w:beforeAutospacing="1" w:after="150" w:line="240" w:lineRule="auto"/>
      </w:pPr>
      <w:r w:rsidRPr="00630934">
        <w:rPr>
          <w:b/>
          <w:bCs/>
        </w:rPr>
        <w:t>Parameters</w:t>
      </w:r>
      <w:r w:rsidRPr="00630934">
        <w:t>:</w:t>
      </w:r>
    </w:p>
    <w:p w14:paraId="27F68C33" w14:textId="77777777" w:rsidR="00630934" w:rsidRPr="00630934" w:rsidRDefault="00630934" w:rsidP="006B6436">
      <w:pPr>
        <w:numPr>
          <w:ilvl w:val="1"/>
          <w:numId w:val="13"/>
        </w:numPr>
        <w:shd w:val="clear" w:color="auto" w:fill="FFFFFF"/>
        <w:spacing w:before="100" w:beforeAutospacing="1" w:after="150" w:line="240" w:lineRule="auto"/>
      </w:pPr>
      <w:proofErr w:type="spellStart"/>
      <w:r w:rsidRPr="00630934">
        <w:t>assistantId</w:t>
      </w:r>
      <w:proofErr w:type="spellEnd"/>
      <w:r w:rsidRPr="00630934">
        <w:t>: The unique identifier (GUID) for the assistant session.</w:t>
      </w:r>
    </w:p>
    <w:p w14:paraId="386D53D9" w14:textId="77777777" w:rsidR="00630934" w:rsidRDefault="00630934" w:rsidP="006B6436">
      <w:pPr>
        <w:numPr>
          <w:ilvl w:val="1"/>
          <w:numId w:val="13"/>
        </w:numPr>
        <w:shd w:val="clear" w:color="auto" w:fill="FFFFFF"/>
        <w:spacing w:before="100" w:beforeAutospacing="1" w:after="150" w:line="240" w:lineRule="auto"/>
      </w:pPr>
      <w:proofErr w:type="spellStart"/>
      <w:r w:rsidRPr="00630934">
        <w:t>fileLocation</w:t>
      </w:r>
      <w:proofErr w:type="spellEnd"/>
      <w:r w:rsidRPr="00630934">
        <w:t>: The location or URI of the files in Azure Storage.</w:t>
      </w:r>
    </w:p>
    <w:p w14:paraId="19109012" w14:textId="77777777" w:rsidR="005C6B4B" w:rsidRPr="00630934" w:rsidRDefault="005C6B4B" w:rsidP="006B6436">
      <w:pPr>
        <w:numPr>
          <w:ilvl w:val="1"/>
          <w:numId w:val="13"/>
        </w:numPr>
        <w:shd w:val="clear" w:color="auto" w:fill="FFFFFF"/>
        <w:spacing w:before="100" w:beforeAutospacing="1" w:after="150" w:line="240" w:lineRule="auto"/>
      </w:pPr>
      <w:proofErr w:type="spellStart"/>
      <w:r w:rsidRPr="00630934">
        <w:t>ownerWwid</w:t>
      </w:r>
      <w:proofErr w:type="spellEnd"/>
      <w:r w:rsidRPr="00630934">
        <w:t>: The Worldwide ID of the owner of the data.</w:t>
      </w:r>
    </w:p>
    <w:p w14:paraId="744BBFF8" w14:textId="1E0265FA" w:rsidR="005C6B4B" w:rsidRPr="00630934" w:rsidRDefault="005C6B4B" w:rsidP="006B6436">
      <w:pPr>
        <w:numPr>
          <w:ilvl w:val="1"/>
          <w:numId w:val="13"/>
        </w:numPr>
        <w:shd w:val="clear" w:color="auto" w:fill="FFFFFF"/>
        <w:spacing w:before="100" w:beforeAutospacing="1" w:after="150" w:line="240" w:lineRule="auto"/>
      </w:pPr>
      <w:r w:rsidRPr="00630934">
        <w:t>entitlements: Any required entitlements needed for data access.</w:t>
      </w:r>
    </w:p>
    <w:p w14:paraId="55368512" w14:textId="77777777" w:rsidR="00630934" w:rsidRPr="00630934" w:rsidRDefault="00630934" w:rsidP="006B6436">
      <w:pPr>
        <w:numPr>
          <w:ilvl w:val="0"/>
          <w:numId w:val="13"/>
        </w:numPr>
        <w:shd w:val="clear" w:color="auto" w:fill="FFFFFF"/>
        <w:spacing w:before="100" w:beforeAutospacing="1" w:after="150" w:line="240" w:lineRule="auto"/>
      </w:pPr>
      <w:r w:rsidRPr="00630934">
        <w:rPr>
          <w:b/>
          <w:bCs/>
        </w:rPr>
        <w:t>Response</w:t>
      </w:r>
      <w:r w:rsidRPr="00630934">
        <w:t>: Acknowledgment of the notification and initiation of the processing workflow.</w:t>
      </w:r>
    </w:p>
    <w:p w14:paraId="279BEA31" w14:textId="77777777" w:rsidR="00630934" w:rsidRPr="00630934" w:rsidRDefault="00630934" w:rsidP="00630934">
      <w:pPr>
        <w:pStyle w:val="NormalWeb"/>
        <w:numPr>
          <w:ilvl w:val="0"/>
          <w:numId w:val="7"/>
        </w:numPr>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b/>
          <w:bCs/>
          <w:kern w:val="2"/>
          <w:sz w:val="22"/>
          <w:szCs w:val="22"/>
          <w14:ligatures w14:val="standardContextual"/>
        </w:rPr>
        <w:t>Job Start Interface (to Airflow Platform)</w:t>
      </w:r>
    </w:p>
    <w:p w14:paraId="23742DCC" w14:textId="77777777" w:rsidR="00630934" w:rsidRPr="00630934" w:rsidRDefault="00630934" w:rsidP="009A7384">
      <w:pPr>
        <w:numPr>
          <w:ilvl w:val="0"/>
          <w:numId w:val="10"/>
        </w:numPr>
        <w:shd w:val="clear" w:color="auto" w:fill="FFFFFF"/>
        <w:spacing w:before="100" w:beforeAutospacing="1" w:after="150" w:line="240" w:lineRule="auto"/>
      </w:pPr>
      <w:r w:rsidRPr="00630934">
        <w:rPr>
          <w:b/>
          <w:bCs/>
        </w:rPr>
        <w:t>Endpoint</w:t>
      </w:r>
      <w:r w:rsidRPr="00630934">
        <w:t>: POST /job/start</w:t>
      </w:r>
    </w:p>
    <w:p w14:paraId="3B0DB657" w14:textId="77777777" w:rsidR="00630934" w:rsidRPr="00630934" w:rsidRDefault="00630934" w:rsidP="009A7384">
      <w:pPr>
        <w:numPr>
          <w:ilvl w:val="0"/>
          <w:numId w:val="10"/>
        </w:numPr>
        <w:shd w:val="clear" w:color="auto" w:fill="FFFFFF"/>
        <w:spacing w:before="100" w:beforeAutospacing="1" w:after="150" w:line="240" w:lineRule="auto"/>
      </w:pPr>
      <w:r w:rsidRPr="00630934">
        <w:rPr>
          <w:b/>
          <w:bCs/>
        </w:rPr>
        <w:t>Description</w:t>
      </w:r>
      <w:r w:rsidRPr="00630934">
        <w:t>: This interface is used to instruct the Airflow Platform to start a new job for processing the uploaded files with the provided parameters.</w:t>
      </w:r>
    </w:p>
    <w:p w14:paraId="1818E92C" w14:textId="77777777" w:rsidR="00630934" w:rsidRPr="00630934" w:rsidRDefault="00630934" w:rsidP="009A7384">
      <w:pPr>
        <w:numPr>
          <w:ilvl w:val="0"/>
          <w:numId w:val="10"/>
        </w:numPr>
        <w:shd w:val="clear" w:color="auto" w:fill="FFFFFF"/>
        <w:spacing w:before="100" w:beforeAutospacing="1" w:after="150" w:line="240" w:lineRule="auto"/>
      </w:pPr>
      <w:r w:rsidRPr="00630934">
        <w:rPr>
          <w:b/>
          <w:bCs/>
        </w:rPr>
        <w:lastRenderedPageBreak/>
        <w:t>Parameters</w:t>
      </w:r>
      <w:r w:rsidRPr="00630934">
        <w:t>:</w:t>
      </w:r>
    </w:p>
    <w:p w14:paraId="0EB5EDFE" w14:textId="77777777" w:rsidR="00630934" w:rsidRPr="00630934" w:rsidRDefault="00630934" w:rsidP="009A7384">
      <w:pPr>
        <w:numPr>
          <w:ilvl w:val="1"/>
          <w:numId w:val="10"/>
        </w:numPr>
        <w:shd w:val="clear" w:color="auto" w:fill="FFFFFF"/>
        <w:spacing w:before="100" w:beforeAutospacing="1" w:after="150" w:line="240" w:lineRule="auto"/>
      </w:pPr>
      <w:proofErr w:type="spellStart"/>
      <w:r w:rsidRPr="00630934">
        <w:t>assistantId</w:t>
      </w:r>
      <w:proofErr w:type="spellEnd"/>
      <w:r w:rsidRPr="00630934">
        <w:t>: The unique identifier (GUID) for the assistant session.</w:t>
      </w:r>
    </w:p>
    <w:p w14:paraId="7477D4CE" w14:textId="77777777" w:rsidR="00630934" w:rsidRPr="00630934" w:rsidRDefault="00630934" w:rsidP="1ADBBC17">
      <w:pPr>
        <w:numPr>
          <w:ilvl w:val="1"/>
          <w:numId w:val="10"/>
        </w:numPr>
        <w:shd w:val="clear" w:color="auto" w:fill="FFFFFF" w:themeFill="background1"/>
        <w:spacing w:before="100" w:beforeAutospacing="1" w:after="150" w:line="240" w:lineRule="auto"/>
      </w:pPr>
      <w:proofErr w:type="spellStart"/>
      <w:r>
        <w:t>fileLocation</w:t>
      </w:r>
      <w:proofErr w:type="spellEnd"/>
      <w:r>
        <w:t>: The location or URI of the files in Azure Storage.</w:t>
      </w:r>
    </w:p>
    <w:p w14:paraId="342BD122" w14:textId="77777777" w:rsidR="00630934" w:rsidRPr="00630934" w:rsidRDefault="00630934" w:rsidP="009A7384">
      <w:pPr>
        <w:numPr>
          <w:ilvl w:val="1"/>
          <w:numId w:val="10"/>
        </w:numPr>
        <w:shd w:val="clear" w:color="auto" w:fill="FFFFFF"/>
        <w:spacing w:before="100" w:beforeAutospacing="1" w:after="150" w:line="240" w:lineRule="auto"/>
      </w:pPr>
      <w:proofErr w:type="spellStart"/>
      <w:r w:rsidRPr="00630934">
        <w:t>ownerWwid</w:t>
      </w:r>
      <w:proofErr w:type="spellEnd"/>
      <w:r w:rsidRPr="00630934">
        <w:t>: The Worldwide ID of the owner of the data.</w:t>
      </w:r>
    </w:p>
    <w:p w14:paraId="1002C737" w14:textId="77777777" w:rsidR="00630934" w:rsidRPr="00630934" w:rsidRDefault="00630934" w:rsidP="009A7384">
      <w:pPr>
        <w:numPr>
          <w:ilvl w:val="1"/>
          <w:numId w:val="10"/>
        </w:numPr>
        <w:shd w:val="clear" w:color="auto" w:fill="FFFFFF"/>
        <w:spacing w:before="100" w:beforeAutospacing="1" w:after="150" w:line="240" w:lineRule="auto"/>
      </w:pPr>
      <w:r w:rsidRPr="00630934">
        <w:t>entitlements: Any required entitlements needed for data access.</w:t>
      </w:r>
    </w:p>
    <w:p w14:paraId="55A155DB" w14:textId="1E037812" w:rsidR="00630934" w:rsidRPr="00630934" w:rsidRDefault="00630934" w:rsidP="009A7384">
      <w:pPr>
        <w:numPr>
          <w:ilvl w:val="1"/>
          <w:numId w:val="10"/>
        </w:numPr>
        <w:shd w:val="clear" w:color="auto" w:fill="FFFFFF"/>
        <w:spacing w:before="100" w:beforeAutospacing="1" w:after="150" w:line="240" w:lineRule="auto"/>
      </w:pPr>
      <w:proofErr w:type="spellStart"/>
      <w:r w:rsidRPr="00630934">
        <w:t>databaseConnectionString</w:t>
      </w:r>
      <w:proofErr w:type="spellEnd"/>
      <w:r w:rsidRPr="00630934">
        <w:t>: (Optional) A connection string for the database</w:t>
      </w:r>
      <w:r w:rsidR="00C462BA">
        <w:t>. NOTE: Not required for R1 scope.</w:t>
      </w:r>
    </w:p>
    <w:p w14:paraId="29679A56" w14:textId="77777777" w:rsidR="00630934" w:rsidRPr="00630934" w:rsidRDefault="00630934" w:rsidP="009A7384">
      <w:pPr>
        <w:numPr>
          <w:ilvl w:val="0"/>
          <w:numId w:val="10"/>
        </w:numPr>
        <w:shd w:val="clear" w:color="auto" w:fill="FFFFFF"/>
        <w:spacing w:before="100" w:beforeAutospacing="1" w:after="150" w:line="240" w:lineRule="auto"/>
      </w:pPr>
      <w:r w:rsidRPr="00630934">
        <w:rPr>
          <w:b/>
          <w:bCs/>
        </w:rPr>
        <w:t>Response</w:t>
      </w:r>
      <w:r w:rsidRPr="00630934">
        <w:t>: Job ID and confirmation that the job has been started.</w:t>
      </w:r>
    </w:p>
    <w:p w14:paraId="06989EAD" w14:textId="77777777" w:rsidR="00630934" w:rsidRPr="009A7384" w:rsidRDefault="00630934" w:rsidP="00630934">
      <w:pPr>
        <w:pStyle w:val="NormalWeb"/>
        <w:numPr>
          <w:ilvl w:val="0"/>
          <w:numId w:val="7"/>
        </w:numPr>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b/>
          <w:bCs/>
          <w:kern w:val="2"/>
          <w:sz w:val="22"/>
          <w:szCs w:val="22"/>
          <w14:ligatures w14:val="standardContextual"/>
        </w:rPr>
        <w:t>Status Update Interface (from Airflow Platform)</w:t>
      </w:r>
    </w:p>
    <w:p w14:paraId="24FA0EE1" w14:textId="77777777" w:rsidR="009A7384" w:rsidRPr="009A7384" w:rsidRDefault="009A7384" w:rsidP="009A7384">
      <w:pPr>
        <w:numPr>
          <w:ilvl w:val="0"/>
          <w:numId w:val="9"/>
        </w:numPr>
        <w:shd w:val="clear" w:color="auto" w:fill="FFFFFF"/>
        <w:spacing w:before="100" w:beforeAutospacing="1" w:after="150" w:line="240" w:lineRule="auto"/>
      </w:pPr>
      <w:r w:rsidRPr="009A7384">
        <w:rPr>
          <w:b/>
          <w:bCs/>
        </w:rPr>
        <w:t>Endpoint</w:t>
      </w:r>
      <w:r w:rsidRPr="009A7384">
        <w:t>: POST /job/status/update/{</w:t>
      </w:r>
      <w:proofErr w:type="spellStart"/>
      <w:r w:rsidRPr="009A7384">
        <w:t>jobId</w:t>
      </w:r>
      <w:proofErr w:type="spellEnd"/>
      <w:r w:rsidRPr="009A7384">
        <w:t>}</w:t>
      </w:r>
    </w:p>
    <w:p w14:paraId="281985A3" w14:textId="77777777" w:rsidR="009A7384" w:rsidRPr="009A7384" w:rsidRDefault="009A7384" w:rsidP="009A7384">
      <w:pPr>
        <w:numPr>
          <w:ilvl w:val="0"/>
          <w:numId w:val="9"/>
        </w:numPr>
        <w:shd w:val="clear" w:color="auto" w:fill="FFFFFF"/>
        <w:spacing w:before="100" w:beforeAutospacing="1" w:after="150" w:line="240" w:lineRule="auto"/>
      </w:pPr>
      <w:r w:rsidRPr="009A7384">
        <w:rPr>
          <w:b/>
          <w:bCs/>
        </w:rPr>
        <w:t>Description</w:t>
      </w:r>
      <w:r w:rsidRPr="009A7384">
        <w:t>: This interface receives status updates from the Airflow Platform regarding the progress of the data processing job. The </w:t>
      </w:r>
      <w:proofErr w:type="spellStart"/>
      <w:r w:rsidRPr="009A7384">
        <w:t>jobId</w:t>
      </w:r>
      <w:proofErr w:type="spellEnd"/>
      <w:r w:rsidRPr="009A7384">
        <w:t> is part of the URL path as a query string parameter.</w:t>
      </w:r>
    </w:p>
    <w:p w14:paraId="76288505" w14:textId="77777777" w:rsidR="009A7384" w:rsidRPr="009A7384" w:rsidRDefault="009A7384" w:rsidP="009A7384">
      <w:pPr>
        <w:numPr>
          <w:ilvl w:val="0"/>
          <w:numId w:val="9"/>
        </w:numPr>
        <w:shd w:val="clear" w:color="auto" w:fill="FFFFFF"/>
        <w:spacing w:before="100" w:beforeAutospacing="1" w:after="150" w:line="240" w:lineRule="auto"/>
      </w:pPr>
      <w:r w:rsidRPr="009A7384">
        <w:rPr>
          <w:b/>
          <w:bCs/>
        </w:rPr>
        <w:t>Parameters</w:t>
      </w:r>
      <w:r w:rsidRPr="009A7384">
        <w:t>:</w:t>
      </w:r>
    </w:p>
    <w:p w14:paraId="0B84039C" w14:textId="77777777" w:rsidR="009A7384" w:rsidRPr="009A7384" w:rsidRDefault="009A7384" w:rsidP="009A7384">
      <w:pPr>
        <w:numPr>
          <w:ilvl w:val="1"/>
          <w:numId w:val="9"/>
        </w:numPr>
        <w:shd w:val="clear" w:color="auto" w:fill="FFFFFF"/>
        <w:spacing w:before="100" w:beforeAutospacing="1" w:after="150" w:line="240" w:lineRule="auto"/>
      </w:pPr>
      <w:proofErr w:type="spellStart"/>
      <w:r w:rsidRPr="009A7384">
        <w:t>jobId</w:t>
      </w:r>
      <w:proofErr w:type="spellEnd"/>
      <w:r w:rsidRPr="009A7384">
        <w:t> (Query String): The identifier of the job whose status is being reported.</w:t>
      </w:r>
    </w:p>
    <w:p w14:paraId="628B35A3" w14:textId="77777777" w:rsidR="009A7384" w:rsidRPr="009A7384" w:rsidRDefault="009A7384" w:rsidP="009A7384">
      <w:pPr>
        <w:numPr>
          <w:ilvl w:val="1"/>
          <w:numId w:val="9"/>
        </w:numPr>
        <w:shd w:val="clear" w:color="auto" w:fill="FFFFFF"/>
        <w:spacing w:before="100" w:beforeAutospacing="1" w:after="150" w:line="240" w:lineRule="auto"/>
      </w:pPr>
      <w:proofErr w:type="spellStart"/>
      <w:r w:rsidRPr="009A7384">
        <w:t>assistantId</w:t>
      </w:r>
      <w:proofErr w:type="spellEnd"/>
      <w:r w:rsidRPr="009A7384">
        <w:t> (Body): The unique identifier (GUID) for the assistant session.</w:t>
      </w:r>
    </w:p>
    <w:p w14:paraId="11959060" w14:textId="77777777" w:rsidR="009A7384" w:rsidRPr="009A7384" w:rsidRDefault="009A7384" w:rsidP="009A7384">
      <w:pPr>
        <w:numPr>
          <w:ilvl w:val="1"/>
          <w:numId w:val="9"/>
        </w:numPr>
        <w:shd w:val="clear" w:color="auto" w:fill="FFFFFF"/>
        <w:spacing w:before="100" w:beforeAutospacing="1" w:after="150" w:line="240" w:lineRule="auto"/>
      </w:pPr>
      <w:r w:rsidRPr="009A7384">
        <w:t xml:space="preserve">status (Body): The </w:t>
      </w:r>
      <w:proofErr w:type="gramStart"/>
      <w:r w:rsidRPr="009A7384">
        <w:t>current status</w:t>
      </w:r>
      <w:proofErr w:type="gramEnd"/>
      <w:r w:rsidRPr="009A7384">
        <w:t xml:space="preserve"> of the job (e.g., queued, running, finished, failed).</w:t>
      </w:r>
    </w:p>
    <w:p w14:paraId="31D06467" w14:textId="77777777" w:rsidR="009A7384" w:rsidRPr="009A7384" w:rsidRDefault="009A7384" w:rsidP="009A7384">
      <w:pPr>
        <w:numPr>
          <w:ilvl w:val="1"/>
          <w:numId w:val="9"/>
        </w:numPr>
        <w:shd w:val="clear" w:color="auto" w:fill="FFFFFF"/>
        <w:spacing w:before="100" w:beforeAutospacing="1" w:after="150" w:line="240" w:lineRule="auto"/>
      </w:pPr>
      <w:proofErr w:type="spellStart"/>
      <w:r w:rsidRPr="009A7384">
        <w:t>failureReason</w:t>
      </w:r>
      <w:proofErr w:type="spellEnd"/>
      <w:r w:rsidRPr="009A7384">
        <w:t> (Body): (Optional) A message or reason for job failure, if applicable.</w:t>
      </w:r>
    </w:p>
    <w:p w14:paraId="2DC6E591" w14:textId="274678BD" w:rsidR="009A7384" w:rsidRPr="009A7384" w:rsidRDefault="009A7384" w:rsidP="009A7384">
      <w:pPr>
        <w:numPr>
          <w:ilvl w:val="0"/>
          <w:numId w:val="9"/>
        </w:numPr>
        <w:shd w:val="clear" w:color="auto" w:fill="FFFFFF"/>
        <w:spacing w:after="240" w:line="240" w:lineRule="auto"/>
      </w:pPr>
      <w:r w:rsidRPr="009A7384">
        <w:rPr>
          <w:b/>
          <w:bCs/>
        </w:rPr>
        <w:t>Response</w:t>
      </w:r>
      <w:r w:rsidRPr="009A7384">
        <w:t>: Acknowledgment of the status update.</w:t>
      </w:r>
    </w:p>
    <w:p w14:paraId="1AEC0A9D" w14:textId="77777777" w:rsidR="00630934" w:rsidRPr="009A7384" w:rsidRDefault="00630934" w:rsidP="00630934">
      <w:pPr>
        <w:pStyle w:val="NormalWeb"/>
        <w:numPr>
          <w:ilvl w:val="0"/>
          <w:numId w:val="7"/>
        </w:numPr>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b/>
          <w:bCs/>
          <w:kern w:val="2"/>
          <w:sz w:val="22"/>
          <w:szCs w:val="22"/>
          <w14:ligatures w14:val="standardContextual"/>
        </w:rPr>
        <w:t xml:space="preserve">Job Completion Notification Interface (to </w:t>
      </w:r>
      <w:proofErr w:type="spellStart"/>
      <w:r w:rsidRPr="00630934">
        <w:rPr>
          <w:rFonts w:asciiTheme="minorHAnsi" w:eastAsiaTheme="minorHAnsi" w:hAnsiTheme="minorHAnsi" w:cstheme="minorBidi"/>
          <w:b/>
          <w:bCs/>
          <w:kern w:val="2"/>
          <w:sz w:val="22"/>
          <w:szCs w:val="22"/>
          <w14:ligatures w14:val="standardContextual"/>
        </w:rPr>
        <w:t>iGPT</w:t>
      </w:r>
      <w:proofErr w:type="spellEnd"/>
      <w:r w:rsidRPr="00630934">
        <w:rPr>
          <w:rFonts w:asciiTheme="minorHAnsi" w:eastAsiaTheme="minorHAnsi" w:hAnsiTheme="minorHAnsi" w:cstheme="minorBidi"/>
          <w:b/>
          <w:bCs/>
          <w:kern w:val="2"/>
          <w:sz w:val="22"/>
          <w:szCs w:val="22"/>
          <w14:ligatures w14:val="standardContextual"/>
        </w:rPr>
        <w:t>-API)</w:t>
      </w:r>
    </w:p>
    <w:p w14:paraId="2FFCAD99" w14:textId="77777777" w:rsidR="006B6436" w:rsidRPr="006B6436" w:rsidRDefault="006B6436" w:rsidP="006B6436">
      <w:pPr>
        <w:numPr>
          <w:ilvl w:val="0"/>
          <w:numId w:val="12"/>
        </w:numPr>
        <w:shd w:val="clear" w:color="auto" w:fill="FFFFFF"/>
        <w:spacing w:before="100" w:beforeAutospacing="1" w:after="150" w:line="240" w:lineRule="auto"/>
      </w:pPr>
      <w:r w:rsidRPr="006B6436">
        <w:rPr>
          <w:b/>
          <w:bCs/>
        </w:rPr>
        <w:t>Endpoint</w:t>
      </w:r>
      <w:r w:rsidRPr="006B6436">
        <w:t>: POST /job/completion/{</w:t>
      </w:r>
      <w:proofErr w:type="spellStart"/>
      <w:r w:rsidRPr="006B6436">
        <w:t>jobId</w:t>
      </w:r>
      <w:proofErr w:type="spellEnd"/>
      <w:r w:rsidRPr="006B6436">
        <w:t>}</w:t>
      </w:r>
    </w:p>
    <w:p w14:paraId="0B9C970F" w14:textId="77777777" w:rsidR="006B6436" w:rsidRPr="006B6436" w:rsidRDefault="006B6436" w:rsidP="006B6436">
      <w:pPr>
        <w:numPr>
          <w:ilvl w:val="0"/>
          <w:numId w:val="12"/>
        </w:numPr>
        <w:shd w:val="clear" w:color="auto" w:fill="FFFFFF"/>
        <w:spacing w:before="100" w:beforeAutospacing="1" w:after="150" w:line="240" w:lineRule="auto"/>
      </w:pPr>
      <w:r w:rsidRPr="006B6436">
        <w:rPr>
          <w:b/>
          <w:bCs/>
        </w:rPr>
        <w:t>Description</w:t>
      </w:r>
      <w:r w:rsidRPr="006B6436">
        <w:t xml:space="preserve">: This interface notifies the </w:t>
      </w:r>
      <w:proofErr w:type="spellStart"/>
      <w:r w:rsidRPr="006B6436">
        <w:t>iGPT</w:t>
      </w:r>
      <w:proofErr w:type="spellEnd"/>
      <w:r w:rsidRPr="006B6436">
        <w:t>-API when the Airflow Platform has completed the data processing job. The </w:t>
      </w:r>
      <w:proofErr w:type="spellStart"/>
      <w:r w:rsidRPr="006B6436">
        <w:t>jobId</w:t>
      </w:r>
      <w:proofErr w:type="spellEnd"/>
      <w:r w:rsidRPr="006B6436">
        <w:t> is part of the URL path as a query string parameter.</w:t>
      </w:r>
    </w:p>
    <w:p w14:paraId="115BD113" w14:textId="77777777" w:rsidR="006B6436" w:rsidRPr="006B6436" w:rsidRDefault="006B6436" w:rsidP="006B6436">
      <w:pPr>
        <w:numPr>
          <w:ilvl w:val="0"/>
          <w:numId w:val="12"/>
        </w:numPr>
        <w:shd w:val="clear" w:color="auto" w:fill="FFFFFF"/>
        <w:spacing w:before="100" w:beforeAutospacing="1" w:after="150" w:line="240" w:lineRule="auto"/>
      </w:pPr>
      <w:r w:rsidRPr="006B6436">
        <w:rPr>
          <w:b/>
          <w:bCs/>
        </w:rPr>
        <w:t>Parameters</w:t>
      </w:r>
      <w:r w:rsidRPr="006B6436">
        <w:t>:</w:t>
      </w:r>
    </w:p>
    <w:p w14:paraId="0A708957" w14:textId="77777777" w:rsidR="006B6436" w:rsidRPr="006B6436" w:rsidRDefault="006B6436" w:rsidP="006B6436">
      <w:pPr>
        <w:numPr>
          <w:ilvl w:val="1"/>
          <w:numId w:val="12"/>
        </w:numPr>
        <w:shd w:val="clear" w:color="auto" w:fill="FFFFFF"/>
        <w:spacing w:before="100" w:beforeAutospacing="1" w:after="150" w:line="240" w:lineRule="auto"/>
      </w:pPr>
      <w:proofErr w:type="spellStart"/>
      <w:r w:rsidRPr="006B6436">
        <w:t>jobId</w:t>
      </w:r>
      <w:proofErr w:type="spellEnd"/>
      <w:r w:rsidRPr="006B6436">
        <w:t> (Query String): The identifier of the completed job.</w:t>
      </w:r>
    </w:p>
    <w:p w14:paraId="1A51945E" w14:textId="77777777" w:rsidR="006B6436" w:rsidRPr="006B6436" w:rsidRDefault="006B6436" w:rsidP="006B6436">
      <w:pPr>
        <w:numPr>
          <w:ilvl w:val="1"/>
          <w:numId w:val="12"/>
        </w:numPr>
        <w:shd w:val="clear" w:color="auto" w:fill="FFFFFF"/>
        <w:spacing w:before="100" w:beforeAutospacing="1" w:after="150" w:line="240" w:lineRule="auto"/>
      </w:pPr>
      <w:proofErr w:type="spellStart"/>
      <w:r w:rsidRPr="006B6436">
        <w:t>assistantId</w:t>
      </w:r>
      <w:proofErr w:type="spellEnd"/>
      <w:r w:rsidRPr="006B6436">
        <w:t> (Body): The unique identifier (GUID) for the assistant session.</w:t>
      </w:r>
    </w:p>
    <w:p w14:paraId="46B591BF" w14:textId="77777777" w:rsidR="006B6436" w:rsidRPr="006B6436" w:rsidRDefault="006B6436" w:rsidP="006B6436">
      <w:pPr>
        <w:numPr>
          <w:ilvl w:val="1"/>
          <w:numId w:val="12"/>
        </w:numPr>
        <w:shd w:val="clear" w:color="auto" w:fill="FFFFFF"/>
        <w:spacing w:before="100" w:beforeAutospacing="1" w:after="150" w:line="240" w:lineRule="auto"/>
      </w:pPr>
      <w:r w:rsidRPr="006B6436">
        <w:t>status (Body): The final status of the job (e.g., finished, failed).</w:t>
      </w:r>
    </w:p>
    <w:p w14:paraId="3EA51DAF" w14:textId="77777777" w:rsidR="006B6436" w:rsidRPr="006B6436" w:rsidRDefault="006B6436" w:rsidP="006B6436">
      <w:pPr>
        <w:numPr>
          <w:ilvl w:val="1"/>
          <w:numId w:val="12"/>
        </w:numPr>
        <w:shd w:val="clear" w:color="auto" w:fill="FFFFFF"/>
        <w:spacing w:before="100" w:beforeAutospacing="1" w:after="150" w:line="240" w:lineRule="auto"/>
      </w:pPr>
      <w:proofErr w:type="spellStart"/>
      <w:r w:rsidRPr="006B6436">
        <w:t>failureReason</w:t>
      </w:r>
      <w:proofErr w:type="spellEnd"/>
      <w:r w:rsidRPr="006B6436">
        <w:t> (Body): (Optional) A message or reason for job failure, if applicable.</w:t>
      </w:r>
    </w:p>
    <w:p w14:paraId="5F709F7C" w14:textId="77777777" w:rsidR="006B6436" w:rsidRPr="006B6436" w:rsidRDefault="006B6436" w:rsidP="006B6436">
      <w:pPr>
        <w:numPr>
          <w:ilvl w:val="0"/>
          <w:numId w:val="12"/>
        </w:numPr>
        <w:shd w:val="clear" w:color="auto" w:fill="FFFFFF"/>
        <w:spacing w:before="100" w:beforeAutospacing="1" w:after="150" w:line="240" w:lineRule="auto"/>
      </w:pPr>
      <w:r w:rsidRPr="006B6436">
        <w:rPr>
          <w:b/>
          <w:bCs/>
        </w:rPr>
        <w:t>Response</w:t>
      </w:r>
      <w:r w:rsidRPr="006B6436">
        <w:t>: Acknowledgment of the job completion notification.</w:t>
      </w:r>
    </w:p>
    <w:p w14:paraId="1BA2DF60" w14:textId="77777777" w:rsidR="009A7384" w:rsidRPr="00630934" w:rsidRDefault="009A7384" w:rsidP="009A7384">
      <w:pPr>
        <w:pStyle w:val="NormalWeb"/>
        <w:shd w:val="clear" w:color="auto" w:fill="FFFFFF"/>
        <w:spacing w:before="0" w:beforeAutospacing="0" w:after="240" w:afterAutospacing="0"/>
        <w:ind w:left="720"/>
        <w:rPr>
          <w:rFonts w:asciiTheme="minorHAnsi" w:eastAsiaTheme="minorHAnsi" w:hAnsiTheme="minorHAnsi" w:cstheme="minorBidi"/>
          <w:kern w:val="2"/>
          <w:sz w:val="22"/>
          <w:szCs w:val="22"/>
          <w14:ligatures w14:val="standardContextual"/>
        </w:rPr>
      </w:pPr>
    </w:p>
    <w:p w14:paraId="769B56E0" w14:textId="77777777" w:rsidR="00630934" w:rsidRDefault="00630934" w:rsidP="00630934">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630934">
        <w:rPr>
          <w:rFonts w:asciiTheme="minorHAnsi" w:eastAsiaTheme="minorHAnsi" w:hAnsiTheme="minorHAnsi" w:cstheme="minorBidi"/>
          <w:kern w:val="2"/>
          <w:sz w:val="22"/>
          <w:szCs w:val="22"/>
          <w14:ligatures w14:val="standardContextual"/>
        </w:rPr>
        <w:lastRenderedPageBreak/>
        <w:t>These interfaces enable the File Upload Service to act as a central coordinator for the file upload and processing workflow, ensuring that each step is executed in sequence and that all relevant components are kept informed of the job's progress and completion.</w:t>
      </w:r>
    </w:p>
    <w:p w14:paraId="4A79B983" w14:textId="3FC58401" w:rsidR="007505D4" w:rsidRDefault="007505D4" w:rsidP="00B03BC0">
      <w:pPr>
        <w:pStyle w:val="Heading2"/>
        <w:rPr>
          <w:rFonts w:eastAsiaTheme="minorHAnsi"/>
        </w:rPr>
      </w:pPr>
      <w:r>
        <w:rPr>
          <w:rFonts w:eastAsiaTheme="minorHAnsi"/>
        </w:rPr>
        <w:t>Airflow Platform Component</w:t>
      </w:r>
    </w:p>
    <w:p w14:paraId="6B5C0EC7" w14:textId="70B6FC91" w:rsidR="00B03BC0" w:rsidRDefault="00B03BC0" w:rsidP="00630934">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r w:rsidRPr="00B03BC0">
        <w:rPr>
          <w:rFonts w:asciiTheme="minorHAnsi" w:eastAsiaTheme="minorHAnsi" w:hAnsiTheme="minorHAnsi" w:cstheme="minorBidi"/>
          <w:kern w:val="2"/>
          <w:sz w:val="22"/>
          <w:szCs w:val="22"/>
          <w14:ligatures w14:val="standardContextual"/>
        </w:rPr>
        <w:t>The interface with Airflow, in the context of the Assistants with Data feature, is designed to manage the execution of data processing jobs. This interface is used by the File Upload Service to communicate with the Airflow Platform to initiate jobs, provide the necessary parameters, and receive status updates. Below is the description of the interface with Airflow:</w:t>
      </w:r>
    </w:p>
    <w:p w14:paraId="313D2011" w14:textId="77777777" w:rsidR="007505D4" w:rsidRPr="007505D4" w:rsidRDefault="007505D4" w:rsidP="007505D4">
      <w:pPr>
        <w:numPr>
          <w:ilvl w:val="0"/>
          <w:numId w:val="14"/>
        </w:numPr>
        <w:shd w:val="clear" w:color="auto" w:fill="FFFFFF"/>
        <w:tabs>
          <w:tab w:val="clear" w:pos="720"/>
          <w:tab w:val="num" w:pos="360"/>
        </w:tabs>
        <w:spacing w:after="240" w:line="240" w:lineRule="auto"/>
        <w:ind w:left="360"/>
      </w:pPr>
      <w:r w:rsidRPr="007505D4">
        <w:t>Trigger DAG Interface (from File Upload Service)</w:t>
      </w:r>
    </w:p>
    <w:p w14:paraId="1103ECD8" w14:textId="77777777" w:rsidR="007505D4" w:rsidRPr="007505D4" w:rsidRDefault="007505D4" w:rsidP="007505D4">
      <w:pPr>
        <w:numPr>
          <w:ilvl w:val="0"/>
          <w:numId w:val="15"/>
        </w:numPr>
        <w:shd w:val="clear" w:color="auto" w:fill="FFFFFF"/>
        <w:spacing w:before="100" w:beforeAutospacing="1" w:after="150" w:line="240" w:lineRule="auto"/>
      </w:pPr>
      <w:r w:rsidRPr="007505D4">
        <w:rPr>
          <w:b/>
          <w:bCs/>
        </w:rPr>
        <w:t>Endpoint</w:t>
      </w:r>
      <w:r w:rsidRPr="007505D4">
        <w:t>: POST /</w:t>
      </w:r>
      <w:proofErr w:type="spellStart"/>
      <w:r w:rsidRPr="007505D4">
        <w:t>api</w:t>
      </w:r>
      <w:proofErr w:type="spellEnd"/>
      <w:r w:rsidRPr="007505D4">
        <w:t>/v1/</w:t>
      </w:r>
      <w:proofErr w:type="spellStart"/>
      <w:r w:rsidRPr="007505D4">
        <w:t>dags</w:t>
      </w:r>
      <w:proofErr w:type="spellEnd"/>
      <w:r w:rsidRPr="007505D4">
        <w:t>/{</w:t>
      </w:r>
      <w:proofErr w:type="spellStart"/>
      <w:r w:rsidRPr="007505D4">
        <w:t>dag_id</w:t>
      </w:r>
      <w:proofErr w:type="spellEnd"/>
      <w:r w:rsidRPr="007505D4">
        <w:t>}/</w:t>
      </w:r>
      <w:proofErr w:type="spellStart"/>
      <w:r w:rsidRPr="007505D4">
        <w:t>dagRuns</w:t>
      </w:r>
      <w:proofErr w:type="spellEnd"/>
    </w:p>
    <w:p w14:paraId="5EA1C494" w14:textId="77777777" w:rsidR="007505D4" w:rsidRPr="007505D4" w:rsidRDefault="007505D4" w:rsidP="007505D4">
      <w:pPr>
        <w:numPr>
          <w:ilvl w:val="0"/>
          <w:numId w:val="15"/>
        </w:numPr>
        <w:shd w:val="clear" w:color="auto" w:fill="FFFFFF"/>
        <w:spacing w:before="100" w:beforeAutospacing="1" w:after="150" w:line="240" w:lineRule="auto"/>
      </w:pPr>
      <w:r w:rsidRPr="007505D4">
        <w:rPr>
          <w:b/>
          <w:bCs/>
        </w:rPr>
        <w:t>Description</w:t>
      </w:r>
      <w:r w:rsidRPr="007505D4">
        <w:t>: This endpoint is used by the File Upload Service to trigger the execution of a specific DAG, which corresponds to starting a new data processing job.</w:t>
      </w:r>
    </w:p>
    <w:p w14:paraId="7EFF3EC0" w14:textId="77777777" w:rsidR="007505D4" w:rsidRPr="007505D4" w:rsidRDefault="007505D4" w:rsidP="007505D4">
      <w:pPr>
        <w:numPr>
          <w:ilvl w:val="0"/>
          <w:numId w:val="15"/>
        </w:numPr>
        <w:shd w:val="clear" w:color="auto" w:fill="FFFFFF"/>
        <w:spacing w:before="100" w:beforeAutospacing="1" w:after="150" w:line="240" w:lineRule="auto"/>
      </w:pPr>
      <w:r w:rsidRPr="007505D4">
        <w:rPr>
          <w:b/>
          <w:bCs/>
        </w:rPr>
        <w:t>Parameters</w:t>
      </w:r>
      <w:r w:rsidRPr="007505D4">
        <w:t>:</w:t>
      </w:r>
    </w:p>
    <w:p w14:paraId="2117358D" w14:textId="77777777" w:rsidR="007505D4" w:rsidRPr="007505D4" w:rsidRDefault="007505D4" w:rsidP="007505D4">
      <w:pPr>
        <w:numPr>
          <w:ilvl w:val="1"/>
          <w:numId w:val="15"/>
        </w:numPr>
        <w:shd w:val="clear" w:color="auto" w:fill="FFFFFF"/>
        <w:spacing w:before="100" w:beforeAutospacing="1" w:after="150" w:line="240" w:lineRule="auto"/>
      </w:pPr>
      <w:proofErr w:type="spellStart"/>
      <w:r w:rsidRPr="007505D4">
        <w:t>dag_id</w:t>
      </w:r>
      <w:proofErr w:type="spellEnd"/>
      <w:r w:rsidRPr="007505D4">
        <w:t> (Path): The identifier of the DAG to be executed.</w:t>
      </w:r>
    </w:p>
    <w:p w14:paraId="126E27FC" w14:textId="77777777" w:rsidR="007505D4" w:rsidRPr="007505D4" w:rsidRDefault="007505D4" w:rsidP="007505D4">
      <w:pPr>
        <w:numPr>
          <w:ilvl w:val="0"/>
          <w:numId w:val="15"/>
        </w:numPr>
        <w:shd w:val="clear" w:color="auto" w:fill="FFFFFF"/>
        <w:spacing w:before="100" w:beforeAutospacing="1" w:after="150" w:line="240" w:lineRule="auto"/>
      </w:pPr>
      <w:r w:rsidRPr="007505D4">
        <w:rPr>
          <w:b/>
          <w:bCs/>
        </w:rPr>
        <w:t>Request Body</w:t>
      </w:r>
      <w:r w:rsidRPr="007505D4">
        <w:t>:</w:t>
      </w:r>
    </w:p>
    <w:p w14:paraId="2700A625" w14:textId="74FF21F9" w:rsidR="007505D4" w:rsidRPr="007505D4" w:rsidRDefault="007505D4" w:rsidP="19C862A0">
      <w:pPr>
        <w:numPr>
          <w:ilvl w:val="1"/>
          <w:numId w:val="15"/>
        </w:numPr>
        <w:shd w:val="clear" w:color="auto" w:fill="FFFFFF" w:themeFill="background1"/>
        <w:spacing w:before="100" w:beforeAutospacing="1" w:after="150" w:line="240" w:lineRule="auto"/>
      </w:pPr>
      <w:r>
        <w:t xml:space="preserve">conf: A JSON object containing the configuration for the DAG run, such as </w:t>
      </w:r>
      <w:r w:rsidR="2A5BDC2B">
        <w:t>folder</w:t>
      </w:r>
      <w:r>
        <w:t>,</w:t>
      </w:r>
      <w:r w:rsidR="4CD5F0AD">
        <w:t xml:space="preserve"> container, </w:t>
      </w:r>
      <w:r w:rsidR="24A2B306">
        <w:t xml:space="preserve">Overwrite, </w:t>
      </w:r>
      <w:r w:rsidR="4CD5F0AD">
        <w:t>source,</w:t>
      </w:r>
      <w:r>
        <w:t xml:space="preserve"> assistant </w:t>
      </w:r>
      <w:proofErr w:type="gramStart"/>
      <w:r>
        <w:t>ID</w:t>
      </w:r>
      <w:r w:rsidR="479AC20E">
        <w:t xml:space="preserve"> </w:t>
      </w:r>
      <w:r w:rsidR="496EBA1F">
        <w:t>,</w:t>
      </w:r>
      <w:proofErr w:type="gramEnd"/>
      <w:r w:rsidR="496EBA1F">
        <w:t xml:space="preserve"> </w:t>
      </w:r>
      <w:proofErr w:type="spellStart"/>
      <w:r w:rsidR="496EBA1F">
        <w:t>dag</w:t>
      </w:r>
      <w:proofErr w:type="spellEnd"/>
      <w:r w:rsidR="496EBA1F">
        <w:t xml:space="preserve"> run id (unique value for each trigger) </w:t>
      </w:r>
      <w:r>
        <w:t>and any other necessary information.</w:t>
      </w:r>
    </w:p>
    <w:p w14:paraId="14F330C0" w14:textId="14CCAE95" w:rsidR="1FB8B47C" w:rsidRDefault="1FB8B47C" w:rsidP="1ADBBC17">
      <w:pPr>
        <w:shd w:val="clear" w:color="auto" w:fill="FFFFFF" w:themeFill="background1"/>
        <w:spacing w:beforeAutospacing="1" w:after="150" w:line="240" w:lineRule="auto"/>
        <w:ind w:left="1440"/>
      </w:pPr>
      <w:r>
        <w:t>Sample payload:</w:t>
      </w:r>
    </w:p>
    <w:p w14:paraId="55DA2547" w14:textId="6772B2CE"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w:t>
      </w:r>
    </w:p>
    <w:p w14:paraId="453C7090" w14:textId="235AA34C"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"conf"</w:t>
      </w:r>
      <w:r w:rsidRPr="1ADBBC17">
        <w:rPr>
          <w:rFonts w:ascii="Courier New" w:eastAsia="Courier New" w:hAnsi="Courier New" w:cs="Courier New"/>
          <w:color w:val="000000" w:themeColor="text1"/>
          <w:sz w:val="18"/>
          <w:szCs w:val="18"/>
        </w:rPr>
        <w:t>: {</w:t>
      </w:r>
    </w:p>
    <w:p w14:paraId="3BDB12E3" w14:textId="1C4821CF"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"Folder"</w:t>
      </w: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0451A5"/>
          <w:sz w:val="18"/>
          <w:szCs w:val="18"/>
        </w:rPr>
        <w:t>" test"</w:t>
      </w:r>
      <w:r w:rsidRPr="1ADBBC17">
        <w:rPr>
          <w:rFonts w:ascii="Courier New" w:eastAsia="Courier New" w:hAnsi="Courier New" w:cs="Courier New"/>
          <w:color w:val="000000" w:themeColor="text1"/>
          <w:sz w:val="18"/>
          <w:szCs w:val="18"/>
        </w:rPr>
        <w:t>,</w:t>
      </w:r>
    </w:p>
    <w:p w14:paraId="58565179" w14:textId="780DBCA6"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"Container"</w:t>
      </w: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0451A5"/>
          <w:sz w:val="18"/>
          <w:szCs w:val="18"/>
        </w:rPr>
        <w:t>"test-airflow"</w:t>
      </w:r>
      <w:r w:rsidRPr="1ADBBC17">
        <w:rPr>
          <w:rFonts w:ascii="Courier New" w:eastAsia="Courier New" w:hAnsi="Courier New" w:cs="Courier New"/>
          <w:color w:val="000000" w:themeColor="text1"/>
          <w:sz w:val="18"/>
          <w:szCs w:val="18"/>
        </w:rPr>
        <w:t>,</w:t>
      </w:r>
    </w:p>
    <w:p w14:paraId="1356B5BB" w14:textId="171DE544"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"Source"</w:t>
      </w: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0451A5"/>
          <w:sz w:val="18"/>
          <w:szCs w:val="18"/>
        </w:rPr>
        <w:t>"azure"</w:t>
      </w:r>
      <w:r w:rsidRPr="1ADBBC17">
        <w:rPr>
          <w:rFonts w:ascii="Courier New" w:eastAsia="Courier New" w:hAnsi="Courier New" w:cs="Courier New"/>
          <w:color w:val="000000" w:themeColor="text1"/>
          <w:sz w:val="18"/>
          <w:szCs w:val="18"/>
        </w:rPr>
        <w:t>,</w:t>
      </w:r>
    </w:p>
    <w:p w14:paraId="100A21D2" w14:textId="7FA576D1"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"Assistant_id"</w:t>
      </w:r>
      <w:r w:rsidRPr="1ADBBC17">
        <w:rPr>
          <w:rFonts w:ascii="Courier New" w:eastAsia="Courier New" w:hAnsi="Courier New" w:cs="Courier New"/>
          <w:color w:val="000000" w:themeColor="text1"/>
          <w:sz w:val="18"/>
          <w:szCs w:val="18"/>
        </w:rPr>
        <w:t>:</w:t>
      </w:r>
      <w:r w:rsidRPr="1ADBBC17">
        <w:rPr>
          <w:rFonts w:ascii="Courier New" w:eastAsia="Courier New" w:hAnsi="Courier New" w:cs="Courier New"/>
          <w:color w:val="0451A5"/>
          <w:sz w:val="18"/>
          <w:szCs w:val="18"/>
        </w:rPr>
        <w:t>"table1"</w:t>
      </w:r>
      <w:r w:rsidRPr="1ADBBC17">
        <w:rPr>
          <w:rFonts w:ascii="Courier New" w:eastAsia="Courier New" w:hAnsi="Courier New" w:cs="Courier New"/>
          <w:color w:val="000000" w:themeColor="text1"/>
          <w:sz w:val="18"/>
          <w:szCs w:val="18"/>
        </w:rPr>
        <w:t>,</w:t>
      </w:r>
    </w:p>
    <w:p w14:paraId="63DEA912" w14:textId="041BC81A" w:rsidR="1FB8B47C" w:rsidRDefault="1FB8B47C" w:rsidP="1ADBBC17">
      <w:pPr>
        <w:shd w:val="clear" w:color="auto" w:fill="FFFFFF" w:themeFill="background1"/>
        <w:spacing w:after="0" w:line="270" w:lineRule="auto"/>
        <w:ind w:left="1440"/>
        <w:rPr>
          <w:rFonts w:ascii="Courier New" w:eastAsia="Courier New" w:hAnsi="Courier New" w:cs="Courier New"/>
          <w:b/>
          <w:bCs/>
          <w:color w:val="0451A5"/>
          <w:sz w:val="18"/>
          <w:szCs w:val="18"/>
        </w:rPr>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w:t>
      </w:r>
      <w:proofErr w:type="spellStart"/>
      <w:r w:rsidR="7A5DF92C" w:rsidRPr="1ADBBC17">
        <w:rPr>
          <w:rFonts w:ascii="Courier New" w:eastAsia="Courier New" w:hAnsi="Courier New" w:cs="Courier New"/>
          <w:color w:val="A31515"/>
          <w:sz w:val="18"/>
          <w:szCs w:val="18"/>
        </w:rPr>
        <w:t>O</w:t>
      </w:r>
      <w:r w:rsidRPr="1ADBBC17">
        <w:rPr>
          <w:rFonts w:ascii="Courier New" w:eastAsia="Courier New" w:hAnsi="Courier New" w:cs="Courier New"/>
          <w:color w:val="A31515"/>
          <w:sz w:val="18"/>
          <w:szCs w:val="18"/>
        </w:rPr>
        <w:t>verwrite</w:t>
      </w:r>
      <w:proofErr w:type="gramStart"/>
      <w:r w:rsidRPr="1ADBBC17">
        <w:rPr>
          <w:rFonts w:ascii="Courier New" w:eastAsia="Courier New" w:hAnsi="Courier New" w:cs="Courier New"/>
          <w:color w:val="A31515"/>
          <w:sz w:val="18"/>
          <w:szCs w:val="18"/>
        </w:rPr>
        <w:t>"</w:t>
      </w:r>
      <w:r w:rsidRPr="1ADBBC17">
        <w:rPr>
          <w:rFonts w:ascii="Courier New" w:eastAsia="Courier New" w:hAnsi="Courier New" w:cs="Courier New"/>
          <w:color w:val="000000" w:themeColor="text1"/>
          <w:sz w:val="18"/>
          <w:szCs w:val="18"/>
        </w:rPr>
        <w:t>:</w:t>
      </w:r>
      <w:r w:rsidRPr="1ADBBC17">
        <w:rPr>
          <w:rFonts w:ascii="Courier New" w:eastAsia="Courier New" w:hAnsi="Courier New" w:cs="Courier New"/>
          <w:b/>
          <w:bCs/>
          <w:color w:val="0451A5"/>
          <w:sz w:val="18"/>
          <w:szCs w:val="18"/>
        </w:rPr>
        <w:t>true</w:t>
      </w:r>
      <w:proofErr w:type="spellEnd"/>
      <w:proofErr w:type="gramEnd"/>
    </w:p>
    <w:p w14:paraId="24041A12" w14:textId="41E1452A" w:rsidR="1ADBBC17" w:rsidRDefault="1ADBBC17" w:rsidP="1ADBBC17">
      <w:pPr>
        <w:shd w:val="clear" w:color="auto" w:fill="FFFFFF" w:themeFill="background1"/>
        <w:spacing w:after="0" w:line="270" w:lineRule="auto"/>
        <w:ind w:left="1440"/>
      </w:pPr>
    </w:p>
    <w:p w14:paraId="3678203E" w14:textId="32696AA4"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p>
    <w:p w14:paraId="63889FDB" w14:textId="4C31E13F"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A31515"/>
          <w:sz w:val="18"/>
          <w:szCs w:val="18"/>
        </w:rPr>
        <w:t>"</w:t>
      </w:r>
      <w:proofErr w:type="spellStart"/>
      <w:proofErr w:type="gramStart"/>
      <w:r w:rsidRPr="1ADBBC17">
        <w:rPr>
          <w:rFonts w:ascii="Courier New" w:eastAsia="Courier New" w:hAnsi="Courier New" w:cs="Courier New"/>
          <w:color w:val="A31515"/>
          <w:sz w:val="18"/>
          <w:szCs w:val="18"/>
        </w:rPr>
        <w:t>dag</w:t>
      </w:r>
      <w:proofErr w:type="gramEnd"/>
      <w:r w:rsidRPr="1ADBBC17">
        <w:rPr>
          <w:rFonts w:ascii="Courier New" w:eastAsia="Courier New" w:hAnsi="Courier New" w:cs="Courier New"/>
          <w:color w:val="A31515"/>
          <w:sz w:val="18"/>
          <w:szCs w:val="18"/>
        </w:rPr>
        <w:t>_run_id</w:t>
      </w:r>
      <w:proofErr w:type="spellEnd"/>
      <w:r w:rsidRPr="1ADBBC17">
        <w:rPr>
          <w:rFonts w:ascii="Courier New" w:eastAsia="Courier New" w:hAnsi="Courier New" w:cs="Courier New"/>
          <w:color w:val="A31515"/>
          <w:sz w:val="18"/>
          <w:szCs w:val="18"/>
        </w:rPr>
        <w:t>"</w:t>
      </w:r>
      <w:r w:rsidRPr="1ADBBC17">
        <w:rPr>
          <w:rFonts w:ascii="Courier New" w:eastAsia="Courier New" w:hAnsi="Courier New" w:cs="Courier New"/>
          <w:color w:val="000000" w:themeColor="text1"/>
          <w:sz w:val="18"/>
          <w:szCs w:val="18"/>
        </w:rPr>
        <w:t xml:space="preserve">: </w:t>
      </w:r>
      <w:r w:rsidRPr="1ADBBC17">
        <w:rPr>
          <w:rFonts w:ascii="Courier New" w:eastAsia="Courier New" w:hAnsi="Courier New" w:cs="Courier New"/>
          <w:color w:val="0451A5"/>
          <w:sz w:val="18"/>
          <w:szCs w:val="18"/>
        </w:rPr>
        <w:t>"Finance1"</w:t>
      </w:r>
      <w:r w:rsidR="622D3820" w:rsidRPr="1ADBBC17">
        <w:rPr>
          <w:rFonts w:ascii="Courier New" w:eastAsia="Courier New" w:hAnsi="Courier New" w:cs="Courier New"/>
          <w:color w:val="0451A5"/>
          <w:sz w:val="18"/>
          <w:szCs w:val="18"/>
        </w:rPr>
        <w:t xml:space="preserve"> </w:t>
      </w:r>
      <w:r w:rsidR="622D3820" w:rsidRPr="1ADBBC17">
        <w:rPr>
          <w:rFonts w:ascii="Courier New" w:eastAsia="Courier New" w:hAnsi="Courier New" w:cs="Courier New"/>
          <w:color w:val="FF0000"/>
          <w:sz w:val="18"/>
          <w:szCs w:val="18"/>
        </w:rPr>
        <w:t>&lt; Should be a unique value &gt;</w:t>
      </w:r>
    </w:p>
    <w:p w14:paraId="625BDE4F" w14:textId="3258D493" w:rsidR="1FB8B47C" w:rsidRDefault="1FB8B47C" w:rsidP="1ADBBC17">
      <w:pPr>
        <w:shd w:val="clear" w:color="auto" w:fill="FFFFFF" w:themeFill="background1"/>
        <w:spacing w:after="0" w:line="270" w:lineRule="auto"/>
        <w:ind w:left="1440"/>
      </w:pPr>
      <w:r w:rsidRPr="1ADBBC17">
        <w:rPr>
          <w:rFonts w:ascii="Courier New" w:eastAsia="Courier New" w:hAnsi="Courier New" w:cs="Courier New"/>
          <w:color w:val="000000" w:themeColor="text1"/>
          <w:sz w:val="18"/>
          <w:szCs w:val="18"/>
        </w:rPr>
        <w:t>}</w:t>
      </w:r>
    </w:p>
    <w:p w14:paraId="0C3F57EF" w14:textId="39B1BC10" w:rsidR="1ADBBC17" w:rsidRDefault="1ADBBC17" w:rsidP="1ADBBC17">
      <w:pPr>
        <w:shd w:val="clear" w:color="auto" w:fill="FFFFFF" w:themeFill="background1"/>
        <w:spacing w:after="0" w:line="270" w:lineRule="auto"/>
      </w:pPr>
    </w:p>
    <w:p w14:paraId="5FC4939E" w14:textId="2025A81F" w:rsidR="1ADBBC17" w:rsidRDefault="1ADBBC17" w:rsidP="1ADBBC17">
      <w:pPr>
        <w:shd w:val="clear" w:color="auto" w:fill="FFFFFF" w:themeFill="background1"/>
        <w:spacing w:beforeAutospacing="1" w:after="150" w:line="240" w:lineRule="auto"/>
        <w:ind w:left="1440"/>
      </w:pPr>
    </w:p>
    <w:p w14:paraId="5EF2AABD" w14:textId="77777777" w:rsidR="007505D4" w:rsidRPr="007505D4" w:rsidRDefault="007505D4" w:rsidP="007505D4">
      <w:pPr>
        <w:numPr>
          <w:ilvl w:val="0"/>
          <w:numId w:val="15"/>
        </w:numPr>
        <w:shd w:val="clear" w:color="auto" w:fill="FFFFFF"/>
        <w:spacing w:before="100" w:beforeAutospacing="1" w:after="150" w:line="240" w:lineRule="auto"/>
      </w:pPr>
      <w:r w:rsidRPr="0D77CEE5">
        <w:rPr>
          <w:b/>
          <w:bCs/>
        </w:rPr>
        <w:t>Response</w:t>
      </w:r>
      <w:r>
        <w:t>: A JSON object containing details about the initiated DAG run, including a </w:t>
      </w:r>
      <w:proofErr w:type="spellStart"/>
      <w:r>
        <w:t>dag_run_id</w:t>
      </w:r>
      <w:proofErr w:type="spellEnd"/>
      <w:r>
        <w:t> that can be used to track the job's progress.</w:t>
      </w:r>
    </w:p>
    <w:p w14:paraId="21E83FF5" w14:textId="77777777" w:rsidR="007505D4" w:rsidRPr="007505D4" w:rsidRDefault="007505D4" w:rsidP="007505D4">
      <w:pPr>
        <w:numPr>
          <w:ilvl w:val="0"/>
          <w:numId w:val="14"/>
        </w:numPr>
        <w:shd w:val="clear" w:color="auto" w:fill="FFFFFF"/>
        <w:tabs>
          <w:tab w:val="clear" w:pos="720"/>
          <w:tab w:val="num" w:pos="360"/>
        </w:tabs>
        <w:spacing w:after="240" w:line="240" w:lineRule="auto"/>
        <w:ind w:left="360"/>
      </w:pPr>
      <w:r>
        <w:t>DAG Run Completion Notification Interface (to File Upload Service)</w:t>
      </w:r>
    </w:p>
    <w:p w14:paraId="65EA6801" w14:textId="77777777" w:rsidR="007505D4" w:rsidRPr="007505D4" w:rsidRDefault="007505D4" w:rsidP="007505D4">
      <w:pPr>
        <w:numPr>
          <w:ilvl w:val="0"/>
          <w:numId w:val="17"/>
        </w:numPr>
        <w:shd w:val="clear" w:color="auto" w:fill="FFFFFF"/>
        <w:spacing w:before="100" w:beforeAutospacing="1" w:after="150" w:line="240" w:lineRule="auto"/>
      </w:pPr>
      <w:r w:rsidRPr="007505D4">
        <w:rPr>
          <w:b/>
          <w:bCs/>
        </w:rPr>
        <w:t>Endpoint</w:t>
      </w:r>
      <w:r w:rsidRPr="007505D4">
        <w:t>: Custom callback URL or webhook (e.g., POST /file-upload-service/job/status/update/{</w:t>
      </w:r>
      <w:proofErr w:type="spellStart"/>
      <w:r w:rsidRPr="007505D4">
        <w:t>jobId</w:t>
      </w:r>
      <w:proofErr w:type="spellEnd"/>
      <w:r w:rsidRPr="007505D4">
        <w:t>})</w:t>
      </w:r>
    </w:p>
    <w:p w14:paraId="6CA4CB92" w14:textId="77777777" w:rsidR="007505D4" w:rsidRPr="007505D4" w:rsidRDefault="007505D4" w:rsidP="007505D4">
      <w:pPr>
        <w:numPr>
          <w:ilvl w:val="0"/>
          <w:numId w:val="17"/>
        </w:numPr>
        <w:shd w:val="clear" w:color="auto" w:fill="FFFFFF"/>
        <w:spacing w:before="100" w:beforeAutospacing="1" w:after="150" w:line="240" w:lineRule="auto"/>
      </w:pPr>
      <w:r w:rsidRPr="007505D4">
        <w:rPr>
          <w:b/>
          <w:bCs/>
        </w:rPr>
        <w:lastRenderedPageBreak/>
        <w:t>Description</w:t>
      </w:r>
      <w:r w:rsidRPr="007505D4">
        <w:t>: Upon completion or update of a DAG run, Airflow can be configured to send a notification to a specified callback URL or webhook, informing the File Upload Service of the job's status.</w:t>
      </w:r>
    </w:p>
    <w:p w14:paraId="09229EBF" w14:textId="77777777" w:rsidR="007505D4" w:rsidRPr="007505D4" w:rsidRDefault="007505D4" w:rsidP="007505D4">
      <w:pPr>
        <w:numPr>
          <w:ilvl w:val="0"/>
          <w:numId w:val="17"/>
        </w:numPr>
        <w:shd w:val="clear" w:color="auto" w:fill="FFFFFF"/>
        <w:spacing w:before="100" w:beforeAutospacing="1" w:after="150" w:line="240" w:lineRule="auto"/>
      </w:pPr>
      <w:r w:rsidRPr="007505D4">
        <w:rPr>
          <w:b/>
          <w:bCs/>
        </w:rPr>
        <w:t>Parameters</w:t>
      </w:r>
      <w:r w:rsidRPr="007505D4">
        <w:t>:</w:t>
      </w:r>
    </w:p>
    <w:p w14:paraId="1030BEDC" w14:textId="77777777" w:rsidR="007505D4" w:rsidRPr="007505D4" w:rsidRDefault="007505D4" w:rsidP="007505D4">
      <w:pPr>
        <w:numPr>
          <w:ilvl w:val="1"/>
          <w:numId w:val="17"/>
        </w:numPr>
        <w:shd w:val="clear" w:color="auto" w:fill="FFFFFF"/>
        <w:spacing w:before="100" w:beforeAutospacing="1" w:after="150" w:line="240" w:lineRule="auto"/>
      </w:pPr>
      <w:proofErr w:type="spellStart"/>
      <w:r w:rsidRPr="007505D4">
        <w:t>jobId</w:t>
      </w:r>
      <w:proofErr w:type="spellEnd"/>
      <w:r w:rsidRPr="007505D4">
        <w:t> (Path): The unique identifier of the job.</w:t>
      </w:r>
    </w:p>
    <w:p w14:paraId="3916BD9D" w14:textId="77777777" w:rsidR="007505D4" w:rsidRPr="007505D4" w:rsidRDefault="007505D4" w:rsidP="007505D4">
      <w:pPr>
        <w:numPr>
          <w:ilvl w:val="0"/>
          <w:numId w:val="17"/>
        </w:numPr>
        <w:shd w:val="clear" w:color="auto" w:fill="FFFFFF"/>
        <w:spacing w:before="100" w:beforeAutospacing="1" w:after="150" w:line="240" w:lineRule="auto"/>
      </w:pPr>
      <w:r w:rsidRPr="007505D4">
        <w:rPr>
          <w:b/>
          <w:bCs/>
        </w:rPr>
        <w:t>Request Body</w:t>
      </w:r>
      <w:r w:rsidRPr="007505D4">
        <w:t>:</w:t>
      </w:r>
    </w:p>
    <w:p w14:paraId="3874F2A6" w14:textId="77777777" w:rsidR="007505D4" w:rsidRPr="007505D4" w:rsidRDefault="007505D4" w:rsidP="007505D4">
      <w:pPr>
        <w:numPr>
          <w:ilvl w:val="1"/>
          <w:numId w:val="17"/>
        </w:numPr>
        <w:shd w:val="clear" w:color="auto" w:fill="FFFFFF"/>
        <w:spacing w:before="100" w:beforeAutospacing="1" w:after="150" w:line="240" w:lineRule="auto"/>
      </w:pPr>
      <w:r w:rsidRPr="007505D4">
        <w:t xml:space="preserve">status: The </w:t>
      </w:r>
      <w:proofErr w:type="gramStart"/>
      <w:r w:rsidRPr="007505D4">
        <w:t>current status</w:t>
      </w:r>
      <w:proofErr w:type="gramEnd"/>
      <w:r w:rsidRPr="007505D4">
        <w:t xml:space="preserve"> of the job (e.g., success, failure).</w:t>
      </w:r>
    </w:p>
    <w:p w14:paraId="798D9022" w14:textId="77777777" w:rsidR="007505D4" w:rsidRPr="007505D4" w:rsidRDefault="007505D4" w:rsidP="007505D4">
      <w:pPr>
        <w:numPr>
          <w:ilvl w:val="1"/>
          <w:numId w:val="17"/>
        </w:numPr>
        <w:shd w:val="clear" w:color="auto" w:fill="FFFFFF"/>
        <w:spacing w:before="100" w:beforeAutospacing="1" w:after="150" w:line="240" w:lineRule="auto"/>
      </w:pPr>
      <w:proofErr w:type="spellStart"/>
      <w:r w:rsidRPr="007505D4">
        <w:t>dag_run_id</w:t>
      </w:r>
      <w:proofErr w:type="spellEnd"/>
      <w:r w:rsidRPr="007505D4">
        <w:t>: The unique identifier of the DAG run.</w:t>
      </w:r>
    </w:p>
    <w:p w14:paraId="46DF73A5" w14:textId="77777777" w:rsidR="007505D4" w:rsidRPr="007505D4" w:rsidRDefault="007505D4" w:rsidP="007505D4">
      <w:pPr>
        <w:numPr>
          <w:ilvl w:val="1"/>
          <w:numId w:val="17"/>
        </w:numPr>
        <w:shd w:val="clear" w:color="auto" w:fill="FFFFFF"/>
        <w:spacing w:before="100" w:beforeAutospacing="1" w:after="150" w:line="240" w:lineRule="auto"/>
      </w:pPr>
      <w:proofErr w:type="spellStart"/>
      <w:r w:rsidRPr="007505D4">
        <w:t>dag_id</w:t>
      </w:r>
      <w:proofErr w:type="spellEnd"/>
      <w:r w:rsidRPr="007505D4">
        <w:t>: The identifier of the DAG that was executed.</w:t>
      </w:r>
    </w:p>
    <w:p w14:paraId="05644E32" w14:textId="77777777" w:rsidR="007505D4" w:rsidRPr="007505D4" w:rsidRDefault="007505D4" w:rsidP="007505D4">
      <w:pPr>
        <w:numPr>
          <w:ilvl w:val="1"/>
          <w:numId w:val="17"/>
        </w:numPr>
        <w:shd w:val="clear" w:color="auto" w:fill="FFFFFF"/>
        <w:spacing w:before="100" w:beforeAutospacing="1" w:after="150" w:line="240" w:lineRule="auto"/>
      </w:pPr>
      <w:proofErr w:type="spellStart"/>
      <w:r w:rsidRPr="007505D4">
        <w:t>execution_date</w:t>
      </w:r>
      <w:proofErr w:type="spellEnd"/>
      <w:r w:rsidRPr="007505D4">
        <w:t>: The timestamp when the DAG run was executed.</w:t>
      </w:r>
    </w:p>
    <w:p w14:paraId="7418920D" w14:textId="77777777" w:rsidR="007505D4" w:rsidRPr="007505D4" w:rsidRDefault="007505D4" w:rsidP="007505D4">
      <w:pPr>
        <w:numPr>
          <w:ilvl w:val="1"/>
          <w:numId w:val="17"/>
        </w:numPr>
        <w:shd w:val="clear" w:color="auto" w:fill="FFFFFF"/>
        <w:spacing w:before="100" w:beforeAutospacing="1" w:after="150" w:line="240" w:lineRule="auto"/>
      </w:pPr>
      <w:r w:rsidRPr="007505D4">
        <w:t>message: (Optional) A message or reason for job failure, if applicable.</w:t>
      </w:r>
    </w:p>
    <w:p w14:paraId="6DA7FE45" w14:textId="77777777" w:rsidR="007505D4" w:rsidRPr="007505D4" w:rsidRDefault="007505D4" w:rsidP="007505D4">
      <w:pPr>
        <w:numPr>
          <w:ilvl w:val="0"/>
          <w:numId w:val="17"/>
        </w:numPr>
        <w:shd w:val="clear" w:color="auto" w:fill="FFFFFF"/>
        <w:spacing w:before="100" w:beforeAutospacing="1" w:after="150" w:line="240" w:lineRule="auto"/>
      </w:pPr>
      <w:r w:rsidRPr="007505D4">
        <w:rPr>
          <w:b/>
          <w:bCs/>
        </w:rPr>
        <w:t>Response</w:t>
      </w:r>
      <w:r w:rsidRPr="007505D4">
        <w:t>: Acknowledgment of the job status notification.</w:t>
      </w:r>
    </w:p>
    <w:p w14:paraId="60D29F84" w14:textId="77777777" w:rsidR="007505D4" w:rsidRPr="007505D4" w:rsidRDefault="007505D4" w:rsidP="007505D4">
      <w:pPr>
        <w:shd w:val="clear" w:color="auto" w:fill="FFFFFF"/>
        <w:spacing w:after="240" w:line="240" w:lineRule="auto"/>
      </w:pPr>
      <w:r w:rsidRPr="007505D4">
        <w:t>These interfaces are designed to facilitate communication between the File Upload Service and the Airflow platform, allowing for the initiation of data processing jobs, monitoring of job status, and receiving notifications upon job completion or status updates. The endpoints and methods provided are based on a typical Airflow REST API setup and should be adapted to the specific version and configuration of the Airflow instance in use.</w:t>
      </w:r>
    </w:p>
    <w:p w14:paraId="3D871E5D" w14:textId="77777777" w:rsidR="007505D4" w:rsidRPr="00630934" w:rsidRDefault="007505D4" w:rsidP="00630934">
      <w:pPr>
        <w:pStyle w:val="NormalWeb"/>
        <w:shd w:val="clear" w:color="auto" w:fill="FFFFFF"/>
        <w:spacing w:before="0" w:beforeAutospacing="0" w:after="240" w:afterAutospacing="0"/>
        <w:rPr>
          <w:rFonts w:asciiTheme="minorHAnsi" w:eastAsiaTheme="minorHAnsi" w:hAnsiTheme="minorHAnsi" w:cstheme="minorBidi"/>
          <w:kern w:val="2"/>
          <w:sz w:val="22"/>
          <w:szCs w:val="22"/>
          <w14:ligatures w14:val="standardContextual"/>
        </w:rPr>
      </w:pPr>
    </w:p>
    <w:p w14:paraId="31866233" w14:textId="77777777" w:rsidR="00630934" w:rsidRPr="00EE2592" w:rsidRDefault="00630934" w:rsidP="00EE2592">
      <w:pPr>
        <w:shd w:val="clear" w:color="auto" w:fill="FFFFFF"/>
        <w:spacing w:after="240" w:line="240" w:lineRule="auto"/>
      </w:pPr>
    </w:p>
    <w:p w14:paraId="6C316A38" w14:textId="77777777" w:rsidR="008A7CA0" w:rsidRDefault="008A7CA0" w:rsidP="008A7CA0">
      <w:r>
        <w:t>Detailed Design Details</w:t>
      </w:r>
    </w:p>
    <w:p w14:paraId="11B16077" w14:textId="77777777" w:rsidR="006E21D8" w:rsidRPr="00C86561" w:rsidRDefault="006E21D8" w:rsidP="00C86561"/>
    <w:sectPr w:rsidR="006E21D8" w:rsidRPr="00C86561">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rkoth, Jeevan" w:date="2024-03-22T12:41:00Z" w:initials="JM">
    <w:p w14:paraId="77883ECB" w14:textId="4235A24B" w:rsidR="00334096" w:rsidRDefault="00334096" w:rsidP="00334096">
      <w:pPr>
        <w:pStyle w:val="CommentText"/>
      </w:pPr>
      <w:r>
        <w:rPr>
          <w:rStyle w:val="CommentReference"/>
        </w:rPr>
        <w:annotationRef/>
      </w:r>
      <w:r>
        <w:fldChar w:fldCharType="begin"/>
      </w:r>
      <w:r>
        <w:instrText>HYPERLINK "mailto:john.c.hansen@intel.com"</w:instrText>
      </w:r>
      <w:bookmarkStart w:id="3" w:name="_@_3D3C59760EEF4D5FBF1CB6214B3B2CC7Z"/>
      <w:r>
        <w:fldChar w:fldCharType="separate"/>
      </w:r>
      <w:bookmarkEnd w:id="3"/>
      <w:r w:rsidRPr="00334096">
        <w:rPr>
          <w:rStyle w:val="Mention"/>
          <w:noProof/>
        </w:rPr>
        <w:t>@Hansen, John C</w:t>
      </w:r>
      <w:r>
        <w:fldChar w:fldCharType="end"/>
      </w:r>
      <w:r>
        <w:t xml:space="preserve"> If IGPT api is the one storing the file upload service /File ingestion service becomes  just the intermediary to  push the info to Airflow and get status. Do you think later on we ought to decouple it from IGPT?</w:t>
      </w:r>
    </w:p>
  </w:comment>
  <w:comment w:id="1" w:author="Hansen, John C" w:date="2024-03-22T14:59:00Z" w:initials="HC">
    <w:p w14:paraId="52D37054" w14:textId="5345940B" w:rsidR="66B35B74" w:rsidRDefault="66B35B74">
      <w:pPr>
        <w:pStyle w:val="CommentText"/>
      </w:pPr>
      <w:r>
        <w:t>Maybe, although it isn't tightly coupled to iGPT.  IGPT just puts files someplace and then notifies the File service to start work.  iGPT could be replaces with any other app.  The app puts it's files somewhere and then notifies the File service to process those files.  At least that's what I was thinking.</w:t>
      </w:r>
      <w:r>
        <w:rPr>
          <w:rStyle w:val="CommentReference"/>
        </w:rPr>
        <w:annotationRef/>
      </w:r>
    </w:p>
  </w:comment>
  <w:comment w:id="2" w:author="Arumuga Nainar, Veerabahu" w:date="2024-03-26T15:54:00Z" w:initials="AV">
    <w:p w14:paraId="5A32801C" w14:textId="237C879E" w:rsidR="56EA4102" w:rsidRDefault="56EA4102">
      <w:pPr>
        <w:pStyle w:val="CommentText"/>
      </w:pPr>
      <w:r>
        <w:t>From Airflow, can we notify the job completion status/errors to file upload service(instead of creation new api in python), from there it can notify to igpt_api</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883ECB" w15:done="0"/>
  <w15:commentEx w15:paraId="52D37054" w15:paraIdParent="77883ECB" w15:done="0"/>
  <w15:commentEx w15:paraId="5A32801C" w15:paraIdParent="7788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219A8A" w16cex:dateUtc="2024-03-22T19:41:00Z"/>
  <w16cex:commentExtensible w16cex:durableId="045E5DCB" w16cex:dateUtc="2024-03-22T21:59:00Z"/>
  <w16cex:commentExtensible w16cex:durableId="2D1A3003" w16cex:dateUtc="2024-03-26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883ECB" w16cid:durableId="2A219A8A"/>
  <w16cid:commentId w16cid:paraId="52D37054" w16cid:durableId="045E5DCB"/>
  <w16cid:commentId w16cid:paraId="5A32801C" w16cid:durableId="2D1A30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C541C" w14:textId="77777777" w:rsidR="001A00CA" w:rsidRDefault="001A00CA" w:rsidP="004D19A0">
      <w:pPr>
        <w:spacing w:after="0" w:line="240" w:lineRule="auto"/>
      </w:pPr>
      <w:r>
        <w:separator/>
      </w:r>
    </w:p>
  </w:endnote>
  <w:endnote w:type="continuationSeparator" w:id="0">
    <w:p w14:paraId="1035325D" w14:textId="77777777" w:rsidR="001A00CA" w:rsidRDefault="001A00CA" w:rsidP="004D19A0">
      <w:pPr>
        <w:spacing w:after="0" w:line="240" w:lineRule="auto"/>
      </w:pPr>
      <w:r>
        <w:continuationSeparator/>
      </w:r>
    </w:p>
  </w:endnote>
  <w:endnote w:type="continuationNotice" w:id="1">
    <w:p w14:paraId="3805B998" w14:textId="77777777" w:rsidR="001A00CA" w:rsidRDefault="001A0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23865" w14:textId="7A25986D" w:rsidR="004D19A0" w:rsidRDefault="004D19A0">
    <w:pPr>
      <w:pStyle w:val="Footer"/>
    </w:pPr>
    <w:r>
      <w:t xml:space="preserve">Written by </w:t>
    </w:r>
    <w:hyperlink r:id="rId1" w:history="1">
      <w:r w:rsidRPr="004B47F3">
        <w:rPr>
          <w:rStyle w:val="Hyperlink"/>
        </w:rPr>
        <w:t>https://</w:t>
      </w:r>
      <w:proofErr w:type="spellStart"/>
      <w:r w:rsidRPr="004B47F3">
        <w:rPr>
          <w:rStyle w:val="Hyperlink"/>
        </w:rPr>
        <w:t>igpt.intel.com</w:t>
      </w:r>
      <w:proofErr w:type="spellEnd"/>
    </w:hyperlink>
    <w:r>
      <w:t xml:space="preserve"> based on a verbal conversation with John C Hansen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B1D2" w14:textId="77777777" w:rsidR="001A00CA" w:rsidRDefault="001A00CA" w:rsidP="004D19A0">
      <w:pPr>
        <w:spacing w:after="0" w:line="240" w:lineRule="auto"/>
      </w:pPr>
      <w:r>
        <w:separator/>
      </w:r>
    </w:p>
  </w:footnote>
  <w:footnote w:type="continuationSeparator" w:id="0">
    <w:p w14:paraId="4D0EAE1D" w14:textId="77777777" w:rsidR="001A00CA" w:rsidRDefault="001A00CA" w:rsidP="004D19A0">
      <w:pPr>
        <w:spacing w:after="0" w:line="240" w:lineRule="auto"/>
      </w:pPr>
      <w:r>
        <w:continuationSeparator/>
      </w:r>
    </w:p>
  </w:footnote>
  <w:footnote w:type="continuationNotice" w:id="1">
    <w:p w14:paraId="29581ECE" w14:textId="77777777" w:rsidR="001A00CA" w:rsidRDefault="001A00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148"/>
    <w:multiLevelType w:val="multilevel"/>
    <w:tmpl w:val="4BD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B34"/>
    <w:multiLevelType w:val="hybridMultilevel"/>
    <w:tmpl w:val="EB641C90"/>
    <w:lvl w:ilvl="0" w:tplc="2B468FCE">
      <w:start w:val="1"/>
      <w:numFmt w:val="decimal"/>
      <w:lvlText w:val="%1."/>
      <w:lvlJc w:val="left"/>
      <w:pPr>
        <w:ind w:left="1440" w:hanging="360"/>
      </w:pPr>
    </w:lvl>
    <w:lvl w:ilvl="1" w:tplc="39D04758">
      <w:start w:val="1"/>
      <w:numFmt w:val="decimal"/>
      <w:lvlText w:val="%2."/>
      <w:lvlJc w:val="left"/>
      <w:pPr>
        <w:ind w:left="1440" w:hanging="360"/>
      </w:pPr>
    </w:lvl>
    <w:lvl w:ilvl="2" w:tplc="7ED41292">
      <w:start w:val="1"/>
      <w:numFmt w:val="decimal"/>
      <w:lvlText w:val="%3."/>
      <w:lvlJc w:val="left"/>
      <w:pPr>
        <w:ind w:left="1440" w:hanging="360"/>
      </w:pPr>
    </w:lvl>
    <w:lvl w:ilvl="3" w:tplc="E9F28854">
      <w:start w:val="1"/>
      <w:numFmt w:val="decimal"/>
      <w:lvlText w:val="%4."/>
      <w:lvlJc w:val="left"/>
      <w:pPr>
        <w:ind w:left="1440" w:hanging="360"/>
      </w:pPr>
    </w:lvl>
    <w:lvl w:ilvl="4" w:tplc="A358EFEC">
      <w:start w:val="1"/>
      <w:numFmt w:val="decimal"/>
      <w:lvlText w:val="%5."/>
      <w:lvlJc w:val="left"/>
      <w:pPr>
        <w:ind w:left="1440" w:hanging="360"/>
      </w:pPr>
    </w:lvl>
    <w:lvl w:ilvl="5" w:tplc="EA94E022">
      <w:start w:val="1"/>
      <w:numFmt w:val="decimal"/>
      <w:lvlText w:val="%6."/>
      <w:lvlJc w:val="left"/>
      <w:pPr>
        <w:ind w:left="1440" w:hanging="360"/>
      </w:pPr>
    </w:lvl>
    <w:lvl w:ilvl="6" w:tplc="2D50C088">
      <w:start w:val="1"/>
      <w:numFmt w:val="decimal"/>
      <w:lvlText w:val="%7."/>
      <w:lvlJc w:val="left"/>
      <w:pPr>
        <w:ind w:left="1440" w:hanging="360"/>
      </w:pPr>
    </w:lvl>
    <w:lvl w:ilvl="7" w:tplc="A2287532">
      <w:start w:val="1"/>
      <w:numFmt w:val="decimal"/>
      <w:lvlText w:val="%8."/>
      <w:lvlJc w:val="left"/>
      <w:pPr>
        <w:ind w:left="1440" w:hanging="360"/>
      </w:pPr>
    </w:lvl>
    <w:lvl w:ilvl="8" w:tplc="7248AD48">
      <w:start w:val="1"/>
      <w:numFmt w:val="decimal"/>
      <w:lvlText w:val="%9."/>
      <w:lvlJc w:val="left"/>
      <w:pPr>
        <w:ind w:left="1440" w:hanging="360"/>
      </w:pPr>
    </w:lvl>
  </w:abstractNum>
  <w:abstractNum w:abstractNumId="2" w15:restartNumberingAfterBreak="0">
    <w:nsid w:val="11052C4D"/>
    <w:multiLevelType w:val="hybridMultilevel"/>
    <w:tmpl w:val="621E6E4E"/>
    <w:lvl w:ilvl="0" w:tplc="2390B24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4A0026"/>
    <w:multiLevelType w:val="hybridMultilevel"/>
    <w:tmpl w:val="C5B2FA6C"/>
    <w:lvl w:ilvl="0" w:tplc="2390B2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05EC6"/>
    <w:multiLevelType w:val="hybridMultilevel"/>
    <w:tmpl w:val="43A2F66C"/>
    <w:lvl w:ilvl="0" w:tplc="2390B24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B72AE9"/>
    <w:multiLevelType w:val="multilevel"/>
    <w:tmpl w:val="AE00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C5D80"/>
    <w:multiLevelType w:val="hybridMultilevel"/>
    <w:tmpl w:val="622205F4"/>
    <w:lvl w:ilvl="0" w:tplc="2390B24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F6436"/>
    <w:multiLevelType w:val="multilevel"/>
    <w:tmpl w:val="8D2C4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6350F"/>
    <w:multiLevelType w:val="hybridMultilevel"/>
    <w:tmpl w:val="89B8ED60"/>
    <w:lvl w:ilvl="0" w:tplc="2390B2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E0843"/>
    <w:multiLevelType w:val="hybridMultilevel"/>
    <w:tmpl w:val="58761DEE"/>
    <w:lvl w:ilvl="0" w:tplc="9CD874FA">
      <w:start w:val="1"/>
      <w:numFmt w:val="decimal"/>
      <w:lvlText w:val="%1."/>
      <w:lvlJc w:val="left"/>
      <w:pPr>
        <w:ind w:left="720" w:hanging="360"/>
      </w:pPr>
    </w:lvl>
    <w:lvl w:ilvl="1" w:tplc="1DB04808">
      <w:start w:val="1"/>
      <w:numFmt w:val="decimal"/>
      <w:lvlText w:val="%2."/>
      <w:lvlJc w:val="left"/>
      <w:pPr>
        <w:ind w:left="720" w:hanging="360"/>
      </w:pPr>
    </w:lvl>
    <w:lvl w:ilvl="2" w:tplc="CF324A56">
      <w:start w:val="1"/>
      <w:numFmt w:val="decimal"/>
      <w:lvlText w:val="%3."/>
      <w:lvlJc w:val="left"/>
      <w:pPr>
        <w:ind w:left="720" w:hanging="360"/>
      </w:pPr>
    </w:lvl>
    <w:lvl w:ilvl="3" w:tplc="451A64B4">
      <w:start w:val="1"/>
      <w:numFmt w:val="decimal"/>
      <w:lvlText w:val="%4."/>
      <w:lvlJc w:val="left"/>
      <w:pPr>
        <w:ind w:left="720" w:hanging="360"/>
      </w:pPr>
    </w:lvl>
    <w:lvl w:ilvl="4" w:tplc="A824FFEC">
      <w:start w:val="1"/>
      <w:numFmt w:val="decimal"/>
      <w:lvlText w:val="%5."/>
      <w:lvlJc w:val="left"/>
      <w:pPr>
        <w:ind w:left="720" w:hanging="360"/>
      </w:pPr>
    </w:lvl>
    <w:lvl w:ilvl="5" w:tplc="C73E4DF4">
      <w:start w:val="1"/>
      <w:numFmt w:val="decimal"/>
      <w:lvlText w:val="%6."/>
      <w:lvlJc w:val="left"/>
      <w:pPr>
        <w:ind w:left="720" w:hanging="360"/>
      </w:pPr>
    </w:lvl>
    <w:lvl w:ilvl="6" w:tplc="16BA550C">
      <w:start w:val="1"/>
      <w:numFmt w:val="decimal"/>
      <w:lvlText w:val="%7."/>
      <w:lvlJc w:val="left"/>
      <w:pPr>
        <w:ind w:left="720" w:hanging="360"/>
      </w:pPr>
    </w:lvl>
    <w:lvl w:ilvl="7" w:tplc="1FB6C916">
      <w:start w:val="1"/>
      <w:numFmt w:val="decimal"/>
      <w:lvlText w:val="%8."/>
      <w:lvlJc w:val="left"/>
      <w:pPr>
        <w:ind w:left="720" w:hanging="360"/>
      </w:pPr>
    </w:lvl>
    <w:lvl w:ilvl="8" w:tplc="DE8AFA82">
      <w:start w:val="1"/>
      <w:numFmt w:val="decimal"/>
      <w:lvlText w:val="%9."/>
      <w:lvlJc w:val="left"/>
      <w:pPr>
        <w:ind w:left="720" w:hanging="360"/>
      </w:pPr>
    </w:lvl>
  </w:abstractNum>
  <w:abstractNum w:abstractNumId="10" w15:restartNumberingAfterBreak="0">
    <w:nsid w:val="42BD0AF9"/>
    <w:multiLevelType w:val="hybridMultilevel"/>
    <w:tmpl w:val="6B1C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A6237"/>
    <w:multiLevelType w:val="multilevel"/>
    <w:tmpl w:val="625E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F3922"/>
    <w:multiLevelType w:val="hybridMultilevel"/>
    <w:tmpl w:val="FC62097C"/>
    <w:lvl w:ilvl="0" w:tplc="40AC83AC">
      <w:start w:val="1"/>
      <w:numFmt w:val="decimal"/>
      <w:lvlText w:val="%1."/>
      <w:lvlJc w:val="left"/>
      <w:pPr>
        <w:tabs>
          <w:tab w:val="num" w:pos="360"/>
        </w:tabs>
        <w:ind w:left="360" w:hanging="360"/>
      </w:pPr>
    </w:lvl>
    <w:lvl w:ilvl="1" w:tplc="C2C81982">
      <w:start w:val="1"/>
      <w:numFmt w:val="bullet"/>
      <w:lvlText w:val="o"/>
      <w:lvlJc w:val="left"/>
      <w:pPr>
        <w:tabs>
          <w:tab w:val="num" w:pos="1080"/>
        </w:tabs>
        <w:ind w:left="1080" w:hanging="360"/>
      </w:pPr>
      <w:rPr>
        <w:rFonts w:ascii="Courier New" w:hAnsi="Courier New" w:hint="default"/>
        <w:sz w:val="20"/>
      </w:rPr>
    </w:lvl>
    <w:lvl w:ilvl="2" w:tplc="FD148362" w:tentative="1">
      <w:start w:val="1"/>
      <w:numFmt w:val="decimal"/>
      <w:lvlText w:val="%3."/>
      <w:lvlJc w:val="left"/>
      <w:pPr>
        <w:tabs>
          <w:tab w:val="num" w:pos="1800"/>
        </w:tabs>
        <w:ind w:left="1800" w:hanging="360"/>
      </w:pPr>
    </w:lvl>
    <w:lvl w:ilvl="3" w:tplc="B1A6DA82" w:tentative="1">
      <w:start w:val="1"/>
      <w:numFmt w:val="decimal"/>
      <w:lvlText w:val="%4."/>
      <w:lvlJc w:val="left"/>
      <w:pPr>
        <w:tabs>
          <w:tab w:val="num" w:pos="2520"/>
        </w:tabs>
        <w:ind w:left="2520" w:hanging="360"/>
      </w:pPr>
    </w:lvl>
    <w:lvl w:ilvl="4" w:tplc="5F1870E4" w:tentative="1">
      <w:start w:val="1"/>
      <w:numFmt w:val="decimal"/>
      <w:lvlText w:val="%5."/>
      <w:lvlJc w:val="left"/>
      <w:pPr>
        <w:tabs>
          <w:tab w:val="num" w:pos="3240"/>
        </w:tabs>
        <w:ind w:left="3240" w:hanging="360"/>
      </w:pPr>
    </w:lvl>
    <w:lvl w:ilvl="5" w:tplc="6CB4CC86" w:tentative="1">
      <w:start w:val="1"/>
      <w:numFmt w:val="decimal"/>
      <w:lvlText w:val="%6."/>
      <w:lvlJc w:val="left"/>
      <w:pPr>
        <w:tabs>
          <w:tab w:val="num" w:pos="3960"/>
        </w:tabs>
        <w:ind w:left="3960" w:hanging="360"/>
      </w:pPr>
    </w:lvl>
    <w:lvl w:ilvl="6" w:tplc="EFF2B998" w:tentative="1">
      <w:start w:val="1"/>
      <w:numFmt w:val="decimal"/>
      <w:lvlText w:val="%7."/>
      <w:lvlJc w:val="left"/>
      <w:pPr>
        <w:tabs>
          <w:tab w:val="num" w:pos="4680"/>
        </w:tabs>
        <w:ind w:left="4680" w:hanging="360"/>
      </w:pPr>
    </w:lvl>
    <w:lvl w:ilvl="7" w:tplc="91DE7AAA" w:tentative="1">
      <w:start w:val="1"/>
      <w:numFmt w:val="decimal"/>
      <w:lvlText w:val="%8."/>
      <w:lvlJc w:val="left"/>
      <w:pPr>
        <w:tabs>
          <w:tab w:val="num" w:pos="5400"/>
        </w:tabs>
        <w:ind w:left="5400" w:hanging="360"/>
      </w:pPr>
    </w:lvl>
    <w:lvl w:ilvl="8" w:tplc="4124778A" w:tentative="1">
      <w:start w:val="1"/>
      <w:numFmt w:val="decimal"/>
      <w:lvlText w:val="%9."/>
      <w:lvlJc w:val="left"/>
      <w:pPr>
        <w:tabs>
          <w:tab w:val="num" w:pos="6120"/>
        </w:tabs>
        <w:ind w:left="6120" w:hanging="360"/>
      </w:pPr>
    </w:lvl>
  </w:abstractNum>
  <w:abstractNum w:abstractNumId="13" w15:restartNumberingAfterBreak="0">
    <w:nsid w:val="4DDC2EDF"/>
    <w:multiLevelType w:val="hybridMultilevel"/>
    <w:tmpl w:val="1CBCDACC"/>
    <w:lvl w:ilvl="0" w:tplc="2C0AD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A448C"/>
    <w:multiLevelType w:val="multilevel"/>
    <w:tmpl w:val="BDCE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96840"/>
    <w:multiLevelType w:val="hybridMultilevel"/>
    <w:tmpl w:val="7CC88A56"/>
    <w:lvl w:ilvl="0" w:tplc="2390B2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C24CF"/>
    <w:multiLevelType w:val="hybridMultilevel"/>
    <w:tmpl w:val="9C783734"/>
    <w:lvl w:ilvl="0" w:tplc="2390B24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F90BCF"/>
    <w:multiLevelType w:val="hybridMultilevel"/>
    <w:tmpl w:val="8EE69A12"/>
    <w:lvl w:ilvl="0" w:tplc="2390B2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D6A20"/>
    <w:multiLevelType w:val="hybridMultilevel"/>
    <w:tmpl w:val="429CDE5C"/>
    <w:lvl w:ilvl="0" w:tplc="2390B2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139331">
    <w:abstractNumId w:val="10"/>
  </w:num>
  <w:num w:numId="2" w16cid:durableId="1315061784">
    <w:abstractNumId w:val="13"/>
  </w:num>
  <w:num w:numId="3" w16cid:durableId="1424299172">
    <w:abstractNumId w:val="8"/>
  </w:num>
  <w:num w:numId="4" w16cid:durableId="2009286574">
    <w:abstractNumId w:val="3"/>
  </w:num>
  <w:num w:numId="5" w16cid:durableId="2139715750">
    <w:abstractNumId w:val="0"/>
  </w:num>
  <w:num w:numId="6" w16cid:durableId="438918792">
    <w:abstractNumId w:val="12"/>
  </w:num>
  <w:num w:numId="7" w16cid:durableId="223297973">
    <w:abstractNumId w:val="5"/>
  </w:num>
  <w:num w:numId="8" w16cid:durableId="1175848758">
    <w:abstractNumId w:val="11"/>
  </w:num>
  <w:num w:numId="9" w16cid:durableId="1840805803">
    <w:abstractNumId w:val="6"/>
  </w:num>
  <w:num w:numId="10" w16cid:durableId="1522863620">
    <w:abstractNumId w:val="16"/>
  </w:num>
  <w:num w:numId="11" w16cid:durableId="387152263">
    <w:abstractNumId w:val="14"/>
  </w:num>
  <w:num w:numId="12" w16cid:durableId="1412583155">
    <w:abstractNumId w:val="2"/>
  </w:num>
  <w:num w:numId="13" w16cid:durableId="305009201">
    <w:abstractNumId w:val="4"/>
  </w:num>
  <w:num w:numId="14" w16cid:durableId="2071150265">
    <w:abstractNumId w:val="7"/>
  </w:num>
  <w:num w:numId="15" w16cid:durableId="2097439072">
    <w:abstractNumId w:val="17"/>
  </w:num>
  <w:num w:numId="16" w16cid:durableId="138040941">
    <w:abstractNumId w:val="15"/>
  </w:num>
  <w:num w:numId="17" w16cid:durableId="679312028">
    <w:abstractNumId w:val="18"/>
  </w:num>
  <w:num w:numId="18" w16cid:durableId="451555316">
    <w:abstractNumId w:val="1"/>
  </w:num>
  <w:num w:numId="19" w16cid:durableId="200038095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rkoth, Jeevan">
    <w15:presenceInfo w15:providerId="AD" w15:userId="S::jeevan.murkoth@intel.com::9b72216f-0694-4ccc-80c7-caaab4a29b07"/>
  </w15:person>
  <w15:person w15:author="Hansen, John C">
    <w15:presenceInfo w15:providerId="AD" w15:userId="S::john.c.hansen@intel.com::d79fb845-9fd4-47b5-a0a7-001ad43d05cf"/>
  </w15:person>
  <w15:person w15:author="Arumuga Nainar, Veerabahu">
    <w15:presenceInfo w15:providerId="AD" w15:userId="S::veerabahu.arumuga.nainar@intel.com::79801002-baa1-439c-91da-2bc93e163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5B"/>
    <w:rsid w:val="000D3D23"/>
    <w:rsid w:val="000E6EAE"/>
    <w:rsid w:val="0013764D"/>
    <w:rsid w:val="0014313D"/>
    <w:rsid w:val="001A00CA"/>
    <w:rsid w:val="00213B10"/>
    <w:rsid w:val="00271395"/>
    <w:rsid w:val="002B5074"/>
    <w:rsid w:val="00334096"/>
    <w:rsid w:val="0034596B"/>
    <w:rsid w:val="00393E75"/>
    <w:rsid w:val="003D142C"/>
    <w:rsid w:val="00416FE9"/>
    <w:rsid w:val="0042599E"/>
    <w:rsid w:val="00445456"/>
    <w:rsid w:val="004A3A2D"/>
    <w:rsid w:val="004D19A0"/>
    <w:rsid w:val="004D2809"/>
    <w:rsid w:val="004E1334"/>
    <w:rsid w:val="004F3061"/>
    <w:rsid w:val="00517478"/>
    <w:rsid w:val="00523ACF"/>
    <w:rsid w:val="00537B2D"/>
    <w:rsid w:val="00560A20"/>
    <w:rsid w:val="005936BB"/>
    <w:rsid w:val="005C6B4B"/>
    <w:rsid w:val="005E2E6C"/>
    <w:rsid w:val="00630934"/>
    <w:rsid w:val="00661EE5"/>
    <w:rsid w:val="00664A75"/>
    <w:rsid w:val="006727B8"/>
    <w:rsid w:val="00677F5B"/>
    <w:rsid w:val="006B6436"/>
    <w:rsid w:val="006D1833"/>
    <w:rsid w:val="006E21D8"/>
    <w:rsid w:val="00726E3A"/>
    <w:rsid w:val="007505D4"/>
    <w:rsid w:val="00782216"/>
    <w:rsid w:val="007A276C"/>
    <w:rsid w:val="007F37C0"/>
    <w:rsid w:val="00803EC8"/>
    <w:rsid w:val="008618B2"/>
    <w:rsid w:val="0089082C"/>
    <w:rsid w:val="00897070"/>
    <w:rsid w:val="008A7AC7"/>
    <w:rsid w:val="008A7CA0"/>
    <w:rsid w:val="00912793"/>
    <w:rsid w:val="009A5FE2"/>
    <w:rsid w:val="009A7384"/>
    <w:rsid w:val="00A15E7E"/>
    <w:rsid w:val="00A3386C"/>
    <w:rsid w:val="00A93C71"/>
    <w:rsid w:val="00B03BC0"/>
    <w:rsid w:val="00B70BBC"/>
    <w:rsid w:val="00B77AD4"/>
    <w:rsid w:val="00BE66F6"/>
    <w:rsid w:val="00C0209A"/>
    <w:rsid w:val="00C25A47"/>
    <w:rsid w:val="00C462BA"/>
    <w:rsid w:val="00C86561"/>
    <w:rsid w:val="00CA6895"/>
    <w:rsid w:val="00CF732C"/>
    <w:rsid w:val="00D0519E"/>
    <w:rsid w:val="00D110D0"/>
    <w:rsid w:val="00D75D30"/>
    <w:rsid w:val="00DC49CA"/>
    <w:rsid w:val="00DD5107"/>
    <w:rsid w:val="00E01EC6"/>
    <w:rsid w:val="00E0252B"/>
    <w:rsid w:val="00E62CEA"/>
    <w:rsid w:val="00E62E8A"/>
    <w:rsid w:val="00EA5E3F"/>
    <w:rsid w:val="00EE2592"/>
    <w:rsid w:val="00F94CA6"/>
    <w:rsid w:val="00FC0A29"/>
    <w:rsid w:val="00FD495A"/>
    <w:rsid w:val="00FF668F"/>
    <w:rsid w:val="0D77CEE5"/>
    <w:rsid w:val="131388ED"/>
    <w:rsid w:val="17779F70"/>
    <w:rsid w:val="19A8CB29"/>
    <w:rsid w:val="19C862A0"/>
    <w:rsid w:val="1ADBBC17"/>
    <w:rsid w:val="1AE8F2EE"/>
    <w:rsid w:val="1D6EFE9D"/>
    <w:rsid w:val="1FB8B47C"/>
    <w:rsid w:val="206A22DA"/>
    <w:rsid w:val="21CFDDED"/>
    <w:rsid w:val="24A2B306"/>
    <w:rsid w:val="24BE4CE8"/>
    <w:rsid w:val="2801C6DC"/>
    <w:rsid w:val="2A5BDC2B"/>
    <w:rsid w:val="2EB8F470"/>
    <w:rsid w:val="34560D66"/>
    <w:rsid w:val="3E786B8E"/>
    <w:rsid w:val="41380430"/>
    <w:rsid w:val="4718D9F7"/>
    <w:rsid w:val="479AC20E"/>
    <w:rsid w:val="496EBA1F"/>
    <w:rsid w:val="4A6B32FE"/>
    <w:rsid w:val="4CD5F0AD"/>
    <w:rsid w:val="56EA4102"/>
    <w:rsid w:val="5CB14F3A"/>
    <w:rsid w:val="622D3820"/>
    <w:rsid w:val="6549DDD9"/>
    <w:rsid w:val="65828F18"/>
    <w:rsid w:val="66B35B74"/>
    <w:rsid w:val="6B7EA8DB"/>
    <w:rsid w:val="6DC1DFF5"/>
    <w:rsid w:val="700A2EE2"/>
    <w:rsid w:val="7A5DF9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C0E534"/>
  <w15:docId w15:val="{51C99457-5B9A-4C22-8527-E27F7895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0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D"/>
    <w:pPr>
      <w:ind w:left="720"/>
      <w:contextualSpacing/>
    </w:pPr>
  </w:style>
  <w:style w:type="character" w:customStyle="1" w:styleId="Heading1Char">
    <w:name w:val="Heading 1 Char"/>
    <w:basedOn w:val="DefaultParagraphFont"/>
    <w:link w:val="Heading1"/>
    <w:uiPriority w:val="9"/>
    <w:rsid w:val="00C865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18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18B2"/>
    <w:rPr>
      <w:b/>
      <w:bCs/>
    </w:rPr>
  </w:style>
  <w:style w:type="character" w:customStyle="1" w:styleId="Heading2Char">
    <w:name w:val="Heading 2 Char"/>
    <w:basedOn w:val="DefaultParagraphFont"/>
    <w:link w:val="Heading2"/>
    <w:uiPriority w:val="9"/>
    <w:rsid w:val="008618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09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30934"/>
    <w:rPr>
      <w:rFonts w:ascii="Courier New" w:eastAsia="Times New Roman" w:hAnsi="Courier New" w:cs="Courier New"/>
      <w:sz w:val="20"/>
      <w:szCs w:val="20"/>
    </w:rPr>
  </w:style>
  <w:style w:type="paragraph" w:styleId="Header">
    <w:name w:val="header"/>
    <w:basedOn w:val="Normal"/>
    <w:link w:val="HeaderChar"/>
    <w:uiPriority w:val="99"/>
    <w:unhideWhenUsed/>
    <w:rsid w:val="004D1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A0"/>
  </w:style>
  <w:style w:type="paragraph" w:styleId="Footer">
    <w:name w:val="footer"/>
    <w:basedOn w:val="Normal"/>
    <w:link w:val="FooterChar"/>
    <w:uiPriority w:val="99"/>
    <w:unhideWhenUsed/>
    <w:rsid w:val="004D1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A0"/>
  </w:style>
  <w:style w:type="character" w:styleId="Hyperlink">
    <w:name w:val="Hyperlink"/>
    <w:basedOn w:val="DefaultParagraphFont"/>
    <w:uiPriority w:val="99"/>
    <w:unhideWhenUsed/>
    <w:rsid w:val="004D19A0"/>
    <w:rPr>
      <w:color w:val="0563C1" w:themeColor="hyperlink"/>
      <w:u w:val="single"/>
    </w:rPr>
  </w:style>
  <w:style w:type="character" w:styleId="UnresolvedMention">
    <w:name w:val="Unresolved Mention"/>
    <w:basedOn w:val="DefaultParagraphFont"/>
    <w:uiPriority w:val="99"/>
    <w:semiHidden/>
    <w:unhideWhenUsed/>
    <w:rsid w:val="004D19A0"/>
    <w:rPr>
      <w:color w:val="605E5C"/>
      <w:shd w:val="clear" w:color="auto" w:fill="E1DFDD"/>
    </w:rPr>
  </w:style>
  <w:style w:type="character" w:styleId="CommentReference">
    <w:name w:val="annotation reference"/>
    <w:basedOn w:val="DefaultParagraphFont"/>
    <w:uiPriority w:val="99"/>
    <w:semiHidden/>
    <w:unhideWhenUsed/>
    <w:rsid w:val="00334096"/>
    <w:rPr>
      <w:sz w:val="16"/>
      <w:szCs w:val="16"/>
    </w:rPr>
  </w:style>
  <w:style w:type="paragraph" w:styleId="CommentText">
    <w:name w:val="annotation text"/>
    <w:basedOn w:val="Normal"/>
    <w:link w:val="CommentTextChar"/>
    <w:uiPriority w:val="99"/>
    <w:unhideWhenUsed/>
    <w:rsid w:val="00334096"/>
    <w:pPr>
      <w:spacing w:line="240" w:lineRule="auto"/>
    </w:pPr>
    <w:rPr>
      <w:sz w:val="20"/>
      <w:szCs w:val="20"/>
    </w:rPr>
  </w:style>
  <w:style w:type="character" w:customStyle="1" w:styleId="CommentTextChar">
    <w:name w:val="Comment Text Char"/>
    <w:basedOn w:val="DefaultParagraphFont"/>
    <w:link w:val="CommentText"/>
    <w:uiPriority w:val="99"/>
    <w:rsid w:val="00334096"/>
    <w:rPr>
      <w:sz w:val="20"/>
      <w:szCs w:val="20"/>
    </w:rPr>
  </w:style>
  <w:style w:type="paragraph" w:styleId="CommentSubject">
    <w:name w:val="annotation subject"/>
    <w:basedOn w:val="CommentText"/>
    <w:next w:val="CommentText"/>
    <w:link w:val="CommentSubjectChar"/>
    <w:uiPriority w:val="99"/>
    <w:semiHidden/>
    <w:unhideWhenUsed/>
    <w:rsid w:val="00334096"/>
    <w:rPr>
      <w:b/>
      <w:bCs/>
    </w:rPr>
  </w:style>
  <w:style w:type="character" w:customStyle="1" w:styleId="CommentSubjectChar">
    <w:name w:val="Comment Subject Char"/>
    <w:basedOn w:val="CommentTextChar"/>
    <w:link w:val="CommentSubject"/>
    <w:uiPriority w:val="99"/>
    <w:semiHidden/>
    <w:rsid w:val="00334096"/>
    <w:rPr>
      <w:b/>
      <w:bCs/>
      <w:sz w:val="20"/>
      <w:szCs w:val="20"/>
    </w:rPr>
  </w:style>
  <w:style w:type="character" w:styleId="Mention">
    <w:name w:val="Mention"/>
    <w:basedOn w:val="DefaultParagraphFont"/>
    <w:uiPriority w:val="99"/>
    <w:unhideWhenUsed/>
    <w:rsid w:val="0033409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156">
      <w:bodyDiv w:val="1"/>
      <w:marLeft w:val="0"/>
      <w:marRight w:val="0"/>
      <w:marTop w:val="0"/>
      <w:marBottom w:val="0"/>
      <w:divBdr>
        <w:top w:val="none" w:sz="0" w:space="0" w:color="auto"/>
        <w:left w:val="none" w:sz="0" w:space="0" w:color="auto"/>
        <w:bottom w:val="none" w:sz="0" w:space="0" w:color="auto"/>
        <w:right w:val="none" w:sz="0" w:space="0" w:color="auto"/>
      </w:divBdr>
    </w:div>
    <w:div w:id="25838069">
      <w:bodyDiv w:val="1"/>
      <w:marLeft w:val="0"/>
      <w:marRight w:val="0"/>
      <w:marTop w:val="0"/>
      <w:marBottom w:val="0"/>
      <w:divBdr>
        <w:top w:val="none" w:sz="0" w:space="0" w:color="auto"/>
        <w:left w:val="none" w:sz="0" w:space="0" w:color="auto"/>
        <w:bottom w:val="none" w:sz="0" w:space="0" w:color="auto"/>
        <w:right w:val="none" w:sz="0" w:space="0" w:color="auto"/>
      </w:divBdr>
    </w:div>
    <w:div w:id="248806971">
      <w:bodyDiv w:val="1"/>
      <w:marLeft w:val="0"/>
      <w:marRight w:val="0"/>
      <w:marTop w:val="0"/>
      <w:marBottom w:val="0"/>
      <w:divBdr>
        <w:top w:val="none" w:sz="0" w:space="0" w:color="auto"/>
        <w:left w:val="none" w:sz="0" w:space="0" w:color="auto"/>
        <w:bottom w:val="none" w:sz="0" w:space="0" w:color="auto"/>
        <w:right w:val="none" w:sz="0" w:space="0" w:color="auto"/>
      </w:divBdr>
    </w:div>
    <w:div w:id="1059787664">
      <w:bodyDiv w:val="1"/>
      <w:marLeft w:val="0"/>
      <w:marRight w:val="0"/>
      <w:marTop w:val="0"/>
      <w:marBottom w:val="0"/>
      <w:divBdr>
        <w:top w:val="none" w:sz="0" w:space="0" w:color="auto"/>
        <w:left w:val="none" w:sz="0" w:space="0" w:color="auto"/>
        <w:bottom w:val="none" w:sz="0" w:space="0" w:color="auto"/>
        <w:right w:val="none" w:sz="0" w:space="0" w:color="auto"/>
      </w:divBdr>
    </w:div>
    <w:div w:id="1193111262">
      <w:bodyDiv w:val="1"/>
      <w:marLeft w:val="0"/>
      <w:marRight w:val="0"/>
      <w:marTop w:val="0"/>
      <w:marBottom w:val="0"/>
      <w:divBdr>
        <w:top w:val="none" w:sz="0" w:space="0" w:color="auto"/>
        <w:left w:val="none" w:sz="0" w:space="0" w:color="auto"/>
        <w:bottom w:val="none" w:sz="0" w:space="0" w:color="auto"/>
        <w:right w:val="none" w:sz="0" w:space="0" w:color="auto"/>
      </w:divBdr>
    </w:div>
    <w:div w:id="1423644278">
      <w:bodyDiv w:val="1"/>
      <w:marLeft w:val="0"/>
      <w:marRight w:val="0"/>
      <w:marTop w:val="0"/>
      <w:marBottom w:val="0"/>
      <w:divBdr>
        <w:top w:val="none" w:sz="0" w:space="0" w:color="auto"/>
        <w:left w:val="none" w:sz="0" w:space="0" w:color="auto"/>
        <w:bottom w:val="none" w:sz="0" w:space="0" w:color="auto"/>
        <w:right w:val="none" w:sz="0" w:space="0" w:color="auto"/>
      </w:divBdr>
    </w:div>
    <w:div w:id="194526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s://igpt.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E9DB87834F7D4985D990D6546B3EE3" ma:contentTypeVersion="10" ma:contentTypeDescription="Create a new document." ma:contentTypeScope="" ma:versionID="9389bd1a251cb0ddde017f28c8f16445">
  <xsd:schema xmlns:xsd="http://www.w3.org/2001/XMLSchema" xmlns:xs="http://www.w3.org/2001/XMLSchema" xmlns:p="http://schemas.microsoft.com/office/2006/metadata/properties" xmlns:ns2="2602a919-70d8-46f3-badb-2d89fa3b2568" xmlns:ns3="78c5725b-7aaf-411c-8b8a-039ab4900abd" targetNamespace="http://schemas.microsoft.com/office/2006/metadata/properties" ma:root="true" ma:fieldsID="72013965bc7e13f420a111c8b7df1be8" ns2:_="" ns3:_="">
    <xsd:import namespace="2602a919-70d8-46f3-badb-2d89fa3b2568"/>
    <xsd:import namespace="78c5725b-7aaf-411c-8b8a-039ab4900a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2a919-70d8-46f3-badb-2d89fa3b2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c5725b-7aaf-411c-8b8a-039ab4900a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FE55EF-0E2C-443C-BDD7-218A5D59FA0E}">
  <ds:schemaRefs>
    <ds:schemaRef ds:uri="http://schemas.microsoft.com/sharepoint/v3/contenttype/forms"/>
  </ds:schemaRefs>
</ds:datastoreItem>
</file>

<file path=customXml/itemProps2.xml><?xml version="1.0" encoding="utf-8"?>
<ds:datastoreItem xmlns:ds="http://schemas.openxmlformats.org/officeDocument/2006/customXml" ds:itemID="{D72F64DE-822F-4D9A-B12D-0915AA309A13}">
  <ds:schemaRefs>
    <ds:schemaRef ds:uri="http://purl.org/dc/dcmitype/"/>
    <ds:schemaRef ds:uri="http://schemas.openxmlformats.org/package/2006/metadata/core-properties"/>
    <ds:schemaRef ds:uri="http://schemas.microsoft.com/office/2006/metadata/properties"/>
    <ds:schemaRef ds:uri="2602a919-70d8-46f3-badb-2d89fa3b2568"/>
    <ds:schemaRef ds:uri="78c5725b-7aaf-411c-8b8a-039ab4900abd"/>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E20A478A-135E-4925-8B55-0B45236F0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2a919-70d8-46f3-badb-2d89fa3b2568"/>
    <ds:schemaRef ds:uri="78c5725b-7aaf-411c-8b8a-039ab4900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7</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John C</dc:creator>
  <cp:keywords/>
  <dc:description/>
  <cp:lastModifiedBy>Mesen Vindas, Mario E</cp:lastModifiedBy>
  <cp:revision>2</cp:revision>
  <dcterms:created xsi:type="dcterms:W3CDTF">2024-08-14T19:15:00Z</dcterms:created>
  <dcterms:modified xsi:type="dcterms:W3CDTF">2024-08-14T19:15:00Z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0x01010047E9DB87834F7D4985D990D6546B3EE3</vt:lpwstr>
  </property>
</Properties>
</file>