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293053</wp:posOffset>
                </wp:positionH>
                <wp:positionV relativeFrom="page">
                  <wp:posOffset>6523038</wp:posOffset>
                </wp:positionV>
                <wp:extent cx="239395" cy="267970"/>
                <wp:effectExtent b="0" l="0" r="0" t="0"/>
                <wp:wrapNone/>
                <wp:docPr id="275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 rot="5400000">
                          <a:off x="5216778" y="3665066"/>
                          <a:ext cx="258445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8.9999997615814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117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293053</wp:posOffset>
                </wp:positionH>
                <wp:positionV relativeFrom="page">
                  <wp:posOffset>6523038</wp:posOffset>
                </wp:positionV>
                <wp:extent cx="239395" cy="267970"/>
                <wp:effectExtent b="0" l="0" r="0" t="0"/>
                <wp:wrapNone/>
                <wp:docPr id="27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9395" cy="267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91.999999999998" w:type="dxa"/>
        <w:jc w:val="left"/>
        <w:tblInd w:w="128.0" w:type="dxa"/>
        <w:tblBorders>
          <w:top w:color="231f20" w:space="0" w:sz="4" w:val="single"/>
          <w:left w:color="231f20" w:space="0" w:sz="4" w:val="single"/>
          <w:bottom w:color="231f20" w:space="0" w:sz="4" w:val="single"/>
          <w:right w:color="231f20" w:space="0" w:sz="4" w:val="single"/>
          <w:insideH w:color="231f20" w:space="0" w:sz="4" w:val="single"/>
          <w:insideV w:color="231f20" w:space="0" w:sz="4" w:val="single"/>
        </w:tblBorders>
        <w:tblLayout w:type="fixed"/>
        <w:tblLook w:val="0000"/>
      </w:tblPr>
      <w:tblGrid>
        <w:gridCol w:w="1798"/>
        <w:gridCol w:w="1031"/>
        <w:gridCol w:w="3472"/>
        <w:gridCol w:w="3675"/>
        <w:gridCol w:w="3056"/>
        <w:gridCol w:w="1260"/>
        <w:tblGridChange w:id="0">
          <w:tblGrid>
            <w:gridCol w:w="1798"/>
            <w:gridCol w:w="1031"/>
            <w:gridCol w:w="3472"/>
            <w:gridCol w:w="3675"/>
            <w:gridCol w:w="3056"/>
            <w:gridCol w:w="1260"/>
          </w:tblGrid>
        </w:tblGridChange>
      </w:tblGrid>
      <w:tr>
        <w:trPr>
          <w:cantSplit w:val="0"/>
          <w:trHeight w:val="102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255270</wp:posOffset>
                  </wp:positionH>
                  <wp:positionV relativeFrom="paragraph">
                    <wp:posOffset>27940</wp:posOffset>
                  </wp:positionV>
                  <wp:extent cx="615950" cy="602796"/>
                  <wp:effectExtent b="0" l="0" r="0" t="0"/>
                  <wp:wrapNone/>
                  <wp:docPr descr="UNIROW LOGO WARNA" id="278" name="image1.jpg"/>
                  <a:graphic>
                    <a:graphicData uri="http://schemas.openxmlformats.org/drawingml/2006/picture">
                      <pic:pic>
                        <pic:nvPicPr>
                          <pic:cNvPr descr="UNIROW LOGO WARNA"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50" cy="6027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231f20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9" w:lineRule="auto"/>
              <w:ind w:left="3882" w:right="3946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UNIVERSITAS PGRI RONGGOLAWE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9" w:lineRule="auto"/>
              <w:ind w:left="4888" w:right="4873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FAKULTAS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234" w:right="4222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NAMA 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" w:right="63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Kode Dokumen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gridSpan w:val="6"/>
            <w:tcBorders>
              <w:top w:color="231f20" w:space="0" w:sz="6" w:val="single"/>
              <w:bottom w:color="231f20" w:space="0" w:sz="6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5715" w:right="5701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RENCANA PEMBELAJARAN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8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MATA KULIAH (MK)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30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6" w:val="single"/>
              <w:bottom w:color="231f20" w:space="0" w:sz="6" w:val="single"/>
            </w:tcBorders>
            <w:shd w:fill="dbe5f1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1132" w:right="112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Rumpun MK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204" w:right="191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BOBOT (sks)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2" w:line="240" w:lineRule="auto"/>
              <w:ind w:left="1064" w:right="105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9" w:lineRule="auto"/>
              <w:ind w:left="202" w:right="171" w:firstLine="320.99999999999994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Tgl Penyusunan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8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Masukkan nama MK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15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1f20" w:space="0" w:sz="6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1132" w:right="112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………..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833" w:right="82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14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78" w:right="6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dd-mm-yyyy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tcBorders>
              <w:left w:color="231f20" w:space="0" w:sz="6" w:val="single"/>
              <w:right w:color="231f20" w:space="0" w:sz="6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9" w:lineRule="auto"/>
              <w:ind w:left="7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OTORISASI / PENGESAHAN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137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Dosen Pengembang RPS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122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Koordinator RMK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31f20" w:space="0" w:sz="6" w:val="single"/>
            </w:tcBorders>
            <w:shd w:fill="dbe5f1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1796" w:right="1781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Ka PRODI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0" w:hRule="atLeast"/>
          <w:tblHeader w:val="0"/>
        </w:trPr>
        <w:tc>
          <w:tcPr>
            <w:vMerge w:val="continue"/>
            <w:tcBorders>
              <w:left w:color="231f20" w:space="0" w:sz="6" w:val="single"/>
              <w:right w:color="231f20" w:space="0" w:sz="6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TTD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TTD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3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TTD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Nama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restart"/>
            <w:tcBorders>
              <w:left w:color="231f20" w:space="0" w:sz="6" w:val="single"/>
              <w:right w:color="231f20" w:space="0" w:sz="4" w:val="dashed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7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Capaian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231f20" w:space="0" w:sz="4" w:val="dashed"/>
            </w:tcBorders>
            <w:shd w:fill="e0e1e2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8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CPL-PRODI yang dibebankan pada MK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31f20" w:space="0" w:sz="6" w:val="single"/>
              <w:bottom w:color="231f20" w:space="0" w:sz="6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continue"/>
            <w:tcBorders>
              <w:left w:color="231f20" w:space="0" w:sz="6" w:val="single"/>
              <w:right w:color="231f20" w:space="0" w:sz="4" w:val="dashed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31f20" w:space="0" w:sz="4" w:val="dashed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8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sdt>
              <w:sdtPr>
                <w:id w:val="-392390210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CPL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231f20" w:space="0" w:sz="6" w:val="single"/>
              <w:bottom w:color="231f20" w:space="0" w:sz="6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Masukkan deskripsi CPL yang berkesesuian dengan MK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continue"/>
            <w:tcBorders>
              <w:left w:color="231f20" w:space="0" w:sz="6" w:val="single"/>
              <w:right w:color="231f20" w:space="0" w:sz="4" w:val="dashed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31f20" w:space="0" w:sz="4" w:val="dashed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8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… dst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231f20" w:space="0" w:sz="6" w:val="single"/>
              <w:bottom w:color="231f20" w:space="0" w:sz="6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Masukkan deskripsi CPL yang berkesesuian dengan MK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continue"/>
            <w:tcBorders>
              <w:left w:color="231f20" w:space="0" w:sz="6" w:val="single"/>
              <w:right w:color="231f20" w:space="0" w:sz="4" w:val="dashed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231f20" w:space="0" w:sz="4" w:val="dashed"/>
            </w:tcBorders>
            <w:shd w:fill="edece0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8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Capaian Pembelajaran Mata Kuliah (CPMK)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31f20" w:space="0" w:sz="6" w:val="single"/>
              <w:bottom w:color="231f20" w:space="0" w:sz="6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continue"/>
            <w:tcBorders>
              <w:left w:color="231f20" w:space="0" w:sz="6" w:val="single"/>
              <w:right w:color="231f20" w:space="0" w:sz="4" w:val="dashed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31f20" w:space="0" w:sz="4" w:val="dashed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8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CPMK…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231f20" w:space="0" w:sz="6" w:val="single"/>
              <w:bottom w:color="231f20" w:space="0" w:sz="6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Masukkan kemampuan yang dijabarkan secara spesifik dari CPL yang dibebankan pada mata kuliah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continue"/>
            <w:tcBorders>
              <w:left w:color="231f20" w:space="0" w:sz="6" w:val="single"/>
              <w:right w:color="231f20" w:space="0" w:sz="4" w:val="dashed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31f20" w:space="0" w:sz="4" w:val="dashed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8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… dst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231f20" w:space="0" w:sz="6" w:val="single"/>
              <w:bottom w:color="231f20" w:space="0" w:sz="6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continue"/>
            <w:tcBorders>
              <w:left w:color="231f20" w:space="0" w:sz="6" w:val="single"/>
              <w:right w:color="231f20" w:space="0" w:sz="4" w:val="dashed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231f20" w:space="0" w:sz="4" w:val="dashed"/>
            </w:tcBorders>
            <w:shd w:fill="edece0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8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Kemampuan akhir tiap tahapan belajar MK (SubCPMK)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31f20" w:space="0" w:sz="6" w:val="single"/>
              <w:bottom w:color="231f20" w:space="0" w:sz="6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continue"/>
            <w:tcBorders>
              <w:left w:color="231f20" w:space="0" w:sz="6" w:val="single"/>
              <w:right w:color="231f20" w:space="0" w:sz="4" w:val="dashed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31f20" w:space="0" w:sz="4" w:val="dashed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8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SubCPMK1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231f20" w:space="0" w:sz="6" w:val="single"/>
              <w:bottom w:color="231f20" w:space="0" w:sz="6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mampu menjelaskan tentang teori yang digunakan sebagai dasar perumusan masalah dan analisis [C2,A3]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continue"/>
            <w:tcBorders>
              <w:left w:color="231f20" w:space="0" w:sz="6" w:val="single"/>
              <w:right w:color="231f20" w:space="0" w:sz="4" w:val="dashed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31f20" w:space="0" w:sz="4" w:val="dashed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8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… dst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231f20" w:space="0" w:sz="6" w:val="single"/>
              <w:bottom w:color="231f20" w:space="0" w:sz="6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mampu menjelaskan berbagai metode penelitian kualitatif dan kuantitatif [C2,A3]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sz w:val="18"/>
          <w:szCs w:val="18"/>
        </w:rPr>
        <w:sectPr>
          <w:footerReference r:id="rId11" w:type="default"/>
          <w:pgSz w:h="11910" w:w="16840" w:orient="landscape"/>
          <w:pgMar w:bottom="280" w:top="1100" w:left="1020" w:right="128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271.0" w:type="dxa"/>
        <w:jc w:val="left"/>
        <w:tblInd w:w="10.0" w:type="dxa"/>
        <w:tblBorders>
          <w:top w:color="231f20" w:space="0" w:sz="8" w:val="single"/>
          <w:left w:color="231f20" w:space="0" w:sz="8" w:val="single"/>
          <w:bottom w:color="231f20" w:space="0" w:sz="8" w:val="single"/>
          <w:right w:color="231f20" w:space="0" w:sz="8" w:val="single"/>
          <w:insideH w:color="231f20" w:space="0" w:sz="8" w:val="single"/>
          <w:insideV w:color="231f20" w:space="0" w:sz="8" w:val="single"/>
        </w:tblBorders>
        <w:tblLayout w:type="fixed"/>
        <w:tblLook w:val="0000"/>
      </w:tblPr>
      <w:tblGrid>
        <w:gridCol w:w="1006"/>
        <w:gridCol w:w="872"/>
        <w:gridCol w:w="874"/>
        <w:gridCol w:w="874"/>
        <w:gridCol w:w="829"/>
        <w:gridCol w:w="1566"/>
        <w:gridCol w:w="1250"/>
        <w:tblGridChange w:id="0">
          <w:tblGrid>
            <w:gridCol w:w="1006"/>
            <w:gridCol w:w="872"/>
            <w:gridCol w:w="874"/>
            <w:gridCol w:w="874"/>
            <w:gridCol w:w="829"/>
            <w:gridCol w:w="1566"/>
            <w:gridCol w:w="1250"/>
          </w:tblGrid>
        </w:tblGridChange>
      </w:tblGrid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96" w:right="7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CPL…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95" w:right="78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CPL…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94" w:right="79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CPL…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72" w:right="59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CPL…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76" w:right="66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Bobot penilaian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108" w:right="10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Jumlah Minggu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45" w:right="26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SubCPMK1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95" w:right="78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76" w:right="66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45" w:right="26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SubCPMK2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95" w:right="78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76" w:right="66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45" w:right="26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…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19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95" w:right="78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76" w:right="66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96" w:right="7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95" w:right="78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15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13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76" w:right="66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185420</wp:posOffset>
                </wp:positionH>
                <wp:positionV relativeFrom="page">
                  <wp:posOffset>720090</wp:posOffset>
                </wp:positionV>
                <wp:extent cx="387985" cy="5940425"/>
                <wp:effectExtent b="0" l="0" r="0" t="0"/>
                <wp:wrapNone/>
                <wp:docPr id="27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52000" y="809150"/>
                          <a:ext cx="387985" cy="5940425"/>
                          <a:chOff x="5152000" y="809150"/>
                          <a:chExt cx="388000" cy="5940450"/>
                        </a:xfrm>
                      </wpg:grpSpPr>
                      <wpg:grpSp>
                        <wpg:cNvGrpSpPr/>
                        <wpg:grpSpPr>
                          <a:xfrm>
                            <a:off x="5152008" y="809153"/>
                            <a:ext cx="382270" cy="5940425"/>
                            <a:chOff x="292" y="1133"/>
                            <a:chExt cx="602" cy="935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292" y="1134"/>
                              <a:ext cx="600" cy="9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92" y="1133"/>
                              <a:ext cx="602" cy="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CnPr/>
                          <wps:spPr>
                            <a:xfrm>
                              <a:off x="893" y="1134"/>
                              <a:ext cx="0" cy="935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6D6E71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185420</wp:posOffset>
                </wp:positionH>
                <wp:positionV relativeFrom="page">
                  <wp:posOffset>720090</wp:posOffset>
                </wp:positionV>
                <wp:extent cx="387985" cy="5940425"/>
                <wp:effectExtent b="0" l="0" r="0" t="0"/>
                <wp:wrapNone/>
                <wp:docPr id="27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7985" cy="5940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293053</wp:posOffset>
                </wp:positionH>
                <wp:positionV relativeFrom="page">
                  <wp:posOffset>780098</wp:posOffset>
                </wp:positionV>
                <wp:extent cx="239395" cy="267970"/>
                <wp:effectExtent b="0" l="0" r="0" t="0"/>
                <wp:wrapNone/>
                <wp:docPr id="276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 rot="5400000">
                          <a:off x="5216778" y="3665066"/>
                          <a:ext cx="258445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8.9999997615814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118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293053</wp:posOffset>
                </wp:positionH>
                <wp:positionV relativeFrom="page">
                  <wp:posOffset>780098</wp:posOffset>
                </wp:positionV>
                <wp:extent cx="239395" cy="267970"/>
                <wp:effectExtent b="0" l="0" r="0" t="0"/>
                <wp:wrapNone/>
                <wp:docPr id="27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9395" cy="267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381953</wp:posOffset>
                </wp:positionH>
                <wp:positionV relativeFrom="page">
                  <wp:posOffset>2037398</wp:posOffset>
                </wp:positionV>
                <wp:extent cx="151765" cy="4641215"/>
                <wp:effectExtent b="0" l="0" r="0" t="0"/>
                <wp:wrapNone/>
                <wp:docPr id="27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5400000">
                          <a:off x="3030155" y="3708880"/>
                          <a:ext cx="4631690" cy="142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8.9999997615814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6d6e71"/>
                                <w:sz w:val="16"/>
                                <w:vertAlign w:val="baseline"/>
                              </w:rPr>
                              <w:t xml:space="preserve">Panduan Penyusunan Kurikulum Pendidikan Tinggi Mendukung Merdeka Belajar-Kampus Merdeka Menuju Indonesia Emas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381953</wp:posOffset>
                </wp:positionH>
                <wp:positionV relativeFrom="page">
                  <wp:posOffset>2037398</wp:posOffset>
                </wp:positionV>
                <wp:extent cx="151765" cy="4641215"/>
                <wp:effectExtent b="0" l="0" r="0" t="0"/>
                <wp:wrapNone/>
                <wp:docPr id="27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65" cy="46412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3"/>
        <w:tblW w:w="14293.999999999998" w:type="dxa"/>
        <w:jc w:val="left"/>
        <w:tblInd w:w="128.0" w:type="dxa"/>
        <w:tblBorders>
          <w:top w:color="231f20" w:space="0" w:sz="4" w:val="single"/>
          <w:left w:color="231f20" w:space="0" w:sz="4" w:val="single"/>
          <w:bottom w:color="231f20" w:space="0" w:sz="4" w:val="single"/>
          <w:right w:color="231f20" w:space="0" w:sz="4" w:val="single"/>
          <w:insideH w:color="231f20" w:space="0" w:sz="4" w:val="single"/>
          <w:insideV w:color="231f20" w:space="0" w:sz="4" w:val="single"/>
        </w:tblBorders>
        <w:tblLayout w:type="fixed"/>
        <w:tblLook w:val="0000"/>
      </w:tblPr>
      <w:tblGrid>
        <w:gridCol w:w="1798"/>
        <w:gridCol w:w="1031"/>
        <w:gridCol w:w="3472"/>
        <w:gridCol w:w="7993"/>
        <w:tblGridChange w:id="0">
          <w:tblGrid>
            <w:gridCol w:w="1798"/>
            <w:gridCol w:w="1031"/>
            <w:gridCol w:w="3472"/>
            <w:gridCol w:w="7993"/>
          </w:tblGrid>
        </w:tblGridChange>
      </w:tblGrid>
      <w:tr>
        <w:trPr>
          <w:cantSplit w:val="0"/>
          <w:trHeight w:val="281" w:hRule="atLeast"/>
          <w:tblHeader w:val="0"/>
        </w:trPr>
        <w:tc>
          <w:tcPr>
            <w:vMerge w:val="restart"/>
            <w:tcBorders>
              <w:left w:color="231f20" w:space="0" w:sz="6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3d5d6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8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Korelasi CPL terhadap Sub-CPMK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1" w:hRule="atLeast"/>
          <w:tblHeader w:val="0"/>
        </w:trPr>
        <w:tc>
          <w:tcPr>
            <w:vMerge w:val="continue"/>
            <w:tcBorders>
              <w:left w:color="231f20" w:space="0" w:sz="6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8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Deskripsi Singkat MK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231f20" w:space="0" w:sz="6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9" w:lineRule="auto"/>
              <w:ind w:left="80" w:right="8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Masukkan deskripsi MK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4" w:hRule="atLeast"/>
          <w:tblHeader w:val="0"/>
        </w:trPr>
        <w:tc>
          <w:tcPr>
            <w:tcBorders>
              <w:left w:color="231f20" w:space="0" w:sz="6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7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Bahan Kajian: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7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Materi 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31f20" w:space="0" w:sz="6" w:val="single"/>
              <w:bottom w:color="231f20" w:space="0" w:sz="6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9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….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9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….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9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tcBorders>
              <w:left w:color="231f20" w:space="0" w:sz="6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7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Pustaka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1e2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8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Utama: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231f20" w:space="0" w:sz="6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" w:hRule="atLeast"/>
          <w:tblHeader w:val="0"/>
        </w:trPr>
        <w:tc>
          <w:tcPr>
            <w:vMerge w:val="continue"/>
            <w:tcBorders>
              <w:left w:color="231f20" w:space="0" w:sz="6" w:val="single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37" w:line="240" w:lineRule="auto"/>
              <w:ind w:left="250" w:right="0" w:hanging="171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masukkan pustaka yang digunakan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9" w:line="240" w:lineRule="auto"/>
              <w:ind w:left="250" w:right="0" w:hanging="171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…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vMerge w:val="continue"/>
            <w:tcBorders>
              <w:left w:color="231f20" w:space="0" w:sz="6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0e1e2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8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Pendukung: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vMerge w:val="continue"/>
            <w:tcBorders>
              <w:left w:color="231f20" w:space="0" w:sz="6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bottom w:color="231f20" w:space="0" w:sz="6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5"/>
              </w:tabs>
              <w:spacing w:after="0" w:before="37" w:line="240" w:lineRule="auto"/>
              <w:ind w:left="244" w:right="0" w:hanging="16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Masukkan pustaka pendukung jika ada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5"/>
              </w:tabs>
              <w:spacing w:after="0" w:before="9" w:line="240" w:lineRule="auto"/>
              <w:ind w:left="244" w:right="0" w:hanging="16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…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8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Dosen Pengampu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31f20" w:space="0" w:sz="6" w:val="single"/>
              <w:bottom w:color="231f20" w:space="0" w:sz="6" w:val="single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Nama Dosen Pengampu MK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8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Matakuliah syarat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31f20" w:space="0" w:sz="6" w:val="single"/>
              <w:bottom w:color="231f20" w:space="0" w:sz="6" w:val="single"/>
            </w:tcBorders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Masukkan MK Prasyarat jika 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>
          <w:sz w:val="18"/>
          <w:szCs w:val="18"/>
        </w:rPr>
        <w:sectPr>
          <w:footerReference r:id="rId13" w:type="even"/>
          <w:type w:val="nextPage"/>
          <w:pgSz w:h="11910" w:w="16840" w:orient="landscape"/>
          <w:pgMar w:bottom="280" w:top="1100" w:left="1020" w:right="128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293053</wp:posOffset>
                </wp:positionH>
                <wp:positionV relativeFrom="page">
                  <wp:posOffset>6523038</wp:posOffset>
                </wp:positionV>
                <wp:extent cx="239395" cy="267970"/>
                <wp:effectExtent b="0" l="0" r="0" t="0"/>
                <wp:wrapNone/>
                <wp:docPr id="277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 rot="5400000">
                          <a:off x="5216778" y="3665066"/>
                          <a:ext cx="258445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8.99999976158142" w:line="240"/>
                              <w:ind w:left="20" w:right="0" w:firstLine="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119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293053</wp:posOffset>
                </wp:positionH>
                <wp:positionV relativeFrom="page">
                  <wp:posOffset>6523038</wp:posOffset>
                </wp:positionV>
                <wp:extent cx="239395" cy="267970"/>
                <wp:effectExtent b="0" l="0" r="0" t="0"/>
                <wp:wrapNone/>
                <wp:docPr id="27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9395" cy="267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4"/>
        <w:tblW w:w="14295.0" w:type="dxa"/>
        <w:jc w:val="left"/>
        <w:tblInd w:w="128.0" w:type="dxa"/>
        <w:tblBorders>
          <w:top w:color="231f20" w:space="0" w:sz="4" w:val="single"/>
          <w:left w:color="231f20" w:space="0" w:sz="4" w:val="single"/>
          <w:bottom w:color="231f20" w:space="0" w:sz="4" w:val="single"/>
          <w:right w:color="231f20" w:space="0" w:sz="4" w:val="single"/>
          <w:insideH w:color="231f20" w:space="0" w:sz="4" w:val="single"/>
          <w:insideV w:color="231f20" w:space="0" w:sz="4" w:val="single"/>
        </w:tblBorders>
        <w:tblLayout w:type="fixed"/>
        <w:tblLook w:val="0000"/>
      </w:tblPr>
      <w:tblGrid>
        <w:gridCol w:w="548"/>
        <w:gridCol w:w="2282"/>
        <w:gridCol w:w="1843"/>
        <w:gridCol w:w="1630"/>
        <w:gridCol w:w="1677"/>
        <w:gridCol w:w="1998"/>
        <w:gridCol w:w="3057"/>
        <w:gridCol w:w="1260"/>
        <w:tblGridChange w:id="0">
          <w:tblGrid>
            <w:gridCol w:w="548"/>
            <w:gridCol w:w="2282"/>
            <w:gridCol w:w="1843"/>
            <w:gridCol w:w="1630"/>
            <w:gridCol w:w="1677"/>
            <w:gridCol w:w="1998"/>
            <w:gridCol w:w="3057"/>
            <w:gridCol w:w="1260"/>
          </w:tblGrid>
        </w:tblGridChange>
      </w:tblGrid>
      <w:tr>
        <w:trPr>
          <w:cantSplit w:val="0"/>
          <w:trHeight w:val="281" w:hRule="atLeast"/>
          <w:tblHeader w:val="0"/>
        </w:trPr>
        <w:tc>
          <w:tcPr>
            <w:vMerge w:val="restart"/>
            <w:shd w:fill="dbe5f1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49" w:lineRule="auto"/>
              <w:ind w:left="155" w:right="143" w:firstLine="11.999999999999993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Mg Ke-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be5f1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49" w:lineRule="auto"/>
              <w:ind w:left="250" w:right="201" w:firstLine="97.99999999999997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Kemampuan akhir tiap tahapan belajar (CPMK)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359" w:right="1351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Penilaian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dbe5f1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202" w:right="193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Bantuk Pembelajaran;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9" w:lineRule="auto"/>
              <w:ind w:left="204" w:right="193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Metode Pembelajaran; Penugasan Mahasiswa;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a53a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[Estimasi Waktu]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be5f1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9" w:lineRule="auto"/>
              <w:ind w:left="1195" w:right="190" w:hanging="385.99999999999994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Materi Pembelajaran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a53a4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[Pustaka]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be5f1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49" w:lineRule="auto"/>
              <w:ind w:left="171" w:right="0" w:firstLine="24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Bobot Penilaian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vMerge w:val="continue"/>
            <w:shd w:fill="dbe5f1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be5f1" w:val="clea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558" w:right="55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217" w:right="20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Teknik &amp; Kriteria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dbe5f1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be5f1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be5f1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8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021" w:right="1012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be5f1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558" w:right="55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217" w:right="20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49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Luring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65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Daring (6)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1060" w:right="105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74" w:right="63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vMerge w:val="restart"/>
            <w:tcBorders>
              <w:left w:color="231f20" w:space="0" w:sz="6" w:val="single"/>
            </w:tcBorders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7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right w:color="231f20" w:space="0" w:sz="6" w:val="single"/>
            </w:tcBorders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9" w:lineRule="auto"/>
              <w:ind w:left="79" w:right="16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SubCPMK-1: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231f20" w:space="0" w:sz="6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9" w:lineRule="auto"/>
              <w:ind w:left="17" w:right="10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Masukkan indikator penilaian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7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Teknik tes/non-test: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2"/>
              </w:tabs>
              <w:spacing w:after="0" w:before="9" w:line="249" w:lineRule="auto"/>
              <w:ind w:left="192" w:right="314" w:hanging="11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Meringkas materi kuliah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2"/>
              </w:tabs>
              <w:spacing w:after="0" w:before="1" w:line="240" w:lineRule="auto"/>
              <w:ind w:left="171" w:right="0" w:hanging="9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Kuis-1: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Soal Esay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2"/>
              </w:tabs>
              <w:spacing w:after="0" w:before="37" w:line="240" w:lineRule="auto"/>
              <w:ind w:left="17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Masukkan </w:t>
            </w:r>
            <w:sdt>
              <w:sdtPr>
                <w:id w:val="1439661336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metode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pembelajaran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2"/>
              </w:tabs>
              <w:spacing w:after="0" w:before="37" w:line="240" w:lineRule="auto"/>
              <w:ind w:left="171" w:right="0" w:hanging="93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Kuliah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2"/>
              </w:tabs>
              <w:spacing w:after="0" w:before="9" w:line="249" w:lineRule="auto"/>
              <w:ind w:left="192" w:right="735" w:hanging="114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Diskusi, dll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7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7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Penjelasan RPS;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9" w:lineRule="auto"/>
              <w:ind w:left="79" w:right="19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Masukkan materi pembelajaran pada pertemuan ke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74" w:right="63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3" w:hRule="atLeast"/>
          <w:tblHeader w:val="0"/>
        </w:trPr>
        <w:tc>
          <w:tcPr>
            <w:vMerge w:val="continue"/>
            <w:tcBorders>
              <w:left w:color="231f20" w:space="0" w:sz="6" w:val="single"/>
            </w:tcBorders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231f20" w:space="0" w:sz="6" w:val="single"/>
            </w:tcBorders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231f20" w:space="0" w:sz="6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7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Pedoman Penskoran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79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(Marking Scheme)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93"/>
              </w:tabs>
              <w:spacing w:after="0" w:before="37" w:line="240" w:lineRule="auto"/>
              <w:ind w:left="192" w:right="0" w:hanging="114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Tugas-1: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91"/>
              </w:tabs>
              <w:spacing w:after="0" w:before="9" w:line="249" w:lineRule="auto"/>
              <w:ind w:left="0" w:right="9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Masukkan materi pembelajaran.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7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54da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Masukkan sumber pustaka yang digunakan pada pertemuan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231f20" w:space="0" w:sz="6" w:val="single"/>
              <w:right w:color="231f20" w:space="0" w:sz="6" w:val="single"/>
            </w:tcBorders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231f20" w:space="0" w:sz="6" w:val="single"/>
            </w:tcBorders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…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231f20" w:space="0" w:sz="6" w:val="single"/>
            </w:tcBorders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9" w:lineRule="auto"/>
              <w:ind w:left="17" w:right="10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F9">
            <w:pPr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231f20" w:space="0" w:sz="6" w:val="single"/>
            </w:tcBorders>
          </w:tcPr>
          <w:p w:rsidR="00000000" w:rsidDel="00000000" w:rsidP="00000000" w:rsidRDefault="00000000" w:rsidRPr="00000000" w14:paraId="000000FB">
            <w:pPr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231f20" w:space="0" w:sz="6" w:val="single"/>
              <w:right w:color="231f20" w:space="0" w:sz="6" w:val="single"/>
            </w:tcBorders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231f20" w:space="0" w:sz="6" w:val="single"/>
            </w:tcBorders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80808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231f20" w:space="0" w:sz="6" w:val="single"/>
            </w:tcBorders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9" w:lineRule="auto"/>
              <w:ind w:left="17" w:right="103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231f20" w:space="0" w:sz="6" w:val="single"/>
            </w:tcBorders>
          </w:tcPr>
          <w:p w:rsidR="00000000" w:rsidDel="00000000" w:rsidP="00000000" w:rsidRDefault="00000000" w:rsidRPr="00000000" w14:paraId="00000103">
            <w:pPr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163" w:right="154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231f20" w:space="0" w:sz="6" w:val="single"/>
              <w:bottom w:color="231f20" w:space="0" w:sz="6" w:val="single"/>
            </w:tcBorders>
            <w:shd w:fill="dbe5f1" w:val="clea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7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UAS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gridSpan w:val="7"/>
            <w:tcBorders>
              <w:top w:color="231f20" w:space="0" w:sz="6" w:val="single"/>
              <w:bottom w:color="231f20" w:space="0" w:sz="6" w:val="single"/>
            </w:tcBorders>
            <w:shd w:fill="dbe5f1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0" w:right="68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Total bobot penilaian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72" w:right="63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16"/>
          <w:szCs w:val="16"/>
        </w:rPr>
        <w:sectPr>
          <w:footerReference r:id="rId14" w:type="default"/>
          <w:type w:val="nextPage"/>
          <w:pgSz w:h="11910" w:w="16840" w:orient="landscape"/>
          <w:pgMar w:bottom="280" w:top="1100" w:left="1020" w:right="128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77" w:line="249" w:lineRule="auto"/>
        <w:ind w:left="1078" w:right="336" w:hanging="28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Capaian Pembelajaran Lulusan PRODI (CPL-PRODI)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adalah kemampuan yang dimiliki oleh setiap lulusan PRODI yang merupakan internalisasi dari sikap, penguasaan pengetahuan dan ketrampilan sesuai dengan jenjang prodinya yang diperoleh melalui proses pembelajaran.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3" w:line="249" w:lineRule="auto"/>
        <w:ind w:left="1078" w:right="675" w:hanging="28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CPL yang dibebankan pada mata kuliah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adalah beberapa capaian pembelajaran lulusan program studi (CPL- PRODI) yang digunakan untuk pembentukan/pengembangan sebuah mata kuliah yang terdiri dari aspek sikap, ketrampulan umum, ketrampilan khusus dan pengetahuan.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" w:line="249" w:lineRule="auto"/>
        <w:ind w:left="1078" w:right="372" w:hanging="28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CP Mata kuliah (CPMK)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adalah kemampuan yang dijabarkan secara spesifik dari CPL yang dibebankan pada mata kuliah, dan bersifat spesifik terhadap bahan kajian atau materi pembelajaran mata kuliah tersebut.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" w:line="249" w:lineRule="auto"/>
        <w:ind w:left="1078" w:right="617" w:hanging="28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Indikator penilaian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kemampuan dalam proses maupun hasil belajar mahasiswa adalah pernyataan spesifik dan terukur yang mengidentifikasi kemampuan atau kinerja hasil belajar mahasiswa yang disertai bukti-bukti.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1" w:line="249" w:lineRule="auto"/>
        <w:ind w:left="1078" w:right="224" w:hanging="28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Kriteria Penilaian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adalah patokan yang digunakan sebagai ukuran atau tolok ukur ketercapaian pembelajaran dalam penilaian berdasarkan indikator-indikator yang telah ditetapkan. Kreteria penilaian merupakan pedoman bagi penilai agar penilaian konsisten dan tidak bias. Kreteria dapat berupa kuantitatif ataupun kualitatif.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3" w:line="240" w:lineRule="auto"/>
        <w:ind w:left="1078" w:right="0" w:hanging="28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Teknik penilaian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: tes dan non-tes.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10" w:line="249" w:lineRule="auto"/>
        <w:ind w:left="1078" w:right="577" w:hanging="28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Bentuk pembelajaran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: Kuliah, Responsi, Tutorial, Seminar atau yang setara, Praktikum, Praktik Studio, Praktik Bengkel, Praktik Lapangan, Penelitian, Pengabdian Kepada Masyarakat dan/atau bentuk pembelajaran lain yang setara.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" w:line="249" w:lineRule="auto"/>
        <w:ind w:left="1078" w:right="203" w:hanging="28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Metode Pembelajaran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: Small Group Discussion, Role-Play &amp; Simulation, Discovery Learning, Self-Directed Learning, Cooperative Learning, Collaborative Learning, Contextual Learning, Project Based Learning, dan metode lainnya yang setara.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3" w:line="249" w:lineRule="auto"/>
        <w:ind w:left="1078" w:right="169" w:hanging="28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Materi Pembelajaran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adalah rincian atau uraian dari bahan kajian yang dapat disajikan dalam bentuk beberapa pokok dan sub-pokok bahasan.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1" w:line="249" w:lineRule="auto"/>
        <w:ind w:left="1078" w:right="590" w:hanging="28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Bobot penilaian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adalah prosentasi penilaian terhadap setiap pencapaian sub-CPMK yang besarnya proposional dengan tingkat kesulitan pencapaian sub-CPMK tsb., dan totalnya 100%.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" w:line="240" w:lineRule="auto"/>
        <w:ind w:left="1078" w:right="0" w:hanging="28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PB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=Proses Belajar,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=Penugasan Terstruktur,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KM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=Kegiatan Mandiri.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10" w:line="249" w:lineRule="auto"/>
        <w:ind w:left="1078" w:right="590" w:hanging="28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Bobot penilaian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adalah prosentasi penilaian terhadap setiap pencapaian sub-CPMK yang besarnya proposional dengan tingkat kesulitan pencapaian sub-CPMK tsb., dan totalnya 100%.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" w:line="240" w:lineRule="auto"/>
        <w:ind w:left="1078" w:right="0" w:hanging="28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PB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= Kegiatan Belajar Terbimbing,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=Kegiatan Penugasan Terstuktur,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KM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=Kegiatan Mandiri.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RPS ini telah divalidasi pada tanggal ….</w:t>
      </w:r>
    </w:p>
    <w:p w:rsidR="00000000" w:rsidDel="00000000" w:rsidP="00000000" w:rsidRDefault="00000000" w:rsidRPr="00000000" w14:paraId="0000012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Ketua Program Studi</w:t>
        <w:tab/>
        <w:tab/>
        <w:tab/>
        <w:tab/>
        <w:tab/>
        <w:tab/>
        <w:tab/>
        <w:t xml:space="preserve">UJM Program Studi</w:t>
      </w:r>
    </w:p>
    <w:p w:rsidR="00000000" w:rsidDel="00000000" w:rsidP="00000000" w:rsidRDefault="00000000" w:rsidRPr="00000000" w14:paraId="0000012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(Nama Prodi)</w:t>
        <w:tab/>
        <w:tab/>
        <w:tab/>
        <w:tab/>
        <w:tab/>
        <w:tab/>
        <w:tab/>
        <w:tab/>
        <w:t xml:space="preserve">(Nama Prodi)</w:t>
      </w:r>
    </w:p>
    <w:p w:rsidR="00000000" w:rsidDel="00000000" w:rsidP="00000000" w:rsidRDefault="00000000" w:rsidRPr="00000000" w14:paraId="0000012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738188" cy="662691"/>
            <wp:effectExtent b="0" l="0" r="0" t="0"/>
            <wp:docPr id="27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188" cy="662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738188" cy="662691"/>
            <wp:effectExtent b="0" l="0" r="0" t="0"/>
            <wp:docPr id="28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188" cy="662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(Nama Kaprodi)</w:t>
        <w:tab/>
        <w:tab/>
        <w:tab/>
        <w:tab/>
        <w:tab/>
        <w:tab/>
        <w:tab/>
        <w:tab/>
        <w:t xml:space="preserve">(Nama UJM)</w:t>
      </w:r>
    </w:p>
    <w:p w:rsidR="00000000" w:rsidDel="00000000" w:rsidP="00000000" w:rsidRDefault="00000000" w:rsidRPr="00000000" w14:paraId="0000013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NIDN/NUPTK…</w:t>
        <w:tab/>
        <w:tab/>
        <w:tab/>
        <w:tab/>
        <w:tab/>
        <w:tab/>
        <w:tab/>
        <w:tab/>
        <w:t xml:space="preserve">NIDN/NUPTK…</w:t>
      </w:r>
    </w:p>
    <w:p w:rsidR="00000000" w:rsidDel="00000000" w:rsidP="00000000" w:rsidRDefault="00000000" w:rsidRPr="00000000" w14:paraId="0000013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righ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6" w:type="even"/>
      <w:type w:val="nextPage"/>
      <w:pgSz w:h="16840" w:w="11910" w:orient="portrait"/>
      <w:pgMar w:bottom="820" w:top="1580" w:left="1020" w:right="1020" w:header="0" w:footer="623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ggiakalista@gmail.com" w:id="0" w:date="2024-08-01T12:54:00Z"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Masukkan kode CPL yang berkesesuaian dengan MK</w:t>
      </w:r>
    </w:p>
  </w:comment>
  <w:comment w:author="anggiakalista@gmail.com" w:id="1" w:date="2024-08-03T03:48:15Z"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Masukkan bentuk pembelajaran apakah luring/daring pada pertemuan ke-n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3A" w15:done="0"/>
  <w15:commentEx w15:paraId="0000013B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78" w:hanging="284"/>
      </w:pPr>
      <w:rPr>
        <w:rFonts w:ascii="Arial" w:cs="Arial" w:eastAsia="Arial" w:hAnsi="Arial"/>
        <w:color w:val="231f20"/>
        <w:sz w:val="20"/>
        <w:szCs w:val="20"/>
      </w:rPr>
    </w:lvl>
    <w:lvl w:ilvl="1">
      <w:start w:val="0"/>
      <w:numFmt w:val="bullet"/>
      <w:lvlText w:val="•"/>
      <w:lvlJc w:val="left"/>
      <w:pPr>
        <w:ind w:left="1958" w:hanging="284"/>
      </w:pPr>
      <w:rPr/>
    </w:lvl>
    <w:lvl w:ilvl="2">
      <w:start w:val="0"/>
      <w:numFmt w:val="bullet"/>
      <w:lvlText w:val="•"/>
      <w:lvlJc w:val="left"/>
      <w:pPr>
        <w:ind w:left="2837" w:hanging="284"/>
      </w:pPr>
      <w:rPr/>
    </w:lvl>
    <w:lvl w:ilvl="3">
      <w:start w:val="0"/>
      <w:numFmt w:val="bullet"/>
      <w:lvlText w:val="•"/>
      <w:lvlJc w:val="left"/>
      <w:pPr>
        <w:ind w:left="3715" w:hanging="284"/>
      </w:pPr>
      <w:rPr/>
    </w:lvl>
    <w:lvl w:ilvl="4">
      <w:start w:val="0"/>
      <w:numFmt w:val="bullet"/>
      <w:lvlText w:val="•"/>
      <w:lvlJc w:val="left"/>
      <w:pPr>
        <w:ind w:left="4594" w:hanging="284"/>
      </w:pPr>
      <w:rPr/>
    </w:lvl>
    <w:lvl w:ilvl="5">
      <w:start w:val="0"/>
      <w:numFmt w:val="bullet"/>
      <w:lvlText w:val="•"/>
      <w:lvlJc w:val="left"/>
      <w:pPr>
        <w:ind w:left="5472" w:hanging="283.9999999999991"/>
      </w:pPr>
      <w:rPr/>
    </w:lvl>
    <w:lvl w:ilvl="6">
      <w:start w:val="0"/>
      <w:numFmt w:val="bullet"/>
      <w:lvlText w:val="•"/>
      <w:lvlJc w:val="left"/>
      <w:pPr>
        <w:ind w:left="6351" w:hanging="284"/>
      </w:pPr>
      <w:rPr/>
    </w:lvl>
    <w:lvl w:ilvl="7">
      <w:start w:val="0"/>
      <w:numFmt w:val="bullet"/>
      <w:lvlText w:val="•"/>
      <w:lvlJc w:val="left"/>
      <w:pPr>
        <w:ind w:left="7229" w:hanging="284"/>
      </w:pPr>
      <w:rPr/>
    </w:lvl>
    <w:lvl w:ilvl="8">
      <w:start w:val="0"/>
      <w:numFmt w:val="bullet"/>
      <w:lvlText w:val="•"/>
      <w:lvlJc w:val="left"/>
      <w:pPr>
        <w:ind w:left="8108" w:hanging="284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192" w:hanging="114.00000000000001"/>
      </w:pPr>
      <w:rPr>
        <w:rFonts w:ascii="Arial" w:cs="Arial" w:eastAsia="Arial" w:hAnsi="Arial"/>
        <w:color w:val="231f20"/>
        <w:sz w:val="18"/>
        <w:szCs w:val="18"/>
      </w:rPr>
    </w:lvl>
    <w:lvl w:ilvl="1">
      <w:start w:val="1"/>
      <w:numFmt w:val="lowerLetter"/>
      <w:lvlText w:val="%2)."/>
      <w:lvlJc w:val="left"/>
      <w:pPr>
        <w:ind w:left="390" w:hanging="214"/>
      </w:pPr>
      <w:rPr>
        <w:rFonts w:ascii="Arial" w:cs="Arial" w:eastAsia="Arial" w:hAnsi="Arial"/>
        <w:color w:val="231f20"/>
        <w:sz w:val="18"/>
        <w:szCs w:val="18"/>
      </w:rPr>
    </w:lvl>
    <w:lvl w:ilvl="2">
      <w:start w:val="0"/>
      <w:numFmt w:val="bullet"/>
      <w:lvlText w:val="•"/>
      <w:lvlJc w:val="left"/>
      <w:pPr>
        <w:ind w:left="762" w:hanging="214"/>
      </w:pPr>
      <w:rPr/>
    </w:lvl>
    <w:lvl w:ilvl="3">
      <w:start w:val="0"/>
      <w:numFmt w:val="bullet"/>
      <w:lvlText w:val="•"/>
      <w:lvlJc w:val="left"/>
      <w:pPr>
        <w:ind w:left="1125" w:hanging="214"/>
      </w:pPr>
      <w:rPr/>
    </w:lvl>
    <w:lvl w:ilvl="4">
      <w:start w:val="0"/>
      <w:numFmt w:val="bullet"/>
      <w:lvlText w:val="•"/>
      <w:lvlJc w:val="left"/>
      <w:pPr>
        <w:ind w:left="1488" w:hanging="214"/>
      </w:pPr>
      <w:rPr/>
    </w:lvl>
    <w:lvl w:ilvl="5">
      <w:start w:val="0"/>
      <w:numFmt w:val="bullet"/>
      <w:lvlText w:val="•"/>
      <w:lvlJc w:val="left"/>
      <w:pPr>
        <w:ind w:left="1851" w:hanging="214"/>
      </w:pPr>
      <w:rPr/>
    </w:lvl>
    <w:lvl w:ilvl="6">
      <w:start w:val="0"/>
      <w:numFmt w:val="bullet"/>
      <w:lvlText w:val="•"/>
      <w:lvlJc w:val="left"/>
      <w:pPr>
        <w:ind w:left="2213" w:hanging="214"/>
      </w:pPr>
      <w:rPr/>
    </w:lvl>
    <w:lvl w:ilvl="7">
      <w:start w:val="0"/>
      <w:numFmt w:val="bullet"/>
      <w:lvlText w:val="•"/>
      <w:lvlJc w:val="left"/>
      <w:pPr>
        <w:ind w:left="2576" w:hanging="214"/>
      </w:pPr>
      <w:rPr/>
    </w:lvl>
    <w:lvl w:ilvl="8">
      <w:start w:val="0"/>
      <w:numFmt w:val="bullet"/>
      <w:lvlText w:val="•"/>
      <w:lvlJc w:val="left"/>
      <w:pPr>
        <w:ind w:left="2939" w:hanging="214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192" w:hanging="93.00000000000001"/>
      </w:pPr>
      <w:rPr>
        <w:rFonts w:ascii="Arial" w:cs="Arial" w:eastAsia="Arial" w:hAnsi="Arial"/>
        <w:color w:val="231f20"/>
        <w:sz w:val="18"/>
        <w:szCs w:val="18"/>
      </w:rPr>
    </w:lvl>
    <w:lvl w:ilvl="1">
      <w:start w:val="0"/>
      <w:numFmt w:val="bullet"/>
      <w:lvlText w:val="•"/>
      <w:lvlJc w:val="left"/>
      <w:pPr>
        <w:ind w:left="346" w:hanging="93"/>
      </w:pPr>
      <w:rPr/>
    </w:lvl>
    <w:lvl w:ilvl="2">
      <w:start w:val="0"/>
      <w:numFmt w:val="bullet"/>
      <w:lvlText w:val="•"/>
      <w:lvlJc w:val="left"/>
      <w:pPr>
        <w:ind w:left="493" w:hanging="93"/>
      </w:pPr>
      <w:rPr/>
    </w:lvl>
    <w:lvl w:ilvl="3">
      <w:start w:val="0"/>
      <w:numFmt w:val="bullet"/>
      <w:lvlText w:val="•"/>
      <w:lvlJc w:val="left"/>
      <w:pPr>
        <w:ind w:left="640" w:hanging="93"/>
      </w:pPr>
      <w:rPr/>
    </w:lvl>
    <w:lvl w:ilvl="4">
      <w:start w:val="0"/>
      <w:numFmt w:val="bullet"/>
      <w:lvlText w:val="•"/>
      <w:lvlJc w:val="left"/>
      <w:pPr>
        <w:ind w:left="786" w:hanging="93"/>
      </w:pPr>
      <w:rPr/>
    </w:lvl>
    <w:lvl w:ilvl="5">
      <w:start w:val="0"/>
      <w:numFmt w:val="bullet"/>
      <w:lvlText w:val="•"/>
      <w:lvlJc w:val="left"/>
      <w:pPr>
        <w:ind w:left="933" w:hanging="93"/>
      </w:pPr>
      <w:rPr/>
    </w:lvl>
    <w:lvl w:ilvl="6">
      <w:start w:val="0"/>
      <w:numFmt w:val="bullet"/>
      <w:lvlText w:val="•"/>
      <w:lvlJc w:val="left"/>
      <w:pPr>
        <w:ind w:left="1080" w:hanging="93"/>
      </w:pPr>
      <w:rPr/>
    </w:lvl>
    <w:lvl w:ilvl="7">
      <w:start w:val="0"/>
      <w:numFmt w:val="bullet"/>
      <w:lvlText w:val="•"/>
      <w:lvlJc w:val="left"/>
      <w:pPr>
        <w:ind w:left="1226" w:hanging="93"/>
      </w:pPr>
      <w:rPr/>
    </w:lvl>
    <w:lvl w:ilvl="8">
      <w:start w:val="0"/>
      <w:numFmt w:val="bullet"/>
      <w:lvlText w:val="•"/>
      <w:lvlJc w:val="left"/>
      <w:pPr>
        <w:ind w:left="1373" w:hanging="93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192" w:hanging="93.00000000000001"/>
      </w:pPr>
      <w:rPr>
        <w:rFonts w:ascii="Arial" w:cs="Arial" w:eastAsia="Arial" w:hAnsi="Arial"/>
        <w:color w:val="231f20"/>
        <w:sz w:val="18"/>
        <w:szCs w:val="18"/>
      </w:rPr>
    </w:lvl>
    <w:lvl w:ilvl="1">
      <w:start w:val="0"/>
      <w:numFmt w:val="bullet"/>
      <w:lvlText w:val="•"/>
      <w:lvlJc w:val="left"/>
      <w:pPr>
        <w:ind w:left="342" w:hanging="92.99999999999997"/>
      </w:pPr>
      <w:rPr/>
    </w:lvl>
    <w:lvl w:ilvl="2">
      <w:start w:val="0"/>
      <w:numFmt w:val="bullet"/>
      <w:lvlText w:val="•"/>
      <w:lvlJc w:val="left"/>
      <w:pPr>
        <w:ind w:left="484" w:hanging="93.00000000000006"/>
      </w:pPr>
      <w:rPr/>
    </w:lvl>
    <w:lvl w:ilvl="3">
      <w:start w:val="0"/>
      <w:numFmt w:val="bullet"/>
      <w:lvlText w:val="•"/>
      <w:lvlJc w:val="left"/>
      <w:pPr>
        <w:ind w:left="626" w:hanging="93"/>
      </w:pPr>
      <w:rPr/>
    </w:lvl>
    <w:lvl w:ilvl="4">
      <w:start w:val="0"/>
      <w:numFmt w:val="bullet"/>
      <w:lvlText w:val="•"/>
      <w:lvlJc w:val="left"/>
      <w:pPr>
        <w:ind w:left="768" w:hanging="93"/>
      </w:pPr>
      <w:rPr/>
    </w:lvl>
    <w:lvl w:ilvl="5">
      <w:start w:val="0"/>
      <w:numFmt w:val="bullet"/>
      <w:lvlText w:val="•"/>
      <w:lvlJc w:val="left"/>
      <w:pPr>
        <w:ind w:left="910" w:hanging="93"/>
      </w:pPr>
      <w:rPr/>
    </w:lvl>
    <w:lvl w:ilvl="6">
      <w:start w:val="0"/>
      <w:numFmt w:val="bullet"/>
      <w:lvlText w:val="•"/>
      <w:lvlJc w:val="left"/>
      <w:pPr>
        <w:ind w:left="1052" w:hanging="93"/>
      </w:pPr>
      <w:rPr/>
    </w:lvl>
    <w:lvl w:ilvl="7">
      <w:start w:val="0"/>
      <w:numFmt w:val="bullet"/>
      <w:lvlText w:val="•"/>
      <w:lvlJc w:val="left"/>
      <w:pPr>
        <w:ind w:left="1194" w:hanging="93"/>
      </w:pPr>
      <w:rPr/>
    </w:lvl>
    <w:lvl w:ilvl="8">
      <w:start w:val="0"/>
      <w:numFmt w:val="bullet"/>
      <w:lvlText w:val="•"/>
      <w:lvlJc w:val="left"/>
      <w:pPr>
        <w:ind w:left="1336" w:hanging="93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244" w:hanging="165"/>
      </w:pPr>
      <w:rPr>
        <w:rFonts w:ascii="Arial" w:cs="Arial" w:eastAsia="Arial" w:hAnsi="Arial"/>
        <w:color w:val="231f20"/>
        <w:sz w:val="18"/>
        <w:szCs w:val="18"/>
      </w:rPr>
    </w:lvl>
    <w:lvl w:ilvl="1">
      <w:start w:val="0"/>
      <w:numFmt w:val="bullet"/>
      <w:lvlText w:val="•"/>
      <w:lvlJc w:val="left"/>
      <w:pPr>
        <w:ind w:left="1464" w:hanging="165"/>
      </w:pPr>
      <w:rPr/>
    </w:lvl>
    <w:lvl w:ilvl="2">
      <w:start w:val="0"/>
      <w:numFmt w:val="bullet"/>
      <w:lvlText w:val="•"/>
      <w:lvlJc w:val="left"/>
      <w:pPr>
        <w:ind w:left="2689" w:hanging="165"/>
      </w:pPr>
      <w:rPr/>
    </w:lvl>
    <w:lvl w:ilvl="3">
      <w:start w:val="0"/>
      <w:numFmt w:val="bullet"/>
      <w:lvlText w:val="•"/>
      <w:lvlJc w:val="left"/>
      <w:pPr>
        <w:ind w:left="3913" w:hanging="165"/>
      </w:pPr>
      <w:rPr/>
    </w:lvl>
    <w:lvl w:ilvl="4">
      <w:start w:val="0"/>
      <w:numFmt w:val="bullet"/>
      <w:lvlText w:val="•"/>
      <w:lvlJc w:val="left"/>
      <w:pPr>
        <w:ind w:left="5138" w:hanging="165"/>
      </w:pPr>
      <w:rPr/>
    </w:lvl>
    <w:lvl w:ilvl="5">
      <w:start w:val="0"/>
      <w:numFmt w:val="bullet"/>
      <w:lvlText w:val="•"/>
      <w:lvlJc w:val="left"/>
      <w:pPr>
        <w:ind w:left="6363" w:hanging="165"/>
      </w:pPr>
      <w:rPr/>
    </w:lvl>
    <w:lvl w:ilvl="6">
      <w:start w:val="0"/>
      <w:numFmt w:val="bullet"/>
      <w:lvlText w:val="•"/>
      <w:lvlJc w:val="left"/>
      <w:pPr>
        <w:ind w:left="7587" w:hanging="165"/>
      </w:pPr>
      <w:rPr/>
    </w:lvl>
    <w:lvl w:ilvl="7">
      <w:start w:val="0"/>
      <w:numFmt w:val="bullet"/>
      <w:lvlText w:val="•"/>
      <w:lvlJc w:val="left"/>
      <w:pPr>
        <w:ind w:left="8812" w:hanging="165"/>
      </w:pPr>
      <w:rPr/>
    </w:lvl>
    <w:lvl w:ilvl="8">
      <w:start w:val="0"/>
      <w:numFmt w:val="bullet"/>
      <w:lvlText w:val="•"/>
      <w:lvlJc w:val="left"/>
      <w:pPr>
        <w:ind w:left="10036" w:hanging="165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250" w:hanging="171"/>
      </w:pPr>
      <w:rPr>
        <w:rFonts w:ascii="Arial" w:cs="Arial" w:eastAsia="Arial" w:hAnsi="Arial"/>
        <w:color w:val="231f20"/>
        <w:sz w:val="18"/>
        <w:szCs w:val="18"/>
      </w:rPr>
    </w:lvl>
    <w:lvl w:ilvl="1">
      <w:start w:val="0"/>
      <w:numFmt w:val="bullet"/>
      <w:lvlText w:val="•"/>
      <w:lvlJc w:val="left"/>
      <w:pPr>
        <w:ind w:left="1482" w:hanging="171"/>
      </w:pPr>
      <w:rPr/>
    </w:lvl>
    <w:lvl w:ilvl="2">
      <w:start w:val="0"/>
      <w:numFmt w:val="bullet"/>
      <w:lvlText w:val="•"/>
      <w:lvlJc w:val="left"/>
      <w:pPr>
        <w:ind w:left="2705" w:hanging="171"/>
      </w:pPr>
      <w:rPr/>
    </w:lvl>
    <w:lvl w:ilvl="3">
      <w:start w:val="0"/>
      <w:numFmt w:val="bullet"/>
      <w:lvlText w:val="•"/>
      <w:lvlJc w:val="left"/>
      <w:pPr>
        <w:ind w:left="3927" w:hanging="171.00000000000045"/>
      </w:pPr>
      <w:rPr/>
    </w:lvl>
    <w:lvl w:ilvl="4">
      <w:start w:val="0"/>
      <w:numFmt w:val="bullet"/>
      <w:lvlText w:val="•"/>
      <w:lvlJc w:val="left"/>
      <w:pPr>
        <w:ind w:left="5150" w:hanging="171"/>
      </w:pPr>
      <w:rPr/>
    </w:lvl>
    <w:lvl w:ilvl="5">
      <w:start w:val="0"/>
      <w:numFmt w:val="bullet"/>
      <w:lvlText w:val="•"/>
      <w:lvlJc w:val="left"/>
      <w:pPr>
        <w:ind w:left="6373" w:hanging="171.0000000000009"/>
      </w:pPr>
      <w:rPr/>
    </w:lvl>
    <w:lvl w:ilvl="6">
      <w:start w:val="0"/>
      <w:numFmt w:val="bullet"/>
      <w:lvlText w:val="•"/>
      <w:lvlJc w:val="left"/>
      <w:pPr>
        <w:ind w:left="7595" w:hanging="171"/>
      </w:pPr>
      <w:rPr/>
    </w:lvl>
    <w:lvl w:ilvl="7">
      <w:start w:val="0"/>
      <w:numFmt w:val="bullet"/>
      <w:lvlText w:val="•"/>
      <w:lvlJc w:val="left"/>
      <w:pPr>
        <w:ind w:left="8818" w:hanging="171"/>
      </w:pPr>
      <w:rPr/>
    </w:lvl>
    <w:lvl w:ilvl="8">
      <w:start w:val="0"/>
      <w:numFmt w:val="bullet"/>
      <w:lvlText w:val="•"/>
      <w:lvlJc w:val="left"/>
      <w:pPr>
        <w:ind w:left="10040" w:hanging="171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1" w:lineRule="auto"/>
      <w:jc w:val="right"/>
    </w:pPr>
    <w:rPr>
      <w:b w:val="1"/>
      <w:bCs w:val="1"/>
      <w:sz w:val="72"/>
      <w:szCs w:val="72"/>
    </w:rPr>
  </w:style>
  <w:style w:type="paragraph" w:styleId="Heading2">
    <w:name w:val="heading 2"/>
    <w:basedOn w:val="Normal"/>
    <w:next w:val="Normal"/>
    <w:pPr>
      <w:spacing w:before="89" w:lineRule="auto"/>
      <w:ind w:left="305" w:right="62"/>
      <w:jc w:val="center"/>
    </w:pPr>
    <w:rPr>
      <w:rFonts w:ascii="Roboto" w:cs="Roboto" w:eastAsia="Roboto" w:hAnsi="Roboto"/>
      <w:b w:val="1"/>
      <w:bCs w:val="1"/>
      <w:sz w:val="50"/>
      <w:szCs w:val="50"/>
    </w:rPr>
  </w:style>
  <w:style w:type="paragraph" w:styleId="Heading3">
    <w:name w:val="heading 3"/>
    <w:basedOn w:val="Normal"/>
    <w:next w:val="Normal"/>
    <w:pPr>
      <w:spacing w:before="76" w:lineRule="auto"/>
    </w:pPr>
    <w:rPr>
      <w:b w:val="1"/>
      <w:bCs w:val="1"/>
      <w:sz w:val="46"/>
      <w:szCs w:val="46"/>
    </w:rPr>
  </w:style>
  <w:style w:type="paragraph" w:styleId="Heading4">
    <w:name w:val="heading 4"/>
    <w:basedOn w:val="Normal"/>
    <w:next w:val="Normal"/>
    <w:pPr>
      <w:spacing w:before="91" w:lineRule="auto"/>
      <w:ind w:left="982" w:right="720" w:hanging="2299"/>
    </w:pPr>
    <w:rPr>
      <w:rFonts w:ascii="Roboto" w:cs="Roboto" w:eastAsia="Roboto" w:hAnsi="Roboto"/>
      <w:b w:val="1"/>
      <w:bCs w:val="1"/>
      <w:sz w:val="40"/>
      <w:szCs w:val="40"/>
    </w:rPr>
  </w:style>
  <w:style w:type="paragraph" w:styleId="Heading5">
    <w:name w:val="heading 5"/>
    <w:basedOn w:val="Normal"/>
    <w:next w:val="Normal"/>
    <w:pPr>
      <w:ind w:left="305"/>
      <w:jc w:val="center"/>
    </w:pPr>
    <w:rPr>
      <w:rFonts w:ascii="Roboto" w:cs="Roboto" w:eastAsia="Roboto" w:hAnsi="Roboto"/>
      <w:b w:val="1"/>
      <w:bCs w:val="1"/>
      <w:sz w:val="36"/>
      <w:szCs w:val="36"/>
    </w:rPr>
  </w:style>
  <w:style w:type="paragraph" w:styleId="Heading6">
    <w:name w:val="heading 6"/>
    <w:basedOn w:val="Normal"/>
    <w:next w:val="Normal"/>
    <w:pPr>
      <w:ind w:left="305" w:right="63"/>
      <w:jc w:val="center"/>
    </w:pPr>
    <w:rPr>
      <w:rFonts w:ascii="Roboto" w:cs="Roboto" w:eastAsia="Roboto" w:hAnsi="Roboto"/>
      <w:b w:val="1"/>
      <w:bCs w:val="1"/>
      <w:sz w:val="34"/>
      <w:szCs w:val="3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Pr>
      <w:rFonts w:ascii="Cambria" w:cs="Cambria" w:eastAsia="Cambria" w:hAnsi="Cambria"/>
      <w:lang w:val="id"/>
    </w:rPr>
  </w:style>
  <w:style w:type="paragraph" w:styleId="Heading1">
    <w:name w:val="heading 1"/>
    <w:basedOn w:val="Normal"/>
    <w:uiPriority w:val="9"/>
    <w:qFormat w:val="1"/>
    <w:pPr>
      <w:spacing w:before="81"/>
      <w:jc w:val="right"/>
      <w:outlineLvl w:val="0"/>
    </w:pPr>
    <w:rPr>
      <w:b w:val="1"/>
      <w:bCs w:val="1"/>
      <w:sz w:val="72"/>
      <w:szCs w:val="72"/>
    </w:rPr>
  </w:style>
  <w:style w:type="paragraph" w:styleId="Heading2">
    <w:name w:val="heading 2"/>
    <w:basedOn w:val="Normal"/>
    <w:uiPriority w:val="9"/>
    <w:unhideWhenUsed w:val="1"/>
    <w:qFormat w:val="1"/>
    <w:pPr>
      <w:spacing w:before="89"/>
      <w:ind w:left="305" w:right="62"/>
      <w:jc w:val="center"/>
      <w:outlineLvl w:val="1"/>
    </w:pPr>
    <w:rPr>
      <w:rFonts w:ascii="Roboto Bk" w:cs="Roboto Bk" w:eastAsia="Roboto Bk" w:hAnsi="Roboto Bk"/>
      <w:b w:val="1"/>
      <w:bCs w:val="1"/>
      <w:sz w:val="50"/>
      <w:szCs w:val="50"/>
    </w:rPr>
  </w:style>
  <w:style w:type="paragraph" w:styleId="Heading3">
    <w:name w:val="heading 3"/>
    <w:basedOn w:val="Normal"/>
    <w:uiPriority w:val="9"/>
    <w:unhideWhenUsed w:val="1"/>
    <w:qFormat w:val="1"/>
    <w:pPr>
      <w:spacing w:before="76"/>
      <w:outlineLvl w:val="2"/>
    </w:pPr>
    <w:rPr>
      <w:b w:val="1"/>
      <w:bCs w:val="1"/>
      <w:sz w:val="46"/>
      <w:szCs w:val="46"/>
    </w:rPr>
  </w:style>
  <w:style w:type="paragraph" w:styleId="Heading4">
    <w:name w:val="heading 4"/>
    <w:basedOn w:val="Normal"/>
    <w:uiPriority w:val="9"/>
    <w:unhideWhenUsed w:val="1"/>
    <w:qFormat w:val="1"/>
    <w:pPr>
      <w:spacing w:before="91"/>
      <w:ind w:left="982" w:right="720" w:hanging="2299"/>
      <w:outlineLvl w:val="3"/>
    </w:pPr>
    <w:rPr>
      <w:rFonts w:ascii="Roboto" w:cs="Roboto" w:eastAsia="Roboto" w:hAnsi="Roboto"/>
      <w:b w:val="1"/>
      <w:bCs w:val="1"/>
      <w:sz w:val="40"/>
      <w:szCs w:val="40"/>
    </w:rPr>
  </w:style>
  <w:style w:type="paragraph" w:styleId="Heading5">
    <w:name w:val="heading 5"/>
    <w:basedOn w:val="Normal"/>
    <w:uiPriority w:val="9"/>
    <w:unhideWhenUsed w:val="1"/>
    <w:qFormat w:val="1"/>
    <w:pPr>
      <w:ind w:left="305"/>
      <w:jc w:val="center"/>
      <w:outlineLvl w:val="4"/>
    </w:pPr>
    <w:rPr>
      <w:rFonts w:ascii="Roboto Bk" w:cs="Roboto Bk" w:eastAsia="Roboto Bk" w:hAnsi="Roboto Bk"/>
      <w:b w:val="1"/>
      <w:bCs w:val="1"/>
      <w:sz w:val="36"/>
      <w:szCs w:val="36"/>
    </w:rPr>
  </w:style>
  <w:style w:type="paragraph" w:styleId="Heading6">
    <w:name w:val="heading 6"/>
    <w:basedOn w:val="Normal"/>
    <w:uiPriority w:val="9"/>
    <w:unhideWhenUsed w:val="1"/>
    <w:qFormat w:val="1"/>
    <w:pPr>
      <w:ind w:left="305" w:right="63"/>
      <w:jc w:val="center"/>
      <w:outlineLvl w:val="5"/>
    </w:pPr>
    <w:rPr>
      <w:rFonts w:ascii="Roboto" w:cs="Roboto" w:eastAsia="Roboto" w:hAnsi="Roboto"/>
      <w:b w:val="1"/>
      <w:bCs w:val="1"/>
      <w:sz w:val="34"/>
      <w:szCs w:val="34"/>
    </w:rPr>
  </w:style>
  <w:style w:type="paragraph" w:styleId="Heading7">
    <w:name w:val="heading 7"/>
    <w:basedOn w:val="Normal"/>
    <w:uiPriority w:val="1"/>
    <w:qFormat w:val="1"/>
    <w:pPr>
      <w:ind w:left="477"/>
      <w:outlineLvl w:val="6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8">
    <w:name w:val="heading 8"/>
    <w:basedOn w:val="Normal"/>
    <w:uiPriority w:val="1"/>
    <w:qFormat w:val="1"/>
    <w:pPr>
      <w:spacing w:before="19"/>
      <w:ind w:left="20"/>
      <w:outlineLvl w:val="7"/>
    </w:pPr>
    <w:rPr>
      <w:rFonts w:ascii="Arial MT" w:cs="Arial MT" w:eastAsia="Arial MT" w:hAnsi="Arial MT"/>
      <w:sz w:val="28"/>
      <w:szCs w:val="28"/>
    </w:rPr>
  </w:style>
  <w:style w:type="paragraph" w:styleId="Heading9">
    <w:name w:val="heading 9"/>
    <w:basedOn w:val="Normal"/>
    <w:uiPriority w:val="1"/>
    <w:qFormat w:val="1"/>
    <w:pPr>
      <w:ind w:left="1214" w:hanging="568"/>
      <w:outlineLvl w:val="8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OC1">
    <w:name w:val="toc 1"/>
    <w:basedOn w:val="Normal"/>
    <w:uiPriority w:val="1"/>
    <w:qFormat w:val="1"/>
    <w:pPr>
      <w:spacing w:before="295"/>
      <w:ind w:left="193"/>
    </w:pPr>
    <w:rPr>
      <w:b w:val="1"/>
      <w:bCs w:val="1"/>
      <w:sz w:val="24"/>
      <w:szCs w:val="24"/>
    </w:rPr>
  </w:style>
  <w:style w:type="paragraph" w:styleId="TOC2">
    <w:name w:val="toc 2"/>
    <w:basedOn w:val="Normal"/>
    <w:uiPriority w:val="1"/>
    <w:qFormat w:val="1"/>
    <w:pPr>
      <w:spacing w:before="7"/>
      <w:ind w:left="193"/>
    </w:pPr>
    <w:rPr>
      <w:sz w:val="24"/>
      <w:szCs w:val="24"/>
    </w:rPr>
  </w:style>
  <w:style w:type="paragraph" w:styleId="TOC3">
    <w:name w:val="toc 3"/>
    <w:basedOn w:val="Normal"/>
    <w:uiPriority w:val="1"/>
    <w:qFormat w:val="1"/>
    <w:pPr>
      <w:spacing w:before="6"/>
      <w:ind w:left="930"/>
    </w:pPr>
    <w:rPr>
      <w:sz w:val="24"/>
      <w:szCs w:val="24"/>
    </w:rPr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  <w:pPr>
      <w:ind w:left="1214" w:hanging="567"/>
      <w:jc w:val="both"/>
    </w:pPr>
  </w:style>
  <w:style w:type="paragraph" w:styleId="TableParagraph" w:customStyle="1">
    <w:name w:val="Table Paragraph"/>
    <w:basedOn w:val="Normal"/>
    <w:uiPriority w:val="1"/>
    <w:qFormat w:val="1"/>
    <w:rPr>
      <w:rFonts w:ascii="Arial MT" w:cs="Arial MT" w:eastAsia="Arial MT" w:hAnsi="Arial MT"/>
    </w:rPr>
  </w:style>
  <w:style w:type="paragraph" w:styleId="Header">
    <w:name w:val="header"/>
    <w:basedOn w:val="Normal"/>
    <w:link w:val="HeaderChar"/>
    <w:uiPriority w:val="99"/>
    <w:unhideWhenUsed w:val="1"/>
    <w:rsid w:val="00EB2A2F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B2A2F"/>
    <w:rPr>
      <w:rFonts w:ascii="Cambria" w:cs="Cambria" w:eastAsia="Cambria" w:hAnsi="Cambria"/>
      <w:lang w:val="id"/>
    </w:rPr>
  </w:style>
  <w:style w:type="paragraph" w:styleId="Footer">
    <w:name w:val="footer"/>
    <w:basedOn w:val="Normal"/>
    <w:link w:val="FooterChar"/>
    <w:uiPriority w:val="99"/>
    <w:unhideWhenUsed w:val="1"/>
    <w:rsid w:val="00EB2A2F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B2A2F"/>
    <w:rPr>
      <w:rFonts w:ascii="Cambria" w:cs="Cambria" w:eastAsia="Cambria" w:hAnsi="Cambria"/>
      <w:lang w:val="id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A744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A744F2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A744F2"/>
    <w:rPr>
      <w:rFonts w:ascii="Cambria" w:cs="Cambria" w:eastAsia="Cambria" w:hAnsi="Cambria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A744F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A744F2"/>
    <w:rPr>
      <w:rFonts w:ascii="Cambria" w:cs="Cambria" w:eastAsia="Cambria" w:hAnsi="Cambria"/>
      <w:b w:val="1"/>
      <w:bCs w:val="1"/>
      <w:sz w:val="20"/>
      <w:szCs w:val="20"/>
      <w:lang w:val="id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image" Target="media/image1.jpg"/><Relationship Id="rId13" Type="http://schemas.openxmlformats.org/officeDocument/2006/relationships/footer" Target="footer2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footer" Target="footer3.xml"/><Relationship Id="rId16" Type="http://schemas.openxmlformats.org/officeDocument/2006/relationships/footer" Target="footer4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qf7As26l18xulSe3rQvigq2omw==">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2024-08-01T05:36:00Z</dcterms:created>
  <dc:creator>AFIRMASI-0197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2024-07-20T00:00:00Z</vt:lpwstr>
  </property>
  <property fmtid="{D5CDD505-2E9C-101B-9397-08002B2CF9AE}" pid="3" name="Creator">
    <vt:lpwstr>Acrobat Pro DC 22.2.20191</vt:lpwstr>
  </property>
  <property fmtid="{D5CDD505-2E9C-101B-9397-08002B2CF9AE}" pid="4" name="LastSaved">
    <vt:lpwstr>2024-07-28T00:00:00Z</vt:lpwstr>
  </property>
</Properties>
</file>