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76"/>
        <w:gridCol w:w="2260"/>
        <w:gridCol w:w="1520"/>
        <w:gridCol w:w="1921"/>
        <w:gridCol w:w="1733"/>
        <w:gridCol w:w="1749"/>
        <w:gridCol w:w="2212"/>
      </w:tblGrid>
      <w:tr w:rsidR="00AC7E2D" w:rsidRPr="007F3472" w14:paraId="19915377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C16BA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09B1F" w14:textId="77777777" w:rsidR="00F06A2A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104BE9A4" w14:textId="77777777" w:rsidR="00F06A2A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4B4EEDB4" w14:textId="77777777" w:rsidR="00F06A2A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1E3EA" w14:textId="77777777" w:rsidR="00F06A2A" w:rsidRPr="00386A7A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386A7A">
              <w:rPr>
                <w:b/>
                <w:sz w:val="21"/>
                <w:lang w:val="nb-NO"/>
              </w:rPr>
              <w:t>PPKn/IV/PKN/MKK PPKn</w:t>
            </w:r>
          </w:p>
        </w:tc>
      </w:tr>
      <w:tr w:rsidR="00AC7E2D" w:rsidRPr="0015391E" w14:paraId="474F2A3F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AC55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7A825881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485FB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4D8E3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122C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F18FC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(sks)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E515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34F9E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Tgl Penyusunan</w:t>
            </w:r>
          </w:p>
        </w:tc>
      </w:tr>
      <w:tr w:rsidR="00AC7E2D" w:rsidRPr="0015391E" w14:paraId="157D5A8F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A53A8" w14:textId="129BE6CE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 xml:space="preserve">Statistik 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84B8A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PKN4116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6E28B" w14:textId="60F334F2" w:rsidR="00F06A2A" w:rsidRPr="00386A7A" w:rsidRDefault="007F3472">
            <w:pPr>
              <w:spacing w:after="0" w:line="240" w:lineRule="auto"/>
              <w:rPr>
                <w:lang w:val="fi-FI"/>
              </w:rPr>
            </w:pPr>
            <w:r w:rsidRPr="007F3472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DE08A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BD34B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5B0D2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Februari 2026</w:t>
            </w:r>
          </w:p>
        </w:tc>
      </w:tr>
      <w:tr w:rsidR="0053241F" w:rsidRPr="0015391E" w14:paraId="44899D0E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7D381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9AE25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A7058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4D4EE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 PRODI</w:t>
            </w:r>
          </w:p>
        </w:tc>
      </w:tr>
      <w:tr w:rsidR="0053241F" w:rsidRPr="0015391E" w14:paraId="3550E928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FFD2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88976" w14:textId="77777777" w:rsidR="00386A7A" w:rsidRDefault="00386A7A">
            <w:pPr>
              <w:spacing w:after="0" w:line="240" w:lineRule="auto"/>
              <w:jc w:val="center"/>
              <w:rPr>
                <w:sz w:val="21"/>
              </w:rPr>
            </w:pPr>
          </w:p>
          <w:p w14:paraId="407A288F" w14:textId="77777777" w:rsidR="00386A7A" w:rsidRDefault="00386A7A">
            <w:pPr>
              <w:spacing w:after="0" w:line="240" w:lineRule="auto"/>
              <w:jc w:val="center"/>
              <w:rPr>
                <w:sz w:val="21"/>
              </w:rPr>
            </w:pPr>
          </w:p>
          <w:p w14:paraId="34B428E4" w14:textId="77777777" w:rsidR="00386A7A" w:rsidRDefault="00386A7A">
            <w:pPr>
              <w:spacing w:after="0" w:line="240" w:lineRule="auto"/>
              <w:jc w:val="center"/>
              <w:rPr>
                <w:sz w:val="21"/>
              </w:rPr>
            </w:pPr>
          </w:p>
          <w:p w14:paraId="30EDEC5F" w14:textId="77777777" w:rsidR="00386A7A" w:rsidRDefault="00386A7A">
            <w:pPr>
              <w:spacing w:after="0" w:line="240" w:lineRule="auto"/>
              <w:jc w:val="center"/>
              <w:rPr>
                <w:sz w:val="21"/>
              </w:rPr>
            </w:pPr>
          </w:p>
          <w:p w14:paraId="3414FE0C" w14:textId="7E918D7D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Tim Dosen Pendidikan PPKn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5E50B" w14:textId="77777777" w:rsidR="00386A7A" w:rsidRPr="00386A7A" w:rsidRDefault="00386A7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453F37D" w14:textId="77777777" w:rsidR="00386A7A" w:rsidRPr="00386A7A" w:rsidRDefault="00386A7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60DC2D7E" w14:textId="77777777" w:rsidR="00386A7A" w:rsidRPr="00386A7A" w:rsidRDefault="00386A7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5AD00253" w14:textId="77777777" w:rsidR="00386A7A" w:rsidRPr="00386A7A" w:rsidRDefault="00386A7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462D56C" w14:textId="79CA23E5" w:rsidR="00F06A2A" w:rsidRPr="00386A7A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386A7A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6F3C7" w14:textId="77777777" w:rsidR="00386A7A" w:rsidRPr="00386A7A" w:rsidRDefault="00386A7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C66076A" w14:textId="77777777" w:rsidR="00386A7A" w:rsidRPr="00386A7A" w:rsidRDefault="00386A7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0F4343D2" w14:textId="77777777" w:rsidR="00386A7A" w:rsidRPr="00386A7A" w:rsidRDefault="00386A7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60B59F3" w14:textId="77777777" w:rsidR="00386A7A" w:rsidRPr="00386A7A" w:rsidRDefault="00386A7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7EA25983" w14:textId="7FF285FE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Mario Fahmi Syahrial, M.Pd.</w:t>
            </w:r>
          </w:p>
        </w:tc>
      </w:tr>
      <w:tr w:rsidR="00AC7E2D" w:rsidRPr="007F3472" w14:paraId="24E70A8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7307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Capaian Pembelajaran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C908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7F3472" w14:paraId="132490A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CAA79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4C957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CPL3: Mampu menerapkan pemikiran logis, kritis, sistematis, dan inovatif dalam memanfaatkan teknik analisis data kuantitatif untuk memecahkan masalah penelitian pendidikan.</w:t>
            </w:r>
          </w:p>
          <w:p w14:paraId="6C5CB8DD" w14:textId="77777777" w:rsidR="00F06A2A" w:rsidRPr="00386A7A" w:rsidRDefault="00F06A2A">
            <w:pPr>
              <w:spacing w:after="0" w:line="240" w:lineRule="auto"/>
              <w:rPr>
                <w:lang w:val="nb-NO"/>
              </w:rPr>
            </w:pPr>
          </w:p>
          <w:p w14:paraId="3C2CE135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CPL4: Mampu menunjukkan kinerja mandiri, bermutu, dan terukur dalam mengolah data empiris penelitian menggunakan perangkat lunak statistik (SPSS/Excel).</w:t>
            </w:r>
          </w:p>
          <w:p w14:paraId="20C88FE3" w14:textId="77777777" w:rsidR="00F06A2A" w:rsidRPr="00386A7A" w:rsidRDefault="00F06A2A">
            <w:pPr>
              <w:spacing w:after="0" w:line="240" w:lineRule="auto"/>
              <w:rPr>
                <w:lang w:val="nb-NO"/>
              </w:rPr>
            </w:pPr>
          </w:p>
          <w:p w14:paraId="4944C4F1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CPL7: Mampu menyusun deskripsi saintifik hasil pengolahan data statistik penelitian PPKn ke dalam bentuk tabel, grafik, dan laporan ilmiah yang dapat dipertanggungjawabkan.</w:t>
            </w:r>
          </w:p>
          <w:p w14:paraId="6E442458" w14:textId="77777777" w:rsidR="00F06A2A" w:rsidRPr="00386A7A" w:rsidRDefault="00F06A2A">
            <w:pPr>
              <w:spacing w:after="0" w:line="240" w:lineRule="auto"/>
              <w:rPr>
                <w:lang w:val="nb-NO"/>
              </w:rPr>
            </w:pPr>
          </w:p>
          <w:p w14:paraId="47333928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CPL8: Menguasai secara mendalam konsep dasar statistik deskriptif dan statistik inferensial (parametrik dan non-parametrik) dalam konteks penelitian pendidikan dan evaluasi pembelajaran PPKn.</w:t>
            </w:r>
          </w:p>
        </w:tc>
      </w:tr>
      <w:tr w:rsidR="00AC7E2D" w:rsidRPr="007F3472" w14:paraId="4EC0FF7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C17D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E2A8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7F3472" w14:paraId="2118A92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4D65D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083BB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CPMK1</w:t>
            </w:r>
            <w:r w:rsidRPr="00386A7A">
              <w:rPr>
                <w:sz w:val="21"/>
                <w:lang w:val="nb-NO"/>
              </w:rPr>
              <w:tab/>
              <w:t>Mampu memahami dan menjelaskan konsep dasar statistik, jenis-jenis data, skala pengukuran (nominal, ordinal, interval, rasio), dan teknik penyajian data.</w:t>
            </w:r>
          </w:p>
          <w:p w14:paraId="0E7A5D86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CPMK2</w:t>
            </w:r>
            <w:r w:rsidRPr="00386A7A">
              <w:rPr>
                <w:sz w:val="21"/>
                <w:lang w:val="nb-NO"/>
              </w:rPr>
              <w:tab/>
              <w:t>Mampu menghitung dan menginterpretasikan ukuran pemusatan data (mean, median, modus) serta ukuran penyebaran data (varians, standar deviasi, kuartil).</w:t>
            </w:r>
          </w:p>
          <w:p w14:paraId="0762A730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CPMK3</w:t>
            </w:r>
            <w:r w:rsidRPr="00386A7A">
              <w:rPr>
                <w:sz w:val="21"/>
                <w:lang w:val="nb-NO"/>
              </w:rPr>
              <w:tab/>
              <w:t>Mampu melakukan uji persyaratan analisis (uji normalitas, homogenitas, dan linieritas data) serta uji instrumen penelitian (validitas dan reliabilitas).</w:t>
            </w:r>
          </w:p>
          <w:p w14:paraId="6EB4972E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CPMK4</w:t>
            </w:r>
            <w:r w:rsidRPr="00386A7A">
              <w:rPr>
                <w:sz w:val="21"/>
                <w:lang w:val="nb-NO"/>
              </w:rPr>
              <w:tab/>
              <w:t>Mampu melakukan uji hipotesis asosiatif (korelasi Pearson, regresi linier) dan uji komparatif (uji t satu sampel, paired sample t-test, independent sample t-test, ANOVA) menggunakan SPSS dan menafsirkannya secara ilmiah.</w:t>
            </w:r>
          </w:p>
        </w:tc>
      </w:tr>
      <w:tr w:rsidR="00AC7E2D" w:rsidRPr="007F3472" w14:paraId="7B1CF76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6D12" w14:textId="77777777" w:rsidR="00AC7E2D" w:rsidRPr="0015391E" w:rsidRDefault="00AC7E2D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1EB5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Kemampuan akhir tiap tahapan belajar (Sub-CPMK)</w:t>
            </w:r>
          </w:p>
        </w:tc>
      </w:tr>
      <w:tr w:rsidR="00AC7E2D" w:rsidRPr="007F3472" w14:paraId="5D3BC33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CB2C4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2DC74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1 [C2, A2]: Mahasiswa mampu menjelaskan pengertian statistik, statistika, peranan statistik dalam penelitian pendidikan PPKn, dan etika kejujuran data.</w:t>
            </w:r>
          </w:p>
          <w:p w14:paraId="4F7FFA0C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2 [C2, A2]: Mahasiswa mampu mengklasifikasikan jenis data (kualitatif vs kuantitatif, diskrit vs kontinu) dan 4 skala pengukuran (nominal, ordinal, interval, rasio).</w:t>
            </w:r>
          </w:p>
          <w:p w14:paraId="7BA88921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3 [C3, P2]: Mahasiswa mampu menyajikan data mentah ke dalam bentuk tabel distribusi frekuensi, histogram, poligon frekuensi, dan ogive.</w:t>
            </w:r>
          </w:p>
          <w:p w14:paraId="0BA1B0FA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4 [C3, P2]: Mahasiswa mampu menghitung ukuran pemusatan data tunggal dan berkelompok: Mean, Median, dan Modus.</w:t>
            </w:r>
          </w:p>
          <w:p w14:paraId="550F0F35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5 [C3, P2]: Mahasiswa mampu menghitung ukuran letak dan penyebaran: Kuartil, Desil, Persentil, Rentang, Varians, dan Standar Deviasi.</w:t>
            </w:r>
          </w:p>
          <w:p w14:paraId="3DC73A6C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6 [C4, P2]: Mahasiswa mampu menganalisis konsep distribusi normal dan menghitung transformasi skor baku (Z-Score dan T-Score).</w:t>
            </w:r>
          </w:p>
          <w:p w14:paraId="1F1916BB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7 [C4, P3]: Mahasiswa mampu melakukan uji validitas empiris (Product Moment) dan uji reliabilitas (Cronbach Alpha) instrumen angket PPKn dengan SPSS.</w:t>
            </w:r>
          </w:p>
          <w:p w14:paraId="2089C114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8 [C4, P3]: Mahasiswa mampu melakukan uji persyaratan analisis: uji normalitas data (Kolmogorov-Smirnov dan Shapiro-Wilk) dengan SPSS.</w:t>
            </w:r>
          </w:p>
          <w:p w14:paraId="5FC0D822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9 [C4, P3]: Mahasiswa mampu melakukan uji homogenitas varians (Levene's Test) dan uji linieritas hubungan antarvariabel.</w:t>
            </w:r>
          </w:p>
          <w:p w14:paraId="04306F37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10 [C4, P3]: Mahasiswa mampu merumuskan hipotesis statistik (H0 dan H1) serta menentukan taraf signifikansi (alpha = 0,05) dan kriteria penerimaan hipotesis.</w:t>
            </w:r>
          </w:p>
          <w:p w14:paraId="512742CF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11 [C5, P3]: Mahasiswa mampu menganalisis korelasi bivariat: Korelasi Pearson Product Moment dan Korelasi Rank Spearman berbantuan software statistik.</w:t>
            </w:r>
          </w:p>
          <w:p w14:paraId="6A3AD105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12 [C5, P3]: Mahasiswa mampu menganalisis Regresi Linier Sederhana: persamaan garis regresi, uji signifikansi F dan t, serta koefisien determinasi (R-Square).</w:t>
            </w:r>
          </w:p>
          <w:p w14:paraId="6D719424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13 [C5, P3]: Mahasiswa mampu melakukan uji beda rata-rata: Independent Sample t-Test dan Paired Sample t-Test untuk penelitian eksperimen pendidikan.</w:t>
            </w:r>
          </w:p>
          <w:p w14:paraId="394D156D" w14:textId="77777777" w:rsidR="00F06A2A" w:rsidRPr="00386A7A" w:rsidRDefault="00000000">
            <w:pPr>
              <w:spacing w:after="0" w:line="240" w:lineRule="auto"/>
              <w:rPr>
                <w:lang w:val="nb-NO"/>
              </w:rPr>
            </w:pPr>
            <w:r w:rsidRPr="00386A7A">
              <w:rPr>
                <w:sz w:val="21"/>
                <w:lang w:val="nb-NO"/>
              </w:rPr>
              <w:t>Sub-CPMK 14 [C6, P3]: Mahasiswa mampu menyusun laporan analisis data kuantitatif bab IV skripsi/artikel ilmiah PPKn yang komprehensif, akurat, dan bebas fabrikasi data.</w:t>
            </w:r>
          </w:p>
        </w:tc>
      </w:tr>
      <w:tr w:rsidR="00AC7E2D" w:rsidRPr="0015391E" w14:paraId="2B08AA1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411F" w14:textId="77777777" w:rsidR="00AC7E2D" w:rsidRPr="0015391E" w:rsidRDefault="00AC7E2D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180F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Korelasi antara CPL/CPMK terhadap Sub-CPMK</w:t>
            </w:r>
          </w:p>
        </w:tc>
      </w:tr>
      <w:tr w:rsidR="006463C4" w:rsidRPr="0015391E" w14:paraId="0FA01AA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27932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2D28" w14:textId="77777777" w:rsidR="00F06A2A" w:rsidRDefault="00F06A2A"/>
          <w:p w14:paraId="4BF14800" w14:textId="77777777" w:rsidR="00F06A2A" w:rsidRDefault="00F06A2A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9"/>
              <w:gridCol w:w="2189"/>
              <w:gridCol w:w="2189"/>
              <w:gridCol w:w="2189"/>
              <w:gridCol w:w="2204"/>
            </w:tblGrid>
            <w:tr w:rsidR="00F06A2A" w14:paraId="658C7874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63F435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Sub-CPMK / Evaluasi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9C3E50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0F7196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4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854EE6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7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30AB5D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2AF883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Bobot Penilaian (%)</w:t>
                  </w:r>
                </w:p>
              </w:tc>
            </w:tr>
            <w:tr w:rsidR="00F06A2A" w14:paraId="56EC0B3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F5E330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199B9A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7343C1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FB10AA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BB2385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4E9661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F06A2A" w14:paraId="23CA02C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760555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B76001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EABCD5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5B399B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BDBD76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1A1CA7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F06A2A" w14:paraId="1F02227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D8F9B7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F09328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4A4FC8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E37503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0CC743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4520A5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06A2A" w14:paraId="43F6FB7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F14F34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785029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A81FAB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D3B6BD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1665C6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4B332C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06A2A" w14:paraId="1BA0580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1923CB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7F2BB7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BCE6D2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EFC9E0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206A12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920A42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06A2A" w14:paraId="056EFFD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5DB40B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D11058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6CCDAC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1B00D2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FB611D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C973E0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06A2A" w14:paraId="46ABBF5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5A9091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68B587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08C2BD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23A1C8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023652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EAB844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06A2A" w14:paraId="09E51C1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D7BCF3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78A267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FB0104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62C7C0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95F929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848B69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F06A2A" w14:paraId="1005D5C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73ECEF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555E59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51147C9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2FBC07D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144669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DE2388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F06A2A" w14:paraId="4B69CEC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E6DDB4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D414E4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3221C9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246BCEB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CA2CE2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28A5B4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06A2A" w14:paraId="189A099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2F2ADF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8C80C7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355558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17DEF9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D1AD4F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F261AE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06A2A" w14:paraId="7418FB8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6F5E64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850F6D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AD8E0E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2F978A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D544B3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B97060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F06A2A" w14:paraId="5048A78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77208B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2869E8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73DB65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B4A409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05A7C9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02C4E7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06A2A" w14:paraId="647F0E5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510A65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087851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FC9B09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D4796A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42CCD9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B965B0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F06A2A" w14:paraId="4ED0C23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5708AF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F507EE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3DEDBB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D60894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141A50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425558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F06A2A" w14:paraId="6CD9351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B6DEF7" w14:textId="77777777" w:rsidR="00F06A2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948BAA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BEBBBE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3550B3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65B35A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9E52BE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F06A2A" w14:paraId="0E7EAFEA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D59255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5BB9E6" w14:textId="77777777" w:rsidR="00F06A2A" w:rsidRDefault="00F06A2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F75910" w14:textId="77777777" w:rsidR="00F06A2A" w:rsidRDefault="00F06A2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20909A" w14:textId="77777777" w:rsidR="00F06A2A" w:rsidRDefault="00F06A2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586353" w14:textId="77777777" w:rsidR="00F06A2A" w:rsidRDefault="00F06A2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E738E6" w14:textId="77777777" w:rsidR="00F06A2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2D2F6E1D" w14:textId="77777777" w:rsidR="00F06A2A" w:rsidRDefault="00F06A2A"/>
        </w:tc>
      </w:tr>
      <w:tr w:rsidR="00AC7E2D" w:rsidRPr="0015391E" w14:paraId="2F6BB05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BB438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lastRenderedPageBreak/>
              <w:t>Deskripsi Singkat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D6E43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Mata kuliah Statistik Pendidikan (2 SKS) membekali mahasiswa Program Studi PPKn dengan kemampuan metodologis mengolah, menganalisis, dan menginterpretasikan data kuantitatif dalam bidang pendidikan kewarganegaraan. Perkuliahan mencakup konsep dasar statistik deskriptif: distribusi frekuensi, ukuran pemusatan (mean, median, modus), ukuran penyebaran (varians, standar deviasi), dan angka baku; uji kelayakan instrumen penelitian (validitas dan reliabilitas); pengujian asumsi klasik (normalitas, homogenitas, linieritas); hingga statistik inferensial pengujian hipotesis (korelasi, regresi linier sederhana, uji-t paired dan independent) dengan aplikasi software statistik SPSS/Excel untuk penyusunan karya ilmiah skripsi.</w:t>
            </w:r>
          </w:p>
        </w:tc>
      </w:tr>
      <w:tr w:rsidR="00AC7E2D" w:rsidRPr="003E1E21" w14:paraId="315BC9A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9F08C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Bahan Kajian: Materi Pembelajaran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E0201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1. Konsep Dasar Statistika dan Peranannya dalam Riset Pendidikan PPKn</w:t>
            </w:r>
          </w:p>
          <w:p w14:paraId="514F9D5B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2. Jenis Data Penelitian dan Skala Pengukuran (Nominal, Ordinal, Interval, Rasio)</w:t>
            </w:r>
          </w:p>
          <w:p w14:paraId="7654805A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3. Teknik Penyajian Data: Tabel Distribusi Frekuensi Kelompok, Histogram, dan Poligon</w:t>
            </w:r>
          </w:p>
          <w:p w14:paraId="22CCFACD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4. Ukuran Gejala Pusat (Mean, Median, Modus) Data Tunggal dan Kelompok</w:t>
            </w:r>
          </w:p>
          <w:p w14:paraId="2CBE58ED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5. Ukuran Letak dan Dispersi: Kuartil, Desil, Persentil, Rentang, Varians, Standar Deviasi</w:t>
            </w:r>
          </w:p>
          <w:p w14:paraId="1D663665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6. Distribusi Normal Baku, Kurva Normal Gauss, Skor Z dan Skor T</w:t>
            </w:r>
          </w:p>
          <w:p w14:paraId="7541804D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7. Uji Mutu Instrumen Kuantitatif: Validitas Butir (Product Moment) dan Reliabilitas (Alpha Cronbach)</w:t>
            </w:r>
          </w:p>
          <w:p w14:paraId="6CE41257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8. Uji Persyaratan Analisis I: Uji Normalitas Data (Kolmogorov-Smirnov &amp; Shapiro-Wilk)</w:t>
            </w:r>
          </w:p>
          <w:p w14:paraId="04A083ED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9. Uji Persyaratan Analisis II: Uji Homogenitas Varians (Levene's Test) dan Uji Linieritas</w:t>
            </w:r>
          </w:p>
          <w:p w14:paraId="1CF1D95E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10. Konsep Dasar Pengujian Hipotesis: Hipotesis Statistik, Tingkat Signifikansi, dan Nilai p</w:t>
            </w:r>
          </w:p>
          <w:p w14:paraId="052C9C75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11. Uji Asosiatif: Analisis Korelasi Pearson dan Korelasi Spearman Berbantuan SPSS</w:t>
            </w:r>
          </w:p>
          <w:p w14:paraId="1B7AD58D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12. Uji Prediktif: Analisis Regresi Linier Sederhana dan Uji Koefisien Determinasi (R-Square)</w:t>
            </w:r>
          </w:p>
          <w:p w14:paraId="525F39AB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13. Uji Komparatif: Uji-t Sampel Berpasangan (Paired t-Test) dan Sampel Bebas (Independent t-Test)</w:t>
            </w:r>
          </w:p>
          <w:p w14:paraId="2A343ED9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14. Praktik Penulisan Laporan Hasil Analisis Kuantitatif Bab IV Skripsi Pendidikan PPKn</w:t>
            </w:r>
          </w:p>
        </w:tc>
      </w:tr>
      <w:tr w:rsidR="008A1044" w:rsidRPr="0015391E" w14:paraId="74B6E506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2BAD8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6C164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Utama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5F9C2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 xml:space="preserve">1. Sugiyono. (2019). </w:t>
            </w:r>
            <w:r w:rsidRPr="003E1E21">
              <w:rPr>
                <w:i/>
                <w:sz w:val="21"/>
                <w:lang w:val="nb-NO"/>
              </w:rPr>
              <w:t>Statistika untuk Penelitian</w:t>
            </w:r>
            <w:r w:rsidRPr="003E1E21">
              <w:rPr>
                <w:sz w:val="21"/>
                <w:lang w:val="nb-NO"/>
              </w:rPr>
              <w:t>. Bandung: Alfabeta.</w:t>
            </w:r>
          </w:p>
          <w:p w14:paraId="180B7EEA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 xml:space="preserve">2. Sudjana. (2018). </w:t>
            </w:r>
            <w:r w:rsidRPr="003E1E21">
              <w:rPr>
                <w:i/>
                <w:sz w:val="21"/>
                <w:lang w:val="nb-NO"/>
              </w:rPr>
              <w:t>Metoda Statistika</w:t>
            </w:r>
            <w:r w:rsidRPr="003E1E21">
              <w:rPr>
                <w:sz w:val="21"/>
                <w:lang w:val="nb-NO"/>
              </w:rPr>
              <w:t>. Bandung: Tarsito.</w:t>
            </w:r>
          </w:p>
          <w:p w14:paraId="0C109F2B" w14:textId="77777777" w:rsidR="00F06A2A" w:rsidRDefault="00000000">
            <w:pPr>
              <w:spacing w:after="0" w:line="240" w:lineRule="auto"/>
            </w:pPr>
            <w:r w:rsidRPr="003E1E21">
              <w:rPr>
                <w:sz w:val="21"/>
                <w:lang w:val="nb-NO"/>
              </w:rPr>
              <w:t xml:space="preserve">3. Siregar, S. (2017). </w:t>
            </w:r>
            <w:r w:rsidRPr="003E1E21">
              <w:rPr>
                <w:i/>
                <w:sz w:val="21"/>
                <w:lang w:val="nb-NO"/>
              </w:rPr>
              <w:t>Statistika Deskriptif untuk Penelitian: Dilengkapi Perhitungan Manual dan Aplikasi SPSS</w:t>
            </w:r>
            <w:r w:rsidRPr="003E1E21">
              <w:rPr>
                <w:sz w:val="21"/>
                <w:lang w:val="nb-NO"/>
              </w:rPr>
              <w:t xml:space="preserve">. </w:t>
            </w:r>
            <w:r>
              <w:rPr>
                <w:sz w:val="21"/>
              </w:rPr>
              <w:t>Jakarta: Rajawali Pers.</w:t>
            </w:r>
          </w:p>
        </w:tc>
      </w:tr>
      <w:tr w:rsidR="008A1044" w:rsidRPr="003E1E21" w14:paraId="420CD4CD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CFE0F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B4811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Pendukung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853A5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sz w:val="21"/>
                <w:lang w:val="nb-NO"/>
              </w:rPr>
              <w:t xml:space="preserve">1. Ghozali, I. (2018). </w:t>
            </w:r>
            <w:r w:rsidRPr="003E1E21">
              <w:rPr>
                <w:i/>
                <w:sz w:val="21"/>
                <w:lang w:val="nb-NO"/>
              </w:rPr>
              <w:t>Aplikasi Analisis Multivariate dengan Program IBM SPSS 25</w:t>
            </w:r>
            <w:r w:rsidRPr="003E1E21">
              <w:rPr>
                <w:sz w:val="21"/>
                <w:lang w:val="nb-NO"/>
              </w:rPr>
              <w:t xml:space="preserve">. </w:t>
            </w:r>
            <w:r w:rsidRPr="003E1E21">
              <w:rPr>
                <w:sz w:val="21"/>
                <w:lang w:val="fi-FI"/>
              </w:rPr>
              <w:t>Semarang: BP Undip.</w:t>
            </w:r>
          </w:p>
          <w:p w14:paraId="472DC5DF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sz w:val="21"/>
                <w:lang w:val="fi-FI"/>
              </w:rPr>
              <w:t xml:space="preserve">2. Arikunto, S. (2019). </w:t>
            </w:r>
            <w:r w:rsidRPr="003E1E21">
              <w:rPr>
                <w:i/>
                <w:sz w:val="21"/>
                <w:lang w:val="fi-FI"/>
              </w:rPr>
              <w:t>Prosedur Penelitian: Suatu Pendekatan Praktik</w:t>
            </w:r>
            <w:r w:rsidRPr="003E1E21">
              <w:rPr>
                <w:sz w:val="21"/>
                <w:lang w:val="fi-FI"/>
              </w:rPr>
              <w:t>. Jakarta: Rineka Cipta.</w:t>
            </w:r>
          </w:p>
        </w:tc>
      </w:tr>
      <w:tr w:rsidR="00AC7E2D" w:rsidRPr="003E1E21" w14:paraId="7401560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C9FAF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Dosen Pengampu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69C91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Tim Dosen Statistik Pendidikan Program Studi PPKn UNIROW Tuban</w:t>
            </w:r>
          </w:p>
        </w:tc>
      </w:tr>
      <w:tr w:rsidR="00AC7E2D" w:rsidRPr="0015391E" w14:paraId="7A531B7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DE00B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Matakuliah syarat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90B4B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Tidak ada</w:t>
            </w:r>
          </w:p>
        </w:tc>
      </w:tr>
    </w:tbl>
    <w:p w14:paraId="6152125A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24"/>
        <w:gridCol w:w="2504"/>
        <w:gridCol w:w="2080"/>
        <w:gridCol w:w="1789"/>
        <w:gridCol w:w="2004"/>
        <w:gridCol w:w="2350"/>
        <w:gridCol w:w="2286"/>
        <w:gridCol w:w="1159"/>
      </w:tblGrid>
      <w:tr w:rsidR="00AC7E2D" w:rsidRPr="0015391E" w14:paraId="1EDE5A04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6EA6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C285F" w14:textId="77777777" w:rsidR="00F06A2A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Kemampuan akhir tiap tahapan belajar (SubCPMK)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5970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Penilaian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F010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7CA4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Materi Pembelajaran</w:t>
            </w:r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6EF7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Bobot</w:t>
            </w:r>
            <w:r w:rsidRPr="0015391E">
              <w:rPr>
                <w:rFonts w:cstheme="majorHAnsi"/>
                <w:b/>
              </w:rPr>
              <w:br/>
              <w:t>Penilaian</w:t>
            </w:r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2D07FF6A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0097E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90FE5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3BE5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Indikator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952F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Teknik &amp; Kriteria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18FC6" w14:textId="77777777" w:rsidR="00F06A2A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(Tatap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56CEF" w14:textId="77777777" w:rsidR="00F06A2A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(Penugasan Mandiri)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0C3AC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F75D2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0D9DDC5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E3E6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BE3E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31ED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3C71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ACB0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A979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563F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9408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28008EE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B49F3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0E6A3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Sub-CPMK 1: Menjelaskan konsep dasar statistik, jenis statistika, dan etika data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CE2B0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Ketepatan membedakan statistik deskriptif vs inferensial dan etika integritas akademik.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17439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Kriteria: Rubrik Konsep Statistik</w:t>
            </w:r>
          </w:p>
          <w:p w14:paraId="567472F7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Bentuk: Resume tertulis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B59C7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Bentuk</w:t>
            </w:r>
            <w:r w:rsidRPr="003E1E21">
              <w:rPr>
                <w:sz w:val="21"/>
                <w:lang w:val="nb-NO"/>
              </w:rPr>
              <w:t>: Kuliah Tatap Muka &amp; Diskusi</w:t>
            </w:r>
          </w:p>
          <w:p w14:paraId="4D5FFE49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Metode</w:t>
            </w:r>
            <w:r w:rsidRPr="003E1E21">
              <w:rPr>
                <w:sz w:val="21"/>
                <w:lang w:val="nb-NO"/>
              </w:rPr>
              <w:t>: Interactive Lecture, Brainstorming</w:t>
            </w:r>
          </w:p>
          <w:p w14:paraId="76AB0BEF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Penugasan</w:t>
            </w:r>
            <w:r w:rsidRPr="003E1E21">
              <w:rPr>
                <w:sz w:val="21"/>
                <w:lang w:val="nb-NO"/>
              </w:rPr>
              <w:t>: Resume peran statistik dalam penelitian pendidikan dan bahaya manipulasi data</w:t>
            </w:r>
          </w:p>
          <w:p w14:paraId="1AF5D2BA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Waktu</w:t>
            </w:r>
            <w:r w:rsidRPr="003E1E21">
              <w:rPr>
                <w:sz w:val="21"/>
                <w:lang w:val="nb-NO"/>
              </w:rPr>
              <w:t>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1E9A2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CD14E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Pengertian statistika, jenis statistika, variabel penelitian, etika kejujuran data [Sugiyono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674EE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F3F1D6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6EF7D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E5165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Sub-CPMK 2: Mengklasifikasikan jenis data dan 4 skala pengukuran data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5785E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Ketepatan mengkategorikan variabel sikap (skala Likert), hasil belajar, dan status sosial.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77E79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Kriteria: Rubrik Identifikasi Skala</w:t>
            </w:r>
          </w:p>
          <w:p w14:paraId="737BB701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Bentuk: Lembar kerja jenis data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89367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Interaktif &amp; Latihan Identifikasi</w:t>
            </w:r>
          </w:p>
          <w:p w14:paraId="6BABC1F0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373C0734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Lembar identifikasi skala nominal, ordinal, interval, rasio pada variabel PPKn</w:t>
            </w:r>
          </w:p>
          <w:p w14:paraId="14ED28D7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47680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307C3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Skala pengukuran data: Nominal, Ordinal, Interval, Rasio [Siregar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D6F98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914A65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884BC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90B99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Sub-CPMK 3: Menyajikan data mentah ke tabel distribusi frekuensi dan grafik [C3, P2]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EA441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Ketepatan menghitung rentang, banyak kelas, panjang kelas, batas kelas, dan frekuensi.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029E1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Kriteria: Rubrik Penyajian Data</w:t>
            </w:r>
          </w:p>
          <w:p w14:paraId="46737587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Bentuk: Tabel distribusi frekuensi &amp; grafik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09F3F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Bentuk</w:t>
            </w:r>
            <w:r w:rsidRPr="003E1E21">
              <w:rPr>
                <w:sz w:val="21"/>
                <w:lang w:val="nb-NO"/>
              </w:rPr>
              <w:t>: Praktik Lab Komputer / Manual</w:t>
            </w:r>
          </w:p>
          <w:p w14:paraId="399A209C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Metode</w:t>
            </w:r>
            <w:r w:rsidRPr="003E1E21">
              <w:rPr>
                <w:sz w:val="21"/>
                <w:lang w:val="nb-NO"/>
              </w:rPr>
              <w:t>: Demonstration &amp; Drill</w:t>
            </w:r>
          </w:p>
          <w:p w14:paraId="68E1C9A6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Penugasan</w:t>
            </w:r>
            <w:r w:rsidRPr="003E1E21">
              <w:rPr>
                <w:sz w:val="21"/>
                <w:lang w:val="nb-NO"/>
              </w:rPr>
              <w:t>: Membuat tabel distribusi frekuensi kelompok (aturan Sturges) dan histogram skor tes PPKn</w:t>
            </w:r>
          </w:p>
          <w:p w14:paraId="3901E25C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Waktu</w:t>
            </w:r>
            <w:r w:rsidRPr="003E1E21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5C355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35A8A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Tabel distribusi frekuensi, histogram, poligon frekuensi, ogive [Sudjana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51EA0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2C9EC3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DEC4A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E8B74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Sub-CPMK 4: Menghitung ukuran pemusatan data kelompok: Mean, Median, Modus [C3, P2]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8C04C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sz w:val="21"/>
                <w:lang w:val="fi-FI"/>
              </w:rPr>
              <w:t>Akurasi penggunaan rumus rata-rata data berkelompok, rumus median, dan modus kelompok.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617AC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Kriteria: Rubrik Akurasi Hitung</w:t>
            </w:r>
          </w:p>
          <w:p w14:paraId="32570930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Bentuk: Lembar penyelesaian soal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838E6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Bentuk</w:t>
            </w:r>
            <w:r w:rsidRPr="003E1E21">
              <w:rPr>
                <w:sz w:val="21"/>
                <w:lang w:val="nb-NO"/>
              </w:rPr>
              <w:t>: Latihan Hitung Terbimbing</w:t>
            </w:r>
          </w:p>
          <w:p w14:paraId="667BADD0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Metode</w:t>
            </w:r>
            <w:r w:rsidRPr="003E1E21">
              <w:rPr>
                <w:sz w:val="21"/>
                <w:lang w:val="nb-NO"/>
              </w:rPr>
              <w:t>: Problem-Solving &amp; Drill</w:t>
            </w:r>
          </w:p>
          <w:p w14:paraId="31C7F1BC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Penugasan</w:t>
            </w:r>
            <w:r w:rsidRPr="003E1E21">
              <w:rPr>
                <w:sz w:val="21"/>
                <w:lang w:val="nb-NO"/>
              </w:rPr>
              <w:t>: Soal latihan manual perhitungan rata-rata hitung, median, dan modus data kelompok</w:t>
            </w:r>
          </w:p>
          <w:p w14:paraId="5E9185B9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Waktu</w:t>
            </w:r>
            <w:r w:rsidRPr="003E1E21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3EE8A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2DFEC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Ukuran gejala pusat: Mean, Median, Modus data tunggal dan bergolong [Sudjana Bab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55EFE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3FB83B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81828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37B04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Sub-CPMK 5: Menghitung ukuran dispersi: varians dan standar deviasi [C3, P2]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33A0C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Ketepatan menghitung varians sampel dan standar deviasi serta menafsirkannya.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69FED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Kriteria: Rubrik Dispersi Data</w:t>
            </w:r>
          </w:p>
          <w:p w14:paraId="6E11F819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Bentuk: Lembar kalkulasi varians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7CF58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Bentuk</w:t>
            </w:r>
            <w:r w:rsidRPr="003E1E21">
              <w:rPr>
                <w:sz w:val="21"/>
                <w:lang w:val="nb-NO"/>
              </w:rPr>
              <w:t>: Kuliah Interaktif &amp; Praktik Excel</w:t>
            </w:r>
          </w:p>
          <w:p w14:paraId="238A2AFA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Metode</w:t>
            </w:r>
            <w:r w:rsidRPr="003E1E21">
              <w:rPr>
                <w:sz w:val="21"/>
                <w:lang w:val="nb-NO"/>
              </w:rPr>
              <w:t>: Guided Practice</w:t>
            </w:r>
          </w:p>
          <w:p w14:paraId="069F81A8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Penugasan</w:t>
            </w:r>
            <w:r w:rsidRPr="003E1E21">
              <w:rPr>
                <w:sz w:val="21"/>
                <w:lang w:val="nb-NO"/>
              </w:rPr>
              <w:t>: Perhitungan simpangan baku data nilai ujian PPKn dengan Excel dan manual</w:t>
            </w:r>
          </w:p>
          <w:p w14:paraId="303DAC6D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Waktu</w:t>
            </w:r>
            <w:r w:rsidRPr="003E1E21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C9362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F02E1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Ukuran variasi: rentang, kuartil, varians, standar deviasi [Siregar Bab 4]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E10E8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81481E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85EB1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57F05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Sub-CPMK 6: Menganalisis kurva distribusi normal dan skor baku Z dan T [C4, P2]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6D109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Kemampuan membaca tabel luas kurva normal baku dan menghitung probabilitas skor.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E279A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Kriteria: Rubrik Skor Baku</w:t>
            </w:r>
          </w:p>
          <w:p w14:paraId="200216EA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Bentuk: Lembar kerja Z-Score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5CBEE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Analisis Kurva Normal</w:t>
            </w:r>
          </w:p>
          <w:p w14:paraId="29DD106D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20CBEA76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Latihan konversi nilai mentah siswa menjadi Z-Score dan T-Score standar</w:t>
            </w:r>
          </w:p>
          <w:p w14:paraId="49EE6192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1FA6D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10004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Distribusi normal, sifat kurva simetris Gauss, transformasi skor Z dan T [Sugiyono]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A59D1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24FF82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7CEEF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A8F21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Sub-CPMK 7: Melakukan uji validitas dan reliabilitas instrumen dengan SPSS [C4,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19278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Ketepatan interpretasi output SPSS: r_hitung &gt; r_tabel dan alpha &gt;= 0,70.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CE940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Kriteria: Rubrik Uji Instrumen SPSS</w:t>
            </w:r>
          </w:p>
          <w:p w14:paraId="4E1D060E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Bentuk: Output printout SPSS &amp; interpretasi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E1DB4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Praktik Lab Komputer SPSS</w:t>
            </w:r>
          </w:p>
          <w:p w14:paraId="63465B54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Hands-on Lab Practice</w:t>
            </w:r>
          </w:p>
          <w:p w14:paraId="1D2A96A9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Uji validitas korelasi Pearson dan reliabilitas Cronbach Alpha 20 butir angket PPKn</w:t>
            </w:r>
          </w:p>
          <w:p w14:paraId="05E28F84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85E51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73F70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Validitas isi, validitas konstruk, rumus Product Moment, Alpha Cronbach [Ghozali]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988C0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745E091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FD82B" w14:textId="77777777" w:rsidR="00F06A2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4C7F5" w14:textId="77777777" w:rsidR="00F06A2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05B7CFC9" w14:textId="77777777" w:rsidR="00F06A2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Kemampuan komprehensif mengolah data distribusi frekuensi, mean, varians, dan validitas angket.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AF3F5" w14:textId="77777777" w:rsidR="00F06A2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5DAFB35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ED62C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B3FB5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Sub-CPMK 8: Melakukan uji normalitas data dengan SPSS (Kolmogorov-Smirnov) [C4,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7E7E8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Ketepatan mengambil keputusan normalitas berdasarkan nilai Asymp. Sig. (2-tailed) &gt; 0,05.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8915C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sz w:val="21"/>
                <w:lang w:val="fi-FI"/>
              </w:rPr>
              <w:t>Kriteria: Rubrik Uji Asumsi Normalitas</w:t>
            </w:r>
          </w:p>
          <w:p w14:paraId="614D6DB5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sz w:val="21"/>
                <w:lang w:val="fi-FI"/>
              </w:rPr>
              <w:t>Bentuk: Output SPSS &amp; narasi simpulan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6992F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Bentuk</w:t>
            </w:r>
            <w:r w:rsidRPr="003E1E21">
              <w:rPr>
                <w:sz w:val="21"/>
                <w:lang w:val="nb-NO"/>
              </w:rPr>
              <w:t>: Praktik Lab Komputer</w:t>
            </w:r>
          </w:p>
          <w:p w14:paraId="4ADF9782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Metode</w:t>
            </w:r>
            <w:r w:rsidRPr="003E1E21">
              <w:rPr>
                <w:sz w:val="21"/>
                <w:lang w:val="nb-NO"/>
              </w:rPr>
              <w:t>: Guided Inquiry</w:t>
            </w:r>
          </w:p>
          <w:p w14:paraId="7EC444BE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Penugasan</w:t>
            </w:r>
            <w:r w:rsidRPr="003E1E21">
              <w:rPr>
                <w:sz w:val="21"/>
                <w:lang w:val="nb-NO"/>
              </w:rPr>
              <w:t>: Pengujian normalitas data pretest-posttest siswa kelas eksperimen di SPSS</w:t>
            </w:r>
          </w:p>
          <w:p w14:paraId="4A8E2A27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Waktu</w:t>
            </w:r>
            <w:r w:rsidRPr="003E1E21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40132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EABA4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Uji normalitas parametrik: Kolmogorov-Smirnov, Shapiro-Wilk, Q-Q Plot [Ghozali]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B6934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05A17AF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F6346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05265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Sub-CPMK 9: Melakukan uji homogenitas varians dan uji linieritas dengan SPSS [C4,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597A0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Ketepatan membaca nilai Signifikansi Levene Test (p &gt; 0,05) dan Deviation from Linearity (p &gt; 0,05).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6B209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Kriteria: Rubrik Uji Homogenitas</w:t>
            </w:r>
          </w:p>
          <w:p w14:paraId="39E8E61A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Bentuk: Output SPSS &amp; penjelasan analisis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03D53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Praktik Lab Komputer</w:t>
            </w:r>
          </w:p>
          <w:p w14:paraId="6DCD76BC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Hands-on Practice</w:t>
            </w:r>
          </w:p>
          <w:p w14:paraId="7E51057A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Pengujian homogenitas Levene dan uji linieritas hubungan motivasi terhadap hasil belajar PPKn</w:t>
            </w:r>
          </w:p>
          <w:p w14:paraId="054C0AD7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894C6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05262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Uji homogenitas (Levene's Test) dan uji linieritas regresi [Ghozali]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56D5E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A671A8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79BC5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F8AF8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Sub-CPMK 10: Merumuskan hipotesis statistik dan kriteria pengujian signifikansi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2FAA1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Ketepatan merumuskan hipotesis satu arah (one-tailed) vs dua arah (two-tailed) dan daerah penolakan.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59E3F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sz w:val="21"/>
                <w:lang w:val="fi-FI"/>
              </w:rPr>
              <w:t>Kriteria: Rubrik Perumusan Hipotesis</w:t>
            </w:r>
          </w:p>
          <w:p w14:paraId="2AC4B3BA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sz w:val="21"/>
                <w:lang w:val="fi-FI"/>
              </w:rPr>
              <w:t>Bentuk: Lembar kerja hipotesis penelitian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FA788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b/>
                <w:sz w:val="21"/>
                <w:lang w:val="fi-FI"/>
              </w:rPr>
              <w:t>Bentuk</w:t>
            </w:r>
            <w:r w:rsidRPr="003E1E21">
              <w:rPr>
                <w:sz w:val="21"/>
                <w:lang w:val="fi-FI"/>
              </w:rPr>
              <w:t>: Kuliah Interaktif &amp; Diskusi Desain Riset</w:t>
            </w:r>
          </w:p>
          <w:p w14:paraId="5A3AF8C0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b/>
                <w:sz w:val="21"/>
                <w:lang w:val="fi-FI"/>
              </w:rPr>
              <w:t>Metode</w:t>
            </w:r>
            <w:r w:rsidRPr="003E1E21">
              <w:rPr>
                <w:sz w:val="21"/>
                <w:lang w:val="fi-FI"/>
              </w:rPr>
              <w:t>: Problem-Based Learning</w:t>
            </w:r>
          </w:p>
          <w:p w14:paraId="2365D09E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b/>
                <w:sz w:val="21"/>
                <w:lang w:val="fi-FI"/>
              </w:rPr>
              <w:t>Penugasan</w:t>
            </w:r>
            <w:r w:rsidRPr="003E1E21">
              <w:rPr>
                <w:sz w:val="21"/>
                <w:lang w:val="fi-FI"/>
              </w:rPr>
              <w:t>: Perumusan hipotesis nol (H0) dan alternatif (Ha) pada 3 judul skripsi PPKn</w:t>
            </w:r>
          </w:p>
          <w:p w14:paraId="14010256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b/>
                <w:sz w:val="21"/>
                <w:lang w:val="fi-FI"/>
              </w:rPr>
              <w:t>Waktu</w:t>
            </w:r>
            <w:r w:rsidRPr="003E1E21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354EB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D6D46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Uji hipotesis statistik: galat tipe I (alpha) dan tipe II (beta), daerah kritis penolakan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5EF37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A25C49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25995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3721D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Sub-CPMK 11: Menganalisis korelasi bivariat Pearson dan Spearman di SPSS [C5,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D72DD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Ketepatan membaca koefisien korelasi (r), arah hubungan (+/-), dan tingkat keberartian (p &lt; 0,05).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C6831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Kriteria: Rubrik Analisis Korelasi</w:t>
            </w:r>
          </w:p>
          <w:p w14:paraId="06460CD3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Bentuk: Laporan analisis korelasi SPSS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6B924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Bentuk</w:t>
            </w:r>
            <w:r w:rsidRPr="003E1E21">
              <w:rPr>
                <w:sz w:val="21"/>
                <w:lang w:val="nb-NO"/>
              </w:rPr>
              <w:t>: Praktik Lab Komputer &amp; Interpretasi Kasus</w:t>
            </w:r>
          </w:p>
          <w:p w14:paraId="27D986A7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b/>
                <w:sz w:val="21"/>
                <w:lang w:val="fi-FI"/>
              </w:rPr>
              <w:t>Metode</w:t>
            </w:r>
            <w:r w:rsidRPr="003E1E21">
              <w:rPr>
                <w:sz w:val="21"/>
                <w:lang w:val="fi-FI"/>
              </w:rPr>
              <w:t>: Case Method</w:t>
            </w:r>
          </w:p>
          <w:p w14:paraId="5F0F6FB6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b/>
                <w:sz w:val="21"/>
                <w:lang w:val="fi-FI"/>
              </w:rPr>
              <w:t>Penugasan</w:t>
            </w:r>
            <w:r w:rsidRPr="003E1E21">
              <w:rPr>
                <w:sz w:val="21"/>
                <w:lang w:val="fi-FI"/>
              </w:rPr>
              <w:t>: Analisis korelasi antara kesadaran hukum dengan kepatuhan tata tertib sekolah</w:t>
            </w:r>
          </w:p>
          <w:p w14:paraId="6E3D780D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b/>
                <w:sz w:val="21"/>
                <w:lang w:val="fi-FI"/>
              </w:rPr>
              <w:t>Waktu</w:t>
            </w:r>
            <w:r w:rsidRPr="003E1E21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369E2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1D0F4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Korelasi Pearson Product Moment dan Rank Spearman, pedoman derajat hubungan [Sugiyono]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9EFEB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9112B0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3B3DE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80B6A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Sub-CPMK 12: Menganalisis Regresi Linier Sederhana dan Koefisien Determinasi [C5,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AAB17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Kemampuan menginterpretasi nilai koefisien regresi (b) dan persentase pengaruh R-Square.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25312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Kriteria: Rubrik Analisis Regresi</w:t>
            </w:r>
          </w:p>
          <w:p w14:paraId="5029987A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Bentuk: Laporan regresi linier lengkap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B7056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Bentuk</w:t>
            </w:r>
            <w:r w:rsidRPr="003E1E21">
              <w:rPr>
                <w:sz w:val="21"/>
                <w:lang w:val="nb-NO"/>
              </w:rPr>
              <w:t>: Praktik Lab Komputer Analisis Regresi</w:t>
            </w:r>
          </w:p>
          <w:p w14:paraId="25A1824A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Metode</w:t>
            </w:r>
            <w:r w:rsidRPr="003E1E21">
              <w:rPr>
                <w:sz w:val="21"/>
                <w:lang w:val="nb-NO"/>
              </w:rPr>
              <w:t>: Problem-Based Learning</w:t>
            </w:r>
          </w:p>
          <w:p w14:paraId="40100BB4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Penugasan</w:t>
            </w:r>
            <w:r w:rsidRPr="003E1E21">
              <w:rPr>
                <w:sz w:val="21"/>
                <w:lang w:val="nb-NO"/>
              </w:rPr>
              <w:t>: Menentukan persamaan Y = a + bX, uji F anova, dan kontribusi determinasi R-Square</w:t>
            </w:r>
          </w:p>
          <w:p w14:paraId="429DC26C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Waktu</w:t>
            </w:r>
            <w:r w:rsidRPr="003E1E21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86E65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FE545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Regresi linier sederhana: model persamaan regresi, uji signifikansi, koefisien determinasi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B53F8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B04EEE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BC45E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91F7E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Sub-CPMK 13: Melakukan uji-t berpasangan dan sampel independen dengan SPSS [C5,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9FA58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Ketepatan memilih uji-t berpasangan vs independen dan menyimpulkan perbedaan perlakuan.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5C615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Kriteria: Rubrik Uji Beda t-Test</w:t>
            </w:r>
          </w:p>
          <w:p w14:paraId="36ECCB60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Bentuk: Output SPSS &amp; ulasan hasil eksperimen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3011C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Bentuk</w:t>
            </w:r>
            <w:r w:rsidRPr="003E1E21">
              <w:rPr>
                <w:sz w:val="21"/>
                <w:lang w:val="nb-NO"/>
              </w:rPr>
              <w:t>: Praktik Lab Desain Eksperimen PPKn</w:t>
            </w:r>
          </w:p>
          <w:p w14:paraId="668E63D7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Case-Based Lab Practice</w:t>
            </w:r>
          </w:p>
          <w:p w14:paraId="7F9912AE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Uji efektivitas model Project Citizen terhadap civic skills (Independent Sample t-Test)</w:t>
            </w:r>
          </w:p>
          <w:p w14:paraId="2E6EACC6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702AA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E32B0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Uji komparasi: Paired Sample t-Test dan Independent Sample t-Test [Sugiyono Bab 7]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B583E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0ABC19F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D1BF4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66742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Sub-CPMK 14: Menyusun laporan analisis kuantitatif Bab IV skripsi PPKn [C6,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4467D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Sistematika penyajian: deskripsi data, uji prasyarat, uji hipotesis, dan pembahasan teoritis temuan.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0F863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Kriteria: Rubrik Laporan Bab IV Skripsi</w:t>
            </w:r>
          </w:p>
          <w:p w14:paraId="0835B2AE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Bentuk: Naskah Bab IV skripsi kuantitatif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45FFB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Workshop Penulisan Bab IV Skripsi</w:t>
            </w:r>
          </w:p>
          <w:p w14:paraId="1BB2DE74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Learning, Peer Review</w:t>
            </w:r>
          </w:p>
          <w:p w14:paraId="380CB972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Penugasan</w:t>
            </w:r>
            <w:r w:rsidRPr="003E1E21">
              <w:rPr>
                <w:sz w:val="21"/>
                <w:lang w:val="nb-NO"/>
              </w:rPr>
              <w:t>: Draf Bab IV Hasil Penelitian dan Pembahasan Kuantitatif lengkap dengan tabel/grafik</w:t>
            </w:r>
          </w:p>
          <w:p w14:paraId="5B3311D2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Waktu</w:t>
            </w:r>
            <w:r w:rsidRPr="003E1E21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F8319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53FCF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sz w:val="21"/>
                <w:lang w:val="fi-FI"/>
              </w:rPr>
              <w:t>Teknik penyusunan dan penyajian hasil analisis kuantitatif dalam karya ilmiah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DA6FD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453B6D3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DF632" w14:textId="77777777" w:rsidR="00F06A2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ABC98" w14:textId="77777777" w:rsidR="00F06A2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05C20ABC" w14:textId="77777777" w:rsidR="00F06A2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Kemampuan komprehensif mengoperasikan SPSS, memilih uji statistik yang tepat, dan menafsirkan makna data.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276FD" w14:textId="77777777" w:rsidR="00F06A2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13DA0F15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2F8165A8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lastRenderedPageBreak/>
        <w:br w:type="page"/>
      </w:r>
    </w:p>
    <w:p w14:paraId="1225AD62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4A7949CA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>Rubrik penilaian digunakan untuk mengukur pencapaian Sub-CPMK mahasiswa dalam berbagai bentuk penilaian (tugas, presentasi, proyek, ujian). Berikut adalah rubrik penilaian yang digunakan dalam mata kuliah Antropologi Budaya:</w:t>
      </w:r>
    </w:p>
    <w:p w14:paraId="2A10A546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45A0E3FA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12E91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Aspek Penilaian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45D19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45B8D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91767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Cukup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38278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Bobot</w:t>
            </w:r>
          </w:p>
        </w:tc>
      </w:tr>
      <w:tr w:rsidR="008A1044" w:rsidRPr="0015391E" w14:paraId="45619CC7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6C902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Penguasaan Materi &amp; Konsep Teoretis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6A2DBD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Menguasai substansi materi secara mendalam, komprehensif, dan mampu mengaitkan dengan teori relevan secara tepat tanpa kekeliruan konsep.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98799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Menguasai sebagian besar substansi materi dengan baik dan tepat, dengan kesalahan konseptual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3CD8D" w14:textId="77777777" w:rsidR="00F06A2A" w:rsidRDefault="00000000">
            <w:pPr>
              <w:spacing w:after="0" w:line="240" w:lineRule="auto"/>
            </w:pPr>
            <w:r>
              <w:rPr>
                <w:sz w:val="21"/>
              </w:rPr>
              <w:t>Penguasaan materi cukup memadai, namun pemahaman masih bersifat deskriptif dasar dan belum mendalam.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17350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2972E17D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85A87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Keterampilan Analisis &amp; Berpikir Kritis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5DDE3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E1612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18AC2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4DC44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22B489E5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15402" w14:textId="77777777" w:rsidR="00F06A2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Komunikasi &amp; Sistematika Penyajian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091E0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928ED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3CAD0" w14:textId="77777777" w:rsidR="00F06A2A" w:rsidRPr="003E1E21" w:rsidRDefault="00000000">
            <w:pPr>
              <w:spacing w:after="0" w:line="240" w:lineRule="auto"/>
              <w:rPr>
                <w:lang w:val="fi-FI"/>
              </w:rPr>
            </w:pPr>
            <w:r w:rsidRPr="003E1E21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868AC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1E14E9FC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ACFE4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60C0F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97811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FDBC6" w14:textId="77777777" w:rsidR="00F06A2A" w:rsidRPr="003E1E21" w:rsidRDefault="00000000">
            <w:pPr>
              <w:spacing w:after="0" w:line="240" w:lineRule="auto"/>
              <w:rPr>
                <w:lang w:val="nb-NO"/>
              </w:rPr>
            </w:pPr>
            <w:r w:rsidRPr="003E1E21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F0C3A" w14:textId="77777777" w:rsidR="00F06A2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23612504" w14:textId="77777777" w:rsidR="00E1129B" w:rsidRPr="0015391E" w:rsidRDefault="00E1129B">
      <w:pPr>
        <w:spacing w:after="60"/>
        <w:rPr>
          <w:rFonts w:cstheme="majorHAnsi"/>
        </w:rPr>
      </w:pPr>
    </w:p>
    <w:p w14:paraId="60D5D455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t>Kriteria Kelulusan:</w:t>
      </w:r>
    </w:p>
    <w:p w14:paraId="063F9E78" w14:textId="77777777" w:rsidR="009134D3" w:rsidRPr="003E1E21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r>
        <w:rPr>
          <w:sz w:val="21"/>
        </w:rPr>
        <w:t>Mahasiswa dinyatakan lulus mata kuliah Statistik Pendidikan apabila memperoleh nilai akhir minimal 60 (C) dengan komponen penilaian sebagai berikut:</w:t>
      </w:r>
    </w:p>
    <w:p w14:paraId="51AF100C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44078DE0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70DAAB54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0FEBB75F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60E662BE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01670BD0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693CD68B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5DFF843D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2E80F320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23FBD9B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0FDCC33D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233AA8A5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1C647F3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D  : 60 - 64</w:t>
      </w:r>
    </w:p>
    <w:p w14:paraId="5671EA9A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E  : &lt; 60 (Tidak Lulus)</w:t>
      </w:r>
      <w:r w:rsidRPr="0015391E">
        <w:rPr>
          <w:rFonts w:cstheme="majorHAnsi"/>
        </w:rPr>
        <w:br w:type="page"/>
      </w:r>
    </w:p>
    <w:p w14:paraId="6B41EC8F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5B1D2940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08C46D78" w14:textId="77777777" w:rsidR="008A1044" w:rsidRPr="003E1E21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r>
        <w:rPr>
          <w:b/>
          <w:sz w:val="21"/>
        </w:rPr>
        <w:t>Uji Validitas dan Reliabilitas Angket Civic Engagement (Bobot: 30 Poin) [CPMK 3]</w:t>
      </w:r>
      <w:r>
        <w:rPr>
          <w:sz w:val="21"/>
        </w:rPr>
        <w:t xml:space="preserve"> Seorang peneliti menguji instrumen angket </w:t>
      </w:r>
      <w:r>
        <w:rPr>
          <w:i/>
          <w:sz w:val="21"/>
        </w:rPr>
        <w:t>Civic Engagement</w:t>
      </w:r>
      <w:r>
        <w:rPr>
          <w:sz w:val="21"/>
        </w:rPr>
        <w:t xml:space="preserve"> yang terdiri dari 10 butir pertanyaan kepada 30 orang responden uji coba (N=30, taraf signifikansi alpha = 0,05 diperoleh r_tabel = 0,361). Hasil komputasi SPSS menunjukkan nilai korelasi butir-total (</w:t>
      </w:r>
      <w:r>
        <w:rPr>
          <w:i/>
          <w:sz w:val="21"/>
        </w:rPr>
        <w:t>Corrected Item-Total Correlation</w:t>
      </w:r>
      <w:r>
        <w:rPr>
          <w:sz w:val="21"/>
        </w:rPr>
        <w:t xml:space="preserve">) sebagai berikut: - Butir 1: 0,542 - Butir 2: 0,215 - Butir 3: 0,612 - Butir 4: 0,489 - Butir 5: 0,187 - Butir 6: 0,701 - Butir 7: 0,534 - Butir 8: 0,628 - Butir 9: 0,290 - Butir 10: 0,580 Nilai </w:t>
      </w:r>
      <w:r>
        <w:rPr>
          <w:i/>
          <w:sz w:val="21"/>
        </w:rPr>
        <w:t>Cronbach's Alpha</w:t>
      </w:r>
      <w:r>
        <w:rPr>
          <w:sz w:val="21"/>
        </w:rPr>
        <w:t xml:space="preserve"> keseluruhan adalah 0,814. </w:t>
      </w:r>
      <w:r>
        <w:rPr>
          <w:b/>
          <w:sz w:val="21"/>
        </w:rPr>
        <w:t>Tugas Anda:</w:t>
      </w:r>
      <w:r>
        <w:rPr>
          <w:sz w:val="21"/>
        </w:rPr>
        <w:t xml:space="preserve"> a. Tentukan butir-butir manakah yang dinyatakan </w:t>
      </w:r>
      <w:r>
        <w:rPr>
          <w:b/>
          <w:sz w:val="21"/>
        </w:rPr>
        <w:t>Valid</w:t>
      </w:r>
      <w:r>
        <w:rPr>
          <w:sz w:val="21"/>
        </w:rPr>
        <w:t xml:space="preserve"> dan butir manakah yang dinyatakan </w:t>
      </w:r>
      <w:r>
        <w:rPr>
          <w:b/>
          <w:sz w:val="21"/>
        </w:rPr>
        <w:t>Gugur (Drop)</w:t>
      </w:r>
      <w:r>
        <w:rPr>
          <w:sz w:val="21"/>
        </w:rPr>
        <w:t xml:space="preserve"> beserta dasar keputusannya! b. Apakah instrumen tersebut reliabel untuk digunakan dalam penelitian? Jelaskan kriteria batas reliabilitasnya! c. Tindakan apa yang wajib dilakukan peneliti terhadap butir-butir soal yang gugur sebelum angket disebarkan ke sampel penelitian yang sebenarnya?</w:t>
      </w:r>
    </w:p>
    <w:p w14:paraId="72A859AD" w14:textId="77777777" w:rsidR="008A1044" w:rsidRPr="003E1E21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</w:t>
      </w:r>
      <w:r>
        <w:rPr>
          <w:b/>
          <w:sz w:val="21"/>
        </w:rPr>
        <w:t>Analisis Regresi Linier Sederhana (Bobot: 35 Poin) [CPMK 4]</w:t>
      </w:r>
      <w:r>
        <w:rPr>
          <w:sz w:val="21"/>
        </w:rPr>
        <w:t xml:space="preserve"> Penelitian kuantitatif meneliti pengaruh </w:t>
      </w:r>
      <w:r>
        <w:rPr>
          <w:i/>
          <w:sz w:val="21"/>
        </w:rPr>
        <w:t>Literasi Kewarganegaraan Digital (X)</w:t>
      </w:r>
      <w:r>
        <w:rPr>
          <w:sz w:val="21"/>
        </w:rPr>
        <w:t xml:space="preserve"> terhadap </w:t>
      </w:r>
      <w:r>
        <w:rPr>
          <w:i/>
          <w:sz w:val="21"/>
        </w:rPr>
        <w:t>Partisipasi Politik Pemilih Pemula (Y)</w:t>
      </w:r>
      <w:r>
        <w:rPr>
          <w:sz w:val="21"/>
        </w:rPr>
        <w:t xml:space="preserve"> pada 50 siswa SMA di Tuban. Output analisis SPSS menyajikan data berikut: - Tabel </w:t>
      </w:r>
      <w:r>
        <w:rPr>
          <w:i/>
          <w:sz w:val="21"/>
        </w:rPr>
        <w:t>Coefficients</w:t>
      </w:r>
      <w:r>
        <w:rPr>
          <w:sz w:val="21"/>
        </w:rPr>
        <w:t xml:space="preserve">: Constant (a) = 14,250; Koefisien Variabel X (b) = 0,680 dengan nilai t_hitung = 5,420 dan Sig. = 0,000. - Tabel </w:t>
      </w:r>
      <w:r>
        <w:rPr>
          <w:i/>
          <w:sz w:val="21"/>
        </w:rPr>
        <w:t>Model Summary</w:t>
      </w:r>
      <w:r>
        <w:rPr>
          <w:sz w:val="21"/>
        </w:rPr>
        <w:t xml:space="preserve">: Nilai R = 0,615; R Square = 0,378. - Tabel </w:t>
      </w:r>
      <w:r>
        <w:rPr>
          <w:i/>
          <w:sz w:val="21"/>
        </w:rPr>
        <w:t>ANOVA</w:t>
      </w:r>
      <w:r>
        <w:rPr>
          <w:sz w:val="21"/>
        </w:rPr>
        <w:t xml:space="preserve">: Nilai F_hitung = 29,180 dengan Sig. = 0,000. </w:t>
      </w:r>
      <w:r>
        <w:rPr>
          <w:b/>
          <w:sz w:val="21"/>
        </w:rPr>
        <w:t>Tugas Anda:</w:t>
      </w:r>
      <w:r>
        <w:rPr>
          <w:sz w:val="21"/>
        </w:rPr>
        <w:t xml:space="preserve"> a. Tuliskan persamaan garis regresi linier sederhana yang terbentuk! Berikan interpretasi makna dari nilai konstanta (a) dan koefisien regresi (b) tersebut! b. Lakukan uji signifikansi pengaruh variabel X terhadap Y berdasarkan nilai t dan nilai Sig.! Apakah H0 ditolak atau diterima? c. Berapakah persentase sumbangan pengaruh literasi digital terhadap partisipasi politik pemilih pemula berdasarkan koefisien determinasi (R-Square)? Faktor apa yang menjelaskan sisa persentasenya?</w:t>
      </w:r>
    </w:p>
    <w:p w14:paraId="3F852DD2" w14:textId="77777777" w:rsidR="008A1044" w:rsidRPr="003E1E21" w:rsidRDefault="008A1044" w:rsidP="008A1044">
      <w:pPr>
        <w:spacing w:after="60"/>
        <w:rPr>
          <w:rFonts w:cstheme="minorHAnsi"/>
          <w:lang w:val="en-ID"/>
        </w:rPr>
      </w:pPr>
      <w:r>
        <w:rPr>
          <w:sz w:val="21"/>
        </w:rPr>
        <w:t xml:space="preserve">3. </w:t>
      </w:r>
      <w:r>
        <w:rPr>
          <w:b/>
          <w:sz w:val="21"/>
        </w:rPr>
        <w:t>Uji Efektivitas Model Pembelajaran / Independent Sample t-Test (Bobot: 35 Poin) [CPMK 4]</w:t>
      </w:r>
      <w:r>
        <w:rPr>
          <w:sz w:val="21"/>
        </w:rPr>
        <w:t xml:space="preserve"> Peneliti menguji efektivitas model </w:t>
      </w:r>
      <w:r>
        <w:rPr>
          <w:i/>
          <w:sz w:val="21"/>
        </w:rPr>
        <w:t>Project Citizen</w:t>
      </w:r>
      <w:r>
        <w:rPr>
          <w:sz w:val="21"/>
        </w:rPr>
        <w:t xml:space="preserve"> dalam meningkatkan </w:t>
      </w:r>
      <w:r>
        <w:rPr>
          <w:i/>
          <w:sz w:val="21"/>
        </w:rPr>
        <w:t>Civic Skills</w:t>
      </w:r>
      <w:r>
        <w:rPr>
          <w:sz w:val="21"/>
        </w:rPr>
        <w:t xml:space="preserve"> siswa dengan membandingkan Kelas Eksperimen (n1 = 32) dan Kelas Kontrol (n2 = 32). Hasil uji Independent Sample t-Test pada data posttest menunjukkan: - Rata-rata Skor Posttest Eksperimen = 84,50 (Standar Deviasi = 5,20). - Rata-rata Skor Posttest Kontrol = 72,30 (Standar Deviasi = 6,10). - Uji Levene's Test: F = 0,854, Sig. = 0,359. - Nilai t_hitung = 8,602, df = 62, dan Sig. (2-tailed) = 0,000. </w:t>
      </w:r>
      <w:r>
        <w:rPr>
          <w:b/>
          <w:sz w:val="21"/>
        </w:rPr>
        <w:t>Tugas Anda:</w:t>
      </w:r>
      <w:r>
        <w:rPr>
          <w:sz w:val="21"/>
        </w:rPr>
        <w:t xml:space="preserve"> a. Apakah asumsi homogenitas varians terpenuhi berdasarkan uji Levene di atas? Baris t-test manakah yang harus dibaca (</w:t>
      </w:r>
      <w:r>
        <w:rPr>
          <w:i/>
          <w:sz w:val="21"/>
        </w:rPr>
        <w:t>Equal variances assumed</w:t>
      </w:r>
      <w:r>
        <w:rPr>
          <w:sz w:val="21"/>
        </w:rPr>
        <w:t xml:space="preserve"> ataukah </w:t>
      </w:r>
      <w:r>
        <w:rPr>
          <w:i/>
          <w:sz w:val="21"/>
        </w:rPr>
        <w:t>Equal variances not assumed</w:t>
      </w:r>
      <w:r>
        <w:rPr>
          <w:sz w:val="21"/>
        </w:rPr>
        <w:t>)? b. Rumuskan hipotesis nol (H0) dan hipotesis kerja (Ha) dari pengujian tersebut! c. Tarik kesimpulan ilmiah dari hasil uji-t tersebut pada taraf kepercayaan 95% (alpha = 0,05)! Apakah model Project Citizen efektif secara signifikan dalam meningkatkan civic skills siswa?</w:t>
      </w:r>
    </w:p>
    <w:p w14:paraId="733BA162" w14:textId="77777777" w:rsidR="008A1044" w:rsidRPr="003E1E21" w:rsidRDefault="008A1044" w:rsidP="008A1044">
      <w:pPr>
        <w:spacing w:after="60"/>
        <w:rPr>
          <w:rFonts w:cstheme="minorHAnsi"/>
          <w:lang w:val="en-ID"/>
        </w:rPr>
      </w:pPr>
    </w:p>
    <w:p w14:paraId="51AB3379" w14:textId="77777777" w:rsidR="008A1044" w:rsidRPr="003E1E21" w:rsidRDefault="008A1044" w:rsidP="008A1044">
      <w:pPr>
        <w:spacing w:after="60"/>
        <w:rPr>
          <w:rFonts w:cstheme="minorHAnsi"/>
          <w:lang w:val="en-ID"/>
        </w:rPr>
      </w:pPr>
    </w:p>
    <w:p w14:paraId="3669A610" w14:textId="77777777" w:rsidR="003B02E4" w:rsidRPr="003E1E21" w:rsidRDefault="003B02E4" w:rsidP="009134D3">
      <w:pPr>
        <w:pStyle w:val="NoSpacing"/>
        <w:spacing w:after="60" w:line="276" w:lineRule="auto"/>
        <w:rPr>
          <w:rFonts w:cstheme="majorHAnsi"/>
          <w:lang w:val="en-ID"/>
        </w:rPr>
      </w:pPr>
    </w:p>
    <w:p w14:paraId="0E147B73" w14:textId="77777777" w:rsidR="003B02E4" w:rsidRPr="003E1E21" w:rsidRDefault="003B02E4" w:rsidP="009134D3">
      <w:pPr>
        <w:pStyle w:val="NoSpacing"/>
        <w:spacing w:after="60" w:line="276" w:lineRule="auto"/>
        <w:rPr>
          <w:rFonts w:cstheme="majorHAnsi"/>
          <w:lang w:val="en-ID"/>
        </w:rPr>
      </w:pPr>
    </w:p>
    <w:p w14:paraId="42D090C4" w14:textId="77777777" w:rsidR="003B02E4" w:rsidRPr="003E1E21" w:rsidRDefault="003B02E4" w:rsidP="009134D3">
      <w:pPr>
        <w:pStyle w:val="NoSpacing"/>
        <w:spacing w:after="60" w:line="276" w:lineRule="auto"/>
        <w:rPr>
          <w:rFonts w:cstheme="majorHAnsi"/>
          <w:lang w:val="en-ID"/>
        </w:rPr>
      </w:pPr>
    </w:p>
    <w:p w14:paraId="564E8C90" w14:textId="77777777" w:rsidR="00E1129B" w:rsidRPr="003E1E21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en-ID"/>
        </w:rPr>
      </w:pPr>
    </w:p>
    <w:p w14:paraId="1E735698" w14:textId="77777777" w:rsidR="00E1129B" w:rsidRPr="003E1E21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en-ID"/>
        </w:rPr>
      </w:pPr>
      <w:r w:rsidRPr="003E1E21">
        <w:rPr>
          <w:rFonts w:cstheme="majorHAnsi"/>
          <w:b/>
          <w:bCs/>
          <w:lang w:val="en-ID"/>
        </w:rPr>
        <w:t>--- SELAMAT MENGERJAKAN ---</w:t>
      </w:r>
    </w:p>
    <w:p w14:paraId="49CDB65F" w14:textId="77777777" w:rsidR="00E1129B" w:rsidRPr="003E1E21" w:rsidRDefault="00E1129B" w:rsidP="009134D3">
      <w:pPr>
        <w:pStyle w:val="NoSpacing"/>
        <w:spacing w:after="60" w:line="276" w:lineRule="auto"/>
        <w:rPr>
          <w:rFonts w:cstheme="majorHAnsi"/>
          <w:lang w:val="en-ID"/>
        </w:rPr>
      </w:pPr>
    </w:p>
    <w:p w14:paraId="73DA3A58" w14:textId="77777777" w:rsidR="00E1129B" w:rsidRPr="003E1E21" w:rsidRDefault="00E1129B" w:rsidP="009134D3">
      <w:pPr>
        <w:pStyle w:val="NoSpacing"/>
        <w:spacing w:after="60" w:line="276" w:lineRule="auto"/>
        <w:rPr>
          <w:rFonts w:cstheme="majorHAnsi"/>
          <w:lang w:val="en-ID"/>
        </w:rPr>
      </w:pPr>
    </w:p>
    <w:p w14:paraId="15FD2806" w14:textId="77777777" w:rsidR="00F06A2A" w:rsidRPr="003E1E21" w:rsidRDefault="00F06A2A">
      <w:pPr>
        <w:spacing w:after="60"/>
        <w:rPr>
          <w:lang w:val="en-ID"/>
        </w:rPr>
      </w:pPr>
    </w:p>
    <w:p w14:paraId="2BF530F1" w14:textId="77777777" w:rsidR="00F06A2A" w:rsidRPr="003E1E21" w:rsidRDefault="00000000">
      <w:pPr>
        <w:spacing w:before="280" w:after="80"/>
        <w:jc w:val="center"/>
        <w:rPr>
          <w:lang w:val="en-ID"/>
        </w:rPr>
      </w:pPr>
      <w:r w:rsidRPr="003E1E21">
        <w:rPr>
          <w:rFonts w:cs="Cambria"/>
          <w:b/>
          <w:sz w:val="24"/>
          <w:szCs w:val="24"/>
          <w:lang w:val="en-ID"/>
        </w:rPr>
        <w:lastRenderedPageBreak/>
        <w:t>LEMBAR VALIDASI RENCANA PEMBELAJARAN SEMESTER (RPS)</w:t>
      </w:r>
    </w:p>
    <w:p w14:paraId="78636151" w14:textId="77777777" w:rsidR="00F06A2A" w:rsidRPr="003E1E21" w:rsidRDefault="00000000">
      <w:pPr>
        <w:spacing w:after="60"/>
        <w:jc w:val="both"/>
        <w:rPr>
          <w:lang w:val="en-ID"/>
        </w:rPr>
      </w:pPr>
      <w:r w:rsidRPr="003E1E21">
        <w:rPr>
          <w:sz w:val="21"/>
          <w:lang w:val="en-ID"/>
        </w:rPr>
        <w:t>Rencana Pembelajaran Semester (RPS) mata kuliah Statistik Pendidikan ini telah divalidasi dan dinyatakan memenuhi standar mutu kurikulum OBE Universitas PGRI Ronggolawe (UNIROW) Tuban.</w:t>
      </w:r>
    </w:p>
    <w:p w14:paraId="1799637A" w14:textId="77777777" w:rsidR="00F06A2A" w:rsidRDefault="00000000">
      <w:pPr>
        <w:spacing w:before="80"/>
        <w:jc w:val="center"/>
      </w:pPr>
      <w:r>
        <w:rPr>
          <w:sz w:val="21"/>
        </w:rPr>
        <w:t>Divalidasi di Tuban, pada tanggal: Februari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F06A2A" w:rsidRPr="003E1E21" w14:paraId="2D8D6BDF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A0D51" w14:textId="77777777" w:rsidR="00F06A2A" w:rsidRPr="00386A7A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386A7A">
              <w:rPr>
                <w:b/>
                <w:sz w:val="21"/>
                <w:lang w:val="nb-NO"/>
              </w:rPr>
              <w:t>Menyetujui,</w:t>
            </w:r>
          </w:p>
          <w:p w14:paraId="352DE000" w14:textId="77777777" w:rsidR="00F06A2A" w:rsidRPr="00386A7A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386A7A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73857" w14:textId="77777777" w:rsidR="00F06A2A" w:rsidRPr="00386A7A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386A7A">
              <w:rPr>
                <w:b/>
                <w:sz w:val="21"/>
                <w:lang w:val="fi-FI"/>
              </w:rPr>
              <w:t>Mengetahui,</w:t>
            </w:r>
          </w:p>
          <w:p w14:paraId="1639415E" w14:textId="77777777" w:rsidR="00F06A2A" w:rsidRPr="00386A7A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386A7A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F06A2A" w:rsidRPr="003E1E21" w14:paraId="438CE517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010BF" w14:textId="77777777" w:rsidR="00F06A2A" w:rsidRPr="00386A7A" w:rsidRDefault="00F06A2A" w:rsidP="00386A7A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573F34D8" w14:textId="77777777" w:rsidR="00F06A2A" w:rsidRPr="00386A7A" w:rsidRDefault="00F06A2A" w:rsidP="00386A7A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2EDB2AEC" w14:textId="77777777" w:rsidR="00F06A2A" w:rsidRPr="00386A7A" w:rsidRDefault="00F06A2A" w:rsidP="00386A7A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290A5B27" w14:textId="520F9571" w:rsidR="00F06A2A" w:rsidRDefault="00000000" w:rsidP="00386A7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Mario Fahmi Syahrial, M.Pd.</w:t>
            </w:r>
          </w:p>
          <w:p w14:paraId="0D57C295" w14:textId="3AE4E505" w:rsidR="00F06A2A" w:rsidRDefault="00F06A2A" w:rsidP="00386A7A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098AE" w14:textId="77777777" w:rsidR="00F06A2A" w:rsidRDefault="00F06A2A" w:rsidP="00386A7A">
            <w:pPr>
              <w:spacing w:after="0" w:line="240" w:lineRule="auto"/>
              <w:jc w:val="center"/>
            </w:pPr>
          </w:p>
          <w:p w14:paraId="2F7E4126" w14:textId="77777777" w:rsidR="00F06A2A" w:rsidRDefault="00F06A2A" w:rsidP="00386A7A">
            <w:pPr>
              <w:spacing w:after="0" w:line="240" w:lineRule="auto"/>
              <w:jc w:val="center"/>
            </w:pPr>
          </w:p>
          <w:p w14:paraId="1996250D" w14:textId="77777777" w:rsidR="00F06A2A" w:rsidRDefault="00F06A2A" w:rsidP="00386A7A">
            <w:pPr>
              <w:spacing w:after="0" w:line="240" w:lineRule="auto"/>
              <w:jc w:val="center"/>
            </w:pPr>
          </w:p>
          <w:p w14:paraId="301819D2" w14:textId="7A32C9E7" w:rsidR="00F06A2A" w:rsidRPr="00386A7A" w:rsidRDefault="00000000" w:rsidP="00386A7A">
            <w:pPr>
              <w:spacing w:after="0" w:line="240" w:lineRule="auto"/>
              <w:jc w:val="center"/>
              <w:rPr>
                <w:lang w:val="fi-FI"/>
              </w:rPr>
            </w:pPr>
            <w:r w:rsidRPr="00386A7A">
              <w:rPr>
                <w:b/>
                <w:sz w:val="21"/>
                <w:lang w:val="fi-FI"/>
              </w:rPr>
              <w:t>Dwi Wahyu Kartikasari, M.Pd.</w:t>
            </w:r>
          </w:p>
          <w:p w14:paraId="27A36CAD" w14:textId="0978A200" w:rsidR="00F06A2A" w:rsidRPr="00386A7A" w:rsidRDefault="00F06A2A" w:rsidP="00386A7A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0F3D7EB2" w14:textId="77777777" w:rsidR="00124D8A" w:rsidRPr="00386A7A" w:rsidRDefault="00124D8A">
      <w:pPr>
        <w:rPr>
          <w:lang w:val="fi-FI"/>
        </w:rPr>
      </w:pPr>
    </w:p>
    <w:sectPr w:rsidR="00124D8A" w:rsidRPr="00386A7A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0F52C5"/>
    <w:rsid w:val="00124D8A"/>
    <w:rsid w:val="0015074B"/>
    <w:rsid w:val="0015391E"/>
    <w:rsid w:val="0029639D"/>
    <w:rsid w:val="002E1F0D"/>
    <w:rsid w:val="00326F90"/>
    <w:rsid w:val="0034502A"/>
    <w:rsid w:val="00386A7A"/>
    <w:rsid w:val="003B02E4"/>
    <w:rsid w:val="003E0617"/>
    <w:rsid w:val="003E1E21"/>
    <w:rsid w:val="0053241F"/>
    <w:rsid w:val="00544CF2"/>
    <w:rsid w:val="00564AF0"/>
    <w:rsid w:val="005A3D89"/>
    <w:rsid w:val="006463C4"/>
    <w:rsid w:val="0076208B"/>
    <w:rsid w:val="007B3320"/>
    <w:rsid w:val="007E0DF9"/>
    <w:rsid w:val="007F3472"/>
    <w:rsid w:val="008A1044"/>
    <w:rsid w:val="009134D3"/>
    <w:rsid w:val="00AA1D8D"/>
    <w:rsid w:val="00AC7E2D"/>
    <w:rsid w:val="00AF05F4"/>
    <w:rsid w:val="00B2181B"/>
    <w:rsid w:val="00B252FB"/>
    <w:rsid w:val="00B47730"/>
    <w:rsid w:val="00BB48F4"/>
    <w:rsid w:val="00BF4081"/>
    <w:rsid w:val="00C47CE2"/>
    <w:rsid w:val="00CB0664"/>
    <w:rsid w:val="00D37D97"/>
    <w:rsid w:val="00D87C58"/>
    <w:rsid w:val="00E1129B"/>
    <w:rsid w:val="00E44FCA"/>
    <w:rsid w:val="00F0062C"/>
    <w:rsid w:val="00F06A2A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28C517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16</Pages>
  <Words>3196</Words>
  <Characters>18221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14</cp:revision>
  <dcterms:created xsi:type="dcterms:W3CDTF">2026-02-06T11:12:00Z</dcterms:created>
  <dcterms:modified xsi:type="dcterms:W3CDTF">2026-09-25T12:24:00Z</dcterms:modified>
  <cp:category/>
</cp:coreProperties>
</file>