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18"/>
        <w:gridCol w:w="1913"/>
        <w:gridCol w:w="2147"/>
        <w:gridCol w:w="1455"/>
        <w:gridCol w:w="1799"/>
        <w:gridCol w:w="1655"/>
        <w:gridCol w:w="1700"/>
        <w:gridCol w:w="2709"/>
      </w:tblGrid>
      <w:tr w:rsidR="00AC7E2D" w:rsidRPr="0015391E" w14:paraId="364D352D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10BF8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517D7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48205890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BF274C4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63E9F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PPKn/VI/PKN2186/MKK</w:t>
            </w:r>
          </w:p>
        </w:tc>
      </w:tr>
      <w:tr w:rsidR="00AC7E2D" w:rsidRPr="0015391E" w14:paraId="0537727F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C9E7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0B2690A4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021D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0102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94F9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FF58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B1E9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0C1C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2E775379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79089" w14:textId="77777777" w:rsidR="004F588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Telaah Kurikulum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0B10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PKN2186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3806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Mata Kuliah Kependidikan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0DD3C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41207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46F1B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552ADF44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A1BAE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4AA1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D2F6E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865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7D13D406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079F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DF673" w14:textId="77777777" w:rsidR="00E42E02" w:rsidRDefault="00E42E02">
            <w:pPr>
              <w:spacing w:after="0" w:line="240" w:lineRule="auto"/>
              <w:jc w:val="center"/>
              <w:rPr>
                <w:sz w:val="21"/>
              </w:rPr>
            </w:pPr>
          </w:p>
          <w:p w14:paraId="12EC6328" w14:textId="77777777" w:rsidR="00E42E02" w:rsidRDefault="00E42E02">
            <w:pPr>
              <w:spacing w:after="0" w:line="240" w:lineRule="auto"/>
              <w:jc w:val="center"/>
              <w:rPr>
                <w:sz w:val="21"/>
              </w:rPr>
            </w:pPr>
          </w:p>
          <w:p w14:paraId="43654963" w14:textId="54CF7AE5" w:rsidR="004F588D" w:rsidRDefault="00E42E02">
            <w:pPr>
              <w:spacing w:after="0" w:line="240" w:lineRule="auto"/>
              <w:jc w:val="center"/>
            </w:pPr>
            <w:r>
              <w:rPr>
                <w:sz w:val="21"/>
              </w:rPr>
              <w:t>Dr. Sukisno, M.Pd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D846E" w14:textId="77777777" w:rsidR="00E42E02" w:rsidRPr="00E42E02" w:rsidRDefault="00E42E0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CB19718" w14:textId="77777777" w:rsidR="00E42E02" w:rsidRPr="00E42E02" w:rsidRDefault="00E42E0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FBD20A7" w14:textId="712E6A51" w:rsidR="004F588D" w:rsidRPr="00E42E02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D165E" w14:textId="77777777" w:rsidR="00E42E02" w:rsidRPr="00E42E02" w:rsidRDefault="00E42E0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10968C2" w14:textId="77777777" w:rsidR="00E42E02" w:rsidRPr="00E42E02" w:rsidRDefault="00E42E02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59A574C" w14:textId="2D2FE24D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E42E02" w14:paraId="50DFB1D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ED13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FEB2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E42E02" w14:paraId="12746E6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5F09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B1A15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CPL1: Berkomitmen pada ideologi Pancasila, konstitusi negara, dan kepekaan adaptif terhadap transformasi kurikulum nasional secara kritis dan berwawasan masa depan.</w:t>
            </w:r>
          </w:p>
          <w:p w14:paraId="468479EF" w14:textId="77777777" w:rsidR="004F588D" w:rsidRPr="00E42E02" w:rsidRDefault="004F588D">
            <w:pPr>
              <w:spacing w:after="0" w:line="240" w:lineRule="auto"/>
              <w:rPr>
                <w:lang w:val="nb-NO"/>
              </w:rPr>
            </w:pPr>
          </w:p>
          <w:p w14:paraId="6346ABA6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CPL3: Mampu menerapkan penalaran kurikuler yang kritis dan komparatif dalam menganalisis landasan filosofis, yuridis, dan sosiologis kurikulum persekolahan.</w:t>
            </w:r>
          </w:p>
          <w:p w14:paraId="2933F9BD" w14:textId="77777777" w:rsidR="004F588D" w:rsidRPr="00E42E02" w:rsidRDefault="004F588D">
            <w:pPr>
              <w:spacing w:after="0" w:line="240" w:lineRule="auto"/>
              <w:rPr>
                <w:lang w:val="nb-NO"/>
              </w:rPr>
            </w:pPr>
          </w:p>
          <w:p w14:paraId="4A0099DB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CPL5: Mampu menganalisis Capaian Pembelajaran (CP), merumuskan Tujuan Pembelajaran (TP) dan Alur Tujuan Pembelajaran (ATP) mata pelajaran Pendidikan Pancasila, serta menelaah dokumen KOSP di sekolah mitra PLP.</w:t>
            </w:r>
          </w:p>
          <w:p w14:paraId="141B4A5E" w14:textId="77777777" w:rsidR="004F588D" w:rsidRPr="00E42E02" w:rsidRDefault="004F588D">
            <w:pPr>
              <w:spacing w:after="0" w:line="240" w:lineRule="auto"/>
              <w:rPr>
                <w:lang w:val="nb-NO"/>
              </w:rPr>
            </w:pPr>
          </w:p>
          <w:p w14:paraId="7600A986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CPL8: Menguasai secara mendalam konsep dan teori kurikulum, sejarah perkembangan kurikulum Indonesia (1947 hingga Kurikulum Merdeka), anatomi komponen kurikulum (tujuan, materi, metode, evaluasi), struktur kurikulum fase D (SMP) dan fase E-F (SMA), serta Projek Penguatan Profil Pelajar Pancasila (P5).</w:t>
            </w:r>
          </w:p>
        </w:tc>
      </w:tr>
      <w:tr w:rsidR="00AC7E2D" w:rsidRPr="00E42E02" w14:paraId="22E311C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D8B7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8FC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E42E02" w14:paraId="058158F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DA727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2754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CPMK1</w:t>
            </w:r>
            <w:r w:rsidRPr="00E42E02">
              <w:rPr>
                <w:sz w:val="21"/>
                <w:lang w:val="fi-FI"/>
              </w:rPr>
              <w:tab/>
              <w:t>Mampu memahami hakikat, konsep dasar, fungsi, peranan, dan landasan pengembangan kurikulum (filosofis, psikologis, sosiologis, organisatoris) (CPL1, CPL8).</w:t>
            </w:r>
          </w:p>
          <w:p w14:paraId="080A3D93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CPMK2</w:t>
            </w:r>
            <w:r w:rsidRPr="00E42E02">
              <w:rPr>
                <w:sz w:val="21"/>
                <w:lang w:val="fi-FI"/>
              </w:rPr>
              <w:tab/>
              <w:t>Mampu menganalisis periodisasi sejarah perkembangan kurikulum di Indonesia sejak masa awal kemerdekaan (1947, 1968, 1975, 1984, 1994, KBK 2004, KTSP 2006, K-13, hingga Kurikulum Merdeka) (CPL3, CPL8).</w:t>
            </w:r>
          </w:p>
          <w:p w14:paraId="0BE8F1F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CPMK3</w:t>
            </w:r>
            <w:r w:rsidRPr="00E42E02">
              <w:rPr>
                <w:sz w:val="21"/>
                <w:lang w:val="fi-FI"/>
              </w:rPr>
              <w:tab/>
              <w:t>Mampu membedah anatomi dan struktur Kurikulum Merdeka mata pelajaran Pendidikan Pancasila: 4 elemen inti (Pancasila, UUD 1945, Bhinneka Tunggal Ika, NKRI), Capaian Pembelajaran (CP) per fase, dan perancangan Alur Tujuan Pembelajaran (ATP) (CPL3, CPL5).</w:t>
            </w:r>
          </w:p>
          <w:p w14:paraId="0297681A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CPMK4</w:t>
            </w:r>
            <w:r w:rsidRPr="00E42E02">
              <w:rPr>
                <w:sz w:val="21"/>
                <w:lang w:val="fi-FI"/>
              </w:rPr>
              <w:tab/>
              <w:t>Mampu mengevaluasi dokumen Kurikulum Operasional Satuan Pendidikan (KOSP) di sekolah mitra PLP, menganalisis fleksibilitas kurikulum berdiferensiasi, dan menyusun rekomendasi adaptasi kurikulum lokal (CPL1, CPL5, CPL8).</w:t>
            </w:r>
          </w:p>
        </w:tc>
      </w:tr>
      <w:tr w:rsidR="00AC7E2D" w:rsidRPr="00E42E02" w14:paraId="1DC9670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5D1E" w14:textId="77777777" w:rsidR="00AC7E2D" w:rsidRPr="00E42E02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20C0" w14:textId="77777777" w:rsidR="00AC7E2D" w:rsidRPr="00E42E02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E42E02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E42E02" w14:paraId="0FCCD65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15193" w14:textId="77777777" w:rsidR="00AC7E2D" w:rsidRPr="00E42E02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367CB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 [C2, A2]: Mahasiswa mampu menjelaskan pengertian, dimensi kurikulum (ide, rencana tertulis, kegiatan, hasil), dan peran strategis kurikulum dalam sistem pendidikan nasional</w:t>
            </w:r>
          </w:p>
          <w:p w14:paraId="5751A61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2 [C2, A2]: Mahasiswa mampu menganalisis 4 landasan utama pengembangan kurikulum: Landasan Filosofis (Pancasila), Psikologis (perkembangan anak), Sosial-Budaya, dan Perkembangan Iptek</w:t>
            </w:r>
          </w:p>
          <w:p w14:paraId="725DCE44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3 [C4, A3]: Mahasiswa mampu menelaah komponen-komponen pokok kurikulum: Tujuan, Bahan Ajar / Isi, Strategi / Metode, dan Evaluasi Kurikulum</w:t>
            </w:r>
          </w:p>
          <w:p w14:paraId="13BF07F5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4 [C4, A3]: Mahasiswa mampu menganalisis periodisasi sejarah kurikulum Indonesia era Orde Lama dan Orde Baru: Rencana Pelajaran 1947, Kurikulum 1968, 1975, 1984 (CBSA), dan Kurikulum 1994</w:t>
            </w:r>
          </w:p>
          <w:p w14:paraId="22A1023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5 [C4, A3]: Mahasiswa mampu menganalisis evolusi kurikulum era Reformasi: Kurikulum Berbasis Kompetensi (KBK 2004), Kurikulum Tingkat Satuan Pendidikan (KTSP 2006), dan Kurikulum 2013 (K-13)</w:t>
            </w:r>
          </w:p>
          <w:p w14:paraId="15DEEB5F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6 [C4, A3]: Mahasiswa mampu menelaah latar belakang krisis pembelajaran (learning loss) dan landasan filosofis lahirnya Kurikulum Merdeka (Kemendikbudristek)</w:t>
            </w:r>
          </w:p>
          <w:p w14:paraId="23F86AD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7 [C4, A3]: Mahasiswa mampu membedakan karakteristik Kurikulum 2013 (Kompetensi Inti/Dasar) dengan Kurikulum Merdeka (Capaian Pembelajaran berfokus materi esensial dan fleksibilitas fase)</w:t>
            </w:r>
          </w:p>
          <w:p w14:paraId="0C28617A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8 [C4, A3]: Mahasiswa mampu menganalisis 4 elemen utama mata pelajaran Pendidikan Pancasila: Elemen Pancasila, UUD NRI Tahun 1945, Bhinneka Tunggal Ika, dan Negara Kesatuan Republik Indonesia (NKRI)</w:t>
            </w:r>
          </w:p>
          <w:p w14:paraId="043039D9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9 [C5, A3]: Mahasiswa mampu membedah Capaian Pembelajaran (CP) fase D (SMP) dan fase E-F (SMA) Pendidikan Pancasila</w:t>
            </w:r>
          </w:p>
          <w:p w14:paraId="4927F9F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10 [C5, A3]: Mahasiswa mampu merumuskan Tujuan Pembelajaran (TP) berbasis kompetensi dan konten materi esensial menggunakan teknik penurunan CP</w:t>
            </w:r>
          </w:p>
          <w:p w14:paraId="1DAD8B84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11 [C5, A3]: Mahasiswa mampu menyusun Alur Tujuan Pembelajaran (ATP) mata pelajaran Pendidikan Pancasila yang logis, tuntas, dan berjenjang</w:t>
            </w:r>
          </w:p>
          <w:p w14:paraId="25CE1A6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12 [C5, A3]: Mahasiswa mampu menelaah integrasi 6 dimensi Profil Pelajar Pancasila ke dalam pembelajaran intrakurikuler dan kokurikuler (P5)</w:t>
            </w:r>
          </w:p>
          <w:p w14:paraId="6ED8886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13 [C5, A3]: Mahasiswa mampu menganalisis dokumen Kurikulum Operasional Satuan Pendidikan (KOSP) di sekolah mitra PLP: pengorganisasian belajar dan muatan lokal</w:t>
            </w:r>
          </w:p>
          <w:p w14:paraId="03F6028F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14 [C6, P4]: Mahasiswa mampu menyusun Laporan Evaluasi dan Telaah Kritis Dokumen Kurikulum Sekolah Mitra PLP beserta rekomendasi penyempurnaan KOSP</w:t>
            </w:r>
          </w:p>
        </w:tc>
      </w:tr>
      <w:tr w:rsidR="00AC7E2D" w:rsidRPr="0015391E" w14:paraId="472C5EF1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3F10" w14:textId="77777777" w:rsidR="00AC7E2D" w:rsidRPr="00E42E02" w:rsidRDefault="00AC7E2D" w:rsidP="007E0DF9">
            <w:pPr>
              <w:pStyle w:val="NoSpacing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2DE5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3E8149D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1899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5F48" w14:textId="77777777" w:rsidR="004F588D" w:rsidRDefault="004F588D"/>
          <w:p w14:paraId="533AFB63" w14:textId="77777777" w:rsidR="004F588D" w:rsidRDefault="004F588D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3"/>
              <w:gridCol w:w="2190"/>
              <w:gridCol w:w="2190"/>
              <w:gridCol w:w="2190"/>
              <w:gridCol w:w="2190"/>
              <w:gridCol w:w="2205"/>
            </w:tblGrid>
            <w:tr w:rsidR="004F588D" w14:paraId="1FAFF014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CAE194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CB1B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7AE092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061D2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98378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972D42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4F588D" w14:paraId="698E4E8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9A0476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A9F60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4F38F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4922D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CA541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09DDC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2393F0B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6730BE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C5962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1D572A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A5C4B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7988B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7F7AB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1EF1C2A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873ADA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E9C63D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66F48A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C03EED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3B006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8B8ECA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729787B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C4A63B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29F60F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D1620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A9C84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757608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DDEC2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18CFF18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FB155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82E8F7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301277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4124B0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295C6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CA23E5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076B032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7223CE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D48C8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1FBFBB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0B349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EE300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B5FB00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7D9433B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647B9B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E6C8F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B9906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E5172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B72B3B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02697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195A1F5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911CF8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112B24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B0BDC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6D298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DED64A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CFC235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F588D" w14:paraId="5514390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70BC92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FF0BD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756EDF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2B5D52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A7D374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67D99D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31CB178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DC5E9F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269928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CE717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E4C01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A94F7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59D19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45D0AB2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5359CF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A92F05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7D9DF7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22140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68125D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9532F5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39EBFC3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43FD2B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54455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F42771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99ECE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22EF88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4BE70F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F588D" w14:paraId="3248D3D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36EA86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CFE0C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EF4B25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22B94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2A0BB0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0F62A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6BB3442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F304BE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09C49D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C8A1D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F570A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F05FD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995734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65D7F9D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4A52F9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5E0D52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31EE17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87A00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1304CF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AC5223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F588D" w14:paraId="0BE6F85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992B0A" w14:textId="77777777" w:rsidR="004F588D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14E85C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23076F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E10A76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5B223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3D620A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F588D" w14:paraId="45824534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D21239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11EEC6" w14:textId="77777777" w:rsidR="004F588D" w:rsidRDefault="004F588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01E225" w14:textId="77777777" w:rsidR="004F588D" w:rsidRDefault="004F588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4D7277" w14:textId="77777777" w:rsidR="004F588D" w:rsidRDefault="004F588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2D34F2" w14:textId="77777777" w:rsidR="004F588D" w:rsidRDefault="004F588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54E92E" w14:textId="77777777" w:rsidR="004F588D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31A5BE46" w14:textId="77777777" w:rsidR="004F588D" w:rsidRDefault="004F588D"/>
        </w:tc>
      </w:tr>
      <w:tr w:rsidR="00AC7E2D" w:rsidRPr="0015391E" w14:paraId="653BD16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B733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0975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Mata kuliah Telaah Kurikulum (2 SKS: 1 Teori, 1 Praktik) membekali mahasiswa calon guru PPKn dengan kemampuan menganalisis secara kritis filosofi, kerangka regulasi, sejarah evolusi, serta struktur operasional kurikulum persekolahan di Indonesia. Fokus kajian meliputi konsep dasar dan 4 landasan pengembangan kurikulum; anatomi komponen kurikulum; perbandingan historis kurikulum dari era 1947 hingga K-13; filosofi Kurikulum Merdeka; pembedahan 4 elemen mata pelajaran Pendidikan Pancasila; teknik perumusan Tujuan Pembelajaran (TP) dan penyusunan Alur Tujuan Pembelajaran (ATP) fase D, E, dan F; integrasi Projek Penguatan Profil Pelajar Pancasila (P5); serta audit analitis dokumen Kurikulum Operasional Satuan Pendidikan (KOSP) di sekolah mitra PLP.</w:t>
            </w:r>
          </w:p>
        </w:tc>
      </w:tr>
      <w:tr w:rsidR="00AC7E2D" w:rsidRPr="00E42E02" w14:paraId="25B6513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E5DE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6155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1. BK01: Konsep Dasar Kurikulum: Pengertian Etimologis dan Terminologis, 4 Dimensi Kurikulum, dan Fungsi Kurikulum bagi Guru, Siswa, dan Masyarakat</w:t>
            </w:r>
          </w:p>
          <w:p w14:paraId="352D1540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2. BK02: Landasan Pengembangan Kurikulum: Landasan Filosofis Pancasila, Psikologis Belajar, Sosiokultural Nusantara, dan Perkembangan Sains-Teknologi</w:t>
            </w:r>
          </w:p>
          <w:p w14:paraId="1D951B0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3. BK03: Komponen Utama Anatomi Kurikulum: Tujuan Pendidikan, Isi/Materi Pembelajaran, Strategi Pembelajaran, dan Sistem Evaluasi Kurikulum</w:t>
            </w:r>
          </w:p>
          <w:p w14:paraId="7C39DEA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4. BK04: Sejarah Perkembangan Kurikulum I (Era Kemerdekaan &amp; Orba): Rencana Pelajaran 1947, Rencana Pendidikan 1964, Kurikulum 1968, 1975, 1984, dan 1994</w:t>
            </w:r>
          </w:p>
          <w:p w14:paraId="531EF4E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5. BK05: Sejarah Perkembangan Kurikulum II (Era Reformasi): KBK 2004, KTSP 2006 (Desentralisasi Kurikulum), dan Kurikulum 2013 (Pendekatan Saintifik &amp; Kompetensi Inti)</w:t>
            </w:r>
          </w:p>
          <w:p w14:paraId="65A6D62D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6. BK06: Filosofi dan Latar Belakang Kurikulum Merdeka: Pemulihan Pembelajaran Pasca Pandemi, Fleksibilitas Guru, dan Konsepsi Merdeka Belajar Ki Hajar Dewantara</w:t>
            </w:r>
          </w:p>
          <w:p w14:paraId="4C737163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7. BK07: Perbandingan Komparatif Kurikulum 2013 vs Kurikulum Merdeka: Struktur Jam Pelajaran, Kompetensi Dasar vs Capaian Pembelajaran, Pembelajaran Berdiferensiasi</w:t>
            </w:r>
          </w:p>
          <w:p w14:paraId="03D1B22B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8. BK08: Karakteristik Mata Pelajaran Pendidikan Pancasila: 4 Elemen Utama (Pancasila, UUD NRI 1945, Bhinneka Tunggal Ika, dan NKRI)</w:t>
            </w:r>
          </w:p>
          <w:p w14:paraId="1EACCEE0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9. BK09: Pembedahan Dokumen Capaian Pembelajaran (CP) Pendidikan Pancasila: Fase D (SMP), Fase E (Kelas X SMA), dan Fase F (Kelas XI-XII SMA)</w:t>
            </w:r>
          </w:p>
          <w:p w14:paraId="66892424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10. BK10: Teknik Penurunan Capaian Pembelajaran Menjadi Tujuan Pembelajaran (TP): Identifikasi Kompetensi dan Lingkup Materi</w:t>
            </w:r>
          </w:p>
          <w:p w14:paraId="363C5ED5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11. BK11: Teknik Penyusunan Alur Tujuan Pembelajaran (ATP): Alur Logis, Pengurutan dari Konkret ke Abstrak, Pengurutan Deduktif/Induktif, dan Spiral</w:t>
            </w:r>
          </w:p>
          <w:p w14:paraId="450EDE7B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12. BK12: Integrasi 6 Dimensi Profil Pelajar Pancasila: Beriman Bertakwa, Berkebinekaan Global, Bergotong Royong, Mandiri, Bernalar Kritis, Kreatif</w:t>
            </w:r>
          </w:p>
          <w:p w14:paraId="6679EB00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13. BK13: Analisis Dokumen Kurikulum Operasional Satuan Pendidikan (KOSP) Sekolah Mitra PLP: Analisis Karakteristik Sekolah, Visi-Misi, Muatan Lokal</w:t>
            </w:r>
          </w:p>
          <w:p w14:paraId="6E39426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14. BK14: Laporan Telaah Kritis Kurikulum Sekolah Mitra PLP dan Penyusunan Rekomendasi Adaptasi Kurikuler</w:t>
            </w:r>
          </w:p>
        </w:tc>
      </w:tr>
      <w:tr w:rsidR="008A1044" w:rsidRPr="0015391E" w14:paraId="004F2C04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6DAD6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6297F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2BA3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Sukmadinata, Nana Syaodih. (2017). Pengembangan Kurikulum: Teori dan Praktik. Bandung: Remaja Rosdakarya.</w:t>
            </w:r>
          </w:p>
          <w:p w14:paraId="60EF8C7A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Idi, Abdullah. (2018). Pengembangan Kurikulum: Teori dan Praktik. Jakarta: Rajawali Pers.</w:t>
            </w:r>
          </w:p>
          <w:p w14:paraId="60ED07C0" w14:textId="77777777" w:rsidR="004F588D" w:rsidRDefault="00000000">
            <w:pPr>
              <w:spacing w:after="0" w:line="240" w:lineRule="auto"/>
            </w:pPr>
            <w:r w:rsidRPr="00E42E02">
              <w:rPr>
                <w:sz w:val="21"/>
                <w:lang w:val="nb-NO"/>
              </w:rPr>
              <w:t xml:space="preserve">Kemendikbudristek. (2022). Kajian Akademik Kurikulum untuk Pemulihan Pembelajaran (Edisi 1). </w:t>
            </w:r>
            <w:r>
              <w:rPr>
                <w:sz w:val="21"/>
              </w:rPr>
              <w:t>Jakarta: Pusat Kurikulum dan Pembelajaran BSKAP.</w:t>
            </w:r>
          </w:p>
        </w:tc>
      </w:tr>
      <w:tr w:rsidR="008A1044" w:rsidRPr="00B2181B" w14:paraId="572AFCE2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5211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1545B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E0AC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Keputusan Kepala BSKAP No. 033/H/KR/2022 tentang Capaian Pembelajaran pada Pendidikan Anak Usia Dini, Jenjang Pendidikan Dasar, dan Jenjang Pendidikan Menengah.</w:t>
            </w:r>
          </w:p>
          <w:p w14:paraId="0190B83C" w14:textId="77777777" w:rsidR="004F588D" w:rsidRDefault="00000000">
            <w:pPr>
              <w:spacing w:after="0" w:line="240" w:lineRule="auto"/>
            </w:pPr>
            <w:r w:rsidRPr="00E42E02">
              <w:rPr>
                <w:sz w:val="21"/>
                <w:lang w:val="fi-FI"/>
              </w:rPr>
              <w:t xml:space="preserve">Ornstein, A. C., &amp; Hunkins, F. P. (2018). </w:t>
            </w:r>
            <w:r>
              <w:rPr>
                <w:sz w:val="21"/>
              </w:rPr>
              <w:t>Curriculum: Foundations, Principles, and Issues (7th ed.). Boston: Pearson.</w:t>
            </w:r>
          </w:p>
          <w:p w14:paraId="27F888E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Hamalik, Oemar. (2017). Manajemen Pengembangan Kurikulum. Bandung: Remaja Rosdakarya.</w:t>
            </w:r>
          </w:p>
          <w:p w14:paraId="04A8B4C1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Jurnal-jurnal pengembangan kurikulum dan pembelajaran PPKn terakreditasi nasional (SINTA).</w:t>
            </w:r>
          </w:p>
        </w:tc>
      </w:tr>
      <w:tr w:rsidR="00AC7E2D" w:rsidRPr="0015391E" w14:paraId="471AAB5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4451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BD44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Tim Dosen Telaah Kurikulum Program Studi PPKn UNIROW Tuban</w:t>
            </w:r>
          </w:p>
        </w:tc>
      </w:tr>
      <w:tr w:rsidR="00AC7E2D" w:rsidRPr="00E42E02" w14:paraId="4EF34FD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BE765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8EFC5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Pengantar Pendidikan / Belajar dan Pembelajaran</w:t>
            </w:r>
          </w:p>
        </w:tc>
      </w:tr>
    </w:tbl>
    <w:p w14:paraId="674B3EA0" w14:textId="77777777" w:rsidR="00E44FCA" w:rsidRPr="00E42E02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494"/>
        <w:gridCol w:w="2082"/>
        <w:gridCol w:w="1791"/>
        <w:gridCol w:w="2007"/>
        <w:gridCol w:w="2349"/>
        <w:gridCol w:w="2290"/>
        <w:gridCol w:w="1159"/>
      </w:tblGrid>
      <w:tr w:rsidR="00AC7E2D" w:rsidRPr="0015391E" w14:paraId="4C49FE74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E778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D9751" w14:textId="77777777" w:rsidR="004F588D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2ED9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2B58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A711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1DEB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4017DC78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3783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89CA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F242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B233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2EB85" w14:textId="77777777" w:rsidR="004F588D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20E6D" w14:textId="77777777" w:rsidR="004F588D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065E2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1535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3008F35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1BE9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955E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1A82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DD31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6EB4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D9E5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FAD3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519B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61AF044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C840F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30E69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Sub-CPMK 1: Menjelaskan konsep dasar dan 4 dimensi kurikulum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BF9E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Ketepatan menjelaskan hakikat kurikulum sebagai jantungnya proses pendidikan persekolahan.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FD26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Konseptual Kurikulum</w:t>
            </w:r>
          </w:p>
          <w:p w14:paraId="2E67E0F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Kuis lisan &amp; resume 4 dimensi kurikulum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DF689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Kuliah Tatap Muka &amp; Diskusi</w:t>
            </w:r>
          </w:p>
          <w:p w14:paraId="1857D651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Interactive Lecture, Brainstorming</w:t>
            </w:r>
          </w:p>
          <w:p w14:paraId="7CC58E2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Resume 4 dimensi kurikulum (ide, rencana tertulis, implementasi, hasil capaian)</w:t>
            </w:r>
          </w:p>
          <w:p w14:paraId="41EB7F3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CC71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E69D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Pengertian kurikulum, 4 dimensi kurikulum, peran dan fungsi kurikulum [Sukmadinata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01914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DC6A0A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3D131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CFD85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2: Menganalisis 4 landasan utama pengembangan kurikulum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6C46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Pemahaman hubungan landasan filosofis, psikologis perkembangan, sosial-budaya, dan Iptek dalam pemilihan materi belajar.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9DBF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Landasan Kurikulum</w:t>
            </w:r>
          </w:p>
          <w:p w14:paraId="5F387B2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Tabel analisis 4 landasan kurikulum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A75A5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Bentuk: Kuliah Interaktif &amp; Studi Dokumen Falsafah Pendidikan</w:t>
            </w:r>
          </w:p>
          <w:p w14:paraId="1BDFFDEE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Metode: Contextual Instruction</w:t>
            </w:r>
          </w:p>
          <w:p w14:paraId="7B1D55C5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Penugasan: Tabel telaah implikasi landasan filosofis Pancasila terhadap pembentukan karakter warga negara</w:t>
            </w:r>
          </w:p>
          <w:p w14:paraId="2F705D41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655A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1266F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Landasan pengembangan kurikulum: Filosofis, Psikologis, Sosiokultural, dan Iptek [Idi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C5BB2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9E9D52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E9444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ACDF1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Sub-CPMK 3: Menelaah anatomi komponen pokok kurikulum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B7D34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Ketajaman mengurai keterikatan sistemik di mana perubahan tujuan otomatis menuntut perubahan evaluasi.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F080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Anatomi Kurikulum</w:t>
            </w:r>
          </w:p>
          <w:p w14:paraId="29841A70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Diagram alur keterkaitan komponen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6F402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Bentuk: Seminar Kelas &amp; Analisis Keterpaduan Komponen</w:t>
            </w:r>
          </w:p>
          <w:p w14:paraId="5BFBC8D7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Metode: Problem-Based Learning</w:t>
            </w:r>
          </w:p>
          <w:p w14:paraId="6554D152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Penugasan: Diagram relasi interaktif antara komponen tujuan, isi materi, metode, dan evaluasi kurikulum</w:t>
            </w:r>
          </w:p>
          <w:p w14:paraId="01EF223E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143C5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1AC9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Anatomi kurikulum: tujuan pendidikan, isi/bahan ajar, strategi pelaksanaan, evaluasi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70D65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17ADEB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2FD95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6EA75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Sub-CPMK 4: Menganalisis sejarah kurikulum era Orde Lama dan Orde Baru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D8696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Ketepatan memetakan pengaruh rezim politik yang berkuasa terhadap orientasi mata pelajaran kewarganegaraan.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0FA8A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Kriteria: Rubrik Sejarah Kurikulum I</w:t>
            </w:r>
          </w:p>
          <w:p w14:paraId="28F85601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Bentuk: Makalah telaah sejarah kurikulum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81DFB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Bentuk: Kuliah Interaktif &amp; Analisis Dokumen Sejarah Kurikulum</w:t>
            </w:r>
          </w:p>
          <w:p w14:paraId="04731A2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Metode: Discovery Learning</w:t>
            </w:r>
          </w:p>
          <w:p w14:paraId="4EBFEAB7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Penugasan: Makalah komparasi muatan ideologis Rencana Pelajaran 1947 vs indoktrinasi PMP Kurikulum 1975/1984</w:t>
            </w:r>
          </w:p>
          <w:p w14:paraId="339C5B6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C427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F5961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Kurikulum 1947 (Rentjana Peladjaran), 1968, 1975, 1984 (CBSA), dan Kurikulum 1994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498E9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CE08D4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FC611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E1FA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5: Menganalisis evolusi kurikulum era Reformasi (KBK, KTSP, K-13)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0A98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Kemampuan menganalisis kelebihan dan kelemahan beban konten kurikulum 2013 yang dinilai terlalu padat.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46D7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Sejarah Kurikulum II</w:t>
            </w:r>
          </w:p>
          <w:p w14:paraId="02C77A3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Tabel perbandingan KBK-KTSP-K13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96F7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Diskusi Kelompok Perubahan Kurikulum Pasca 1998</w:t>
            </w:r>
          </w:p>
          <w:p w14:paraId="34262B5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Small Group Discussion</w:t>
            </w:r>
          </w:p>
          <w:p w14:paraId="375A2DF5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Tabel komparasi peralihan dari sentralisasi kurikulum ke KTSP 2006 dan penguatan karakter K-13</w:t>
            </w:r>
          </w:p>
          <w:p w14:paraId="19A1D910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0F21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4F7F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Kurikulum Berbasis Kompetensi (KBK 2004), KTSP 2006, Kurikulum 2013 (KI-KD, Saintifik)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95F79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446E1F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7F0D2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E8BF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6: Menelaah latar belakang dan filosofi Kurikulum Merdeka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B8CB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Pemahaman prinsip kurikulum merdeka: fokus materi esensial, fleksibilitas guru, dan pengembangan karakter.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2457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Filosofi Kurikulum Merdeka</w:t>
            </w:r>
          </w:p>
          <w:p w14:paraId="760F98C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Lembar kajian naskah akademik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607F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Bedah Naskah Akademik Kurikulum Pemulihan BSKAP</w:t>
            </w:r>
          </w:p>
          <w:p w14:paraId="184CE67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Critical Reading &amp; Discussion</w:t>
            </w:r>
          </w:p>
          <w:p w14:paraId="5931A171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Telaah kritis krisis pembelajaran (learning loss) dan pemikiran Merdeka Belajar Ki Hajar Dewantara</w:t>
            </w:r>
          </w:p>
          <w:p w14:paraId="600B59D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1AB1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C7C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Latar belakang lahirnya Kurikulum Merdeka, konsep merdeka belajar, fleksibilitas pembelajaran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70EFD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50A17C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9E3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9C499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7: Membedakan karakteristik Kurikulum 2013 vs Kurikulum Merdeka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7F2A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Ketepatan membedakan model silabus terikat vs keleluasaan guru menyusun Alur Tujuan Pembelajaran mandiri.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4DF0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Komparasi K13-Merdeka</w:t>
            </w:r>
          </w:p>
          <w:p w14:paraId="374D4B7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Matriks perbandingan kurikuler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4DCFD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Seminar Komparasi Dokumen Regulasi Kurikulum</w:t>
            </w:r>
          </w:p>
          <w:p w14:paraId="71AE97B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Case Method</w:t>
            </w:r>
          </w:p>
          <w:p w14:paraId="51FE73E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Matriks komparasi mendalam K-13 vs Kurikulum Merdeka (struktur mata pelajaran, asesmen, beban jam)</w:t>
            </w:r>
          </w:p>
          <w:p w14:paraId="29B283C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6F92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066E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Perbedaan pokok K-13 vs Kurikulum Merdeka: KD vs CP, sistem tematik vs mata pelajaran, P5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814FD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5F520FB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F46BF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9E73A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5A786DBE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Penguasaan komprehensif konsep kurikulum, 4 landasan, anatomi, sejarah 1947-2013, dan filosofi Kurikulum Merdeka.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6EB69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12FD4B7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26B0C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19DB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8: Menganalisis 4 elemen utama mata pelajaran Pendidikan Pancasila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BBCEA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Pemahaman bahwa keempat elemen tidak diajarkan secara terpisah melainkan terintegrasi dalam tindakan kewarganegaraan.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B0B29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4 Elemen PPKn</w:t>
            </w:r>
          </w:p>
          <w:p w14:paraId="42081FE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Peta konsep 4 elemen kurikuler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ABF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Kuliah Terapan &amp; Analisis Dokumen BSKAP No. 033/2022</w:t>
            </w:r>
          </w:p>
          <w:p w14:paraId="7D1F2F9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Contextual Instruction</w:t>
            </w:r>
          </w:p>
          <w:p w14:paraId="3072ECB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Peta konsep 4 pilar elemen: Pancasila, UUD 1945, Bhinneka Tunggal Ika, dan NKRI serta keterpaduannya</w:t>
            </w:r>
          </w:p>
          <w:p w14:paraId="43F0B97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7196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5D609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4 Elemen mata pelajaran Pendidikan Pancasila: esensi nilai, norma hukum, kebinekaan, kedaulatan NKRI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106C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C2CB70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5124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A5BB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9: Membedah Capaian Pembelajaran (CP) Fase D, E, dan F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E8C3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Ketepatan membedakan karakteristik capaian fase D (SMP) dengan fase E (Kelas X) dan fase F (Kelas XI-XII).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543E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Pembedahan CP</w:t>
            </w:r>
          </w:p>
          <w:p w14:paraId="4B1A409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Lembar kerja dekonstruksi kalimat CP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DCFA1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Workshop Analisis Teks Capaian Pembelajaran</w:t>
            </w:r>
          </w:p>
          <w:p w14:paraId="7D83325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Discovery Learning</w:t>
            </w:r>
          </w:p>
          <w:p w14:paraId="2D2F588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Lembar kerja pembedahan kalimat CP menjadi dimensi kompetensi kognitif dan lingkup materi esensial</w:t>
            </w:r>
          </w:p>
          <w:p w14:paraId="0C63DE9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E9BB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7E3E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Struktur Capaian Pembelajaran (CP): rasional, tujuan, karakteristik, capaian per fase D, E, 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E6EC7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A850B4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6C018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41AC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10: Merumuskan Tujuan Pembelajaran (TP) dari Capaian Pembelajaran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5329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Kerapian perumusan kompetensi tindakan nyata yang dapat diukur dan lingkup materi kewarganegaraan yang jelas.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3B2C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Perumusan TP</w:t>
            </w:r>
          </w:p>
          <w:p w14:paraId="238FA01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Matriks rumusan Tujuan Pembelajaran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E6E8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Workshop Perumusan Tujuan Pembelajaran</w:t>
            </w:r>
          </w:p>
          <w:p w14:paraId="56E3CDE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Problem-Based Learning</w:t>
            </w:r>
          </w:p>
          <w:p w14:paraId="7C5FA123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Perumusan 10 Tujuan Pembelajaran (TP) mata pelajaran Pendidikan Pancasila fase E menggunakan taksonomi ABCD/Bloom</w:t>
            </w:r>
          </w:p>
          <w:p w14:paraId="7BB5A3B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681D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EFCC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Teknik perumusan TP: integrasi kompetensi, konten materi, dan kontekstualisasi lokal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42D91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CA03EA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DDF48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BB41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11: Menyusun Alur Tujuan Pembelajaran (ATP) berjenjang dan logis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95FD4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Kelogisan urutan tujuan (dari mudah ke sukar, konkret ke abstrak) dan ketiadaan lompatan materi yang bolong.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E10B3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Kriteria: Rubrik Dokumen ATP</w:t>
            </w:r>
          </w:p>
          <w:p w14:paraId="0FB35DD9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Bentuk: Naskah Alur Tujuan Pembelajaran (ATP)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417D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Workshop Penyusunan Dokumen ATP Fase E/F</w:t>
            </w:r>
          </w:p>
          <w:p w14:paraId="56B43E71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Project-Based Learning</w:t>
            </w:r>
          </w:p>
          <w:p w14:paraId="5BCC6810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Dokumen lengkap ATP Pendidikan Pancasila Fase E (1 Tahun Ajaran) lengkap dengan alokasi JP dan asesmen awal</w:t>
            </w:r>
          </w:p>
          <w:p w14:paraId="4BC1270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3CD2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22A2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Penyusunan ATP: prinsip alur logis, penentuan alokasi jam pelajaran (JP), keterpaduan antartujuan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91ED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416551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03068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DF858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12: Menelaah integrasi 6 Dimensi Profil Pelajar Pancasila (P5)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D3DC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Penguasaan elemen dan sub-elemen profil pelajar Pancasila serta perbedaan P5 kokurikuler vs intrakurikuler.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703A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Kriteria: Rubrik Integrasi P5</w:t>
            </w:r>
          </w:p>
          <w:p w14:paraId="3C63349E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Matriks keterkaitan tema dan dimensi P5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6784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Bentuk: Seminar Kelas Bedah Panduan P5 Kemendikbud</w:t>
            </w:r>
          </w:p>
          <w:p w14:paraId="58A0FE5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Metode: Collaborative Learning</w:t>
            </w:r>
          </w:p>
          <w:p w14:paraId="3349C1BF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Penugasan: Desain matriks keterkaitan 6 dimensi profil Pancasila dengan tema proyek 'Bhinneka Tunggal Ika' di sekolah</w:t>
            </w:r>
          </w:p>
          <w:p w14:paraId="2F9A7F13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9C8B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58232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6 Dimensi Profil Pelajar Pancasila, tema-tema proyek P5, asesmen perkembangan karakter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0AC15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B2D01F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BBE7A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74E14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Sub-CPMK 13: Menganalisis dokumen Kurikulum Operasional Sekolah (KOSP) mitra PLP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AFD21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Ketajaman kritis mengidentifikasi apakah KOSP sekolah mitra bersifat dokumen hidup (living document) atau sekadar copy-paste.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DA6BE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Kriteria: Rubrik Telaah KOSP</w:t>
            </w:r>
          </w:p>
          <w:p w14:paraId="3FE29300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Bentuk: Lembar verifikasi telaah dokumen KOSP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E47E1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Bentuk: Kuliah Terapan &amp; Telaah Dokumen KOSP Riil</w:t>
            </w:r>
          </w:p>
          <w:p w14:paraId="74887D9E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Metode: Case Method</w:t>
            </w:r>
          </w:p>
          <w:p w14:paraId="33481268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Penugasan: Laporan telaah komponen KOSP sekolah mitra PLP: kesesuaian visi-misi dengan kebutuhan karakteristik murid</w:t>
            </w:r>
          </w:p>
          <w:p w14:paraId="6EF6EAEF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FB3C9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0DB4B" w14:textId="77777777" w:rsidR="004F588D" w:rsidRPr="00E42E02" w:rsidRDefault="00000000">
            <w:pPr>
              <w:spacing w:after="0" w:line="240" w:lineRule="auto"/>
              <w:rPr>
                <w:lang w:val="nb-NO"/>
              </w:rPr>
            </w:pPr>
            <w:r w:rsidRPr="00E42E02">
              <w:rPr>
                <w:sz w:val="21"/>
                <w:lang w:val="nb-NO"/>
              </w:rPr>
              <w:t>Struktur KOSP: karakteristik sekolah, visi-misi, pengorganisasian belajar, pendampingan evaluasi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9ABB5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CF09C6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137F3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C293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Sub-CPMK 14: Menyusun Laporan Telaah Kritis Kurikulum Sekolah Mitra PLP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6D956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Kualitas analisis keselarasan dokumen kurikulum dengan pelaksanaan nyata di kelas serta orisinalitas rekomendasi.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C795A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Kriteria: Rubrik Laporan Akhir Telaah Kurikulum</w:t>
            </w:r>
          </w:p>
          <w:p w14:paraId="7AD86BFA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Bentuk: Naskah laporan komprehensif telaah KOSP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34071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Bentuk: Seminar Presentasi Hasil Telaah Kurikulum PLP</w:t>
            </w:r>
          </w:p>
          <w:p w14:paraId="06BC1B2D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Metode: Project Showcase &amp; Peer Review</w:t>
            </w:r>
          </w:p>
          <w:p w14:paraId="796B44F1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Penugasan: Dokumen lengkap Laporan Telaah Kurikulum PPKn Sekolah Mitra PLP disertai rekomendasi muatan lokal kearifan Tuban</w:t>
            </w:r>
          </w:p>
          <w:p w14:paraId="2340C937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3F99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72BF" w14:textId="77777777" w:rsidR="004F588D" w:rsidRPr="00E42E02" w:rsidRDefault="00000000">
            <w:pPr>
              <w:spacing w:after="0" w:line="240" w:lineRule="auto"/>
              <w:rPr>
                <w:lang w:val="fi-FI"/>
              </w:rPr>
            </w:pPr>
            <w:r w:rsidRPr="00E42E02">
              <w:rPr>
                <w:sz w:val="21"/>
                <w:lang w:val="fi-FI"/>
              </w:rPr>
              <w:t>Sistematika laporan telaah kurikulum sekolah mitra PLP: analisis CP, ATP, KOSP, rekomendasi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DCF26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ED62F8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CECB6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20565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1695B029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Kemampuan komprehensif mengintegrasikan landasan kurikulum, perbandingan kurikuler, 4 elemen PPKn, dan dokumen ATP.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DEC7" w14:textId="77777777" w:rsidR="004F588D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09E9AFC7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65090A15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26D4A897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47545DF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0AA637B6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78EC13DF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3E63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355B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C6537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39BA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6AB7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20BBE55D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33BBD" w14:textId="77777777" w:rsidR="004F588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78086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A7DB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63BBC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E7C1B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C77682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AD42F" w14:textId="77777777" w:rsidR="004F588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B002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14297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468B5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1B707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57D0B8B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272A2" w14:textId="77777777" w:rsidR="004F588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496F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0E4C3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4F4EB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49A50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03F85B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B3385" w14:textId="77777777" w:rsidR="004F588D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47CDD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6F46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A6C74" w14:textId="77777777" w:rsidR="004F588D" w:rsidRDefault="00000000">
            <w:pPr>
              <w:spacing w:after="0" w:line="240" w:lineRule="auto"/>
            </w:pPr>
            <w:r>
              <w:rPr>
                <w:sz w:val="21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F8CF7" w14:textId="77777777" w:rsidR="004F588D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1FF9C135" w14:textId="77777777" w:rsidR="00E1129B" w:rsidRPr="0015391E" w:rsidRDefault="00E1129B">
      <w:pPr>
        <w:spacing w:after="60"/>
        <w:rPr>
          <w:rFonts w:cstheme="majorHAnsi"/>
        </w:rPr>
      </w:pPr>
    </w:p>
    <w:p w14:paraId="4B75CE2B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01732D8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Mahasiswa dinyatakan lulus mata kuliah Telaah Kurikulum apabila memperoleh nilai akhir minimal 60 (C) dengan komponen penilaian sebagai berikut:</w:t>
      </w:r>
    </w:p>
    <w:p w14:paraId="3AA648B8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Keaktifan &amp; Partisipasi: 15%</w:t>
      </w:r>
    </w:p>
    <w:p w14:paraId="184088E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Tugas &amp; Kuis: 20%</w:t>
      </w:r>
    </w:p>
    <w:p w14:paraId="7ED18F03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UTS: 25%</w:t>
      </w:r>
    </w:p>
    <w:p w14:paraId="486858A8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Proyek Akhir: 15%</w:t>
      </w:r>
    </w:p>
    <w:p w14:paraId="661DF487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UAS: 25%</w:t>
      </w:r>
    </w:p>
    <w:p w14:paraId="263AD48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9F8380E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028B31F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310902D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41BE9C5E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48819DB6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2F8C279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2ED8530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3BF52435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467ACCBC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700D2D1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44871781" w14:textId="77777777" w:rsidR="008A1044" w:rsidRPr="00E42E02" w:rsidRDefault="008A1044" w:rsidP="008A1044">
      <w:pPr>
        <w:spacing w:after="60"/>
        <w:rPr>
          <w:rFonts w:cstheme="minorHAnsi"/>
        </w:rPr>
      </w:pPr>
      <w:r>
        <w:rPr>
          <w:sz w:val="21"/>
        </w:rPr>
        <w:t>1. Analisis Dekonstruksi Capaian Pembelajaran (CP) Menjadi Tujuan Pembelajaran (TP) (Bobot: 35 Poin) [CPMK 3]</w:t>
      </w:r>
      <w:r>
        <w:rPr>
          <w:sz w:val="21"/>
        </w:rPr>
        <w:br/>
        <w:t>Diberikan teks resmi Capaian Pembelajaran (CP) mata pelajaran Pendidikan Pancasila Fase E (Kelas X SMA) pada Elemen UUD NRI Tahun 1945:</w:t>
      </w:r>
      <w:r>
        <w:rPr>
          <w:sz w:val="21"/>
        </w:rPr>
        <w:br/>
        <w:t>'Peserta didik mampu menganalisis norma dan aturan, hak dan kewajiban warga negara yang diatur dalam konstitusi dan norma yang berlaku di masyarakat; serta dapat mempraktikkan sikap dan perilaku patuh terhadap norma dan aturan dalam kehidupan sehari-hari.'</w:t>
      </w:r>
      <w:r>
        <w:rPr>
          <w:sz w:val="21"/>
        </w:rPr>
        <w:br/>
        <w:t>Tugas Anda:</w:t>
      </w:r>
      <w:r>
        <w:rPr>
          <w:sz w:val="21"/>
        </w:rPr>
        <w:br/>
        <w:t>a. Lakukan dekonstruksi kalimat CP di atas menjadi Kompetensi Kunci (kata kerja tindakan) dan Lingkup Materi Esensial!</w:t>
      </w:r>
      <w:r>
        <w:rPr>
          <w:sz w:val="21"/>
        </w:rPr>
        <w:br/>
        <w:t>b. Berdasarkan hasil dekonstruksi tersebut, rumuskan minimal 3 (tiga) Tujuan Pembelajaran (TP) yang spesifik, terukur, dan mencakup gradasi kognitif C4 (menganalisis) hingga afektif/psikomotorik (mempraktikkan)!</w:t>
      </w:r>
      <w:r>
        <w:rPr>
          <w:sz w:val="21"/>
        </w:rPr>
        <w:br/>
        <w:t>c. Susunlah urutan Alur Tujuan Pembelajaran (ATP) dari ketiga TP tersebut secara logis dan berikan alasan pedagogis mengapa urutan tersebut Anda pilih!</w:t>
      </w:r>
    </w:p>
    <w:p w14:paraId="0D9D9565" w14:textId="77777777" w:rsidR="008A1044" w:rsidRPr="00E42E02" w:rsidRDefault="008A1044" w:rsidP="008A1044">
      <w:pPr>
        <w:spacing w:after="60"/>
        <w:rPr>
          <w:rFonts w:cstheme="minorHAnsi"/>
        </w:rPr>
      </w:pPr>
      <w:r>
        <w:rPr>
          <w:sz w:val="21"/>
        </w:rPr>
        <w:t>2. Dilema Dokumen KOSP 'Copy-Paste' vs Karakteristik Satuan Pendidikan (Bobot: 35 Poin) [CPMK 4]</w:t>
      </w:r>
      <w:r>
        <w:rPr>
          <w:sz w:val="21"/>
        </w:rPr>
        <w:br/>
        <w:t>Berdasarkan hasil observasi telaah kurikulum di sekolah mitra PLP, Anda menemukan fakta bahwa dokumen Kurikulum Operasional Satuan Pendidikan (KOSP) sekolah tersebut 90% isinya merupakan salinan persis (copy-paste) dari draf contoh KOSP kementerian atau sekolah lain di kota besar. Analisis karakteristik satuan pendidikan tidak mencerminkan potensi riil masyarakat pesisir dan pertanian lokal di Tuban, serta visi-misi sekolah tidak tercermin dalam program intrakurikuler maupun P5.</w:t>
      </w:r>
      <w:r>
        <w:rPr>
          <w:sz w:val="21"/>
        </w:rPr>
        <w:br/>
        <w:t>Tugas Anda:</w:t>
      </w:r>
      <w:r>
        <w:rPr>
          <w:sz w:val="21"/>
        </w:rPr>
        <w:br/>
        <w:t>a. Mengapa fenomena dokumen KOSP 'formalitas administratif / copy-paste' bertentangan secara fundamental dengan hakikat otonomi kurikulum dalam Kurikulum Merdeka?</w:t>
      </w:r>
      <w:r>
        <w:rPr>
          <w:sz w:val="21"/>
        </w:rPr>
        <w:br/>
        <w:t>b. Bagaimana cara kepala sekolah dan tim pengembang kurikulum melakukan Analisis Karakteristik Satuan Pendidikan yang autentik berbasis data Rapor Pendidikan dan potensi sosiokultural daerah?</w:t>
      </w:r>
      <w:r>
        <w:rPr>
          <w:sz w:val="21"/>
        </w:rPr>
        <w:br/>
        <w:t>c. Rancanglah 1 (satu) ide integrasi kearifan lokal Kabupaten Tuban (misal: tradisi sedekah laut, seni batik gedog, atau sejarah toleransi Sunan Bonang) ke dalam muatan lokal KOSP mata pelajaran Pendidikan Pancasila!</w:t>
      </w:r>
    </w:p>
    <w:p w14:paraId="5B567A8C" w14:textId="0D74680B" w:rsidR="00E1129B" w:rsidRPr="00E42E02" w:rsidRDefault="008A1044" w:rsidP="00E42E02">
      <w:pPr>
        <w:spacing w:after="60"/>
        <w:rPr>
          <w:rFonts w:cstheme="majorHAnsi"/>
          <w:b/>
          <w:bCs/>
          <w:lang w:val="fi-FI"/>
        </w:rPr>
      </w:pPr>
      <w:r w:rsidRPr="00E42E02">
        <w:rPr>
          <w:sz w:val="21"/>
          <w:lang w:val="fi-FI"/>
        </w:rPr>
        <w:t>3. Perancangan Modul Projek Penguatan Profil Pelajar Pancasila / P5 (Bobot: 30 Poin) [CPMK 3 &amp; CPMK 4]</w:t>
      </w:r>
      <w:r w:rsidRPr="00E42E02">
        <w:rPr>
          <w:sz w:val="21"/>
          <w:lang w:val="fi-FI"/>
        </w:rPr>
        <w:br/>
        <w:t>P5 sering kali disalahpahami oleh guru di sekolah sekadar sebagai 'pameran kerajinan tangan sampah plastik' tanpa menyentuh esensi pembentukan karakter kebajikan warga negara.</w:t>
      </w:r>
      <w:r w:rsidRPr="00E42E02">
        <w:rPr>
          <w:sz w:val="21"/>
          <w:lang w:val="fi-FI"/>
        </w:rPr>
        <w:br/>
        <w:t>Tugas Anda:</w:t>
      </w:r>
      <w:r w:rsidRPr="00E42E02">
        <w:rPr>
          <w:sz w:val="21"/>
          <w:lang w:val="fi-FI"/>
        </w:rPr>
        <w:br/>
        <w:t>Rancanglah Draf Ringkas Desain Proyek P5 (1 Halaman) bertema 'Suara Demokrasi' untuk Fase E/F SMA yang memuat:</w:t>
      </w:r>
      <w:r w:rsidRPr="00E42E02">
        <w:rPr>
          <w:sz w:val="21"/>
          <w:lang w:val="fi-FI"/>
        </w:rPr>
        <w:br/>
        <w:t>- Judul Proyek dan Permasalahan Demokrasi Kontekstual yang Diangkat (misal: Pemilihan Ketua OSIS Bebas Politik Uang dan Hoaks).</w:t>
      </w:r>
      <w:r w:rsidRPr="00E42E02">
        <w:rPr>
          <w:sz w:val="21"/>
          <w:lang w:val="fi-FI"/>
        </w:rPr>
        <w:br/>
        <w:t>- 2 Dimensi Profil Pelajar Pancasila yang ditargetkan beserta elemen dan sub-elemennya.</w:t>
      </w:r>
      <w:r w:rsidRPr="00E42E02">
        <w:rPr>
          <w:sz w:val="21"/>
          <w:lang w:val="fi-FI"/>
        </w:rPr>
        <w:br/>
        <w:t>- Alur Tahapan Aktivitas Proyek: Tahap Pengenalan (Inquiry), Tahap Kontekstualisasi, Tahap Aksi Nyata, dan Tahap Refleksi/Tindak Lanjut.</w:t>
      </w:r>
    </w:p>
    <w:p w14:paraId="1FA82427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--- SELAMAT MENGERJAKAN ---</w:t>
      </w:r>
    </w:p>
    <w:p w14:paraId="107FB719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EA0062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2C182E34" w14:textId="77777777" w:rsidR="004F588D" w:rsidRPr="00E42E02" w:rsidRDefault="004F588D">
      <w:pPr>
        <w:spacing w:after="60"/>
        <w:rPr>
          <w:lang w:val="fi-FI"/>
        </w:rPr>
      </w:pPr>
    </w:p>
    <w:p w14:paraId="36B1514A" w14:textId="77777777" w:rsidR="004F588D" w:rsidRPr="00E42E02" w:rsidRDefault="00000000">
      <w:pPr>
        <w:spacing w:before="280" w:after="80"/>
        <w:jc w:val="center"/>
        <w:rPr>
          <w:lang w:val="fi-FI"/>
        </w:rPr>
      </w:pPr>
      <w:r w:rsidRPr="00E42E02">
        <w:rPr>
          <w:rFonts w:cs="Cambria"/>
          <w:b/>
          <w:sz w:val="24"/>
          <w:szCs w:val="24"/>
          <w:lang w:val="fi-FI"/>
        </w:rPr>
        <w:lastRenderedPageBreak/>
        <w:t>LEMBAR VALIDASI RENCANA PEMBELAJARAN SEMESTER (RPS)</w:t>
      </w:r>
    </w:p>
    <w:p w14:paraId="4B8859E6" w14:textId="77777777" w:rsidR="004F588D" w:rsidRPr="00E42E02" w:rsidRDefault="00000000">
      <w:pPr>
        <w:spacing w:after="60"/>
        <w:jc w:val="both"/>
        <w:rPr>
          <w:lang w:val="fi-FI"/>
        </w:rPr>
      </w:pPr>
      <w:r w:rsidRPr="00E42E02">
        <w:rPr>
          <w:sz w:val="21"/>
          <w:lang w:val="fi-FI"/>
        </w:rPr>
        <w:t>Rencana Pembelajaran Semester (RPS) mata kuliah Telaah Kurikulum ini telah divalidasi dan dinyatakan memenuhi standar mutu kurikulum OBE Universitas PGRI Ronggolawe (UNIROW) Tuban.</w:t>
      </w:r>
    </w:p>
    <w:p w14:paraId="48EDBA79" w14:textId="77777777" w:rsidR="004F588D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4F588D" w:rsidRPr="00E42E02" w14:paraId="7045376F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79FB4" w14:textId="77777777" w:rsidR="004F588D" w:rsidRPr="00E42E02" w:rsidRDefault="00000000" w:rsidP="00E42E02">
            <w:pPr>
              <w:spacing w:after="0" w:line="240" w:lineRule="auto"/>
              <w:jc w:val="center"/>
              <w:rPr>
                <w:lang w:val="nb-NO"/>
              </w:rPr>
            </w:pPr>
            <w:r w:rsidRPr="00E42E02">
              <w:rPr>
                <w:b/>
                <w:sz w:val="21"/>
                <w:lang w:val="nb-NO"/>
              </w:rPr>
              <w:t>Menyetujui,</w:t>
            </w:r>
          </w:p>
          <w:p w14:paraId="1C569DE0" w14:textId="77777777" w:rsidR="004F588D" w:rsidRPr="00E42E02" w:rsidRDefault="00000000" w:rsidP="00E42E02">
            <w:pPr>
              <w:spacing w:after="0" w:line="240" w:lineRule="auto"/>
              <w:jc w:val="center"/>
              <w:rPr>
                <w:lang w:val="nb-NO"/>
              </w:rPr>
            </w:pPr>
            <w:r w:rsidRPr="00E42E02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359EA" w14:textId="77777777" w:rsidR="004F588D" w:rsidRPr="00E42E02" w:rsidRDefault="00000000" w:rsidP="00E42E02">
            <w:pPr>
              <w:spacing w:after="0" w:line="240" w:lineRule="auto"/>
              <w:jc w:val="center"/>
              <w:rPr>
                <w:lang w:val="fi-FI"/>
              </w:rPr>
            </w:pPr>
            <w:r w:rsidRPr="00E42E02">
              <w:rPr>
                <w:b/>
                <w:sz w:val="21"/>
                <w:lang w:val="fi-FI"/>
              </w:rPr>
              <w:t>Mengetahui,</w:t>
            </w:r>
          </w:p>
          <w:p w14:paraId="2FCD410C" w14:textId="77777777" w:rsidR="004F588D" w:rsidRPr="00E42E02" w:rsidRDefault="00000000" w:rsidP="00E42E02">
            <w:pPr>
              <w:spacing w:after="0" w:line="240" w:lineRule="auto"/>
              <w:jc w:val="center"/>
              <w:rPr>
                <w:lang w:val="fi-FI"/>
              </w:rPr>
            </w:pPr>
            <w:r w:rsidRPr="00E42E02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4F588D" w:rsidRPr="00E42E02" w14:paraId="0958ED71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C8181" w14:textId="77777777" w:rsidR="004F588D" w:rsidRPr="00E42E02" w:rsidRDefault="004F588D" w:rsidP="00E42E0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FB10629" w14:textId="77777777" w:rsidR="004F588D" w:rsidRPr="00E42E02" w:rsidRDefault="004F588D" w:rsidP="00E42E0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654613A1" w14:textId="77777777" w:rsidR="004F588D" w:rsidRPr="00E42E02" w:rsidRDefault="004F588D" w:rsidP="00E42E02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C6C054B" w14:textId="51F1FA18" w:rsidR="004F588D" w:rsidRDefault="00000000" w:rsidP="00E42E02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6713E71C" w14:textId="45C838A0" w:rsidR="004F588D" w:rsidRDefault="004F588D" w:rsidP="00E42E02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60759" w14:textId="77777777" w:rsidR="004F588D" w:rsidRDefault="004F588D" w:rsidP="00E42E02">
            <w:pPr>
              <w:spacing w:after="0" w:line="240" w:lineRule="auto"/>
              <w:jc w:val="center"/>
            </w:pPr>
          </w:p>
          <w:p w14:paraId="73A4A391" w14:textId="77777777" w:rsidR="004F588D" w:rsidRDefault="004F588D" w:rsidP="00E42E02">
            <w:pPr>
              <w:spacing w:after="0" w:line="240" w:lineRule="auto"/>
              <w:jc w:val="center"/>
            </w:pPr>
          </w:p>
          <w:p w14:paraId="0E23E166" w14:textId="77777777" w:rsidR="004F588D" w:rsidRDefault="004F588D" w:rsidP="00E42E02">
            <w:pPr>
              <w:spacing w:after="0" w:line="240" w:lineRule="auto"/>
              <w:jc w:val="center"/>
            </w:pPr>
          </w:p>
          <w:p w14:paraId="118ABE7B" w14:textId="4B14399E" w:rsidR="004F588D" w:rsidRPr="00E42E02" w:rsidRDefault="00000000" w:rsidP="00E42E02">
            <w:pPr>
              <w:spacing w:after="0" w:line="240" w:lineRule="auto"/>
              <w:jc w:val="center"/>
              <w:rPr>
                <w:lang w:val="fi-FI"/>
              </w:rPr>
            </w:pPr>
            <w:r w:rsidRPr="00E42E02">
              <w:rPr>
                <w:b/>
                <w:sz w:val="21"/>
                <w:lang w:val="fi-FI"/>
              </w:rPr>
              <w:t>Dwi Wahyu Kartikasari, M.Pd.</w:t>
            </w:r>
          </w:p>
          <w:p w14:paraId="12BA1F8C" w14:textId="2D3128AB" w:rsidR="004F588D" w:rsidRPr="00E42E02" w:rsidRDefault="004F588D" w:rsidP="00E42E02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3399C8A4" w14:textId="77777777" w:rsidR="00BF5C20" w:rsidRPr="00E42E02" w:rsidRDefault="00BF5C20">
      <w:pPr>
        <w:rPr>
          <w:lang w:val="fi-FI"/>
        </w:rPr>
      </w:pPr>
    </w:p>
    <w:sectPr w:rsidR="00BF5C20" w:rsidRPr="00E42E02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4F588D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BF5C20"/>
    <w:rsid w:val="00C47CE2"/>
    <w:rsid w:val="00CB0664"/>
    <w:rsid w:val="00D37D97"/>
    <w:rsid w:val="00D459CA"/>
    <w:rsid w:val="00D87C58"/>
    <w:rsid w:val="00E1129B"/>
    <w:rsid w:val="00E42E02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66389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3621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2026-09-26T01:03:00Z</dcterms:modified>
  <cp:category/>
</cp:coreProperties>
</file>