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4"/>
        <w:gridCol w:w="1984"/>
        <w:gridCol w:w="2273"/>
        <w:gridCol w:w="1528"/>
        <w:gridCol w:w="1937"/>
        <w:gridCol w:w="1743"/>
        <w:gridCol w:w="1755"/>
        <w:gridCol w:w="2152"/>
      </w:tblGrid>
      <w:tr w:rsidR="00AC7E2D" w:rsidRPr="00591955" w14:paraId="1EAA1C57"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EE79C02"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658E7B3" w14:textId="77777777" w:rsidR="0083493C" w:rsidRDefault="00000000">
            <w:pPr>
              <w:spacing w:after="0" w:line="240" w:lineRule="auto"/>
              <w:jc w:val="center"/>
            </w:pPr>
            <w:r>
              <w:rPr>
                <w:b/>
              </w:rPr>
              <w:t>UNIVERSITAS PGRI RONGGOLAWE TUBAN</w:t>
            </w:r>
          </w:p>
          <w:p w14:paraId="6BBD71F3" w14:textId="77777777" w:rsidR="0083493C" w:rsidRDefault="00000000">
            <w:pPr>
              <w:spacing w:after="0" w:line="240" w:lineRule="auto"/>
              <w:jc w:val="center"/>
            </w:pPr>
            <w:r>
              <w:rPr>
                <w:b/>
              </w:rPr>
              <w:t>FAKULTAS KEGURUAN DAN ILMU PENDIDIKAN</w:t>
            </w:r>
          </w:p>
          <w:p w14:paraId="5DC972C2" w14:textId="77777777" w:rsidR="0083493C"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4446382" w14:textId="77777777" w:rsidR="0083493C" w:rsidRPr="00027CC9" w:rsidRDefault="00000000">
            <w:pPr>
              <w:spacing w:after="0" w:line="240" w:lineRule="auto"/>
              <w:jc w:val="center"/>
              <w:rPr>
                <w:lang w:val="nb-NO"/>
              </w:rPr>
            </w:pPr>
            <w:r w:rsidRPr="00027CC9">
              <w:rPr>
                <w:b/>
                <w:sz w:val="21"/>
                <w:lang w:val="nb-NO"/>
              </w:rPr>
              <w:t>PPKn/II/PKN/MKK PPKn</w:t>
            </w:r>
          </w:p>
        </w:tc>
      </w:tr>
      <w:tr w:rsidR="00AC7E2D" w:rsidRPr="0015391E" w14:paraId="542C56DE"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F0DEC3A"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24FEC624"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40D6EC5"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25F5987"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EFA6157"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752384"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6E061C8"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1425E6"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096310D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0427E5" w14:textId="77777777" w:rsidR="0083493C" w:rsidRDefault="00000000">
            <w:pPr>
              <w:spacing w:after="0" w:line="240" w:lineRule="auto"/>
            </w:pPr>
            <w:r>
              <w:rPr>
                <w:b/>
                <w:sz w:val="21"/>
              </w:rPr>
              <w:t>Filsafat Pendidikan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7B6DB6" w14:textId="77777777" w:rsidR="0083493C" w:rsidRDefault="00000000">
            <w:pPr>
              <w:spacing w:after="0" w:line="240" w:lineRule="auto"/>
              <w:jc w:val="center"/>
            </w:pPr>
            <w:r>
              <w:rPr>
                <w:sz w:val="21"/>
              </w:rPr>
              <w:t>KIP2208</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2C99B6" w14:textId="76674C58" w:rsidR="0083493C" w:rsidRPr="00591955" w:rsidRDefault="00591955">
            <w:pPr>
              <w:spacing w:after="0" w:line="240" w:lineRule="auto"/>
              <w:rPr>
                <w:lang w:val="fi-FI"/>
              </w:rPr>
            </w:pPr>
            <w:r w:rsidRPr="00591955">
              <w:rPr>
                <w:sz w:val="21"/>
                <w:lang w:val="fi-FI"/>
              </w:rPr>
              <w:t>Mata Kuliah Kependidikan (MKK)</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11B69C" w14:textId="77777777" w:rsidR="0083493C"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9729D5" w14:textId="77777777" w:rsidR="0083493C" w:rsidRDefault="00000000">
            <w:pPr>
              <w:spacing w:after="0" w:line="240" w:lineRule="auto"/>
              <w:jc w:val="center"/>
            </w:pPr>
            <w:r>
              <w:rPr>
                <w:sz w:val="21"/>
              </w:rPr>
              <w:t>2</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2C9BD5" w14:textId="77777777" w:rsidR="0083493C" w:rsidRDefault="00000000">
            <w:pPr>
              <w:spacing w:after="0" w:line="240" w:lineRule="auto"/>
              <w:jc w:val="center"/>
            </w:pPr>
            <w:r>
              <w:rPr>
                <w:sz w:val="21"/>
              </w:rPr>
              <w:t>09 Februari 2026</w:t>
            </w:r>
          </w:p>
        </w:tc>
      </w:tr>
      <w:tr w:rsidR="0053241F" w:rsidRPr="0015391E" w14:paraId="0D050A10"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388A1FD6"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5F427C4"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A64792"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0147CCF"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67B1189A"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155FBAC4"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518A8E" w14:textId="77777777" w:rsidR="00027CC9" w:rsidRDefault="00027CC9">
            <w:pPr>
              <w:spacing w:after="0" w:line="240" w:lineRule="auto"/>
              <w:jc w:val="center"/>
              <w:rPr>
                <w:sz w:val="21"/>
              </w:rPr>
            </w:pPr>
          </w:p>
          <w:p w14:paraId="51DD57EF" w14:textId="77777777" w:rsidR="00027CC9" w:rsidRDefault="00027CC9">
            <w:pPr>
              <w:spacing w:after="0" w:line="240" w:lineRule="auto"/>
              <w:jc w:val="center"/>
              <w:rPr>
                <w:sz w:val="21"/>
              </w:rPr>
            </w:pPr>
          </w:p>
          <w:p w14:paraId="4C7F0EAA" w14:textId="77777777" w:rsidR="00027CC9" w:rsidRDefault="00027CC9">
            <w:pPr>
              <w:spacing w:after="0" w:line="240" w:lineRule="auto"/>
              <w:jc w:val="center"/>
              <w:rPr>
                <w:sz w:val="21"/>
              </w:rPr>
            </w:pPr>
          </w:p>
          <w:p w14:paraId="148CB877" w14:textId="33833B19" w:rsidR="0083493C" w:rsidRDefault="00027CC9">
            <w:pPr>
              <w:spacing w:after="0" w:line="240" w:lineRule="auto"/>
              <w:jc w:val="center"/>
            </w:pPr>
            <w:r>
              <w:rPr>
                <w:sz w:val="21"/>
              </w:rPr>
              <w:t>Dr. Usep Supriatna,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403B54" w14:textId="77777777" w:rsidR="00027CC9" w:rsidRPr="00027CC9" w:rsidRDefault="00027CC9">
            <w:pPr>
              <w:spacing w:after="0" w:line="240" w:lineRule="auto"/>
              <w:jc w:val="center"/>
              <w:rPr>
                <w:sz w:val="21"/>
                <w:lang w:val="en-ID"/>
              </w:rPr>
            </w:pPr>
          </w:p>
          <w:p w14:paraId="184571BB" w14:textId="77777777" w:rsidR="00027CC9" w:rsidRPr="00027CC9" w:rsidRDefault="00027CC9">
            <w:pPr>
              <w:spacing w:after="0" w:line="240" w:lineRule="auto"/>
              <w:jc w:val="center"/>
              <w:rPr>
                <w:sz w:val="21"/>
                <w:lang w:val="en-ID"/>
              </w:rPr>
            </w:pPr>
          </w:p>
          <w:p w14:paraId="2A1EEFFA" w14:textId="77777777" w:rsidR="00027CC9" w:rsidRDefault="00027CC9">
            <w:pPr>
              <w:spacing w:after="0" w:line="240" w:lineRule="auto"/>
              <w:jc w:val="center"/>
              <w:rPr>
                <w:sz w:val="21"/>
                <w:lang w:val="en-ID"/>
              </w:rPr>
            </w:pPr>
          </w:p>
          <w:p w14:paraId="758D56BD" w14:textId="3B28DFD0" w:rsidR="0083493C" w:rsidRPr="00027CC9" w:rsidRDefault="00000000">
            <w:pPr>
              <w:spacing w:after="0" w:line="240" w:lineRule="auto"/>
              <w:jc w:val="center"/>
              <w:rPr>
                <w:lang w:val="fi-FI"/>
              </w:rPr>
            </w:pPr>
            <w:r w:rsidRPr="00027CC9">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945864" w14:textId="77777777" w:rsidR="00027CC9" w:rsidRPr="00027CC9" w:rsidRDefault="00027CC9">
            <w:pPr>
              <w:spacing w:after="0" w:line="240" w:lineRule="auto"/>
              <w:jc w:val="center"/>
              <w:rPr>
                <w:sz w:val="21"/>
                <w:lang w:val="fi-FI"/>
              </w:rPr>
            </w:pPr>
          </w:p>
          <w:p w14:paraId="779C395D" w14:textId="77777777" w:rsidR="00027CC9" w:rsidRPr="00027CC9" w:rsidRDefault="00027CC9">
            <w:pPr>
              <w:spacing w:after="0" w:line="240" w:lineRule="auto"/>
              <w:jc w:val="center"/>
              <w:rPr>
                <w:sz w:val="21"/>
                <w:lang w:val="fi-FI"/>
              </w:rPr>
            </w:pPr>
          </w:p>
          <w:p w14:paraId="3816E7F9" w14:textId="77777777" w:rsidR="00027CC9" w:rsidRPr="00027CC9" w:rsidRDefault="00027CC9">
            <w:pPr>
              <w:spacing w:after="0" w:line="240" w:lineRule="auto"/>
              <w:jc w:val="center"/>
              <w:rPr>
                <w:sz w:val="21"/>
                <w:lang w:val="fi-FI"/>
              </w:rPr>
            </w:pPr>
          </w:p>
          <w:p w14:paraId="4A4582A0" w14:textId="3F5196E7" w:rsidR="0083493C" w:rsidRDefault="00000000">
            <w:pPr>
              <w:spacing w:after="0" w:line="240" w:lineRule="auto"/>
              <w:jc w:val="center"/>
            </w:pPr>
            <w:r>
              <w:rPr>
                <w:sz w:val="21"/>
              </w:rPr>
              <w:t>Mario Fahmi Syahrial, M.Pd.</w:t>
            </w:r>
          </w:p>
        </w:tc>
      </w:tr>
      <w:tr w:rsidR="00AC7E2D" w:rsidRPr="00591955" w14:paraId="1A74F63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009BC0B"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07F9B48"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591955" w14:paraId="7B24E9E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168CC0"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226363" w14:textId="77777777" w:rsidR="0083493C" w:rsidRPr="00027CC9" w:rsidRDefault="00000000">
            <w:pPr>
              <w:spacing w:after="0" w:line="240" w:lineRule="auto"/>
              <w:rPr>
                <w:lang w:val="nb-NO"/>
              </w:rPr>
            </w:pPr>
            <w:r w:rsidRPr="00027CC9">
              <w:rPr>
                <w:sz w:val="21"/>
                <w:lang w:val="nb-NO"/>
              </w:rPr>
              <w:t>CPL1: Bertakwa kepada Tuhan Yang Maha Esa; menjunjung tinggi nilai kemanusiaan, moral, dan etika; menginternalisasi nilai, norma, dan etika akademik; serta menunjukkan komitmen profesional sebagai calon pendidik berintegritas.</w:t>
            </w:r>
          </w:p>
          <w:p w14:paraId="024BAB4E" w14:textId="77777777" w:rsidR="0083493C" w:rsidRPr="00027CC9" w:rsidRDefault="0083493C">
            <w:pPr>
              <w:spacing w:after="0" w:line="240" w:lineRule="auto"/>
              <w:rPr>
                <w:lang w:val="nb-NO"/>
              </w:rPr>
            </w:pPr>
          </w:p>
          <w:p w14:paraId="2BF776C0" w14:textId="77777777" w:rsidR="0083493C" w:rsidRPr="00027CC9" w:rsidRDefault="00000000">
            <w:pPr>
              <w:spacing w:after="0" w:line="240" w:lineRule="auto"/>
              <w:rPr>
                <w:lang w:val="nb-NO"/>
              </w:rPr>
            </w:pPr>
            <w:r w:rsidRPr="00027CC9">
              <w:rPr>
                <w:sz w:val="21"/>
                <w:lang w:val="nb-NO"/>
              </w:rPr>
              <w:t>CPL2: Berkontribusi dalam peningkatan mutu kehidupan bermasyarakat berdasarkan nilai-nilai kemanusiaan universal dan kebangsaan Indonesia.</w:t>
            </w:r>
          </w:p>
          <w:p w14:paraId="4F936C0F" w14:textId="77777777" w:rsidR="0083493C" w:rsidRPr="00027CC9" w:rsidRDefault="0083493C">
            <w:pPr>
              <w:spacing w:after="0" w:line="240" w:lineRule="auto"/>
              <w:rPr>
                <w:lang w:val="nb-NO"/>
              </w:rPr>
            </w:pPr>
          </w:p>
          <w:p w14:paraId="65A550CA" w14:textId="77777777" w:rsidR="0083493C" w:rsidRPr="00027CC9" w:rsidRDefault="00000000">
            <w:pPr>
              <w:spacing w:after="0" w:line="240" w:lineRule="auto"/>
              <w:rPr>
                <w:lang w:val="nb-NO"/>
              </w:rPr>
            </w:pPr>
            <w:r w:rsidRPr="00027CC9">
              <w:rPr>
                <w:sz w:val="21"/>
                <w:lang w:val="nb-NO"/>
              </w:rPr>
              <w:t>CPL3: Mampu menerapkan pemikiran logis, kritis, sistematis, dan filosofis dalam mengkaji hakikat pendidikan, teori kependidikan, serta dinamika kebijakan pendidikan nasional.</w:t>
            </w:r>
          </w:p>
          <w:p w14:paraId="12195151" w14:textId="77777777" w:rsidR="0083493C" w:rsidRPr="00027CC9" w:rsidRDefault="0083493C">
            <w:pPr>
              <w:spacing w:after="0" w:line="240" w:lineRule="auto"/>
              <w:rPr>
                <w:lang w:val="nb-NO"/>
              </w:rPr>
            </w:pPr>
          </w:p>
          <w:p w14:paraId="70515488" w14:textId="77777777" w:rsidR="0083493C" w:rsidRPr="00027CC9" w:rsidRDefault="00000000">
            <w:pPr>
              <w:spacing w:after="0" w:line="240" w:lineRule="auto"/>
              <w:rPr>
                <w:lang w:val="nb-NO"/>
              </w:rPr>
            </w:pPr>
            <w:r w:rsidRPr="00027CC9">
              <w:rPr>
                <w:sz w:val="21"/>
                <w:lang w:val="nb-NO"/>
              </w:rPr>
              <w:t>CPL7: Menguasai secara mendalam landasan filosofis kependidikan, ontologi, epistemologi, aksiologi pendidikan, aliran-aliran filsafat pendidikan dunia, dan pemikiran filsafat pendidikan Ki Hadjar Dewantara.</w:t>
            </w:r>
          </w:p>
        </w:tc>
      </w:tr>
      <w:tr w:rsidR="00AC7E2D" w:rsidRPr="00591955" w14:paraId="5CDC531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22D3BF9"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2C629434"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591955" w14:paraId="4D2B45D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6BE4FC"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3C4C4C" w14:textId="77777777" w:rsidR="0083493C" w:rsidRPr="00027CC9" w:rsidRDefault="00000000">
            <w:pPr>
              <w:spacing w:after="0" w:line="240" w:lineRule="auto"/>
              <w:rPr>
                <w:lang w:val="fi-FI"/>
              </w:rPr>
            </w:pPr>
            <w:r w:rsidRPr="00027CC9">
              <w:rPr>
                <w:sz w:val="21"/>
                <w:lang w:val="fi-FI"/>
              </w:rPr>
              <w:t>CPMK1</w:t>
            </w:r>
            <w:r w:rsidRPr="00027CC9">
              <w:rPr>
                <w:sz w:val="21"/>
                <w:lang w:val="fi-FI"/>
              </w:rPr>
              <w:tab/>
              <w:t>Memahami hakikat filsafat, hakikat manusia sebagai makhluk yang dapat dan harus dididik (</w:t>
            </w:r>
            <w:r w:rsidRPr="00027CC9">
              <w:rPr>
                <w:i/>
                <w:sz w:val="21"/>
                <w:lang w:val="fi-FI"/>
              </w:rPr>
              <w:t>homo educandum</w:t>
            </w:r>
            <w:r w:rsidRPr="00027CC9">
              <w:rPr>
                <w:sz w:val="21"/>
                <w:lang w:val="fi-FI"/>
              </w:rPr>
              <w:t>), serta relasi dialektis antara filsafat dan pendidikan.</w:t>
            </w:r>
          </w:p>
          <w:p w14:paraId="3547D4A7" w14:textId="77777777" w:rsidR="0083493C" w:rsidRPr="00027CC9" w:rsidRDefault="00000000">
            <w:pPr>
              <w:spacing w:after="0" w:line="240" w:lineRule="auto"/>
              <w:rPr>
                <w:lang w:val="nb-NO"/>
              </w:rPr>
            </w:pPr>
            <w:r w:rsidRPr="00027CC9">
              <w:rPr>
                <w:sz w:val="21"/>
                <w:lang w:val="nb-NO"/>
              </w:rPr>
              <w:t>CPMK2</w:t>
            </w:r>
            <w:r w:rsidRPr="00027CC9">
              <w:rPr>
                <w:sz w:val="21"/>
                <w:lang w:val="nb-NO"/>
              </w:rPr>
              <w:tab/>
              <w:t>Menganalisis landasan ontologis (hakikat realitas pendidikan), epistemologis (sumber dan metodologi kebenaran ilmu pendidikan), dan aksiologis (nilai moral-etika dan estetika pendidikan).</w:t>
            </w:r>
          </w:p>
          <w:p w14:paraId="1FB5EABA" w14:textId="77777777" w:rsidR="0083493C" w:rsidRPr="00027CC9" w:rsidRDefault="00000000">
            <w:pPr>
              <w:spacing w:after="0" w:line="240" w:lineRule="auto"/>
              <w:rPr>
                <w:lang w:val="nb-NO"/>
              </w:rPr>
            </w:pPr>
            <w:r w:rsidRPr="00027CC9">
              <w:rPr>
                <w:sz w:val="21"/>
                <w:lang w:val="nb-NO"/>
              </w:rPr>
              <w:t>CPMK3</w:t>
            </w:r>
            <w:r w:rsidRPr="00027CC9">
              <w:rPr>
                <w:sz w:val="21"/>
                <w:lang w:val="nb-NO"/>
              </w:rPr>
              <w:tab/>
              <w:t>Mengkaji dan mengomparasikan aliran-aliran besar filsafat pendidikan (Perenialisme, Esensialisme, Progresivisme, Rekonstruksionisme, Eksistensialisme, dan Pedagogi Kritis).</w:t>
            </w:r>
          </w:p>
          <w:p w14:paraId="20FAB62B" w14:textId="77777777" w:rsidR="0083493C" w:rsidRPr="00027CC9" w:rsidRDefault="00000000">
            <w:pPr>
              <w:spacing w:after="0" w:line="240" w:lineRule="auto"/>
              <w:rPr>
                <w:lang w:val="nb-NO"/>
              </w:rPr>
            </w:pPr>
            <w:r w:rsidRPr="00027CC9">
              <w:rPr>
                <w:sz w:val="21"/>
                <w:lang w:val="nb-NO"/>
              </w:rPr>
              <w:t>CPMK4</w:t>
            </w:r>
            <w:r w:rsidRPr="00027CC9">
              <w:rPr>
                <w:sz w:val="21"/>
                <w:lang w:val="nb-NO"/>
              </w:rPr>
              <w:tab/>
              <w:t>Menganalisis pemikiran filsafat pendidikan nasional Indonesia (Ki Hadjar Dewantara, Sistem Among) serta merumuskan visi filosofis pendidikan abad ke-21.</w:t>
            </w:r>
          </w:p>
        </w:tc>
      </w:tr>
      <w:tr w:rsidR="00AC7E2D" w:rsidRPr="00591955" w14:paraId="1813AA9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02442F9"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A29FE75"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591955" w14:paraId="43DC15B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58445C3"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751AAF" w14:textId="77777777" w:rsidR="0083493C" w:rsidRPr="00027CC9" w:rsidRDefault="00000000">
            <w:pPr>
              <w:spacing w:after="0" w:line="240" w:lineRule="auto"/>
              <w:rPr>
                <w:lang w:val="nb-NO"/>
              </w:rPr>
            </w:pPr>
            <w:r w:rsidRPr="00027CC9">
              <w:rPr>
                <w:sz w:val="21"/>
                <w:lang w:val="nb-NO"/>
              </w:rPr>
              <w:t xml:space="preserve">Sub-CPMK 1 [C2, A2]: Menjelaskan hakikat filsafat, manusia sebagai </w:t>
            </w:r>
            <w:r w:rsidRPr="00027CC9">
              <w:rPr>
                <w:i/>
                <w:sz w:val="21"/>
                <w:lang w:val="nb-NO"/>
              </w:rPr>
              <w:t>animal educandum</w:t>
            </w:r>
            <w:r w:rsidRPr="00027CC9">
              <w:rPr>
                <w:sz w:val="21"/>
                <w:lang w:val="nb-NO"/>
              </w:rPr>
              <w:t>, dan urgensi filsafat pendidikan bagi calon guru.</w:t>
            </w:r>
          </w:p>
          <w:p w14:paraId="6D8DAB66" w14:textId="77777777" w:rsidR="0083493C" w:rsidRPr="00027CC9" w:rsidRDefault="00000000">
            <w:pPr>
              <w:spacing w:after="0" w:line="240" w:lineRule="auto"/>
              <w:rPr>
                <w:lang w:val="nb-NO"/>
              </w:rPr>
            </w:pPr>
            <w:r w:rsidRPr="00027CC9">
              <w:rPr>
                <w:sz w:val="21"/>
                <w:lang w:val="nb-NO"/>
              </w:rPr>
              <w:t>Sub-CPMK 2 [C4, A2]: Menganalisis landasan ontologis pendidikan (hakikat realitas, tujuan hidup manusia, dan hakikat proses pendidikan).</w:t>
            </w:r>
          </w:p>
          <w:p w14:paraId="6EF563C2" w14:textId="77777777" w:rsidR="0083493C" w:rsidRPr="00027CC9" w:rsidRDefault="00000000">
            <w:pPr>
              <w:spacing w:after="0" w:line="240" w:lineRule="auto"/>
              <w:rPr>
                <w:lang w:val="nb-NO"/>
              </w:rPr>
            </w:pPr>
            <w:r w:rsidRPr="00027CC9">
              <w:rPr>
                <w:sz w:val="21"/>
                <w:lang w:val="nb-NO"/>
              </w:rPr>
              <w:t>Sub-CPMK 3 [C4, A2]: Menganalisis landasan epistemologis pendidikan (hakikat pengetahuan, sumber kebenaran ilmiah, dan metodologi pembelajaran).</w:t>
            </w:r>
          </w:p>
          <w:p w14:paraId="5701057B" w14:textId="77777777" w:rsidR="0083493C" w:rsidRPr="00027CC9" w:rsidRDefault="00000000">
            <w:pPr>
              <w:spacing w:after="0" w:line="240" w:lineRule="auto"/>
              <w:rPr>
                <w:lang w:val="nb-NO"/>
              </w:rPr>
            </w:pPr>
            <w:r w:rsidRPr="00027CC9">
              <w:rPr>
                <w:sz w:val="21"/>
                <w:lang w:val="nb-NO"/>
              </w:rPr>
              <w:t>Sub-CPMK 4 [C4, A3]: Menganalisis landasan aksiologis pendidikan (hierarki nilai, etika, estetika, dan tanggung jawab moral pendidik).</w:t>
            </w:r>
          </w:p>
          <w:p w14:paraId="5D3C3133" w14:textId="77777777" w:rsidR="0083493C" w:rsidRPr="00027CC9" w:rsidRDefault="00000000">
            <w:pPr>
              <w:spacing w:after="0" w:line="240" w:lineRule="auto"/>
              <w:rPr>
                <w:lang w:val="nb-NO"/>
              </w:rPr>
            </w:pPr>
            <w:r w:rsidRPr="00027CC9">
              <w:rPr>
                <w:sz w:val="21"/>
                <w:lang w:val="nb-NO"/>
              </w:rPr>
              <w:t>Sub-CPMK 5 [C4, A2]: Menganalisis aliran filsafat pendidikan Perenialisme (karakteristik, konsep kebenaran abadi, tokoh, dan implikasi kurikulumnya).</w:t>
            </w:r>
          </w:p>
          <w:p w14:paraId="6938527B" w14:textId="77777777" w:rsidR="0083493C" w:rsidRPr="00027CC9" w:rsidRDefault="00000000">
            <w:pPr>
              <w:spacing w:after="0" w:line="240" w:lineRule="auto"/>
              <w:rPr>
                <w:lang w:val="nb-NO"/>
              </w:rPr>
            </w:pPr>
            <w:r w:rsidRPr="00027CC9">
              <w:rPr>
                <w:sz w:val="21"/>
                <w:lang w:val="nb-NO"/>
              </w:rPr>
              <w:t>Sub-CPMK 6 [C4, A2]: Menganalisis aliran filsafat pendidikan Esensialisme (pelestarian warisan budaya, disiplin, penguasaan ilmu dasar).</w:t>
            </w:r>
          </w:p>
          <w:p w14:paraId="30C13A89" w14:textId="77777777" w:rsidR="0083493C" w:rsidRPr="00027CC9" w:rsidRDefault="00000000">
            <w:pPr>
              <w:spacing w:after="0" w:line="240" w:lineRule="auto"/>
              <w:rPr>
                <w:lang w:val="nb-NO"/>
              </w:rPr>
            </w:pPr>
            <w:r w:rsidRPr="00027CC9">
              <w:rPr>
                <w:sz w:val="21"/>
                <w:lang w:val="nb-NO"/>
              </w:rPr>
              <w:t xml:space="preserve">Sub-CPMK 7 [C4, A3]: Menganalisis aliran filsafat pendidikan Progresivisme (John Dewey, pragmatisme, </w:t>
            </w:r>
            <w:r w:rsidRPr="00027CC9">
              <w:rPr>
                <w:i/>
                <w:sz w:val="21"/>
                <w:lang w:val="nb-NO"/>
              </w:rPr>
              <w:t>learning by doing</w:t>
            </w:r>
            <w:r w:rsidRPr="00027CC9">
              <w:rPr>
                <w:sz w:val="21"/>
                <w:lang w:val="nb-NO"/>
              </w:rPr>
              <w:t>, pendidikan demokratis).</w:t>
            </w:r>
          </w:p>
          <w:p w14:paraId="7FEF6B4A" w14:textId="77777777" w:rsidR="0083493C" w:rsidRPr="00027CC9" w:rsidRDefault="00000000">
            <w:pPr>
              <w:spacing w:after="0" w:line="240" w:lineRule="auto"/>
              <w:rPr>
                <w:lang w:val="nb-NO"/>
              </w:rPr>
            </w:pPr>
            <w:r w:rsidRPr="00027CC9">
              <w:rPr>
                <w:sz w:val="21"/>
                <w:lang w:val="nb-NO"/>
              </w:rPr>
              <w:t>Sub-CPMK 8 [C4, A3]: Menganalisis aliran filsafat pendidikan Rekonstruksionisme (transformasi sosial, rekonstruksi tatanan peradaban, dan emansipasi).</w:t>
            </w:r>
          </w:p>
          <w:p w14:paraId="1EF3E7B4" w14:textId="77777777" w:rsidR="0083493C" w:rsidRPr="00027CC9" w:rsidRDefault="00000000">
            <w:pPr>
              <w:spacing w:after="0" w:line="240" w:lineRule="auto"/>
              <w:rPr>
                <w:lang w:val="nb-NO"/>
              </w:rPr>
            </w:pPr>
            <w:r w:rsidRPr="00027CC9">
              <w:rPr>
                <w:sz w:val="21"/>
                <w:lang w:val="nb-NO"/>
              </w:rPr>
              <w:t>Sub-CPMK 9 [C4, A3]: Menganalisis aliran filsafat pendidikan Eksistensialisme (kebebasan eksistensial individu, otonomi moral, dan otentisitas siswa).</w:t>
            </w:r>
          </w:p>
          <w:p w14:paraId="0E0C9493" w14:textId="77777777" w:rsidR="0083493C" w:rsidRPr="00027CC9" w:rsidRDefault="00000000">
            <w:pPr>
              <w:spacing w:after="0" w:line="240" w:lineRule="auto"/>
              <w:rPr>
                <w:lang w:val="nb-NO"/>
              </w:rPr>
            </w:pPr>
            <w:r w:rsidRPr="00027CC9">
              <w:rPr>
                <w:sz w:val="21"/>
                <w:lang w:val="nb-NO"/>
              </w:rPr>
              <w:t>Sub-CPMK 10 [C5, A3]: Mengevaluasi teori pedagogi kritis (</w:t>
            </w:r>
            <w:r w:rsidRPr="00027CC9">
              <w:rPr>
                <w:i/>
                <w:sz w:val="21"/>
                <w:lang w:val="nb-NO"/>
              </w:rPr>
              <w:t>critical pedagogy</w:t>
            </w:r>
            <w:r w:rsidRPr="00027CC9">
              <w:rPr>
                <w:sz w:val="21"/>
                <w:lang w:val="nb-NO"/>
              </w:rPr>
              <w:t>) Paulo Freire (pendidikan kaum tertindas, konsientisasi, humanisasi).</w:t>
            </w:r>
          </w:p>
          <w:p w14:paraId="13AC7703" w14:textId="77777777" w:rsidR="0083493C" w:rsidRPr="00027CC9" w:rsidRDefault="00000000">
            <w:pPr>
              <w:spacing w:after="0" w:line="240" w:lineRule="auto"/>
              <w:rPr>
                <w:lang w:val="nb-NO"/>
              </w:rPr>
            </w:pPr>
            <w:r w:rsidRPr="00027CC9">
              <w:rPr>
                <w:sz w:val="21"/>
                <w:lang w:val="nb-NO"/>
              </w:rPr>
              <w:t xml:space="preserve">Sub-CPMK 11 [C4, A3]: Mengkaji filsafat pendidikan nasional Ki Hadjar Dewantara (asas Tri-Kon, Sistem Among, </w:t>
            </w:r>
            <w:r w:rsidRPr="00027CC9">
              <w:rPr>
                <w:i/>
                <w:sz w:val="21"/>
                <w:lang w:val="nb-NO"/>
              </w:rPr>
              <w:t>Ing Ngarso Sung Tulodo</w:t>
            </w:r>
            <w:r w:rsidRPr="00027CC9">
              <w:rPr>
                <w:sz w:val="21"/>
                <w:lang w:val="nb-NO"/>
              </w:rPr>
              <w:t>).</w:t>
            </w:r>
          </w:p>
          <w:p w14:paraId="5A5E7CFD" w14:textId="77777777" w:rsidR="0083493C" w:rsidRPr="00027CC9" w:rsidRDefault="00000000">
            <w:pPr>
              <w:spacing w:after="0" w:line="240" w:lineRule="auto"/>
              <w:rPr>
                <w:lang w:val="nb-NO"/>
              </w:rPr>
            </w:pPr>
            <w:r w:rsidRPr="00027CC9">
              <w:rPr>
                <w:sz w:val="21"/>
                <w:lang w:val="nb-NO"/>
              </w:rPr>
              <w:t>Sub-CPMK 12 [C5, A3]: Mengevaluasi keterkaitan filsafat Pancasila dengan orientasi kurikulum merdeka dan Profil Pelajar Pancasila.</w:t>
            </w:r>
          </w:p>
          <w:p w14:paraId="75EDDA03" w14:textId="77777777" w:rsidR="0083493C" w:rsidRPr="00027CC9" w:rsidRDefault="00000000">
            <w:pPr>
              <w:spacing w:after="0" w:line="240" w:lineRule="auto"/>
              <w:rPr>
                <w:lang w:val="nb-NO"/>
              </w:rPr>
            </w:pPr>
            <w:r w:rsidRPr="00027CC9">
              <w:rPr>
                <w:sz w:val="21"/>
                <w:lang w:val="nb-NO"/>
              </w:rPr>
              <w:t>Sub-CPMK 13 [C5, A3]: Mengkritisi dampak teknokrasi pendidikan, komersialisasi sekolah, dan disrupsi kecerdasan buatan terhadap hakikat kemanusiaan.</w:t>
            </w:r>
          </w:p>
          <w:p w14:paraId="40D198B4" w14:textId="77777777" w:rsidR="0083493C" w:rsidRPr="00027CC9" w:rsidRDefault="00000000">
            <w:pPr>
              <w:spacing w:after="0" w:line="240" w:lineRule="auto"/>
              <w:rPr>
                <w:lang w:val="nb-NO"/>
              </w:rPr>
            </w:pPr>
            <w:r w:rsidRPr="00027CC9">
              <w:rPr>
                <w:sz w:val="21"/>
                <w:lang w:val="nb-NO"/>
              </w:rPr>
              <w:t xml:space="preserve">Sub-CPMK 14 [C6, A3]: Merumuskan </w:t>
            </w:r>
            <w:r w:rsidRPr="00027CC9">
              <w:rPr>
                <w:i/>
                <w:sz w:val="21"/>
                <w:lang w:val="nb-NO"/>
              </w:rPr>
              <w:t>credo</w:t>
            </w:r>
            <w:r w:rsidRPr="00027CC9">
              <w:rPr>
                <w:sz w:val="21"/>
                <w:lang w:val="nb-NO"/>
              </w:rPr>
              <w:t xml:space="preserve"> atau manifesto filosofis pribadi sebagai calon pendidik PPKn yang berkarakter dan transformatif.</w:t>
            </w:r>
          </w:p>
        </w:tc>
      </w:tr>
      <w:tr w:rsidR="00AC7E2D" w:rsidRPr="0015391E" w14:paraId="659C683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D3A15FF"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86AD5E4"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7BC826B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3C56DE65"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6B9EAF6A" w14:textId="77777777" w:rsidR="0083493C" w:rsidRDefault="0083493C"/>
          <w:p w14:paraId="41BC76D6" w14:textId="77777777" w:rsidR="0083493C" w:rsidRDefault="0083493C"/>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2"/>
              <w:gridCol w:w="2189"/>
              <w:gridCol w:w="2189"/>
              <w:gridCol w:w="2189"/>
              <w:gridCol w:w="2189"/>
              <w:gridCol w:w="2204"/>
            </w:tblGrid>
            <w:tr w:rsidR="0083493C" w14:paraId="42A20A79" w14:textId="77777777">
              <w:tc>
                <w:tcPr>
                  <w:tcW w:w="2234" w:type="dxa"/>
                  <w:shd w:val="clear" w:color="auto" w:fill="EAECEE"/>
                  <w:tcMar>
                    <w:top w:w="100" w:type="dxa"/>
                    <w:left w:w="140" w:type="dxa"/>
                    <w:bottom w:w="100" w:type="dxa"/>
                    <w:right w:w="140" w:type="dxa"/>
                  </w:tcMar>
                </w:tcPr>
                <w:p w14:paraId="7627B6FF" w14:textId="77777777" w:rsidR="0083493C"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6CA44ADF" w14:textId="77777777" w:rsidR="0083493C"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75D93F20" w14:textId="77777777" w:rsidR="0083493C" w:rsidRDefault="00000000">
                  <w:pPr>
                    <w:spacing w:after="0" w:line="240" w:lineRule="auto"/>
                    <w:jc w:val="center"/>
                  </w:pPr>
                  <w:r>
                    <w:rPr>
                      <w:b/>
                      <w:sz w:val="21"/>
                    </w:rPr>
                    <w:t>CPL 2 (%)</w:t>
                  </w:r>
                </w:p>
              </w:tc>
              <w:tc>
                <w:tcPr>
                  <w:tcW w:w="2234" w:type="dxa"/>
                  <w:shd w:val="clear" w:color="auto" w:fill="EAECEE"/>
                  <w:tcMar>
                    <w:top w:w="100" w:type="dxa"/>
                    <w:left w:w="140" w:type="dxa"/>
                    <w:bottom w:w="100" w:type="dxa"/>
                    <w:right w:w="140" w:type="dxa"/>
                  </w:tcMar>
                </w:tcPr>
                <w:p w14:paraId="2A57A10B" w14:textId="77777777" w:rsidR="0083493C"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7EC9E48E" w14:textId="77777777" w:rsidR="0083493C" w:rsidRDefault="00000000">
                  <w:pPr>
                    <w:spacing w:after="0" w:line="240" w:lineRule="auto"/>
                    <w:jc w:val="center"/>
                  </w:pPr>
                  <w:r>
                    <w:rPr>
                      <w:b/>
                      <w:sz w:val="21"/>
                    </w:rPr>
                    <w:t>CPL 7 (%)</w:t>
                  </w:r>
                </w:p>
              </w:tc>
              <w:tc>
                <w:tcPr>
                  <w:tcW w:w="2234" w:type="dxa"/>
                  <w:shd w:val="clear" w:color="auto" w:fill="EAECEE"/>
                  <w:tcMar>
                    <w:top w:w="100" w:type="dxa"/>
                    <w:left w:w="140" w:type="dxa"/>
                    <w:bottom w:w="100" w:type="dxa"/>
                    <w:right w:w="140" w:type="dxa"/>
                  </w:tcMar>
                </w:tcPr>
                <w:p w14:paraId="22521951" w14:textId="77777777" w:rsidR="0083493C" w:rsidRDefault="00000000">
                  <w:pPr>
                    <w:spacing w:after="0" w:line="240" w:lineRule="auto"/>
                    <w:jc w:val="center"/>
                  </w:pPr>
                  <w:r>
                    <w:rPr>
                      <w:b/>
                      <w:sz w:val="21"/>
                    </w:rPr>
                    <w:t>Bobot Penilaian (%)</w:t>
                  </w:r>
                </w:p>
              </w:tc>
            </w:tr>
            <w:tr w:rsidR="0083493C" w14:paraId="5C8068FB" w14:textId="77777777">
              <w:tc>
                <w:tcPr>
                  <w:tcW w:w="2234" w:type="dxa"/>
                  <w:tcMar>
                    <w:top w:w="100" w:type="dxa"/>
                    <w:left w:w="140" w:type="dxa"/>
                    <w:bottom w:w="100" w:type="dxa"/>
                    <w:right w:w="140" w:type="dxa"/>
                  </w:tcMar>
                </w:tcPr>
                <w:p w14:paraId="5D7899D3" w14:textId="77777777" w:rsidR="0083493C" w:rsidRDefault="00000000">
                  <w:pPr>
                    <w:spacing w:after="0" w:line="240" w:lineRule="auto"/>
                  </w:pPr>
                  <w:r>
                    <w:rPr>
                      <w:sz w:val="21"/>
                    </w:rPr>
                    <w:t>Sub-CPMK 1</w:t>
                  </w:r>
                </w:p>
              </w:tc>
              <w:tc>
                <w:tcPr>
                  <w:tcW w:w="2234" w:type="dxa"/>
                  <w:tcMar>
                    <w:top w:w="100" w:type="dxa"/>
                    <w:left w:w="140" w:type="dxa"/>
                    <w:bottom w:w="100" w:type="dxa"/>
                    <w:right w:w="140" w:type="dxa"/>
                  </w:tcMar>
                </w:tcPr>
                <w:p w14:paraId="76B213A2"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28A821D8"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52715D6"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77D9FB0"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096400D4" w14:textId="77777777" w:rsidR="0083493C" w:rsidRDefault="00000000">
                  <w:pPr>
                    <w:spacing w:after="0" w:line="240" w:lineRule="auto"/>
                    <w:jc w:val="center"/>
                  </w:pPr>
                  <w:r>
                    <w:rPr>
                      <w:sz w:val="21"/>
                    </w:rPr>
                    <w:t>3%</w:t>
                  </w:r>
                </w:p>
              </w:tc>
            </w:tr>
            <w:tr w:rsidR="0083493C" w14:paraId="70349CE0" w14:textId="77777777">
              <w:tc>
                <w:tcPr>
                  <w:tcW w:w="2234" w:type="dxa"/>
                  <w:tcMar>
                    <w:top w:w="100" w:type="dxa"/>
                    <w:left w:w="140" w:type="dxa"/>
                    <w:bottom w:w="100" w:type="dxa"/>
                    <w:right w:w="140" w:type="dxa"/>
                  </w:tcMar>
                </w:tcPr>
                <w:p w14:paraId="45484637" w14:textId="77777777" w:rsidR="0083493C" w:rsidRDefault="00000000">
                  <w:pPr>
                    <w:spacing w:after="0" w:line="240" w:lineRule="auto"/>
                  </w:pPr>
                  <w:r>
                    <w:rPr>
                      <w:sz w:val="21"/>
                    </w:rPr>
                    <w:t>Sub-CPMK 2</w:t>
                  </w:r>
                </w:p>
              </w:tc>
              <w:tc>
                <w:tcPr>
                  <w:tcW w:w="2234" w:type="dxa"/>
                  <w:tcMar>
                    <w:top w:w="100" w:type="dxa"/>
                    <w:left w:w="140" w:type="dxa"/>
                    <w:bottom w:w="100" w:type="dxa"/>
                    <w:right w:w="140" w:type="dxa"/>
                  </w:tcMar>
                </w:tcPr>
                <w:p w14:paraId="00BA8E71"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F72C17"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8633A30"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1BBFB86"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13AD08BB" w14:textId="77777777" w:rsidR="0083493C" w:rsidRDefault="00000000">
                  <w:pPr>
                    <w:spacing w:after="0" w:line="240" w:lineRule="auto"/>
                    <w:jc w:val="center"/>
                  </w:pPr>
                  <w:r>
                    <w:rPr>
                      <w:sz w:val="21"/>
                    </w:rPr>
                    <w:t>3%</w:t>
                  </w:r>
                </w:p>
              </w:tc>
            </w:tr>
            <w:tr w:rsidR="0083493C" w14:paraId="788F959F" w14:textId="77777777">
              <w:tc>
                <w:tcPr>
                  <w:tcW w:w="2234" w:type="dxa"/>
                  <w:tcMar>
                    <w:top w:w="100" w:type="dxa"/>
                    <w:left w:w="140" w:type="dxa"/>
                    <w:bottom w:w="100" w:type="dxa"/>
                    <w:right w:w="140" w:type="dxa"/>
                  </w:tcMar>
                </w:tcPr>
                <w:p w14:paraId="2D7322A4" w14:textId="77777777" w:rsidR="0083493C" w:rsidRDefault="00000000">
                  <w:pPr>
                    <w:spacing w:after="0" w:line="240" w:lineRule="auto"/>
                  </w:pPr>
                  <w:r>
                    <w:rPr>
                      <w:sz w:val="21"/>
                    </w:rPr>
                    <w:t>Sub-CPMK 3</w:t>
                  </w:r>
                </w:p>
              </w:tc>
              <w:tc>
                <w:tcPr>
                  <w:tcW w:w="2234" w:type="dxa"/>
                  <w:tcMar>
                    <w:top w:w="100" w:type="dxa"/>
                    <w:left w:w="140" w:type="dxa"/>
                    <w:bottom w:w="100" w:type="dxa"/>
                    <w:right w:w="140" w:type="dxa"/>
                  </w:tcMar>
                </w:tcPr>
                <w:p w14:paraId="3504C6F8"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351E652"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47FDA38B"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877D779"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8921DD7" w14:textId="77777777" w:rsidR="0083493C" w:rsidRDefault="00000000">
                  <w:pPr>
                    <w:spacing w:after="0" w:line="240" w:lineRule="auto"/>
                    <w:jc w:val="center"/>
                  </w:pPr>
                  <w:r>
                    <w:rPr>
                      <w:sz w:val="21"/>
                    </w:rPr>
                    <w:t>4%</w:t>
                  </w:r>
                </w:p>
              </w:tc>
            </w:tr>
            <w:tr w:rsidR="0083493C" w14:paraId="4095DEA0" w14:textId="77777777">
              <w:tc>
                <w:tcPr>
                  <w:tcW w:w="2234" w:type="dxa"/>
                  <w:tcMar>
                    <w:top w:w="100" w:type="dxa"/>
                    <w:left w:w="140" w:type="dxa"/>
                    <w:bottom w:w="100" w:type="dxa"/>
                    <w:right w:w="140" w:type="dxa"/>
                  </w:tcMar>
                </w:tcPr>
                <w:p w14:paraId="376BF0C5" w14:textId="77777777" w:rsidR="0083493C" w:rsidRDefault="00000000">
                  <w:pPr>
                    <w:spacing w:after="0" w:line="240" w:lineRule="auto"/>
                  </w:pPr>
                  <w:r>
                    <w:rPr>
                      <w:sz w:val="21"/>
                    </w:rPr>
                    <w:t>Sub-CPMK 4</w:t>
                  </w:r>
                </w:p>
              </w:tc>
              <w:tc>
                <w:tcPr>
                  <w:tcW w:w="2234" w:type="dxa"/>
                  <w:tcMar>
                    <w:top w:w="100" w:type="dxa"/>
                    <w:left w:w="140" w:type="dxa"/>
                    <w:bottom w:w="100" w:type="dxa"/>
                    <w:right w:w="140" w:type="dxa"/>
                  </w:tcMar>
                </w:tcPr>
                <w:p w14:paraId="430080B8"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556F3CE"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D3DAF5"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83E0E4"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B575648" w14:textId="77777777" w:rsidR="0083493C" w:rsidRDefault="00000000">
                  <w:pPr>
                    <w:spacing w:after="0" w:line="240" w:lineRule="auto"/>
                    <w:jc w:val="center"/>
                  </w:pPr>
                  <w:r>
                    <w:rPr>
                      <w:sz w:val="21"/>
                    </w:rPr>
                    <w:t>4%</w:t>
                  </w:r>
                </w:p>
              </w:tc>
            </w:tr>
            <w:tr w:rsidR="0083493C" w14:paraId="0BB802CA" w14:textId="77777777">
              <w:tc>
                <w:tcPr>
                  <w:tcW w:w="2234" w:type="dxa"/>
                  <w:tcMar>
                    <w:top w:w="100" w:type="dxa"/>
                    <w:left w:w="140" w:type="dxa"/>
                    <w:bottom w:w="100" w:type="dxa"/>
                    <w:right w:w="140" w:type="dxa"/>
                  </w:tcMar>
                </w:tcPr>
                <w:p w14:paraId="508A6B21" w14:textId="77777777" w:rsidR="0083493C" w:rsidRDefault="00000000">
                  <w:pPr>
                    <w:spacing w:after="0" w:line="240" w:lineRule="auto"/>
                  </w:pPr>
                  <w:r>
                    <w:rPr>
                      <w:sz w:val="21"/>
                    </w:rPr>
                    <w:t>Sub-CPMK 5</w:t>
                  </w:r>
                </w:p>
              </w:tc>
              <w:tc>
                <w:tcPr>
                  <w:tcW w:w="2234" w:type="dxa"/>
                  <w:tcMar>
                    <w:top w:w="100" w:type="dxa"/>
                    <w:left w:w="140" w:type="dxa"/>
                    <w:bottom w:w="100" w:type="dxa"/>
                    <w:right w:w="140" w:type="dxa"/>
                  </w:tcMar>
                </w:tcPr>
                <w:p w14:paraId="693CA402"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66CC474"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25B98D47"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A6DAF4A"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CEA8333" w14:textId="77777777" w:rsidR="0083493C" w:rsidRDefault="00000000">
                  <w:pPr>
                    <w:spacing w:after="0" w:line="240" w:lineRule="auto"/>
                    <w:jc w:val="center"/>
                  </w:pPr>
                  <w:r>
                    <w:rPr>
                      <w:sz w:val="21"/>
                    </w:rPr>
                    <w:t>4%</w:t>
                  </w:r>
                </w:p>
              </w:tc>
            </w:tr>
            <w:tr w:rsidR="0083493C" w14:paraId="247276B1" w14:textId="77777777">
              <w:tc>
                <w:tcPr>
                  <w:tcW w:w="2234" w:type="dxa"/>
                  <w:tcMar>
                    <w:top w:w="100" w:type="dxa"/>
                    <w:left w:w="140" w:type="dxa"/>
                    <w:bottom w:w="100" w:type="dxa"/>
                    <w:right w:w="140" w:type="dxa"/>
                  </w:tcMar>
                </w:tcPr>
                <w:p w14:paraId="2D4FA8E5" w14:textId="77777777" w:rsidR="0083493C" w:rsidRDefault="00000000">
                  <w:pPr>
                    <w:spacing w:after="0" w:line="240" w:lineRule="auto"/>
                  </w:pPr>
                  <w:r>
                    <w:rPr>
                      <w:sz w:val="21"/>
                    </w:rPr>
                    <w:t>Sub-CPMK 6</w:t>
                  </w:r>
                </w:p>
              </w:tc>
              <w:tc>
                <w:tcPr>
                  <w:tcW w:w="2234" w:type="dxa"/>
                  <w:tcMar>
                    <w:top w:w="100" w:type="dxa"/>
                    <w:left w:w="140" w:type="dxa"/>
                    <w:bottom w:w="100" w:type="dxa"/>
                    <w:right w:w="140" w:type="dxa"/>
                  </w:tcMar>
                </w:tcPr>
                <w:p w14:paraId="640F24CB"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34036427"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125EEEF"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4BF43C"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E5581F" w14:textId="77777777" w:rsidR="0083493C" w:rsidRDefault="00000000">
                  <w:pPr>
                    <w:spacing w:after="0" w:line="240" w:lineRule="auto"/>
                    <w:jc w:val="center"/>
                  </w:pPr>
                  <w:r>
                    <w:rPr>
                      <w:sz w:val="21"/>
                    </w:rPr>
                    <w:t>4%</w:t>
                  </w:r>
                </w:p>
              </w:tc>
            </w:tr>
            <w:tr w:rsidR="0083493C" w14:paraId="00EE55DB" w14:textId="77777777">
              <w:tc>
                <w:tcPr>
                  <w:tcW w:w="2234" w:type="dxa"/>
                  <w:tcMar>
                    <w:top w:w="100" w:type="dxa"/>
                    <w:left w:w="140" w:type="dxa"/>
                    <w:bottom w:w="100" w:type="dxa"/>
                    <w:right w:w="140" w:type="dxa"/>
                  </w:tcMar>
                </w:tcPr>
                <w:p w14:paraId="564022D4" w14:textId="77777777" w:rsidR="0083493C" w:rsidRDefault="00000000">
                  <w:pPr>
                    <w:spacing w:after="0" w:line="240" w:lineRule="auto"/>
                  </w:pPr>
                  <w:r>
                    <w:rPr>
                      <w:sz w:val="21"/>
                    </w:rPr>
                    <w:t>Sub-CPMK 7</w:t>
                  </w:r>
                </w:p>
              </w:tc>
              <w:tc>
                <w:tcPr>
                  <w:tcW w:w="2234" w:type="dxa"/>
                  <w:tcMar>
                    <w:top w:w="100" w:type="dxa"/>
                    <w:left w:w="140" w:type="dxa"/>
                    <w:bottom w:w="100" w:type="dxa"/>
                    <w:right w:w="140" w:type="dxa"/>
                  </w:tcMar>
                </w:tcPr>
                <w:p w14:paraId="7584FBE3"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9C025F5"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2B7CF076"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7321AB24"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DAF80D5" w14:textId="77777777" w:rsidR="0083493C" w:rsidRDefault="00000000">
                  <w:pPr>
                    <w:spacing w:after="0" w:line="240" w:lineRule="auto"/>
                    <w:jc w:val="center"/>
                  </w:pPr>
                  <w:r>
                    <w:rPr>
                      <w:sz w:val="21"/>
                    </w:rPr>
                    <w:t>4%</w:t>
                  </w:r>
                </w:p>
              </w:tc>
            </w:tr>
            <w:tr w:rsidR="0083493C" w14:paraId="7FEBF96D" w14:textId="77777777">
              <w:tc>
                <w:tcPr>
                  <w:tcW w:w="2234" w:type="dxa"/>
                  <w:tcMar>
                    <w:top w:w="100" w:type="dxa"/>
                    <w:left w:w="140" w:type="dxa"/>
                    <w:bottom w:w="100" w:type="dxa"/>
                    <w:right w:w="140" w:type="dxa"/>
                  </w:tcMar>
                </w:tcPr>
                <w:p w14:paraId="52606A61" w14:textId="77777777" w:rsidR="0083493C"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57DDF171"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7884580F"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083339C1"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03B4FCB"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E70FECD" w14:textId="77777777" w:rsidR="0083493C" w:rsidRDefault="00000000">
                  <w:pPr>
                    <w:spacing w:after="0" w:line="240" w:lineRule="auto"/>
                    <w:jc w:val="center"/>
                  </w:pPr>
                  <w:r>
                    <w:rPr>
                      <w:sz w:val="21"/>
                    </w:rPr>
                    <w:t>25%</w:t>
                  </w:r>
                </w:p>
              </w:tc>
            </w:tr>
            <w:tr w:rsidR="0083493C" w14:paraId="74952F0A" w14:textId="77777777">
              <w:tc>
                <w:tcPr>
                  <w:tcW w:w="2234" w:type="dxa"/>
                  <w:tcMar>
                    <w:top w:w="100" w:type="dxa"/>
                    <w:left w:w="140" w:type="dxa"/>
                    <w:bottom w:w="100" w:type="dxa"/>
                    <w:right w:w="140" w:type="dxa"/>
                  </w:tcMar>
                </w:tcPr>
                <w:p w14:paraId="1ACCCDA6" w14:textId="77777777" w:rsidR="0083493C" w:rsidRDefault="00000000">
                  <w:pPr>
                    <w:spacing w:after="0" w:line="240" w:lineRule="auto"/>
                  </w:pPr>
                  <w:r>
                    <w:rPr>
                      <w:sz w:val="21"/>
                    </w:rPr>
                    <w:t>Sub-CPMK 8</w:t>
                  </w:r>
                </w:p>
              </w:tc>
              <w:tc>
                <w:tcPr>
                  <w:tcW w:w="2234" w:type="dxa"/>
                  <w:tcMar>
                    <w:top w:w="100" w:type="dxa"/>
                    <w:left w:w="140" w:type="dxa"/>
                    <w:bottom w:w="100" w:type="dxa"/>
                    <w:right w:w="140" w:type="dxa"/>
                  </w:tcMar>
                </w:tcPr>
                <w:p w14:paraId="3DFA274E"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40C2B88C"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092EAB34"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5E6AA349"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C07069B" w14:textId="77777777" w:rsidR="0083493C" w:rsidRDefault="00000000">
                  <w:pPr>
                    <w:spacing w:after="0" w:line="240" w:lineRule="auto"/>
                    <w:jc w:val="center"/>
                  </w:pPr>
                  <w:r>
                    <w:rPr>
                      <w:sz w:val="21"/>
                    </w:rPr>
                    <w:t>4%</w:t>
                  </w:r>
                </w:p>
              </w:tc>
            </w:tr>
            <w:tr w:rsidR="0083493C" w14:paraId="2661580A" w14:textId="77777777">
              <w:tc>
                <w:tcPr>
                  <w:tcW w:w="2234" w:type="dxa"/>
                  <w:tcMar>
                    <w:top w:w="100" w:type="dxa"/>
                    <w:left w:w="140" w:type="dxa"/>
                    <w:bottom w:w="100" w:type="dxa"/>
                    <w:right w:w="140" w:type="dxa"/>
                  </w:tcMar>
                </w:tcPr>
                <w:p w14:paraId="1A3A7E75" w14:textId="77777777" w:rsidR="0083493C" w:rsidRDefault="00000000">
                  <w:pPr>
                    <w:spacing w:after="0" w:line="240" w:lineRule="auto"/>
                  </w:pPr>
                  <w:r>
                    <w:rPr>
                      <w:sz w:val="21"/>
                    </w:rPr>
                    <w:t>Sub-CPMK 9</w:t>
                  </w:r>
                </w:p>
              </w:tc>
              <w:tc>
                <w:tcPr>
                  <w:tcW w:w="2234" w:type="dxa"/>
                  <w:tcMar>
                    <w:top w:w="100" w:type="dxa"/>
                    <w:left w:w="140" w:type="dxa"/>
                    <w:bottom w:w="100" w:type="dxa"/>
                    <w:right w:w="140" w:type="dxa"/>
                  </w:tcMar>
                </w:tcPr>
                <w:p w14:paraId="511210AA"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3D163282"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79C7C85"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961C53E"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66D8CDF0" w14:textId="77777777" w:rsidR="0083493C" w:rsidRDefault="00000000">
                  <w:pPr>
                    <w:spacing w:after="0" w:line="240" w:lineRule="auto"/>
                    <w:jc w:val="center"/>
                  </w:pPr>
                  <w:r>
                    <w:rPr>
                      <w:sz w:val="21"/>
                    </w:rPr>
                    <w:t>3%</w:t>
                  </w:r>
                </w:p>
              </w:tc>
            </w:tr>
            <w:tr w:rsidR="0083493C" w14:paraId="7CB6B999" w14:textId="77777777">
              <w:tc>
                <w:tcPr>
                  <w:tcW w:w="2234" w:type="dxa"/>
                  <w:tcMar>
                    <w:top w:w="100" w:type="dxa"/>
                    <w:left w:w="140" w:type="dxa"/>
                    <w:bottom w:w="100" w:type="dxa"/>
                    <w:right w:w="140" w:type="dxa"/>
                  </w:tcMar>
                </w:tcPr>
                <w:p w14:paraId="7F7B4807" w14:textId="77777777" w:rsidR="0083493C" w:rsidRDefault="00000000">
                  <w:pPr>
                    <w:spacing w:after="0" w:line="240" w:lineRule="auto"/>
                  </w:pPr>
                  <w:r>
                    <w:rPr>
                      <w:sz w:val="21"/>
                    </w:rPr>
                    <w:t>Sub-CPMK 10</w:t>
                  </w:r>
                </w:p>
              </w:tc>
              <w:tc>
                <w:tcPr>
                  <w:tcW w:w="2234" w:type="dxa"/>
                  <w:tcMar>
                    <w:top w:w="100" w:type="dxa"/>
                    <w:left w:w="140" w:type="dxa"/>
                    <w:bottom w:w="100" w:type="dxa"/>
                    <w:right w:w="140" w:type="dxa"/>
                  </w:tcMar>
                </w:tcPr>
                <w:p w14:paraId="378730ED"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586CBBA7"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E67E16A"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23F80FD"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9444FCF" w14:textId="77777777" w:rsidR="0083493C" w:rsidRDefault="00000000">
                  <w:pPr>
                    <w:spacing w:after="0" w:line="240" w:lineRule="auto"/>
                    <w:jc w:val="center"/>
                  </w:pPr>
                  <w:r>
                    <w:rPr>
                      <w:sz w:val="21"/>
                    </w:rPr>
                    <w:t>4%</w:t>
                  </w:r>
                </w:p>
              </w:tc>
            </w:tr>
            <w:tr w:rsidR="0083493C" w14:paraId="6C1C6B6F" w14:textId="77777777">
              <w:tc>
                <w:tcPr>
                  <w:tcW w:w="2234" w:type="dxa"/>
                  <w:tcMar>
                    <w:top w:w="100" w:type="dxa"/>
                    <w:left w:w="140" w:type="dxa"/>
                    <w:bottom w:w="100" w:type="dxa"/>
                    <w:right w:w="140" w:type="dxa"/>
                  </w:tcMar>
                </w:tcPr>
                <w:p w14:paraId="08FB1706" w14:textId="77777777" w:rsidR="0083493C" w:rsidRDefault="00000000">
                  <w:pPr>
                    <w:spacing w:after="0" w:line="240" w:lineRule="auto"/>
                  </w:pPr>
                  <w:r>
                    <w:rPr>
                      <w:sz w:val="21"/>
                    </w:rPr>
                    <w:t>Sub-CPMK 11</w:t>
                  </w:r>
                </w:p>
              </w:tc>
              <w:tc>
                <w:tcPr>
                  <w:tcW w:w="2234" w:type="dxa"/>
                  <w:tcMar>
                    <w:top w:w="100" w:type="dxa"/>
                    <w:left w:w="140" w:type="dxa"/>
                    <w:bottom w:w="100" w:type="dxa"/>
                    <w:right w:w="140" w:type="dxa"/>
                  </w:tcMar>
                </w:tcPr>
                <w:p w14:paraId="23AEFF26"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7F109A"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4AC957A"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BEF1F46"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F8F6B83" w14:textId="77777777" w:rsidR="0083493C" w:rsidRDefault="00000000">
                  <w:pPr>
                    <w:spacing w:after="0" w:line="240" w:lineRule="auto"/>
                    <w:jc w:val="center"/>
                  </w:pPr>
                  <w:r>
                    <w:rPr>
                      <w:sz w:val="21"/>
                    </w:rPr>
                    <w:t>4%</w:t>
                  </w:r>
                </w:p>
              </w:tc>
            </w:tr>
            <w:tr w:rsidR="0083493C" w14:paraId="1AA1A344" w14:textId="77777777">
              <w:tc>
                <w:tcPr>
                  <w:tcW w:w="2234" w:type="dxa"/>
                  <w:tcMar>
                    <w:top w:w="100" w:type="dxa"/>
                    <w:left w:w="140" w:type="dxa"/>
                    <w:bottom w:w="100" w:type="dxa"/>
                    <w:right w:w="140" w:type="dxa"/>
                  </w:tcMar>
                </w:tcPr>
                <w:p w14:paraId="1952826E" w14:textId="77777777" w:rsidR="0083493C" w:rsidRDefault="00000000">
                  <w:pPr>
                    <w:spacing w:after="0" w:line="240" w:lineRule="auto"/>
                  </w:pPr>
                  <w:r>
                    <w:rPr>
                      <w:sz w:val="21"/>
                    </w:rPr>
                    <w:t>Sub-CPMK 12</w:t>
                  </w:r>
                </w:p>
              </w:tc>
              <w:tc>
                <w:tcPr>
                  <w:tcW w:w="2234" w:type="dxa"/>
                  <w:tcMar>
                    <w:top w:w="100" w:type="dxa"/>
                    <w:left w:w="140" w:type="dxa"/>
                    <w:bottom w:w="100" w:type="dxa"/>
                    <w:right w:w="140" w:type="dxa"/>
                  </w:tcMar>
                </w:tcPr>
                <w:p w14:paraId="0D62683E"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1345C16E"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761A678F"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6E03C78A"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220AFD3C" w14:textId="77777777" w:rsidR="0083493C" w:rsidRDefault="00000000">
                  <w:pPr>
                    <w:spacing w:after="0" w:line="240" w:lineRule="auto"/>
                    <w:jc w:val="center"/>
                  </w:pPr>
                  <w:r>
                    <w:rPr>
                      <w:sz w:val="21"/>
                    </w:rPr>
                    <w:t>3%</w:t>
                  </w:r>
                </w:p>
              </w:tc>
            </w:tr>
            <w:tr w:rsidR="0083493C" w14:paraId="702C3DA9" w14:textId="77777777">
              <w:tc>
                <w:tcPr>
                  <w:tcW w:w="2234" w:type="dxa"/>
                  <w:tcMar>
                    <w:top w:w="100" w:type="dxa"/>
                    <w:left w:w="140" w:type="dxa"/>
                    <w:bottom w:w="100" w:type="dxa"/>
                    <w:right w:w="140" w:type="dxa"/>
                  </w:tcMar>
                </w:tcPr>
                <w:p w14:paraId="46013195" w14:textId="77777777" w:rsidR="0083493C" w:rsidRDefault="00000000">
                  <w:pPr>
                    <w:spacing w:after="0" w:line="240" w:lineRule="auto"/>
                  </w:pPr>
                  <w:r>
                    <w:rPr>
                      <w:sz w:val="21"/>
                    </w:rPr>
                    <w:t>Sub-CPMK 13</w:t>
                  </w:r>
                </w:p>
              </w:tc>
              <w:tc>
                <w:tcPr>
                  <w:tcW w:w="2234" w:type="dxa"/>
                  <w:tcMar>
                    <w:top w:w="100" w:type="dxa"/>
                    <w:left w:w="140" w:type="dxa"/>
                    <w:bottom w:w="100" w:type="dxa"/>
                    <w:right w:w="140" w:type="dxa"/>
                  </w:tcMar>
                </w:tcPr>
                <w:p w14:paraId="36D7FEB7"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1753874D"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7A7A601F"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43C68C95"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30C0BC4" w14:textId="77777777" w:rsidR="0083493C" w:rsidRDefault="00000000">
                  <w:pPr>
                    <w:spacing w:after="0" w:line="240" w:lineRule="auto"/>
                    <w:jc w:val="center"/>
                  </w:pPr>
                  <w:r>
                    <w:rPr>
                      <w:sz w:val="21"/>
                    </w:rPr>
                    <w:t>3%</w:t>
                  </w:r>
                </w:p>
              </w:tc>
            </w:tr>
            <w:tr w:rsidR="0083493C" w14:paraId="47FDCEB0" w14:textId="77777777">
              <w:tc>
                <w:tcPr>
                  <w:tcW w:w="2234" w:type="dxa"/>
                  <w:tcMar>
                    <w:top w:w="100" w:type="dxa"/>
                    <w:left w:w="140" w:type="dxa"/>
                    <w:bottom w:w="100" w:type="dxa"/>
                    <w:right w:w="140" w:type="dxa"/>
                  </w:tcMar>
                </w:tcPr>
                <w:p w14:paraId="6C4665F7" w14:textId="77777777" w:rsidR="0083493C" w:rsidRDefault="00000000">
                  <w:pPr>
                    <w:spacing w:after="0" w:line="240" w:lineRule="auto"/>
                  </w:pPr>
                  <w:r>
                    <w:rPr>
                      <w:sz w:val="21"/>
                    </w:rPr>
                    <w:t>Sub-CPMK 14</w:t>
                  </w:r>
                </w:p>
              </w:tc>
              <w:tc>
                <w:tcPr>
                  <w:tcW w:w="2234" w:type="dxa"/>
                  <w:tcMar>
                    <w:top w:w="100" w:type="dxa"/>
                    <w:left w:w="140" w:type="dxa"/>
                    <w:bottom w:w="100" w:type="dxa"/>
                    <w:right w:w="140" w:type="dxa"/>
                  </w:tcMar>
                </w:tcPr>
                <w:p w14:paraId="63C2B262"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3F424AF8"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D42DF1D"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39763F44" w14:textId="77777777" w:rsidR="0083493C" w:rsidRDefault="00000000">
                  <w:pPr>
                    <w:spacing w:after="0" w:line="240" w:lineRule="auto"/>
                    <w:jc w:val="center"/>
                  </w:pPr>
                  <w:r>
                    <w:rPr>
                      <w:sz w:val="21"/>
                    </w:rPr>
                    <w:t>25</w:t>
                  </w:r>
                </w:p>
              </w:tc>
              <w:tc>
                <w:tcPr>
                  <w:tcW w:w="2234" w:type="dxa"/>
                  <w:tcMar>
                    <w:top w:w="100" w:type="dxa"/>
                    <w:left w:w="140" w:type="dxa"/>
                    <w:bottom w:w="100" w:type="dxa"/>
                    <w:right w:w="140" w:type="dxa"/>
                  </w:tcMar>
                </w:tcPr>
                <w:p w14:paraId="0865E48E" w14:textId="77777777" w:rsidR="0083493C" w:rsidRDefault="00000000">
                  <w:pPr>
                    <w:spacing w:after="0" w:line="240" w:lineRule="auto"/>
                    <w:jc w:val="center"/>
                  </w:pPr>
                  <w:r>
                    <w:rPr>
                      <w:sz w:val="21"/>
                    </w:rPr>
                    <w:t>3%</w:t>
                  </w:r>
                </w:p>
              </w:tc>
            </w:tr>
            <w:tr w:rsidR="0083493C" w14:paraId="3559B91B" w14:textId="77777777">
              <w:tc>
                <w:tcPr>
                  <w:tcW w:w="2234" w:type="dxa"/>
                  <w:tcMar>
                    <w:top w:w="100" w:type="dxa"/>
                    <w:left w:w="140" w:type="dxa"/>
                    <w:bottom w:w="100" w:type="dxa"/>
                    <w:right w:w="140" w:type="dxa"/>
                  </w:tcMar>
                </w:tcPr>
                <w:p w14:paraId="6EEF0B21" w14:textId="77777777" w:rsidR="0083493C"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638ADEFB"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619935E6" w14:textId="77777777" w:rsidR="0083493C" w:rsidRDefault="00000000">
                  <w:pPr>
                    <w:spacing w:after="0" w:line="240" w:lineRule="auto"/>
                    <w:jc w:val="center"/>
                  </w:pPr>
                  <w:r>
                    <w:rPr>
                      <w:sz w:val="21"/>
                    </w:rPr>
                    <w:t>20</w:t>
                  </w:r>
                </w:p>
              </w:tc>
              <w:tc>
                <w:tcPr>
                  <w:tcW w:w="2234" w:type="dxa"/>
                  <w:tcMar>
                    <w:top w:w="100" w:type="dxa"/>
                    <w:left w:w="140" w:type="dxa"/>
                    <w:bottom w:w="100" w:type="dxa"/>
                    <w:right w:w="140" w:type="dxa"/>
                  </w:tcMar>
                </w:tcPr>
                <w:p w14:paraId="4DB595EA"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4A451849" w14:textId="77777777" w:rsidR="0083493C" w:rsidRDefault="00000000">
                  <w:pPr>
                    <w:spacing w:after="0" w:line="240" w:lineRule="auto"/>
                    <w:jc w:val="center"/>
                  </w:pPr>
                  <w:r>
                    <w:rPr>
                      <w:sz w:val="21"/>
                    </w:rPr>
                    <w:t>30</w:t>
                  </w:r>
                </w:p>
              </w:tc>
              <w:tc>
                <w:tcPr>
                  <w:tcW w:w="2234" w:type="dxa"/>
                  <w:tcMar>
                    <w:top w:w="100" w:type="dxa"/>
                    <w:left w:w="140" w:type="dxa"/>
                    <w:bottom w:w="100" w:type="dxa"/>
                    <w:right w:w="140" w:type="dxa"/>
                  </w:tcMar>
                </w:tcPr>
                <w:p w14:paraId="57C18009" w14:textId="77777777" w:rsidR="0083493C" w:rsidRDefault="00000000">
                  <w:pPr>
                    <w:spacing w:after="0" w:line="240" w:lineRule="auto"/>
                    <w:jc w:val="center"/>
                  </w:pPr>
                  <w:r>
                    <w:rPr>
                      <w:sz w:val="21"/>
                    </w:rPr>
                    <w:t>25%</w:t>
                  </w:r>
                </w:p>
              </w:tc>
            </w:tr>
            <w:tr w:rsidR="0083493C" w14:paraId="55BDF671" w14:textId="77777777">
              <w:tc>
                <w:tcPr>
                  <w:tcW w:w="2234" w:type="dxa"/>
                  <w:shd w:val="clear" w:color="auto" w:fill="EAECEE"/>
                  <w:tcMar>
                    <w:top w:w="100" w:type="dxa"/>
                    <w:left w:w="140" w:type="dxa"/>
                    <w:bottom w:w="100" w:type="dxa"/>
                    <w:right w:w="140" w:type="dxa"/>
                  </w:tcMar>
                </w:tcPr>
                <w:p w14:paraId="4E1F007F" w14:textId="77777777" w:rsidR="0083493C"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1662F11D" w14:textId="77777777" w:rsidR="0083493C" w:rsidRDefault="0083493C">
                  <w:pPr>
                    <w:spacing w:after="0" w:line="240" w:lineRule="auto"/>
                    <w:jc w:val="center"/>
                  </w:pPr>
                </w:p>
              </w:tc>
              <w:tc>
                <w:tcPr>
                  <w:tcW w:w="2234" w:type="dxa"/>
                  <w:shd w:val="clear" w:color="auto" w:fill="EAECEE"/>
                  <w:tcMar>
                    <w:top w:w="100" w:type="dxa"/>
                    <w:left w:w="140" w:type="dxa"/>
                    <w:bottom w:w="100" w:type="dxa"/>
                    <w:right w:w="140" w:type="dxa"/>
                  </w:tcMar>
                </w:tcPr>
                <w:p w14:paraId="6CC8AB5E" w14:textId="77777777" w:rsidR="0083493C" w:rsidRDefault="0083493C">
                  <w:pPr>
                    <w:spacing w:after="0" w:line="240" w:lineRule="auto"/>
                    <w:jc w:val="center"/>
                  </w:pPr>
                </w:p>
              </w:tc>
              <w:tc>
                <w:tcPr>
                  <w:tcW w:w="2234" w:type="dxa"/>
                  <w:shd w:val="clear" w:color="auto" w:fill="EAECEE"/>
                  <w:tcMar>
                    <w:top w:w="100" w:type="dxa"/>
                    <w:left w:w="140" w:type="dxa"/>
                    <w:bottom w:w="100" w:type="dxa"/>
                    <w:right w:w="140" w:type="dxa"/>
                  </w:tcMar>
                </w:tcPr>
                <w:p w14:paraId="69631A13" w14:textId="77777777" w:rsidR="0083493C" w:rsidRDefault="0083493C">
                  <w:pPr>
                    <w:spacing w:after="0" w:line="240" w:lineRule="auto"/>
                    <w:jc w:val="center"/>
                  </w:pPr>
                </w:p>
              </w:tc>
              <w:tc>
                <w:tcPr>
                  <w:tcW w:w="2234" w:type="dxa"/>
                  <w:shd w:val="clear" w:color="auto" w:fill="EAECEE"/>
                  <w:tcMar>
                    <w:top w:w="100" w:type="dxa"/>
                    <w:left w:w="140" w:type="dxa"/>
                    <w:bottom w:w="100" w:type="dxa"/>
                    <w:right w:w="140" w:type="dxa"/>
                  </w:tcMar>
                </w:tcPr>
                <w:p w14:paraId="19EC3E85" w14:textId="77777777" w:rsidR="0083493C" w:rsidRDefault="0083493C">
                  <w:pPr>
                    <w:spacing w:after="0" w:line="240" w:lineRule="auto"/>
                    <w:jc w:val="center"/>
                  </w:pPr>
                </w:p>
              </w:tc>
              <w:tc>
                <w:tcPr>
                  <w:tcW w:w="2234" w:type="dxa"/>
                  <w:shd w:val="clear" w:color="auto" w:fill="EAECEE"/>
                  <w:tcMar>
                    <w:top w:w="100" w:type="dxa"/>
                    <w:left w:w="140" w:type="dxa"/>
                    <w:bottom w:w="100" w:type="dxa"/>
                    <w:right w:w="140" w:type="dxa"/>
                  </w:tcMar>
                </w:tcPr>
                <w:p w14:paraId="17273236" w14:textId="77777777" w:rsidR="0083493C" w:rsidRDefault="00000000">
                  <w:pPr>
                    <w:spacing w:after="0" w:line="240" w:lineRule="auto"/>
                    <w:jc w:val="center"/>
                  </w:pPr>
                  <w:r>
                    <w:rPr>
                      <w:b/>
                      <w:sz w:val="21"/>
                    </w:rPr>
                    <w:t>100%</w:t>
                  </w:r>
                </w:p>
              </w:tc>
            </w:tr>
          </w:tbl>
          <w:p w14:paraId="73A4290F" w14:textId="77777777" w:rsidR="0083493C" w:rsidRDefault="0083493C"/>
        </w:tc>
      </w:tr>
      <w:tr w:rsidR="00AC7E2D" w:rsidRPr="0015391E" w14:paraId="71FF7A4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88368CB"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5813E0" w14:textId="77777777" w:rsidR="0083493C" w:rsidRDefault="00000000">
            <w:pPr>
              <w:spacing w:after="0" w:line="240" w:lineRule="auto"/>
            </w:pPr>
            <w:r>
              <w:rPr>
                <w:sz w:val="21"/>
              </w:rPr>
              <w:t>Mata kuliah Filsafat Pendidikan (2 SKS) membekali calon pendidik profesional dengan kerangka reflektif, kritis, dan radikal mengenai hakikat, tujuan, serta proses pendidikan manusia. Perkuliahan menelaah hakikat manusia sebagai makhluk yang dapat dididik, landasan ontologi, epistemologi, dan aksiologi ilmu pendidikan; aliran-aliran filsafat pendidikan klasik hingga kontemporer (Perenialisme, Esensialisme, Progresivisme, Rekonstruksionisme, Eksistensialisme, dan Pedagogi Kritis); filsafat pendidikan nasional Ki Hadjar Dewantara; serta refleksi filosofis kritis terhadap tantangan pendidikan di era digital dan otomasi kecerdasan buatan.</w:t>
            </w:r>
          </w:p>
        </w:tc>
      </w:tr>
      <w:tr w:rsidR="00AC7E2D" w:rsidRPr="00591955" w14:paraId="2F71465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7103B49C"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34C061" w14:textId="77777777" w:rsidR="0083493C" w:rsidRDefault="00000000">
            <w:pPr>
              <w:spacing w:after="0" w:line="240" w:lineRule="auto"/>
            </w:pPr>
            <w:r>
              <w:rPr>
                <w:sz w:val="21"/>
              </w:rPr>
              <w:t>1. Konsep dasar filsafat, cabang filsafat, hakikat manusia (</w:t>
            </w:r>
            <w:r>
              <w:rPr>
                <w:i/>
                <w:sz w:val="21"/>
              </w:rPr>
              <w:t>human nature</w:t>
            </w:r>
            <w:r>
              <w:rPr>
                <w:sz w:val="21"/>
              </w:rPr>
              <w:t>), dan kedudukan filsafat pendidikan.</w:t>
            </w:r>
          </w:p>
          <w:p w14:paraId="20C51EE2" w14:textId="77777777" w:rsidR="0083493C" w:rsidRDefault="00000000">
            <w:pPr>
              <w:spacing w:after="0" w:line="240" w:lineRule="auto"/>
            </w:pPr>
            <w:r>
              <w:rPr>
                <w:sz w:val="21"/>
              </w:rPr>
              <w:t>2. Landasan Ontologis Pendidikan: Hakikat keberadaan manusia, hakikat realitas pendidikan, makna hidup dan tujuan pendidikan.</w:t>
            </w:r>
          </w:p>
          <w:p w14:paraId="453E8F2E" w14:textId="77777777" w:rsidR="0083493C" w:rsidRDefault="00000000">
            <w:pPr>
              <w:spacing w:after="0" w:line="240" w:lineRule="auto"/>
            </w:pPr>
            <w:r>
              <w:rPr>
                <w:sz w:val="21"/>
              </w:rPr>
              <w:t>3. Landasan Epistemologis Pendidikan: Teori pengetahuan dalam belajar, validitas kebenaran ilmiah, metodologi inquiry.</w:t>
            </w:r>
          </w:p>
          <w:p w14:paraId="0C07B1B4" w14:textId="77777777" w:rsidR="0083493C" w:rsidRDefault="00000000">
            <w:pPr>
              <w:spacing w:after="0" w:line="240" w:lineRule="auto"/>
            </w:pPr>
            <w:r>
              <w:rPr>
                <w:sz w:val="21"/>
              </w:rPr>
              <w:t>4. Landasan Aksiologis Pendidikan: Nilai etika, moralitas, nilai estetika, dan dimensi spiritualitas pendidikan.</w:t>
            </w:r>
          </w:p>
          <w:p w14:paraId="1E38FFA3" w14:textId="77777777" w:rsidR="0083493C" w:rsidRDefault="00000000">
            <w:pPr>
              <w:spacing w:after="0" w:line="240" w:lineRule="auto"/>
            </w:pPr>
            <w:r>
              <w:rPr>
                <w:sz w:val="21"/>
              </w:rPr>
              <w:t xml:space="preserve">5. Aliran Perenialisme: Konsep nilai abadi, rasionalitas universal, </w:t>
            </w:r>
            <w:r>
              <w:rPr>
                <w:i/>
                <w:sz w:val="21"/>
              </w:rPr>
              <w:t>the Great Books</w:t>
            </w:r>
            <w:r>
              <w:rPr>
                <w:sz w:val="21"/>
              </w:rPr>
              <w:t>, kurikulum perenial.</w:t>
            </w:r>
          </w:p>
          <w:p w14:paraId="0BB3E15E" w14:textId="77777777" w:rsidR="0083493C" w:rsidRPr="00027CC9" w:rsidRDefault="00000000">
            <w:pPr>
              <w:spacing w:after="0" w:line="240" w:lineRule="auto"/>
              <w:rPr>
                <w:lang w:val="fi-FI"/>
              </w:rPr>
            </w:pPr>
            <w:r w:rsidRPr="00027CC9">
              <w:rPr>
                <w:sz w:val="21"/>
                <w:lang w:val="fi-FI"/>
              </w:rPr>
              <w:t>6. Aliran Esensialisme: Pelestarian esensi kebudayaan masa lalu, penguasaan literasi-numerasi, otoritas guru dan disiplin belajar.</w:t>
            </w:r>
          </w:p>
          <w:p w14:paraId="0ED97BC3" w14:textId="77777777" w:rsidR="0083493C" w:rsidRPr="00027CC9" w:rsidRDefault="00000000">
            <w:pPr>
              <w:spacing w:after="0" w:line="240" w:lineRule="auto"/>
              <w:rPr>
                <w:lang w:val="fi-FI"/>
              </w:rPr>
            </w:pPr>
            <w:r w:rsidRPr="00027CC9">
              <w:rPr>
                <w:sz w:val="21"/>
                <w:lang w:val="fi-FI"/>
              </w:rPr>
              <w:t>7. Aliran Progresivisme: Pragmatisme John Dewey, pengalaman nyata (</w:t>
            </w:r>
            <w:r w:rsidRPr="00027CC9">
              <w:rPr>
                <w:i/>
                <w:sz w:val="21"/>
                <w:lang w:val="fi-FI"/>
              </w:rPr>
              <w:t>experience</w:t>
            </w:r>
            <w:r w:rsidRPr="00027CC9">
              <w:rPr>
                <w:sz w:val="21"/>
                <w:lang w:val="fi-FI"/>
              </w:rPr>
              <w:t>), pembelajaran berbasis pemecahan masalah (</w:t>
            </w:r>
            <w:r w:rsidRPr="00027CC9">
              <w:rPr>
                <w:i/>
                <w:sz w:val="21"/>
                <w:lang w:val="fi-FI"/>
              </w:rPr>
              <w:t>PBL</w:t>
            </w:r>
            <w:r w:rsidRPr="00027CC9">
              <w:rPr>
                <w:sz w:val="21"/>
                <w:lang w:val="fi-FI"/>
              </w:rPr>
              <w:t>).</w:t>
            </w:r>
          </w:p>
          <w:p w14:paraId="486DAC8D" w14:textId="77777777" w:rsidR="0083493C" w:rsidRPr="00027CC9" w:rsidRDefault="00000000">
            <w:pPr>
              <w:spacing w:after="0" w:line="240" w:lineRule="auto"/>
              <w:rPr>
                <w:lang w:val="nb-NO"/>
              </w:rPr>
            </w:pPr>
            <w:r w:rsidRPr="00027CC9">
              <w:rPr>
                <w:sz w:val="21"/>
                <w:lang w:val="nb-NO"/>
              </w:rPr>
              <w:t>8. Aliran Rekonstruksionisme: Pendidikan sebagai instrumen rekonstruksi sosial, keadilan sosial, dan pembaharuan tata dunia.</w:t>
            </w:r>
          </w:p>
          <w:p w14:paraId="3281665B" w14:textId="77777777" w:rsidR="0083493C" w:rsidRPr="00027CC9" w:rsidRDefault="00000000">
            <w:pPr>
              <w:spacing w:after="0" w:line="240" w:lineRule="auto"/>
              <w:rPr>
                <w:lang w:val="nb-NO"/>
              </w:rPr>
            </w:pPr>
            <w:r w:rsidRPr="00027CC9">
              <w:rPr>
                <w:sz w:val="21"/>
                <w:lang w:val="nb-NO"/>
              </w:rPr>
              <w:t>9. Aliran Eksistensialisme: Kebebasan memilih, tanggung jawab eksistensial, otentisitas, dan penolakan standardisasi kaku manusia.</w:t>
            </w:r>
          </w:p>
          <w:p w14:paraId="29406F53" w14:textId="77777777" w:rsidR="0083493C" w:rsidRPr="00027CC9" w:rsidRDefault="00000000">
            <w:pPr>
              <w:spacing w:after="0" w:line="240" w:lineRule="auto"/>
              <w:rPr>
                <w:lang w:val="nb-NO"/>
              </w:rPr>
            </w:pPr>
            <w:r w:rsidRPr="00027CC9">
              <w:rPr>
                <w:sz w:val="21"/>
                <w:lang w:val="nb-NO"/>
              </w:rPr>
              <w:t>10. Pedagogi Kritis (</w:t>
            </w:r>
            <w:r w:rsidRPr="00027CC9">
              <w:rPr>
                <w:i/>
                <w:sz w:val="21"/>
                <w:lang w:val="nb-NO"/>
              </w:rPr>
              <w:t>Critical Pedagogy</w:t>
            </w:r>
            <w:r w:rsidRPr="00027CC9">
              <w:rPr>
                <w:sz w:val="21"/>
                <w:lang w:val="nb-NO"/>
              </w:rPr>
              <w:t xml:space="preserve">): Pemikiran Paulo Freire, kritik atas </w:t>
            </w:r>
            <w:r w:rsidRPr="00027CC9">
              <w:rPr>
                <w:i/>
                <w:sz w:val="21"/>
                <w:lang w:val="nb-NO"/>
              </w:rPr>
              <w:t>banking concept of education</w:t>
            </w:r>
            <w:r w:rsidRPr="00027CC9">
              <w:rPr>
                <w:sz w:val="21"/>
                <w:lang w:val="nb-NO"/>
              </w:rPr>
              <w:t>, konsientisasi dan praksis pembebasan.</w:t>
            </w:r>
          </w:p>
          <w:p w14:paraId="27FB9AD2" w14:textId="77777777" w:rsidR="0083493C" w:rsidRPr="00027CC9" w:rsidRDefault="00000000">
            <w:pPr>
              <w:spacing w:after="0" w:line="240" w:lineRule="auto"/>
              <w:rPr>
                <w:lang w:val="nb-NO"/>
              </w:rPr>
            </w:pPr>
            <w:r w:rsidRPr="00027CC9">
              <w:rPr>
                <w:sz w:val="21"/>
                <w:lang w:val="nb-NO"/>
              </w:rPr>
              <w:t>11. Filsafat Pendidikan Nasional Indonesia: Pokok-pokok pikiran Ki Hadjar Dewantara, asas Tri-Kon (Kontinu, Konvergen, Konsentris), Sistem Among.</w:t>
            </w:r>
          </w:p>
          <w:p w14:paraId="7A6F31B1" w14:textId="77777777" w:rsidR="0083493C" w:rsidRPr="00027CC9" w:rsidRDefault="00000000">
            <w:pPr>
              <w:spacing w:after="0" w:line="240" w:lineRule="auto"/>
              <w:rPr>
                <w:lang w:val="nb-NO"/>
              </w:rPr>
            </w:pPr>
            <w:r w:rsidRPr="00027CC9">
              <w:rPr>
                <w:sz w:val="21"/>
                <w:lang w:val="nb-NO"/>
              </w:rPr>
              <w:t>12. Aktualisasi filsafat pendidikan dalam Kurikulum Merdeka dan Penguatan Profil Pelajar Pancasila.</w:t>
            </w:r>
          </w:p>
          <w:p w14:paraId="16D2577A" w14:textId="77777777" w:rsidR="0083493C" w:rsidRPr="00027CC9" w:rsidRDefault="00000000">
            <w:pPr>
              <w:spacing w:after="0" w:line="240" w:lineRule="auto"/>
              <w:rPr>
                <w:lang w:val="nb-NO"/>
              </w:rPr>
            </w:pPr>
            <w:r w:rsidRPr="00027CC9">
              <w:rPr>
                <w:sz w:val="21"/>
                <w:lang w:val="nb-NO"/>
              </w:rPr>
              <w:t>13. Kritik filsafat pendidikan kontemporer: Komersialisasi pendidikan, teknokrasi sekolah, dehumanisasi era AI.</w:t>
            </w:r>
          </w:p>
          <w:p w14:paraId="1E72A6AF" w14:textId="77777777" w:rsidR="0083493C" w:rsidRPr="00027CC9" w:rsidRDefault="00000000">
            <w:pPr>
              <w:spacing w:after="0" w:line="240" w:lineRule="auto"/>
              <w:rPr>
                <w:lang w:val="nb-NO"/>
              </w:rPr>
            </w:pPr>
            <w:r w:rsidRPr="00027CC9">
              <w:rPr>
                <w:sz w:val="21"/>
                <w:lang w:val="nb-NO"/>
              </w:rPr>
              <w:t>14. Rekonstruksi kepribadian dan manifesto filosofis guru PPKn abad ke-21.</w:t>
            </w:r>
          </w:p>
        </w:tc>
      </w:tr>
      <w:tr w:rsidR="008A1044" w:rsidRPr="0015391E" w14:paraId="3C437585"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27A53FDE"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8FF893"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3FD978" w14:textId="77777777" w:rsidR="0083493C" w:rsidRDefault="00000000">
            <w:pPr>
              <w:spacing w:after="0" w:line="240" w:lineRule="auto"/>
            </w:pPr>
            <w:r>
              <w:rPr>
                <w:sz w:val="21"/>
              </w:rPr>
              <w:t xml:space="preserve">1. Gutek, Gerald L. (2014). </w:t>
            </w:r>
            <w:r>
              <w:rPr>
                <w:i/>
                <w:sz w:val="21"/>
              </w:rPr>
              <w:t>Philosophical, Ideological, and Theoretical Perspectives on Education (2nd ed.)</w:t>
            </w:r>
            <w:r>
              <w:rPr>
                <w:sz w:val="21"/>
              </w:rPr>
              <w:t>. Boston: Pearson.</w:t>
            </w:r>
          </w:p>
          <w:p w14:paraId="7386C807" w14:textId="77777777" w:rsidR="0083493C" w:rsidRDefault="00000000">
            <w:pPr>
              <w:spacing w:after="0" w:line="240" w:lineRule="auto"/>
            </w:pPr>
            <w:r>
              <w:rPr>
                <w:sz w:val="21"/>
              </w:rPr>
              <w:t xml:space="preserve">2. Noddings, Nel. (2018). </w:t>
            </w:r>
            <w:r>
              <w:rPr>
                <w:i/>
                <w:sz w:val="21"/>
              </w:rPr>
              <w:t>Philosophy of Education (4th ed.)</w:t>
            </w:r>
            <w:r>
              <w:rPr>
                <w:sz w:val="21"/>
              </w:rPr>
              <w:t>. New York: Routledge.</w:t>
            </w:r>
          </w:p>
          <w:p w14:paraId="14B4A311" w14:textId="77777777" w:rsidR="0083493C" w:rsidRDefault="00000000">
            <w:pPr>
              <w:spacing w:after="0" w:line="240" w:lineRule="auto"/>
            </w:pPr>
            <w:r>
              <w:rPr>
                <w:sz w:val="21"/>
              </w:rPr>
              <w:t xml:space="preserve">3. Ki Hadjar Dewantara. (2013). </w:t>
            </w:r>
            <w:r>
              <w:rPr>
                <w:i/>
                <w:sz w:val="21"/>
              </w:rPr>
              <w:t>Karya Ki Hadjar Dewantara: Bagian I Pendidikan</w:t>
            </w:r>
            <w:r>
              <w:rPr>
                <w:sz w:val="21"/>
              </w:rPr>
              <w:t>. Yogyakarta: Majelis Luhur Persatuan Tamansiswa.</w:t>
            </w:r>
          </w:p>
          <w:p w14:paraId="70E073A7" w14:textId="77777777" w:rsidR="0083493C" w:rsidRDefault="00000000">
            <w:pPr>
              <w:spacing w:after="0" w:line="240" w:lineRule="auto"/>
            </w:pPr>
            <w:r>
              <w:rPr>
                <w:sz w:val="21"/>
              </w:rPr>
              <w:t xml:space="preserve">4. Freire, Paulo. (2018). </w:t>
            </w:r>
            <w:r>
              <w:rPr>
                <w:i/>
                <w:sz w:val="21"/>
              </w:rPr>
              <w:t>Pedagogy of the Oppressed (50th Anniversary Edition)</w:t>
            </w:r>
            <w:r>
              <w:rPr>
                <w:sz w:val="21"/>
              </w:rPr>
              <w:t xml:space="preserve">. New York: Bloomsbury Academic (edisi terjemahan: </w:t>
            </w:r>
            <w:r>
              <w:rPr>
                <w:i/>
                <w:sz w:val="21"/>
              </w:rPr>
              <w:t>Pendidikan Kaum Tertindas</w:t>
            </w:r>
            <w:r>
              <w:rPr>
                <w:sz w:val="21"/>
              </w:rPr>
              <w:t>).</w:t>
            </w:r>
          </w:p>
          <w:p w14:paraId="6DC1BB83" w14:textId="77777777" w:rsidR="0083493C" w:rsidRDefault="00000000">
            <w:pPr>
              <w:spacing w:after="0" w:line="240" w:lineRule="auto"/>
            </w:pPr>
            <w:r>
              <w:rPr>
                <w:sz w:val="21"/>
              </w:rPr>
              <w:t xml:space="preserve">5. Mudyahardjo, Redja. (2014). </w:t>
            </w:r>
            <w:r>
              <w:rPr>
                <w:i/>
                <w:sz w:val="21"/>
              </w:rPr>
              <w:t>Filsafat Ilmu Pendidikan: Suatu Pengantar</w:t>
            </w:r>
            <w:r>
              <w:rPr>
                <w:sz w:val="21"/>
              </w:rPr>
              <w:t>. Bandung: Remaja Rosdakarya.</w:t>
            </w:r>
          </w:p>
        </w:tc>
      </w:tr>
      <w:tr w:rsidR="008A1044" w:rsidRPr="00B2181B" w14:paraId="76DE232F"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03003C92"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B206AEE"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B307A6" w14:textId="77777777" w:rsidR="0083493C" w:rsidRPr="00027CC9" w:rsidRDefault="00000000">
            <w:pPr>
              <w:spacing w:after="0" w:line="240" w:lineRule="auto"/>
              <w:rPr>
                <w:lang w:val="nb-NO"/>
              </w:rPr>
            </w:pPr>
            <w:r>
              <w:rPr>
                <w:sz w:val="21"/>
              </w:rPr>
              <w:t xml:space="preserve">1. Dewey, John. (2016). </w:t>
            </w:r>
            <w:r>
              <w:rPr>
                <w:i/>
                <w:sz w:val="21"/>
              </w:rPr>
              <w:t>Democracy and Education: An Introduction to the Philosophy of Education</w:t>
            </w:r>
            <w:r>
              <w:rPr>
                <w:sz w:val="21"/>
              </w:rPr>
              <w:t xml:space="preserve">. </w:t>
            </w:r>
            <w:r w:rsidRPr="00027CC9">
              <w:rPr>
                <w:sz w:val="21"/>
                <w:lang w:val="nb-NO"/>
              </w:rPr>
              <w:t>New York: Free Press.</w:t>
            </w:r>
          </w:p>
          <w:p w14:paraId="20395E52" w14:textId="77777777" w:rsidR="0083493C" w:rsidRPr="00027CC9" w:rsidRDefault="00000000">
            <w:pPr>
              <w:spacing w:after="0" w:line="240" w:lineRule="auto"/>
              <w:rPr>
                <w:lang w:val="nb-NO"/>
              </w:rPr>
            </w:pPr>
            <w:r w:rsidRPr="00027CC9">
              <w:rPr>
                <w:sz w:val="21"/>
                <w:lang w:val="nb-NO"/>
              </w:rPr>
              <w:t xml:space="preserve">2. Knight, George R. (2014). </w:t>
            </w:r>
            <w:r w:rsidRPr="00027CC9">
              <w:rPr>
                <w:i/>
                <w:sz w:val="21"/>
                <w:lang w:val="nb-NO"/>
              </w:rPr>
              <w:t>Filsafat dan Pendidikan: Sebuah Pengantar dari Perspektif Kristen</w:t>
            </w:r>
            <w:r w:rsidRPr="00027CC9">
              <w:rPr>
                <w:sz w:val="21"/>
                <w:lang w:val="nb-NO"/>
              </w:rPr>
              <w:t>. Bandung: Universitas Advent Indonesia.</w:t>
            </w:r>
          </w:p>
          <w:p w14:paraId="53E442A9" w14:textId="77777777" w:rsidR="0083493C" w:rsidRDefault="00000000">
            <w:pPr>
              <w:spacing w:after="0" w:line="240" w:lineRule="auto"/>
            </w:pPr>
            <w:r w:rsidRPr="00027CC9">
              <w:rPr>
                <w:sz w:val="21"/>
                <w:lang w:val="nb-NO"/>
              </w:rPr>
              <w:t xml:space="preserve">3. Driyarkara, N. (2006). </w:t>
            </w:r>
            <w:r w:rsidRPr="00027CC9">
              <w:rPr>
                <w:i/>
                <w:sz w:val="21"/>
                <w:lang w:val="nb-NO"/>
              </w:rPr>
              <w:t>Karya Lengkap Driyarkara: Tentang Pendidikan</w:t>
            </w:r>
            <w:r w:rsidRPr="00027CC9">
              <w:rPr>
                <w:sz w:val="21"/>
                <w:lang w:val="nb-NO"/>
              </w:rPr>
              <w:t xml:space="preserve">. </w:t>
            </w:r>
            <w:r>
              <w:rPr>
                <w:sz w:val="21"/>
              </w:rPr>
              <w:t>Jakarta: Gramedia Pustaka Utama.</w:t>
            </w:r>
          </w:p>
        </w:tc>
      </w:tr>
      <w:tr w:rsidR="00AC7E2D" w:rsidRPr="0015391E" w14:paraId="2B85F4D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2F8C174"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2250E3" w14:textId="77777777" w:rsidR="0083493C" w:rsidRDefault="00000000">
            <w:pPr>
              <w:spacing w:after="0" w:line="240" w:lineRule="auto"/>
            </w:pPr>
            <w:r>
              <w:rPr>
                <w:sz w:val="21"/>
              </w:rPr>
              <w:t>Tim Dosen Landasan Pendidikan FKIP UNIROW Tuban</w:t>
            </w:r>
          </w:p>
        </w:tc>
      </w:tr>
      <w:tr w:rsidR="00AC7E2D" w:rsidRPr="0015391E" w14:paraId="033114C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D0E0CC2"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0C3A9B" w14:textId="77777777" w:rsidR="0083493C" w:rsidRDefault="00000000">
            <w:pPr>
              <w:spacing w:after="0" w:line="240" w:lineRule="auto"/>
            </w:pPr>
            <w:r>
              <w:rPr>
                <w:sz w:val="21"/>
              </w:rPr>
              <w:t>Pengantar Pendidikan (KIP2101)</w:t>
            </w:r>
          </w:p>
        </w:tc>
      </w:tr>
    </w:tbl>
    <w:p w14:paraId="0CF66F7C"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2"/>
        <w:gridCol w:w="2502"/>
        <w:gridCol w:w="2076"/>
        <w:gridCol w:w="1788"/>
        <w:gridCol w:w="2003"/>
        <w:gridCol w:w="2350"/>
        <w:gridCol w:w="2296"/>
        <w:gridCol w:w="1159"/>
      </w:tblGrid>
      <w:tr w:rsidR="00AC7E2D" w:rsidRPr="0015391E" w14:paraId="26891E45"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51F9814"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81A124C" w14:textId="77777777" w:rsidR="0083493C"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3CAC66"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1AEA724"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44EBAB6"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B5DBF86"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74DA6589"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55B0572"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FECD216"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B447094"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B9FCEC3"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CCBBF06" w14:textId="77777777" w:rsidR="0083493C"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F6BF4C9" w14:textId="77777777" w:rsidR="0083493C"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B9AB848"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99C8656" w14:textId="77777777" w:rsidR="00AC7E2D" w:rsidRPr="0015391E" w:rsidRDefault="00AC7E2D" w:rsidP="009134D3">
            <w:pPr>
              <w:pStyle w:val="NoSpacing"/>
              <w:spacing w:after="40" w:line="259" w:lineRule="auto"/>
              <w:jc w:val="center"/>
              <w:rPr>
                <w:rFonts w:cstheme="majorHAnsi"/>
              </w:rPr>
            </w:pPr>
          </w:p>
        </w:tc>
      </w:tr>
      <w:tr w:rsidR="008A1044" w:rsidRPr="0015391E" w14:paraId="208BBAE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9761FDE"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3B18574"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C598C16"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25FCC68"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0319643"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95E5211"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27F4C31"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89AAA80"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057B736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8E17EC" w14:textId="77777777" w:rsidR="0083493C"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3870B6" w14:textId="77777777" w:rsidR="0083493C" w:rsidRDefault="00000000">
            <w:pPr>
              <w:spacing w:after="0" w:line="240" w:lineRule="auto"/>
            </w:pPr>
            <w:r>
              <w:rPr>
                <w:sz w:val="21"/>
              </w:rPr>
              <w:t xml:space="preserve">Sub-CPMK 1 [C2, A2]: Menjelaskan hakikat filsafat, manusia sebagai </w:t>
            </w:r>
            <w:r>
              <w:rPr>
                <w:i/>
                <w:sz w:val="21"/>
              </w:rPr>
              <w:t>homo educandum</w:t>
            </w:r>
            <w:r>
              <w:rPr>
                <w:sz w:val="21"/>
              </w:rPr>
              <w:t>, dan urgensi filsafat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489D87" w14:textId="77777777" w:rsidR="0083493C" w:rsidRPr="00027CC9" w:rsidRDefault="00000000">
            <w:pPr>
              <w:spacing w:after="0" w:line="240" w:lineRule="auto"/>
              <w:rPr>
                <w:lang w:val="fi-FI"/>
              </w:rPr>
            </w:pPr>
            <w:r w:rsidRPr="00027CC9">
              <w:rPr>
                <w:sz w:val="21"/>
                <w:lang w:val="fi-FI"/>
              </w:rPr>
              <w:t>Mampu menjelaskan mengapa manusia memerlukan pendidikan untuk merealisasikan kemanusiaannya.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D032B6" w14:textId="77777777" w:rsidR="0083493C" w:rsidRPr="00027CC9" w:rsidRDefault="00000000">
            <w:pPr>
              <w:spacing w:after="0" w:line="240" w:lineRule="auto"/>
              <w:rPr>
                <w:lang w:val="nb-NO"/>
              </w:rPr>
            </w:pPr>
            <w:r w:rsidRPr="00027CC9">
              <w:rPr>
                <w:b/>
                <w:sz w:val="21"/>
                <w:lang w:val="nb-NO"/>
              </w:rPr>
              <w:t>Teknik:</w:t>
            </w:r>
            <w:r w:rsidRPr="00027CC9">
              <w:rPr>
                <w:sz w:val="21"/>
                <w:lang w:val="nb-NO"/>
              </w:rPr>
              <w:t xml:space="preserve"> Kuis diagnostik &amp; resume.</w:t>
            </w:r>
          </w:p>
          <w:p w14:paraId="033654D3" w14:textId="77777777" w:rsidR="0083493C" w:rsidRPr="00027CC9" w:rsidRDefault="00000000">
            <w:pPr>
              <w:spacing w:after="0" w:line="240" w:lineRule="auto"/>
              <w:rPr>
                <w:lang w:val="nb-NO"/>
              </w:rPr>
            </w:pPr>
            <w:r w:rsidRPr="00027CC9">
              <w:rPr>
                <w:b/>
                <w:sz w:val="21"/>
                <w:lang w:val="nb-NO"/>
              </w:rPr>
              <w:t>Kriteria:</w:t>
            </w:r>
            <w:r w:rsidRPr="00027CC9">
              <w:rPr>
                <w:sz w:val="21"/>
                <w:lang w:val="nb-NO"/>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60DAEC" w14:textId="77777777" w:rsidR="0083493C" w:rsidRPr="00027CC9" w:rsidRDefault="00000000">
            <w:pPr>
              <w:spacing w:after="0" w:line="240" w:lineRule="auto"/>
              <w:rPr>
                <w:lang w:val="nb-NO"/>
              </w:rPr>
            </w:pPr>
            <w:r w:rsidRPr="00027CC9">
              <w:rPr>
                <w:b/>
                <w:sz w:val="21"/>
                <w:lang w:val="nb-NO"/>
              </w:rPr>
              <w:t>Kuliah &amp; Tanya Jawab</w:t>
            </w:r>
          </w:p>
          <w:p w14:paraId="5CBB7962" w14:textId="77777777" w:rsidR="0083493C" w:rsidRPr="00027CC9" w:rsidRDefault="00000000">
            <w:pPr>
              <w:spacing w:after="0" w:line="240" w:lineRule="auto"/>
              <w:rPr>
                <w:lang w:val="nb-NO"/>
              </w:rPr>
            </w:pPr>
            <w:r w:rsidRPr="00027CC9">
              <w:rPr>
                <w:sz w:val="21"/>
                <w:lang w:val="nb-NO"/>
              </w:rPr>
              <w:t>Ceramah interaktif, kontrak belajar.</w:t>
            </w:r>
          </w:p>
          <w:p w14:paraId="1F2C99CB"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14B786" w14:textId="77777777" w:rsidR="0083493C" w:rsidRDefault="00000000">
            <w:pPr>
              <w:spacing w:after="0" w:line="240" w:lineRule="auto"/>
            </w:pPr>
            <w:r>
              <w:rPr>
                <w:b/>
                <w:sz w:val="21"/>
              </w:rPr>
              <w:t>LMS UNIROW:</w:t>
            </w:r>
            <w:r>
              <w:rPr>
                <w:sz w:val="21"/>
              </w:rPr>
              <w:t xml:space="preserve"> Membaca Gutek Bab 1; esai refleksi hakikat diri sebagai pembelajar.</w:t>
            </w:r>
          </w:p>
          <w:p w14:paraId="6ED13AB0"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C555D1" w14:textId="77777777" w:rsidR="0083493C" w:rsidRDefault="00000000">
            <w:pPr>
              <w:spacing w:after="0" w:line="240" w:lineRule="auto"/>
            </w:pPr>
            <w:r>
              <w:rPr>
                <w:sz w:val="21"/>
              </w:rPr>
              <w:t>Kontrak kuliah; Konsep filsafat; Hakikat manusia sebagai makhluk terdidik.</w:t>
            </w:r>
          </w:p>
          <w:p w14:paraId="0C7A11B7" w14:textId="77777777" w:rsidR="0083493C" w:rsidRDefault="00000000">
            <w:pPr>
              <w:spacing w:after="0" w:line="240" w:lineRule="auto"/>
            </w:pPr>
            <w:r>
              <w:rPr>
                <w:i/>
                <w:sz w:val="21"/>
              </w:rPr>
              <w:t>[Mudyahardjo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06446A" w14:textId="77777777" w:rsidR="0083493C" w:rsidRDefault="00000000">
            <w:pPr>
              <w:spacing w:after="0" w:line="240" w:lineRule="auto"/>
              <w:jc w:val="center"/>
            </w:pPr>
            <w:r>
              <w:rPr>
                <w:sz w:val="21"/>
              </w:rPr>
              <w:t>3</w:t>
            </w:r>
          </w:p>
        </w:tc>
      </w:tr>
      <w:tr w:rsidR="008A1044" w:rsidRPr="0015391E" w14:paraId="54812F2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07B2B3" w14:textId="77777777" w:rsidR="0083493C"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5F6D44" w14:textId="77777777" w:rsidR="0083493C" w:rsidRDefault="00000000">
            <w:pPr>
              <w:spacing w:after="0" w:line="240" w:lineRule="auto"/>
            </w:pPr>
            <w:r>
              <w:rPr>
                <w:sz w:val="21"/>
              </w:rPr>
              <w:t>Sub-CPMK 2 [C4, A2]: Menganalisis landasan ontologis pendidikan (hakikat realitas dan tujuan proses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EFCDCE" w14:textId="77777777" w:rsidR="0083493C" w:rsidRDefault="00000000">
            <w:pPr>
              <w:spacing w:after="0" w:line="240" w:lineRule="auto"/>
            </w:pPr>
            <w:r>
              <w:rPr>
                <w:sz w:val="21"/>
              </w:rPr>
              <w:t>Menganalisis pertanyaan mendasar "apakah hakikat pendidikan dan ke mana manusia diarahkan?".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B7144D" w14:textId="77777777" w:rsidR="0083493C" w:rsidRDefault="00000000">
            <w:pPr>
              <w:spacing w:after="0" w:line="240" w:lineRule="auto"/>
            </w:pPr>
            <w:r>
              <w:rPr>
                <w:b/>
                <w:sz w:val="21"/>
              </w:rPr>
              <w:t>Teknik:</w:t>
            </w:r>
            <w:r>
              <w:rPr>
                <w:sz w:val="21"/>
              </w:rPr>
              <w:t xml:space="preserve"> Tes tertulis (Kuis) &amp; diskusi.</w:t>
            </w:r>
          </w:p>
          <w:p w14:paraId="0192BE38" w14:textId="77777777" w:rsidR="0083493C" w:rsidRDefault="00000000">
            <w:pPr>
              <w:spacing w:after="0" w:line="240" w:lineRule="auto"/>
            </w:pPr>
            <w:r>
              <w:rPr>
                <w:b/>
                <w:sz w:val="21"/>
              </w:rPr>
              <w:t>Kriteria:</w:t>
            </w:r>
            <w:r>
              <w:rPr>
                <w:sz w:val="21"/>
              </w:rPr>
              <w:t xml:space="preserve"> Rubrik pemikiran ontologis.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982190" w14:textId="77777777" w:rsidR="0083493C" w:rsidRDefault="00000000">
            <w:pPr>
              <w:spacing w:after="0" w:line="240" w:lineRule="auto"/>
            </w:pPr>
            <w:r>
              <w:rPr>
                <w:b/>
                <w:sz w:val="21"/>
              </w:rPr>
              <w:t>Kuliah &amp; Diskusi Ontologi</w:t>
            </w:r>
          </w:p>
          <w:p w14:paraId="684C8C7E" w14:textId="77777777" w:rsidR="0083493C" w:rsidRDefault="00000000">
            <w:pPr>
              <w:spacing w:after="0" w:line="240" w:lineRule="auto"/>
            </w:pPr>
            <w:r>
              <w:rPr>
                <w:i/>
                <w:sz w:val="21"/>
              </w:rPr>
              <w:t>Discovery learning</w:t>
            </w:r>
            <w:r>
              <w:rPr>
                <w:sz w:val="21"/>
              </w:rPr>
              <w:t>.</w:t>
            </w:r>
          </w:p>
          <w:p w14:paraId="5BB6BAD4"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2A36ED" w14:textId="77777777" w:rsidR="0083493C" w:rsidRDefault="00000000">
            <w:pPr>
              <w:spacing w:after="0" w:line="240" w:lineRule="auto"/>
            </w:pPr>
            <w:r>
              <w:rPr>
                <w:b/>
                <w:sz w:val="21"/>
              </w:rPr>
              <w:t>LMS UNIROW:</w:t>
            </w:r>
            <w:r>
              <w:rPr>
                <w:sz w:val="21"/>
              </w:rPr>
              <w:t xml:space="preserve"> Menelaah pandangan kaum materialis vs idealis tentang hakikat pendidikan.</w:t>
            </w:r>
          </w:p>
          <w:p w14:paraId="4A89E8C1"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B318F8" w14:textId="77777777" w:rsidR="0083493C" w:rsidRDefault="00000000">
            <w:pPr>
              <w:spacing w:after="0" w:line="240" w:lineRule="auto"/>
            </w:pPr>
            <w:r>
              <w:rPr>
                <w:sz w:val="21"/>
              </w:rPr>
              <w:t>Landasan Ontologis Pendidikan: Hakikat keberadaan dan arah hidup manusia.</w:t>
            </w:r>
          </w:p>
          <w:p w14:paraId="1CD1A84E" w14:textId="77777777" w:rsidR="0083493C" w:rsidRDefault="00000000">
            <w:pPr>
              <w:spacing w:after="0" w:line="240" w:lineRule="auto"/>
            </w:pPr>
            <w:r>
              <w:rPr>
                <w:i/>
                <w:sz w:val="21"/>
              </w:rPr>
              <w:t>[Gutek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327361" w14:textId="77777777" w:rsidR="0083493C" w:rsidRDefault="00000000">
            <w:pPr>
              <w:spacing w:after="0" w:line="240" w:lineRule="auto"/>
              <w:jc w:val="center"/>
            </w:pPr>
            <w:r>
              <w:rPr>
                <w:sz w:val="21"/>
              </w:rPr>
              <w:t>3</w:t>
            </w:r>
          </w:p>
        </w:tc>
      </w:tr>
      <w:tr w:rsidR="008A1044" w:rsidRPr="0015391E" w14:paraId="0A602CBD"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FB8A24" w14:textId="77777777" w:rsidR="0083493C" w:rsidRDefault="00000000">
            <w:pPr>
              <w:spacing w:after="0" w:line="240" w:lineRule="auto"/>
              <w:jc w:val="center"/>
            </w:pPr>
            <w:r>
              <w:rPr>
                <w:sz w:val="21"/>
              </w:rPr>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EF7B25" w14:textId="77777777" w:rsidR="0083493C" w:rsidRDefault="00000000">
            <w:pPr>
              <w:spacing w:after="0" w:line="240" w:lineRule="auto"/>
            </w:pPr>
            <w:r>
              <w:rPr>
                <w:sz w:val="21"/>
              </w:rPr>
              <w:t>Sub-CPMK 3 [C4, A2]: Menganalisis landasan epistemologis pendidikan (sumber kebenaran dan metodologi belajar).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53FBDA" w14:textId="77777777" w:rsidR="0083493C" w:rsidRDefault="00000000">
            <w:pPr>
              <w:spacing w:after="0" w:line="240" w:lineRule="auto"/>
            </w:pPr>
            <w:r>
              <w:rPr>
                <w:sz w:val="21"/>
              </w:rPr>
              <w:t>Membedakan implikasi rasionalisme dan empirisme terhadap metode pembelajaran di kelas.</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F1C9FE" w14:textId="77777777" w:rsidR="0083493C" w:rsidRDefault="00000000">
            <w:pPr>
              <w:spacing w:after="0" w:line="240" w:lineRule="auto"/>
            </w:pPr>
            <w:r>
              <w:rPr>
                <w:b/>
                <w:sz w:val="21"/>
              </w:rPr>
              <w:t>Teknik:</w:t>
            </w:r>
            <w:r>
              <w:rPr>
                <w:sz w:val="21"/>
              </w:rPr>
              <w:t xml:space="preserve"> Non-tes (Matriks komparasi epistemis).</w:t>
            </w:r>
          </w:p>
          <w:p w14:paraId="4ADEC90C" w14:textId="77777777" w:rsidR="0083493C" w:rsidRDefault="00000000">
            <w:pPr>
              <w:spacing w:after="0" w:line="240" w:lineRule="auto"/>
            </w:pPr>
            <w:r>
              <w:rPr>
                <w:b/>
                <w:sz w:val="21"/>
              </w:rPr>
              <w:t>Kriteria:</w:t>
            </w:r>
            <w:r>
              <w:rPr>
                <w:sz w:val="21"/>
              </w:rPr>
              <w:t xml:space="preserve"> Rubrik penalaran ilmiah.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D3BEE7" w14:textId="77777777" w:rsidR="0083493C" w:rsidRDefault="00000000">
            <w:pPr>
              <w:spacing w:after="0" w:line="240" w:lineRule="auto"/>
            </w:pPr>
            <w:r>
              <w:rPr>
                <w:b/>
                <w:sz w:val="21"/>
              </w:rPr>
              <w:t>Kuliah &amp; Diskusi Epistemik</w:t>
            </w:r>
          </w:p>
          <w:p w14:paraId="594F932F" w14:textId="77777777" w:rsidR="0083493C" w:rsidRDefault="00000000">
            <w:pPr>
              <w:spacing w:after="0" w:line="240" w:lineRule="auto"/>
            </w:pPr>
            <w:r>
              <w:rPr>
                <w:i/>
                <w:sz w:val="21"/>
              </w:rPr>
              <w:t>Small group discussion</w:t>
            </w:r>
            <w:r>
              <w:rPr>
                <w:sz w:val="21"/>
              </w:rPr>
              <w:t>.</w:t>
            </w:r>
          </w:p>
          <w:p w14:paraId="5CCE6829"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7ED0EC" w14:textId="77777777" w:rsidR="0083493C" w:rsidRDefault="00000000">
            <w:pPr>
              <w:spacing w:after="0" w:line="240" w:lineRule="auto"/>
            </w:pPr>
            <w:r>
              <w:rPr>
                <w:b/>
                <w:sz w:val="21"/>
              </w:rPr>
              <w:t>LMS UNIROW:</w:t>
            </w:r>
            <w:r>
              <w:rPr>
                <w:sz w:val="21"/>
              </w:rPr>
              <w:t xml:space="preserve"> Mengkaji bagaimana pengetahuan dibangun dalam teori belajar modern.</w:t>
            </w:r>
          </w:p>
          <w:p w14:paraId="1D21DA62"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C3A3C4" w14:textId="77777777" w:rsidR="0083493C" w:rsidRDefault="00000000">
            <w:pPr>
              <w:spacing w:after="0" w:line="240" w:lineRule="auto"/>
            </w:pPr>
            <w:r>
              <w:rPr>
                <w:sz w:val="21"/>
              </w:rPr>
              <w:t>Landasan Epistemologis Pendidikan: Sumber pengetahuan dan cara perolehan ilmu.</w:t>
            </w:r>
          </w:p>
          <w:p w14:paraId="0A6E5898" w14:textId="77777777" w:rsidR="0083493C" w:rsidRDefault="00000000">
            <w:pPr>
              <w:spacing w:after="0" w:line="240" w:lineRule="auto"/>
            </w:pPr>
            <w:r>
              <w:rPr>
                <w:i/>
                <w:sz w:val="21"/>
              </w:rPr>
              <w:t>[Noddings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97026" w14:textId="77777777" w:rsidR="0083493C" w:rsidRDefault="00000000">
            <w:pPr>
              <w:spacing w:after="0" w:line="240" w:lineRule="auto"/>
              <w:jc w:val="center"/>
            </w:pPr>
            <w:r>
              <w:rPr>
                <w:sz w:val="21"/>
              </w:rPr>
              <w:t>4</w:t>
            </w:r>
          </w:p>
        </w:tc>
      </w:tr>
      <w:tr w:rsidR="008A1044" w:rsidRPr="0015391E" w14:paraId="34E2BA9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A0F45A" w14:textId="77777777" w:rsidR="0083493C"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CAE230" w14:textId="77777777" w:rsidR="0083493C" w:rsidRDefault="00000000">
            <w:pPr>
              <w:spacing w:after="0" w:line="240" w:lineRule="auto"/>
            </w:pPr>
            <w:r>
              <w:rPr>
                <w:sz w:val="21"/>
              </w:rPr>
              <w:t>Sub-CPMK 4 [C4, A3]: Menganalisis landasan aksiologis pendidikan (nilai etika, estetika, dan tanggung jawab pendidik).</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53F57A" w14:textId="77777777" w:rsidR="0083493C" w:rsidRDefault="00000000">
            <w:pPr>
              <w:spacing w:after="0" w:line="240" w:lineRule="auto"/>
            </w:pPr>
            <w:r>
              <w:rPr>
                <w:sz w:val="21"/>
              </w:rPr>
              <w:t>Menjelaskan bagaimana nilai moral dan etika ditransmisikan secara beradab tanpa doktrinasi buta.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FCF8F9" w14:textId="77777777" w:rsidR="0083493C" w:rsidRDefault="00000000">
            <w:pPr>
              <w:spacing w:after="0" w:line="240" w:lineRule="auto"/>
            </w:pPr>
            <w:r>
              <w:rPr>
                <w:b/>
                <w:sz w:val="21"/>
              </w:rPr>
              <w:t>Teknik:</w:t>
            </w:r>
            <w:r>
              <w:rPr>
                <w:sz w:val="21"/>
              </w:rPr>
              <w:t xml:space="preserve"> Analisis studi kasus etis guru.</w:t>
            </w:r>
          </w:p>
          <w:p w14:paraId="4BE85660" w14:textId="77777777" w:rsidR="0083493C" w:rsidRDefault="00000000">
            <w:pPr>
              <w:spacing w:after="0" w:line="240" w:lineRule="auto"/>
            </w:pPr>
            <w:r>
              <w:rPr>
                <w:b/>
                <w:sz w:val="21"/>
              </w:rPr>
              <w:t>Kriteria:</w:t>
            </w:r>
            <w:r>
              <w:rPr>
                <w:sz w:val="21"/>
              </w:rPr>
              <w:t xml:space="preserve"> Rubrik penalaran aksiologis.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468CA0" w14:textId="77777777" w:rsidR="0083493C" w:rsidRDefault="00000000">
            <w:pPr>
              <w:spacing w:after="0" w:line="240" w:lineRule="auto"/>
            </w:pPr>
            <w:r>
              <w:rPr>
                <w:b/>
                <w:sz w:val="21"/>
              </w:rPr>
              <w:t>Bedah Kasus Etika Pendidik</w:t>
            </w:r>
          </w:p>
          <w:p w14:paraId="4C8D913E" w14:textId="77777777" w:rsidR="0083493C" w:rsidRDefault="00000000">
            <w:pPr>
              <w:spacing w:after="0" w:line="240" w:lineRule="auto"/>
            </w:pPr>
            <w:r>
              <w:rPr>
                <w:i/>
                <w:sz w:val="21"/>
              </w:rPr>
              <w:t>Case-based learning</w:t>
            </w:r>
            <w:r>
              <w:rPr>
                <w:sz w:val="21"/>
              </w:rPr>
              <w:t>.</w:t>
            </w:r>
          </w:p>
          <w:p w14:paraId="6E09DD6C"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8079A4" w14:textId="77777777" w:rsidR="0083493C" w:rsidRDefault="00000000">
            <w:pPr>
              <w:spacing w:after="0" w:line="240" w:lineRule="auto"/>
            </w:pPr>
            <w:r>
              <w:rPr>
                <w:b/>
                <w:sz w:val="21"/>
              </w:rPr>
              <w:t>LMS UNIROW:</w:t>
            </w:r>
            <w:r>
              <w:rPr>
                <w:sz w:val="21"/>
              </w:rPr>
              <w:t xml:space="preserve"> Menulis esai peranan guru sebagai teladan aksiologis bagi murid.</w:t>
            </w:r>
          </w:p>
          <w:p w14:paraId="5AC7305D"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974AEF" w14:textId="77777777" w:rsidR="0083493C" w:rsidRDefault="00000000">
            <w:pPr>
              <w:spacing w:after="0" w:line="240" w:lineRule="auto"/>
            </w:pPr>
            <w:r>
              <w:rPr>
                <w:sz w:val="21"/>
              </w:rPr>
              <w:t>Landasan Aksiologis Pendidikan: Etika, estetika, dan nilai keluhuran manusia.</w:t>
            </w:r>
          </w:p>
          <w:p w14:paraId="152282ED" w14:textId="77777777" w:rsidR="0083493C" w:rsidRDefault="00000000">
            <w:pPr>
              <w:spacing w:after="0" w:line="240" w:lineRule="auto"/>
            </w:pPr>
            <w:r>
              <w:rPr>
                <w:i/>
                <w:sz w:val="21"/>
              </w:rPr>
              <w:t>[Driyarkara (2006)]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05783D" w14:textId="77777777" w:rsidR="0083493C" w:rsidRDefault="00000000">
            <w:pPr>
              <w:spacing w:after="0" w:line="240" w:lineRule="auto"/>
              <w:jc w:val="center"/>
            </w:pPr>
            <w:r>
              <w:rPr>
                <w:sz w:val="21"/>
              </w:rPr>
              <w:t>4</w:t>
            </w:r>
          </w:p>
        </w:tc>
      </w:tr>
      <w:tr w:rsidR="008A1044" w:rsidRPr="0015391E" w14:paraId="1B5A89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1C108F" w14:textId="77777777" w:rsidR="0083493C"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B42D84" w14:textId="77777777" w:rsidR="0083493C" w:rsidRDefault="00000000">
            <w:pPr>
              <w:spacing w:after="0" w:line="240" w:lineRule="auto"/>
            </w:pPr>
            <w:r>
              <w:rPr>
                <w:sz w:val="21"/>
              </w:rPr>
              <w:t>Sub-CPMK 5 [C4, A2]: Menganalisis aliran Perenialisme dan implikasinya pada kurikulum pendidikan.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430CA0" w14:textId="77777777" w:rsidR="0083493C" w:rsidRDefault="00000000">
            <w:pPr>
              <w:spacing w:after="0" w:line="240" w:lineRule="auto"/>
            </w:pPr>
            <w:r>
              <w:rPr>
                <w:sz w:val="21"/>
              </w:rPr>
              <w:t>Menguraikan pandangan perenial tentang kebenaran universal abadi dan literasi karya klasik.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4830A3" w14:textId="77777777" w:rsidR="0083493C" w:rsidRDefault="00000000">
            <w:pPr>
              <w:spacing w:after="0" w:line="240" w:lineRule="auto"/>
            </w:pPr>
            <w:r>
              <w:rPr>
                <w:b/>
                <w:sz w:val="21"/>
              </w:rPr>
              <w:t>Teknik:</w:t>
            </w:r>
            <w:r>
              <w:rPr>
                <w:sz w:val="21"/>
              </w:rPr>
              <w:t xml:space="preserve"> Non-tes (Resume perenialisme).</w:t>
            </w:r>
          </w:p>
          <w:p w14:paraId="1E7EC73E" w14:textId="77777777" w:rsidR="0083493C" w:rsidRDefault="00000000">
            <w:pPr>
              <w:spacing w:after="0" w:line="240" w:lineRule="auto"/>
            </w:pPr>
            <w:r>
              <w:rPr>
                <w:b/>
                <w:sz w:val="21"/>
              </w:rPr>
              <w:t>Kriteria:</w:t>
            </w:r>
            <w:r>
              <w:rPr>
                <w:sz w:val="21"/>
              </w:rPr>
              <w:t xml:space="preserve"> Rubrik resume konseptual.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AE49D4" w14:textId="77777777" w:rsidR="0083493C" w:rsidRDefault="00000000">
            <w:pPr>
              <w:spacing w:after="0" w:line="240" w:lineRule="auto"/>
            </w:pPr>
            <w:r>
              <w:rPr>
                <w:b/>
                <w:sz w:val="21"/>
              </w:rPr>
              <w:t>Kuliah &amp; Seminar Mini</w:t>
            </w:r>
          </w:p>
          <w:p w14:paraId="3952F540" w14:textId="77777777" w:rsidR="0083493C" w:rsidRDefault="00000000">
            <w:pPr>
              <w:spacing w:after="0" w:line="240" w:lineRule="auto"/>
            </w:pPr>
            <w:r>
              <w:rPr>
                <w:i/>
                <w:sz w:val="21"/>
              </w:rPr>
              <w:t>Contextual instruction</w:t>
            </w:r>
            <w:r>
              <w:rPr>
                <w:sz w:val="21"/>
              </w:rPr>
              <w:t>.</w:t>
            </w:r>
          </w:p>
          <w:p w14:paraId="3E976AAC"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E4264B" w14:textId="77777777" w:rsidR="0083493C" w:rsidRDefault="00000000">
            <w:pPr>
              <w:spacing w:after="0" w:line="240" w:lineRule="auto"/>
            </w:pPr>
            <w:r>
              <w:rPr>
                <w:b/>
                <w:sz w:val="21"/>
              </w:rPr>
              <w:t>LMS UNIROW:</w:t>
            </w:r>
            <w:r>
              <w:rPr>
                <w:sz w:val="21"/>
              </w:rPr>
              <w:t xml:space="preserve"> Mengidentifikasi mata pelajaran sekolah yang berkarakter perenialis.</w:t>
            </w:r>
          </w:p>
          <w:p w14:paraId="389DF4F8"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CBB340" w14:textId="77777777" w:rsidR="0083493C" w:rsidRDefault="00000000">
            <w:pPr>
              <w:spacing w:after="0" w:line="240" w:lineRule="auto"/>
            </w:pPr>
            <w:r>
              <w:rPr>
                <w:sz w:val="21"/>
              </w:rPr>
              <w:t>Aliran Perenialisme: Tokoh (Hutchins, Adler), kebenaran abadi, Great Books curriculum.</w:t>
            </w:r>
          </w:p>
          <w:p w14:paraId="07A859F9" w14:textId="77777777" w:rsidR="0083493C" w:rsidRDefault="00000000">
            <w:pPr>
              <w:spacing w:after="0" w:line="240" w:lineRule="auto"/>
            </w:pPr>
            <w:r>
              <w:rPr>
                <w:i/>
                <w:sz w:val="21"/>
              </w:rPr>
              <w:t>[Gutek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905004" w14:textId="77777777" w:rsidR="0083493C" w:rsidRDefault="00000000">
            <w:pPr>
              <w:spacing w:after="0" w:line="240" w:lineRule="auto"/>
              <w:jc w:val="center"/>
            </w:pPr>
            <w:r>
              <w:rPr>
                <w:sz w:val="21"/>
              </w:rPr>
              <w:t>4</w:t>
            </w:r>
          </w:p>
        </w:tc>
      </w:tr>
      <w:tr w:rsidR="008A1044" w:rsidRPr="0015391E" w14:paraId="19CDCD4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689A89" w14:textId="77777777" w:rsidR="0083493C"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6FD6823" w14:textId="77777777" w:rsidR="0083493C" w:rsidRDefault="00000000">
            <w:pPr>
              <w:spacing w:after="0" w:line="240" w:lineRule="auto"/>
            </w:pPr>
            <w:r>
              <w:rPr>
                <w:sz w:val="21"/>
              </w:rPr>
              <w:t>Sub-CPMK 6 [C4, A2]: Menganalisis aliran Esensialisme dalam pelestarian nilai budaya dan disiplin belajar.</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90F5FB" w14:textId="77777777" w:rsidR="0083493C" w:rsidRDefault="00000000">
            <w:pPr>
              <w:spacing w:after="0" w:line="240" w:lineRule="auto"/>
            </w:pPr>
            <w:r>
              <w:rPr>
                <w:sz w:val="21"/>
              </w:rPr>
              <w:t>Menjelaskan konsep penguasaan keterampilan dasar (</w:t>
            </w:r>
            <w:r>
              <w:rPr>
                <w:i/>
                <w:sz w:val="21"/>
              </w:rPr>
              <w:t>back to basics</w:t>
            </w:r>
            <w:r>
              <w:rPr>
                <w:sz w:val="21"/>
              </w:rPr>
              <w:t>) dan otoritas pedagogik guru.</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399459" w14:textId="77777777" w:rsidR="0083493C" w:rsidRDefault="00000000">
            <w:pPr>
              <w:spacing w:after="0" w:line="240" w:lineRule="auto"/>
            </w:pPr>
            <w:r>
              <w:rPr>
                <w:b/>
                <w:sz w:val="21"/>
              </w:rPr>
              <w:t>Teknik:</w:t>
            </w:r>
            <w:r>
              <w:rPr>
                <w:sz w:val="21"/>
              </w:rPr>
              <w:t xml:space="preserve"> Tes tertulis &amp; diskusi terarah.</w:t>
            </w:r>
          </w:p>
          <w:p w14:paraId="41FCDF0B" w14:textId="77777777" w:rsidR="0083493C" w:rsidRDefault="00000000">
            <w:pPr>
              <w:spacing w:after="0" w:line="240" w:lineRule="auto"/>
            </w:pPr>
            <w:r>
              <w:rPr>
                <w:b/>
                <w:sz w:val="21"/>
              </w:rPr>
              <w:t>Kriteria:</w:t>
            </w:r>
            <w:r>
              <w:rPr>
                <w:sz w:val="21"/>
              </w:rPr>
              <w:t xml:space="preserve"> Marking scheme (≥70).</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057221" w14:textId="77777777" w:rsidR="0083493C" w:rsidRDefault="00000000">
            <w:pPr>
              <w:spacing w:after="0" w:line="240" w:lineRule="auto"/>
            </w:pPr>
            <w:r>
              <w:rPr>
                <w:b/>
                <w:sz w:val="21"/>
              </w:rPr>
              <w:t>Kuliah &amp; Diskusi Aliran</w:t>
            </w:r>
          </w:p>
          <w:p w14:paraId="74F81A40" w14:textId="77777777" w:rsidR="0083493C" w:rsidRDefault="00000000">
            <w:pPr>
              <w:spacing w:after="0" w:line="240" w:lineRule="auto"/>
            </w:pPr>
            <w:r>
              <w:rPr>
                <w:i/>
                <w:sz w:val="21"/>
              </w:rPr>
              <w:t>Collaborative learning</w:t>
            </w:r>
            <w:r>
              <w:rPr>
                <w:sz w:val="21"/>
              </w:rPr>
              <w:t>.</w:t>
            </w:r>
          </w:p>
          <w:p w14:paraId="6D140747"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681CB7" w14:textId="77777777" w:rsidR="0083493C" w:rsidRDefault="00000000">
            <w:pPr>
              <w:spacing w:after="0" w:line="240" w:lineRule="auto"/>
            </w:pPr>
            <w:r>
              <w:rPr>
                <w:b/>
                <w:sz w:val="21"/>
              </w:rPr>
              <w:t>LMS UNIROW:</w:t>
            </w:r>
            <w:r>
              <w:rPr>
                <w:sz w:val="21"/>
              </w:rPr>
              <w:t xml:space="preserve"> Menyusun tabel perbandingan kurikulum perenialisme vs esensialisme.</w:t>
            </w:r>
          </w:p>
          <w:p w14:paraId="19225DF1"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7AA8A3" w14:textId="77777777" w:rsidR="0083493C" w:rsidRDefault="00000000">
            <w:pPr>
              <w:spacing w:after="0" w:line="240" w:lineRule="auto"/>
            </w:pPr>
            <w:r>
              <w:rPr>
                <w:sz w:val="21"/>
              </w:rPr>
              <w:t>Aliran Esensialisme: Tradisi, pelestarian kebudayaan, kurikulum esensial.</w:t>
            </w:r>
          </w:p>
          <w:p w14:paraId="3AA456FF" w14:textId="77777777" w:rsidR="0083493C" w:rsidRDefault="00000000">
            <w:pPr>
              <w:spacing w:after="0" w:line="240" w:lineRule="auto"/>
            </w:pPr>
            <w:r>
              <w:rPr>
                <w:i/>
                <w:sz w:val="21"/>
              </w:rPr>
              <w:t>[Gutek; Knight]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AA500C" w14:textId="77777777" w:rsidR="0083493C" w:rsidRDefault="00000000">
            <w:pPr>
              <w:spacing w:after="0" w:line="240" w:lineRule="auto"/>
              <w:jc w:val="center"/>
            </w:pPr>
            <w:r>
              <w:rPr>
                <w:sz w:val="21"/>
              </w:rPr>
              <w:t>4</w:t>
            </w:r>
          </w:p>
        </w:tc>
      </w:tr>
      <w:tr w:rsidR="008A1044" w:rsidRPr="0015391E" w14:paraId="63C1152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48EC5F" w14:textId="77777777" w:rsidR="0083493C" w:rsidRDefault="00000000">
            <w:pPr>
              <w:spacing w:after="0" w:line="240" w:lineRule="auto"/>
              <w:jc w:val="center"/>
            </w:pPr>
            <w:r>
              <w:rPr>
                <w:sz w:val="21"/>
              </w:rPr>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A0A83E" w14:textId="77777777" w:rsidR="0083493C" w:rsidRDefault="00000000">
            <w:pPr>
              <w:spacing w:after="0" w:line="240" w:lineRule="auto"/>
            </w:pPr>
            <w:r>
              <w:rPr>
                <w:sz w:val="21"/>
              </w:rPr>
              <w:t>Sub-CPMK 7 [C4, A3]: Menganalisis aliran Progresivisme John Dewey (</w:t>
            </w:r>
            <w:r>
              <w:rPr>
                <w:i/>
                <w:sz w:val="21"/>
              </w:rPr>
              <w:t>learning by doing</w:t>
            </w:r>
            <w:r>
              <w:rPr>
                <w:sz w:val="21"/>
              </w:rPr>
              <w:t xml:space="preserve"> dan pragmatisme).</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63210D" w14:textId="77777777" w:rsidR="0083493C" w:rsidRDefault="00000000">
            <w:pPr>
              <w:spacing w:after="0" w:line="240" w:lineRule="auto"/>
            </w:pPr>
            <w:r>
              <w:rPr>
                <w:sz w:val="21"/>
              </w:rPr>
              <w:t>Menganalisis konsep sekolah sebagai laboratorium masyarakat dan rekonstruksi pengalaman murid.</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F7B0FD" w14:textId="77777777" w:rsidR="0083493C" w:rsidRDefault="00000000">
            <w:pPr>
              <w:spacing w:after="0" w:line="240" w:lineRule="auto"/>
            </w:pPr>
            <w:r>
              <w:rPr>
                <w:b/>
                <w:sz w:val="21"/>
              </w:rPr>
              <w:t>Teknik:</w:t>
            </w:r>
            <w:r>
              <w:rPr>
                <w:sz w:val="21"/>
              </w:rPr>
              <w:t xml:space="preserve"> Non-tes (Telaah gagasan Dewey).</w:t>
            </w:r>
          </w:p>
          <w:p w14:paraId="374D9567" w14:textId="77777777" w:rsidR="0083493C" w:rsidRDefault="00000000">
            <w:pPr>
              <w:spacing w:after="0" w:line="240" w:lineRule="auto"/>
            </w:pPr>
            <w:r>
              <w:rPr>
                <w:b/>
                <w:sz w:val="21"/>
              </w:rPr>
              <w:t>Kriteria:</w:t>
            </w:r>
            <w:r>
              <w:rPr>
                <w:sz w:val="21"/>
              </w:rPr>
              <w:t xml:space="preserve"> Rubrik kajian kritis pragmatisme.</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6972CD" w14:textId="77777777" w:rsidR="0083493C" w:rsidRDefault="00000000">
            <w:pPr>
              <w:spacing w:after="0" w:line="240" w:lineRule="auto"/>
            </w:pPr>
            <w:r>
              <w:rPr>
                <w:b/>
                <w:sz w:val="21"/>
              </w:rPr>
              <w:t>Workshop Gagasan Dewey</w:t>
            </w:r>
          </w:p>
          <w:p w14:paraId="0665E8E9" w14:textId="77777777" w:rsidR="0083493C" w:rsidRDefault="00000000">
            <w:pPr>
              <w:spacing w:after="0" w:line="240" w:lineRule="auto"/>
            </w:pPr>
            <w:r>
              <w:rPr>
                <w:i/>
                <w:sz w:val="21"/>
              </w:rPr>
              <w:t>Inquiry learning</w:t>
            </w:r>
            <w:r>
              <w:rPr>
                <w:sz w:val="21"/>
              </w:rPr>
              <w:t>.</w:t>
            </w:r>
          </w:p>
          <w:p w14:paraId="0EA4DC3C"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A19601" w14:textId="77777777" w:rsidR="0083493C" w:rsidRDefault="00000000">
            <w:pPr>
              <w:spacing w:after="0" w:line="240" w:lineRule="auto"/>
            </w:pPr>
            <w:r>
              <w:rPr>
                <w:b/>
                <w:sz w:val="21"/>
              </w:rPr>
              <w:t>LMS UNIROW:</w:t>
            </w:r>
            <w:r>
              <w:rPr>
                <w:sz w:val="21"/>
              </w:rPr>
              <w:t xml:space="preserve"> Review komprehensif materi Minggu 1-7 untuk persiapan UTS tertulis.</w:t>
            </w:r>
          </w:p>
          <w:p w14:paraId="030484A6"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619770" w14:textId="77777777" w:rsidR="0083493C" w:rsidRDefault="00000000">
            <w:pPr>
              <w:spacing w:after="0" w:line="240" w:lineRule="auto"/>
            </w:pPr>
            <w:r>
              <w:rPr>
                <w:sz w:val="21"/>
              </w:rPr>
              <w:t>Aliran Progresivisme: John Dewey, belajar melalui pengalaman (</w:t>
            </w:r>
            <w:r>
              <w:rPr>
                <w:i/>
                <w:sz w:val="21"/>
              </w:rPr>
              <w:t>learning by doing</w:t>
            </w:r>
            <w:r>
              <w:rPr>
                <w:sz w:val="21"/>
              </w:rPr>
              <w:t>).</w:t>
            </w:r>
          </w:p>
          <w:p w14:paraId="3DFB9A4D" w14:textId="77777777" w:rsidR="0083493C" w:rsidRDefault="00000000">
            <w:pPr>
              <w:spacing w:after="0" w:line="240" w:lineRule="auto"/>
            </w:pPr>
            <w:r>
              <w:rPr>
                <w:i/>
                <w:sz w:val="21"/>
              </w:rPr>
              <w:t>[John Dewey (2016)]</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5B5B0E" w14:textId="77777777" w:rsidR="0083493C" w:rsidRDefault="00000000">
            <w:pPr>
              <w:spacing w:after="0" w:line="240" w:lineRule="auto"/>
              <w:jc w:val="center"/>
            </w:pPr>
            <w:r>
              <w:rPr>
                <w:sz w:val="21"/>
              </w:rPr>
              <w:t>4</w:t>
            </w:r>
          </w:p>
        </w:tc>
      </w:tr>
      <w:tr w:rsidR="00AC7E2D" w:rsidRPr="0015391E" w14:paraId="20F1805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1567189" w14:textId="77777777" w:rsidR="0083493C"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C4E56DB" w14:textId="77777777" w:rsidR="0083493C" w:rsidRDefault="00000000">
            <w:pPr>
              <w:spacing w:after="0" w:line="240" w:lineRule="auto"/>
              <w:jc w:val="center"/>
            </w:pPr>
            <w:r>
              <w:rPr>
                <w:b/>
                <w:sz w:val="21"/>
              </w:rPr>
              <w:t>UJIAN TENGAH SEMESTER (UTS)</w:t>
            </w:r>
          </w:p>
          <w:p w14:paraId="1466F158" w14:textId="77777777" w:rsidR="0083493C" w:rsidRDefault="00000000">
            <w:pPr>
              <w:spacing w:after="0" w:line="240" w:lineRule="auto"/>
              <w:jc w:val="center"/>
            </w:pPr>
            <w:r>
              <w:rPr>
                <w:b/>
                <w:sz w:val="21"/>
              </w:rPr>
              <w:t>Evaluasi Pemahaman Landasan Ontologi, Epistemologi, Aksiologi, dan Mazhab Filsafat Pendidikan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4C457DA2" w14:textId="77777777" w:rsidR="0083493C" w:rsidRDefault="00000000">
            <w:pPr>
              <w:spacing w:after="0" w:line="240" w:lineRule="auto"/>
              <w:jc w:val="center"/>
            </w:pPr>
            <w:r>
              <w:rPr>
                <w:b/>
                <w:sz w:val="21"/>
              </w:rPr>
              <w:t>25</w:t>
            </w:r>
          </w:p>
        </w:tc>
      </w:tr>
      <w:tr w:rsidR="008A1044" w:rsidRPr="0015391E" w14:paraId="02609DAB"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D4CD23" w14:textId="77777777" w:rsidR="0083493C"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CEA183" w14:textId="77777777" w:rsidR="0083493C" w:rsidRDefault="00000000">
            <w:pPr>
              <w:spacing w:after="0" w:line="240" w:lineRule="auto"/>
            </w:pPr>
            <w:r>
              <w:rPr>
                <w:sz w:val="21"/>
              </w:rPr>
              <w:t>Sub-CPMK 8 [C4, A3]: Menganalisis aliran Rekonstruksionisme dalam transformasi sosial dan pemecahan krisis zaman.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170AB6" w14:textId="77777777" w:rsidR="0083493C" w:rsidRDefault="00000000">
            <w:pPr>
              <w:spacing w:after="0" w:line="240" w:lineRule="auto"/>
            </w:pPr>
            <w:r>
              <w:rPr>
                <w:sz w:val="21"/>
              </w:rPr>
              <w:t>Menguraikan gagasan rekonstruksionis bahwa sekolah harus memelopori tatanan sosial baru yang adil.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02C614" w14:textId="77777777" w:rsidR="0083493C" w:rsidRDefault="00000000">
            <w:pPr>
              <w:spacing w:after="0" w:line="240" w:lineRule="auto"/>
            </w:pPr>
            <w:r>
              <w:rPr>
                <w:b/>
                <w:sz w:val="21"/>
              </w:rPr>
              <w:t>Teknik:</w:t>
            </w:r>
            <w:r>
              <w:rPr>
                <w:sz w:val="21"/>
              </w:rPr>
              <w:t xml:space="preserve"> Non-tes (Analisis kasus sosial).</w:t>
            </w:r>
          </w:p>
          <w:p w14:paraId="6B75BE8F" w14:textId="77777777" w:rsidR="0083493C" w:rsidRDefault="00000000">
            <w:pPr>
              <w:spacing w:after="0" w:line="240" w:lineRule="auto"/>
            </w:pPr>
            <w:r>
              <w:rPr>
                <w:b/>
                <w:sz w:val="21"/>
              </w:rPr>
              <w:t>Kriteria:</w:t>
            </w:r>
            <w:r>
              <w:rPr>
                <w:sz w:val="21"/>
              </w:rPr>
              <w:t xml:space="preserve"> Rubrik pemikiran rekonstruktif.</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1C773A" w14:textId="77777777" w:rsidR="0083493C" w:rsidRDefault="00000000">
            <w:pPr>
              <w:spacing w:after="0" w:line="240" w:lineRule="auto"/>
            </w:pPr>
            <w:r>
              <w:rPr>
                <w:b/>
                <w:sz w:val="21"/>
              </w:rPr>
              <w:t>Kuliah &amp; Diskusi Kritis</w:t>
            </w:r>
          </w:p>
          <w:p w14:paraId="2216A88A" w14:textId="77777777" w:rsidR="0083493C" w:rsidRDefault="00000000">
            <w:pPr>
              <w:spacing w:after="0" w:line="240" w:lineRule="auto"/>
            </w:pPr>
            <w:r>
              <w:rPr>
                <w:i/>
                <w:sz w:val="21"/>
              </w:rPr>
              <w:t>Problem-based learning</w:t>
            </w:r>
            <w:r>
              <w:rPr>
                <w:sz w:val="21"/>
              </w:rPr>
              <w:t xml:space="preserve"> krisis sosial.</w:t>
            </w:r>
          </w:p>
          <w:p w14:paraId="5A4C8003"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D7D0AD" w14:textId="77777777" w:rsidR="0083493C" w:rsidRDefault="00000000">
            <w:pPr>
              <w:spacing w:after="0" w:line="240" w:lineRule="auto"/>
            </w:pPr>
            <w:r>
              <w:rPr>
                <w:b/>
                <w:sz w:val="21"/>
              </w:rPr>
              <w:t>LMS UNIROW:</w:t>
            </w:r>
            <w:r>
              <w:rPr>
                <w:sz w:val="21"/>
              </w:rPr>
              <w:t xml:space="preserve"> Menelaah artikel tentang peran sekolah dalam mengentaskan kemiskinan.</w:t>
            </w:r>
          </w:p>
          <w:p w14:paraId="496D51AB"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E2D847" w14:textId="77777777" w:rsidR="0083493C" w:rsidRDefault="00000000">
            <w:pPr>
              <w:spacing w:after="0" w:line="240" w:lineRule="auto"/>
            </w:pPr>
            <w:r>
              <w:rPr>
                <w:sz w:val="21"/>
              </w:rPr>
              <w:t>Aliran Rekonstruksionisme: George Counts, Theodore Brameld, rekonstruksi sosial.</w:t>
            </w:r>
          </w:p>
          <w:p w14:paraId="768FD662" w14:textId="77777777" w:rsidR="0083493C" w:rsidRDefault="00000000">
            <w:pPr>
              <w:spacing w:after="0" w:line="240" w:lineRule="auto"/>
            </w:pPr>
            <w:r>
              <w:rPr>
                <w:i/>
                <w:sz w:val="21"/>
              </w:rPr>
              <w:t>[Gutek (2014)]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206F75" w14:textId="77777777" w:rsidR="0083493C" w:rsidRDefault="00000000">
            <w:pPr>
              <w:spacing w:after="0" w:line="240" w:lineRule="auto"/>
              <w:jc w:val="center"/>
            </w:pPr>
            <w:r>
              <w:rPr>
                <w:sz w:val="21"/>
              </w:rPr>
              <w:t>4</w:t>
            </w:r>
          </w:p>
        </w:tc>
      </w:tr>
      <w:tr w:rsidR="008A1044" w:rsidRPr="0015391E" w14:paraId="41424DE1"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8D6B82" w14:textId="77777777" w:rsidR="0083493C"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623184" w14:textId="77777777" w:rsidR="0083493C" w:rsidRDefault="00000000">
            <w:pPr>
              <w:spacing w:after="0" w:line="240" w:lineRule="auto"/>
            </w:pPr>
            <w:r>
              <w:rPr>
                <w:sz w:val="21"/>
              </w:rPr>
              <w:t>Sub-CPMK 9 [C4, A3]: Menganalisis aliran Eksistensialisme dalam memerdekakan otonomi dan otentisitas siswa.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129D3F" w14:textId="77777777" w:rsidR="0083493C" w:rsidRDefault="00000000">
            <w:pPr>
              <w:spacing w:after="0" w:line="240" w:lineRule="auto"/>
            </w:pPr>
            <w:r>
              <w:rPr>
                <w:sz w:val="21"/>
              </w:rPr>
              <w:t>Menjelaskan bagaimana eksistensialisme menolak penyeragaman massal potensi murid di sekolah.</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627634F" w14:textId="77777777" w:rsidR="0083493C" w:rsidRDefault="00000000">
            <w:pPr>
              <w:spacing w:after="0" w:line="240" w:lineRule="auto"/>
            </w:pPr>
            <w:r>
              <w:rPr>
                <w:b/>
                <w:sz w:val="21"/>
              </w:rPr>
              <w:t>Teknik:</w:t>
            </w:r>
            <w:r>
              <w:rPr>
                <w:sz w:val="21"/>
              </w:rPr>
              <w:t xml:space="preserve"> Non-tes (Esai otentisitas murid).</w:t>
            </w:r>
          </w:p>
          <w:p w14:paraId="1019BD6C" w14:textId="77777777" w:rsidR="0083493C" w:rsidRDefault="00000000">
            <w:pPr>
              <w:spacing w:after="0" w:line="240" w:lineRule="auto"/>
            </w:pPr>
            <w:r>
              <w:rPr>
                <w:b/>
                <w:sz w:val="21"/>
              </w:rPr>
              <w:t>Kriteria:</w:t>
            </w:r>
            <w:r>
              <w:rPr>
                <w:sz w:val="21"/>
              </w:rPr>
              <w:t xml:space="preserve"> Rubrik telaah eksistensial.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84850B" w14:textId="77777777" w:rsidR="0083493C" w:rsidRDefault="00000000">
            <w:pPr>
              <w:spacing w:after="0" w:line="240" w:lineRule="auto"/>
            </w:pPr>
            <w:r>
              <w:rPr>
                <w:b/>
                <w:sz w:val="21"/>
              </w:rPr>
              <w:t>Seminar Kelas</w:t>
            </w:r>
          </w:p>
          <w:p w14:paraId="64F0C24C" w14:textId="77777777" w:rsidR="0083493C" w:rsidRDefault="00000000">
            <w:pPr>
              <w:spacing w:after="0" w:line="240" w:lineRule="auto"/>
            </w:pPr>
            <w:r>
              <w:rPr>
                <w:sz w:val="21"/>
              </w:rPr>
              <w:t>Diskusi filsafat eksistensialisme pendidik.</w:t>
            </w:r>
          </w:p>
          <w:p w14:paraId="035ACC82"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64441C" w14:textId="77777777" w:rsidR="0083493C" w:rsidRDefault="00000000">
            <w:pPr>
              <w:spacing w:after="0" w:line="240" w:lineRule="auto"/>
            </w:pPr>
            <w:r>
              <w:rPr>
                <w:b/>
                <w:sz w:val="21"/>
              </w:rPr>
              <w:t>LMS UNIROW:</w:t>
            </w:r>
            <w:r>
              <w:rPr>
                <w:sz w:val="21"/>
              </w:rPr>
              <w:t xml:space="preserve"> Refleksi: Menghargai keunikan eksistensi setiap peserta didik di kelas.</w:t>
            </w:r>
          </w:p>
          <w:p w14:paraId="1A95B872"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D1B1D2" w14:textId="77777777" w:rsidR="0083493C" w:rsidRDefault="00000000">
            <w:pPr>
              <w:spacing w:after="0" w:line="240" w:lineRule="auto"/>
            </w:pPr>
            <w:r>
              <w:rPr>
                <w:sz w:val="21"/>
              </w:rPr>
              <w:t>Aliran Eksistensialisme dalam pendidikan: Kebebasan memilih, makna diri, otentisitas.</w:t>
            </w:r>
          </w:p>
          <w:p w14:paraId="139FBF46" w14:textId="77777777" w:rsidR="0083493C" w:rsidRDefault="00000000">
            <w:pPr>
              <w:spacing w:after="0" w:line="240" w:lineRule="auto"/>
            </w:pPr>
            <w:r>
              <w:rPr>
                <w:i/>
                <w:sz w:val="21"/>
              </w:rPr>
              <w:t>[Noddings; Knight]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79AF2D" w14:textId="77777777" w:rsidR="0083493C" w:rsidRDefault="00000000">
            <w:pPr>
              <w:spacing w:after="0" w:line="240" w:lineRule="auto"/>
              <w:jc w:val="center"/>
            </w:pPr>
            <w:r>
              <w:rPr>
                <w:sz w:val="21"/>
              </w:rPr>
              <w:t>3</w:t>
            </w:r>
          </w:p>
        </w:tc>
      </w:tr>
      <w:tr w:rsidR="008A1044" w:rsidRPr="0015391E" w14:paraId="7F4307DC"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B28662" w14:textId="77777777" w:rsidR="0083493C"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DA28AF" w14:textId="77777777" w:rsidR="0083493C" w:rsidRDefault="00000000">
            <w:pPr>
              <w:spacing w:after="0" w:line="240" w:lineRule="auto"/>
            </w:pPr>
            <w:r>
              <w:rPr>
                <w:sz w:val="21"/>
              </w:rPr>
              <w:t>Sub-CPMK 10 [C5, A3]: Mengevaluasi teori pedagogi kritis Paulo Freire (humanisasi vs dehumanisasi).</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577532" w14:textId="77777777" w:rsidR="0083493C" w:rsidRDefault="00000000">
            <w:pPr>
              <w:spacing w:after="0" w:line="240" w:lineRule="auto"/>
            </w:pPr>
            <w:r>
              <w:rPr>
                <w:sz w:val="21"/>
              </w:rPr>
              <w:t xml:space="preserve">Mengidentifikasi ciri </w:t>
            </w:r>
            <w:r>
              <w:rPr>
                <w:i/>
                <w:sz w:val="21"/>
              </w:rPr>
              <w:t>banking education</w:t>
            </w:r>
            <w:r>
              <w:rPr>
                <w:sz w:val="21"/>
              </w:rPr>
              <w:t xml:space="preserve"> dan merumuskan pembelajaran dialogis pembebasan.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380524" w14:textId="77777777" w:rsidR="0083493C" w:rsidRDefault="00000000">
            <w:pPr>
              <w:spacing w:after="0" w:line="240" w:lineRule="auto"/>
            </w:pPr>
            <w:r>
              <w:rPr>
                <w:b/>
                <w:sz w:val="21"/>
              </w:rPr>
              <w:t>Teknik:</w:t>
            </w:r>
            <w:r>
              <w:rPr>
                <w:sz w:val="21"/>
              </w:rPr>
              <w:t xml:space="preserve"> Bedah buku </w:t>
            </w:r>
            <w:r>
              <w:rPr>
                <w:i/>
                <w:sz w:val="21"/>
              </w:rPr>
              <w:t>Pedagogy of Oppressed</w:t>
            </w:r>
            <w:r>
              <w:rPr>
                <w:sz w:val="21"/>
              </w:rPr>
              <w:t>.</w:t>
            </w:r>
          </w:p>
          <w:p w14:paraId="6829E0DC" w14:textId="77777777" w:rsidR="0083493C" w:rsidRDefault="00000000">
            <w:pPr>
              <w:spacing w:after="0" w:line="240" w:lineRule="auto"/>
            </w:pPr>
            <w:r>
              <w:rPr>
                <w:b/>
                <w:sz w:val="21"/>
              </w:rPr>
              <w:t>Kriteria:</w:t>
            </w:r>
            <w:r>
              <w:rPr>
                <w:sz w:val="21"/>
              </w:rPr>
              <w:t xml:space="preserve"> Rubrik telaah pedagogi kritis.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A44D43" w14:textId="77777777" w:rsidR="0083493C" w:rsidRDefault="00000000">
            <w:pPr>
              <w:spacing w:after="0" w:line="240" w:lineRule="auto"/>
            </w:pPr>
            <w:r>
              <w:rPr>
                <w:b/>
                <w:sz w:val="21"/>
              </w:rPr>
              <w:t>Bedah Teori Kritis</w:t>
            </w:r>
          </w:p>
          <w:p w14:paraId="1F34C80D" w14:textId="77777777" w:rsidR="0083493C" w:rsidRDefault="00000000">
            <w:pPr>
              <w:spacing w:after="0" w:line="240" w:lineRule="auto"/>
            </w:pPr>
            <w:r>
              <w:rPr>
                <w:i/>
                <w:sz w:val="21"/>
              </w:rPr>
              <w:t>Critical dialogue discussion</w:t>
            </w:r>
            <w:r>
              <w:rPr>
                <w:sz w:val="21"/>
              </w:rPr>
              <w:t>.</w:t>
            </w:r>
          </w:p>
          <w:p w14:paraId="46EB63DA"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6286D3" w14:textId="77777777" w:rsidR="0083493C" w:rsidRDefault="00000000">
            <w:pPr>
              <w:spacing w:after="0" w:line="240" w:lineRule="auto"/>
            </w:pPr>
            <w:r>
              <w:rPr>
                <w:b/>
                <w:sz w:val="21"/>
              </w:rPr>
              <w:t>LMS UNIROW:</w:t>
            </w:r>
            <w:r>
              <w:rPr>
                <w:sz w:val="21"/>
              </w:rPr>
              <w:t xml:space="preserve"> Menulis esai analisis praktik "pendidikan gaya bank" di sekitar kita.</w:t>
            </w:r>
          </w:p>
          <w:p w14:paraId="11DB2452"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0D2533" w14:textId="77777777" w:rsidR="0083493C" w:rsidRDefault="00000000">
            <w:pPr>
              <w:spacing w:after="0" w:line="240" w:lineRule="auto"/>
            </w:pPr>
            <w:r>
              <w:rPr>
                <w:sz w:val="21"/>
              </w:rPr>
              <w:t>Pedagogi Kritis Paulo Freire: Humanisasi, konsientisasi, metode dialogis.</w:t>
            </w:r>
          </w:p>
          <w:p w14:paraId="5658CCF9" w14:textId="77777777" w:rsidR="0083493C" w:rsidRDefault="00000000">
            <w:pPr>
              <w:spacing w:after="0" w:line="240" w:lineRule="auto"/>
            </w:pPr>
            <w:r>
              <w:rPr>
                <w:i/>
                <w:sz w:val="21"/>
              </w:rPr>
              <w:t>[Paulo Freire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BC562F" w14:textId="77777777" w:rsidR="0083493C" w:rsidRDefault="00000000">
            <w:pPr>
              <w:spacing w:after="0" w:line="240" w:lineRule="auto"/>
              <w:jc w:val="center"/>
            </w:pPr>
            <w:r>
              <w:rPr>
                <w:sz w:val="21"/>
              </w:rPr>
              <w:t>4</w:t>
            </w:r>
          </w:p>
        </w:tc>
      </w:tr>
      <w:tr w:rsidR="008A1044" w:rsidRPr="0015391E" w14:paraId="2DA0132F"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918B5E" w14:textId="77777777" w:rsidR="0083493C"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9C6625" w14:textId="77777777" w:rsidR="0083493C" w:rsidRDefault="00000000">
            <w:pPr>
              <w:spacing w:after="0" w:line="240" w:lineRule="auto"/>
            </w:pPr>
            <w:r>
              <w:rPr>
                <w:sz w:val="21"/>
              </w:rPr>
              <w:t>Sub-CPMK 11 [C4, A3]: Mengkaji filsafat pendidikan nasional Ki Hadjar Dewantara dan Sistem Among.</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0780D7" w14:textId="77777777" w:rsidR="0083493C" w:rsidRDefault="00000000">
            <w:pPr>
              <w:spacing w:after="0" w:line="240" w:lineRule="auto"/>
            </w:pPr>
            <w:r>
              <w:rPr>
                <w:sz w:val="21"/>
              </w:rPr>
              <w:t xml:space="preserve">Menganalisis semboyan </w:t>
            </w:r>
            <w:r>
              <w:rPr>
                <w:i/>
                <w:sz w:val="21"/>
              </w:rPr>
              <w:t>Ing Ngarso Sung Tulodo, Ing Madyo Mangun Karso, Tut Wuri Handayani</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E6AB6B" w14:textId="77777777" w:rsidR="0083493C" w:rsidRDefault="00000000">
            <w:pPr>
              <w:spacing w:after="0" w:line="240" w:lineRule="auto"/>
            </w:pPr>
            <w:r>
              <w:rPr>
                <w:b/>
                <w:sz w:val="21"/>
              </w:rPr>
              <w:t>Teknik:</w:t>
            </w:r>
            <w:r>
              <w:rPr>
                <w:sz w:val="21"/>
              </w:rPr>
              <w:t xml:space="preserve"> Non-tes (Kajian naskah Ki Hadjar).</w:t>
            </w:r>
          </w:p>
          <w:p w14:paraId="0C4B169E" w14:textId="77777777" w:rsidR="0083493C" w:rsidRDefault="00000000">
            <w:pPr>
              <w:spacing w:after="0" w:line="240" w:lineRule="auto"/>
            </w:pPr>
            <w:r>
              <w:rPr>
                <w:b/>
                <w:sz w:val="21"/>
              </w:rPr>
              <w:t>Kriteria:</w:t>
            </w:r>
            <w:r>
              <w:rPr>
                <w:sz w:val="21"/>
              </w:rPr>
              <w:t xml:space="preserve"> Rubrik apresiasi pemikiran nasional.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AF70B5" w14:textId="77777777" w:rsidR="0083493C" w:rsidRDefault="00000000">
            <w:pPr>
              <w:spacing w:after="0" w:line="240" w:lineRule="auto"/>
            </w:pPr>
            <w:r>
              <w:rPr>
                <w:b/>
                <w:sz w:val="21"/>
              </w:rPr>
              <w:t>Workshop Pemikiran Tamansiswa</w:t>
            </w:r>
          </w:p>
          <w:p w14:paraId="6083AA44" w14:textId="77777777" w:rsidR="0083493C" w:rsidRDefault="00000000">
            <w:pPr>
              <w:spacing w:after="0" w:line="240" w:lineRule="auto"/>
            </w:pPr>
            <w:r>
              <w:rPr>
                <w:i/>
                <w:sz w:val="21"/>
              </w:rPr>
              <w:t>Contextual learning</w:t>
            </w:r>
            <w:r>
              <w:rPr>
                <w:sz w:val="21"/>
              </w:rPr>
              <w:t xml:space="preserve"> kearifan lokal.</w:t>
            </w:r>
          </w:p>
          <w:p w14:paraId="3627DCBA"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4BA63C" w14:textId="77777777" w:rsidR="0083493C" w:rsidRDefault="00000000">
            <w:pPr>
              <w:spacing w:after="0" w:line="240" w:lineRule="auto"/>
            </w:pPr>
            <w:r>
              <w:rPr>
                <w:b/>
                <w:sz w:val="21"/>
              </w:rPr>
              <w:t>LMS UNIROW:</w:t>
            </w:r>
            <w:r>
              <w:rPr>
                <w:sz w:val="21"/>
              </w:rPr>
              <w:t xml:space="preserve"> Mengkaji relevansi Asas Tri-Kon Ki Hadjar dalam era globalisasi.</w:t>
            </w:r>
          </w:p>
          <w:p w14:paraId="1B351D65"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B57E1C" w14:textId="77777777" w:rsidR="0083493C" w:rsidRDefault="00000000">
            <w:pPr>
              <w:spacing w:after="0" w:line="240" w:lineRule="auto"/>
            </w:pPr>
            <w:r>
              <w:rPr>
                <w:sz w:val="21"/>
              </w:rPr>
              <w:t>Filsafat Pendidikan Ki Hadjar Dewantara: Sistem Among, kodrat alam, kodrat zaman.</w:t>
            </w:r>
          </w:p>
          <w:p w14:paraId="50B3F0E1" w14:textId="77777777" w:rsidR="0083493C" w:rsidRDefault="00000000">
            <w:pPr>
              <w:spacing w:after="0" w:line="240" w:lineRule="auto"/>
            </w:pPr>
            <w:r>
              <w:rPr>
                <w:i/>
                <w:sz w:val="21"/>
              </w:rPr>
              <w:t>[Ki Hadjar Dewantara (2013)]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2CD97B" w14:textId="77777777" w:rsidR="0083493C" w:rsidRDefault="00000000">
            <w:pPr>
              <w:spacing w:after="0" w:line="240" w:lineRule="auto"/>
              <w:jc w:val="center"/>
            </w:pPr>
            <w:r>
              <w:rPr>
                <w:sz w:val="21"/>
              </w:rPr>
              <w:t>4</w:t>
            </w:r>
          </w:p>
        </w:tc>
      </w:tr>
      <w:tr w:rsidR="008A1044" w:rsidRPr="0015391E" w14:paraId="560F8DD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CC132" w14:textId="77777777" w:rsidR="0083493C"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5C942D" w14:textId="77777777" w:rsidR="0083493C" w:rsidRDefault="00000000">
            <w:pPr>
              <w:spacing w:after="0" w:line="240" w:lineRule="auto"/>
            </w:pPr>
            <w:r>
              <w:rPr>
                <w:sz w:val="21"/>
              </w:rPr>
              <w:t>Sub-CPMK 12 [C5, A3]: Mengevaluasi keterkaitan filsafat Pancasila dengan Kurikulum Merdeka.</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AD4350" w14:textId="77777777" w:rsidR="0083493C" w:rsidRDefault="00000000">
            <w:pPr>
              <w:spacing w:after="0" w:line="240" w:lineRule="auto"/>
            </w:pPr>
            <w:r>
              <w:rPr>
                <w:sz w:val="21"/>
              </w:rPr>
              <w:t>Menguraikan 6 dimensi Profil Pelajar Pancasila ditinjau dari epistemologi dan aksiologi Indonesia.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FC1A0C" w14:textId="77777777" w:rsidR="0083493C" w:rsidRDefault="00000000">
            <w:pPr>
              <w:spacing w:after="0" w:line="240" w:lineRule="auto"/>
            </w:pPr>
            <w:r>
              <w:rPr>
                <w:b/>
                <w:sz w:val="21"/>
              </w:rPr>
              <w:t>Teknik:</w:t>
            </w:r>
            <w:r>
              <w:rPr>
                <w:sz w:val="21"/>
              </w:rPr>
              <w:t xml:space="preserve"> Non-tes (Analisis dokumen kurikulum).</w:t>
            </w:r>
          </w:p>
          <w:p w14:paraId="2E800ADD" w14:textId="77777777" w:rsidR="0083493C" w:rsidRDefault="00000000">
            <w:pPr>
              <w:spacing w:after="0" w:line="240" w:lineRule="auto"/>
            </w:pPr>
            <w:r>
              <w:rPr>
                <w:b/>
                <w:sz w:val="21"/>
              </w:rPr>
              <w:t>Kriteria:</w:t>
            </w:r>
            <w:r>
              <w:rPr>
                <w:sz w:val="21"/>
              </w:rPr>
              <w:t xml:space="preserve"> Rubrik keselarasan filosofis.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2D8539" w14:textId="77777777" w:rsidR="0083493C" w:rsidRDefault="00000000">
            <w:pPr>
              <w:spacing w:after="0" w:line="240" w:lineRule="auto"/>
            </w:pPr>
            <w:r>
              <w:rPr>
                <w:b/>
                <w:sz w:val="21"/>
              </w:rPr>
              <w:t>Diskusi Panel Kurikulum</w:t>
            </w:r>
          </w:p>
          <w:p w14:paraId="4A5C9361" w14:textId="77777777" w:rsidR="0083493C" w:rsidRDefault="00000000">
            <w:pPr>
              <w:spacing w:after="0" w:line="240" w:lineRule="auto"/>
            </w:pPr>
            <w:r>
              <w:rPr>
                <w:sz w:val="21"/>
              </w:rPr>
              <w:t>Telaah regulasi kurikulum nasional.</w:t>
            </w:r>
          </w:p>
          <w:p w14:paraId="5C8EC881"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AEE11D" w14:textId="77777777" w:rsidR="0083493C" w:rsidRDefault="00000000">
            <w:pPr>
              <w:spacing w:after="0" w:line="240" w:lineRule="auto"/>
            </w:pPr>
            <w:r>
              <w:rPr>
                <w:b/>
                <w:sz w:val="21"/>
              </w:rPr>
              <w:t>LMS UNIROW:</w:t>
            </w:r>
            <w:r>
              <w:rPr>
                <w:sz w:val="21"/>
              </w:rPr>
              <w:t xml:space="preserve"> Membuat infografis sintesis Profil Pelajar Pancasila dan filsafat bangsa.</w:t>
            </w:r>
          </w:p>
          <w:p w14:paraId="0BFF1717"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258314" w14:textId="77777777" w:rsidR="0083493C" w:rsidRDefault="00000000">
            <w:pPr>
              <w:spacing w:after="0" w:line="240" w:lineRule="auto"/>
            </w:pPr>
            <w:r>
              <w:rPr>
                <w:sz w:val="21"/>
              </w:rPr>
              <w:t>Pancasila sebagai filsafat pendidikan nasional; Dimensi Profil Pelajar Pancasila.</w:t>
            </w:r>
          </w:p>
          <w:p w14:paraId="3E22792C" w14:textId="77777777" w:rsidR="0083493C" w:rsidRDefault="00000000">
            <w:pPr>
              <w:spacing w:after="0" w:line="240" w:lineRule="auto"/>
            </w:pPr>
            <w:r>
              <w:rPr>
                <w:i/>
                <w:sz w:val="21"/>
              </w:rPr>
              <w:t>[Kemendikbudristek]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8F5DD5" w14:textId="77777777" w:rsidR="0083493C" w:rsidRDefault="00000000">
            <w:pPr>
              <w:spacing w:after="0" w:line="240" w:lineRule="auto"/>
              <w:jc w:val="center"/>
            </w:pPr>
            <w:r>
              <w:rPr>
                <w:sz w:val="21"/>
              </w:rPr>
              <w:t>3</w:t>
            </w:r>
          </w:p>
        </w:tc>
      </w:tr>
      <w:tr w:rsidR="008A1044" w:rsidRPr="0015391E" w14:paraId="15919F2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C16CAA" w14:textId="77777777" w:rsidR="0083493C"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727D63" w14:textId="77777777" w:rsidR="0083493C" w:rsidRDefault="00000000">
            <w:pPr>
              <w:spacing w:after="0" w:line="240" w:lineRule="auto"/>
            </w:pPr>
            <w:r>
              <w:rPr>
                <w:sz w:val="21"/>
              </w:rPr>
              <w:t>Sub-CPMK 13 [C5, A3]: Mengkritisi dampak teknokrasi sekolah dan otomasi AI terhadap hakikat kemanusiaan.</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4131AD" w14:textId="77777777" w:rsidR="0083493C" w:rsidRDefault="00000000">
            <w:pPr>
              <w:spacing w:after="0" w:line="240" w:lineRule="auto"/>
            </w:pPr>
            <w:r>
              <w:rPr>
                <w:sz w:val="21"/>
              </w:rPr>
              <w:t>Mengkritisi bahaya reduksi peran guru menjadi sekadar teknisi informasi dan hilangnya sentuhan nurani.</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1BBDA6" w14:textId="77777777" w:rsidR="0083493C" w:rsidRDefault="00000000">
            <w:pPr>
              <w:spacing w:after="0" w:line="240" w:lineRule="auto"/>
            </w:pPr>
            <w:r>
              <w:rPr>
                <w:b/>
                <w:sz w:val="21"/>
              </w:rPr>
              <w:t>Teknik:</w:t>
            </w:r>
            <w:r>
              <w:rPr>
                <w:sz w:val="21"/>
              </w:rPr>
              <w:t xml:space="preserve"> Non-tes (Debat masa depan sekolah).</w:t>
            </w:r>
          </w:p>
          <w:p w14:paraId="6E475042" w14:textId="77777777" w:rsidR="0083493C" w:rsidRDefault="00000000">
            <w:pPr>
              <w:spacing w:after="0" w:line="240" w:lineRule="auto"/>
            </w:pPr>
            <w:r>
              <w:rPr>
                <w:b/>
                <w:sz w:val="21"/>
              </w:rPr>
              <w:t>Kriteria:</w:t>
            </w:r>
            <w:r>
              <w:rPr>
                <w:sz w:val="21"/>
              </w:rPr>
              <w:t xml:space="preserve"> Rubrik pemikiran futurologis kritis.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DEF4B4" w14:textId="77777777" w:rsidR="0083493C" w:rsidRDefault="00000000">
            <w:pPr>
              <w:spacing w:after="0" w:line="240" w:lineRule="auto"/>
            </w:pPr>
            <w:r>
              <w:rPr>
                <w:b/>
                <w:sz w:val="21"/>
              </w:rPr>
              <w:t>Debat Filsafat Masa Depan</w:t>
            </w:r>
          </w:p>
          <w:p w14:paraId="445E79A1" w14:textId="77777777" w:rsidR="0083493C" w:rsidRDefault="00000000">
            <w:pPr>
              <w:spacing w:after="0" w:line="240" w:lineRule="auto"/>
            </w:pPr>
            <w:r>
              <w:rPr>
                <w:i/>
                <w:sz w:val="21"/>
              </w:rPr>
              <w:t>Role-play debate</w:t>
            </w:r>
            <w:r>
              <w:rPr>
                <w:sz w:val="21"/>
              </w:rPr>
              <w:t xml:space="preserve"> AI vs Human Teacher.</w:t>
            </w:r>
          </w:p>
          <w:p w14:paraId="776CDFF7"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D8F5B3" w14:textId="77777777" w:rsidR="0083493C" w:rsidRDefault="00000000">
            <w:pPr>
              <w:spacing w:after="0" w:line="240" w:lineRule="auto"/>
            </w:pPr>
            <w:r>
              <w:rPr>
                <w:b/>
                <w:sz w:val="21"/>
              </w:rPr>
              <w:t>LMS UNIROW:</w:t>
            </w:r>
            <w:r>
              <w:rPr>
                <w:sz w:val="21"/>
              </w:rPr>
              <w:t xml:space="preserve"> Menyusun argumen tertulis: Peran guru yang tak tergantikan oleh kecerdasan buatan.</w:t>
            </w:r>
          </w:p>
          <w:p w14:paraId="6C56AE50"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6A2E8B" w14:textId="77777777" w:rsidR="0083493C" w:rsidRDefault="00000000">
            <w:pPr>
              <w:spacing w:after="0" w:line="240" w:lineRule="auto"/>
            </w:pPr>
            <w:r>
              <w:rPr>
                <w:sz w:val="21"/>
              </w:rPr>
              <w:t>Tantangan filosofis abad 21: Teknokrasi, disrupsi AI, dan pembelaan humanisme pendidikan.</w:t>
            </w:r>
          </w:p>
          <w:p w14:paraId="08887187" w14:textId="77777777" w:rsidR="0083493C" w:rsidRDefault="00000000">
            <w:pPr>
              <w:spacing w:after="0" w:line="240" w:lineRule="auto"/>
            </w:pPr>
            <w:r>
              <w:rPr>
                <w:i/>
                <w:sz w:val="21"/>
              </w:rPr>
              <w:t>[Noddings (2018)]</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77F226" w14:textId="77777777" w:rsidR="0083493C" w:rsidRDefault="00000000">
            <w:pPr>
              <w:spacing w:after="0" w:line="240" w:lineRule="auto"/>
              <w:jc w:val="center"/>
            </w:pPr>
            <w:r>
              <w:rPr>
                <w:sz w:val="21"/>
              </w:rPr>
              <w:t>3</w:t>
            </w:r>
          </w:p>
        </w:tc>
      </w:tr>
      <w:tr w:rsidR="008A1044" w:rsidRPr="0015391E" w14:paraId="2BDE0AD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93850C" w14:textId="77777777" w:rsidR="0083493C"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63C3B9" w14:textId="77777777" w:rsidR="0083493C" w:rsidRDefault="00000000">
            <w:pPr>
              <w:spacing w:after="0" w:line="240" w:lineRule="auto"/>
            </w:pPr>
            <w:r>
              <w:rPr>
                <w:sz w:val="21"/>
              </w:rPr>
              <w:t>Sub-CPMK 14 [C6, A3]: Merumuskan manifesto filosofis pribadi sebagai calon guru PPKn transformatif.</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586A0C" w14:textId="77777777" w:rsidR="0083493C" w:rsidRDefault="00000000">
            <w:pPr>
              <w:spacing w:after="0" w:line="240" w:lineRule="auto"/>
            </w:pPr>
            <w:r>
              <w:rPr>
                <w:sz w:val="21"/>
              </w:rPr>
              <w:t xml:space="preserve">Menyusun naskah </w:t>
            </w:r>
            <w:r>
              <w:rPr>
                <w:i/>
                <w:sz w:val="21"/>
              </w:rPr>
              <w:t>Credo Guru</w:t>
            </w:r>
            <w:r>
              <w:rPr>
                <w:sz w:val="21"/>
              </w:rPr>
              <w:t xml:space="preserve"> (janji visi dan filosofi mengajar pribadi) yang bermakna mendalam.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E92009" w14:textId="77777777" w:rsidR="0083493C" w:rsidRDefault="00000000">
            <w:pPr>
              <w:spacing w:after="0" w:line="240" w:lineRule="auto"/>
            </w:pPr>
            <w:r>
              <w:rPr>
                <w:b/>
                <w:sz w:val="21"/>
              </w:rPr>
              <w:t>Teknik:</w:t>
            </w:r>
            <w:r>
              <w:rPr>
                <w:sz w:val="21"/>
              </w:rPr>
              <w:t xml:space="preserve"> Non-tes (Dokumen Manifesto Filosofis).</w:t>
            </w:r>
          </w:p>
          <w:p w14:paraId="367EAC4C" w14:textId="77777777" w:rsidR="0083493C" w:rsidRDefault="00000000">
            <w:pPr>
              <w:spacing w:after="0" w:line="240" w:lineRule="auto"/>
            </w:pPr>
            <w:r>
              <w:rPr>
                <w:b/>
                <w:sz w:val="21"/>
              </w:rPr>
              <w:t>Kriteria:</w:t>
            </w:r>
            <w:r>
              <w:rPr>
                <w:sz w:val="21"/>
              </w:rPr>
              <w:t xml:space="preserve"> Rubrik orisinalitas dan kedalaman visi.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A4ADD6" w14:textId="77777777" w:rsidR="0083493C" w:rsidRDefault="00000000">
            <w:pPr>
              <w:spacing w:after="0" w:line="240" w:lineRule="auto"/>
            </w:pPr>
            <w:r>
              <w:rPr>
                <w:b/>
                <w:sz w:val="21"/>
              </w:rPr>
              <w:t>Gelar Manifesto Pendidikan</w:t>
            </w:r>
          </w:p>
          <w:p w14:paraId="2CADB67F" w14:textId="77777777" w:rsidR="0083493C" w:rsidRDefault="00000000">
            <w:pPr>
              <w:spacing w:after="0" w:line="240" w:lineRule="auto"/>
            </w:pPr>
            <w:r>
              <w:rPr>
                <w:sz w:val="21"/>
              </w:rPr>
              <w:t>Ekspose manifesto pribadi kelas.</w:t>
            </w:r>
          </w:p>
          <w:p w14:paraId="1F3EF21E" w14:textId="77777777" w:rsidR="0083493C" w:rsidRDefault="00000000">
            <w:pPr>
              <w:spacing w:after="0" w:line="240" w:lineRule="auto"/>
            </w:pPr>
            <w:r>
              <w:rPr>
                <w:sz w:val="21"/>
              </w:rPr>
              <w:t>[PB: 2×50 mnt]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DB236B" w14:textId="77777777" w:rsidR="0083493C" w:rsidRDefault="00000000">
            <w:pPr>
              <w:spacing w:after="0" w:line="240" w:lineRule="auto"/>
            </w:pPr>
            <w:r>
              <w:rPr>
                <w:b/>
                <w:sz w:val="21"/>
              </w:rPr>
              <w:t>LMS UNIROW:</w:t>
            </w:r>
            <w:r>
              <w:rPr>
                <w:sz w:val="21"/>
              </w:rPr>
              <w:t xml:space="preserve"> Review komprehensif materi Minggu 9-15 persiapan UAS tertulis.</w:t>
            </w:r>
          </w:p>
          <w:p w14:paraId="0DEA9465" w14:textId="77777777" w:rsidR="0083493C" w:rsidRDefault="00000000">
            <w:pPr>
              <w:spacing w:after="0" w:line="240" w:lineRule="auto"/>
            </w:pPr>
            <w:r>
              <w:rPr>
                <w:sz w:val="21"/>
              </w:rPr>
              <w:t>[PT: 2×60 mnt, KM: 2×60 mnt]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4B95F8" w14:textId="77777777" w:rsidR="0083493C" w:rsidRDefault="00000000">
            <w:pPr>
              <w:spacing w:after="0" w:line="240" w:lineRule="auto"/>
            </w:pPr>
            <w:r>
              <w:rPr>
                <w:sz w:val="21"/>
              </w:rPr>
              <w:t>Refleksi akhir; Sintesis filsafat pendidikan pribadi; Guru PPKn sebagai pendidik peradaban.</w:t>
            </w:r>
          </w:p>
          <w:p w14:paraId="1DC53C8A" w14:textId="77777777" w:rsidR="0083493C" w:rsidRDefault="00000000">
            <w:pPr>
              <w:spacing w:after="0" w:line="240" w:lineRule="auto"/>
            </w:pPr>
            <w:r>
              <w:rPr>
                <w:i/>
                <w:sz w:val="21"/>
              </w:rPr>
              <w:t>[Driyarkara; Ki Hadjar]</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B02DE9" w14:textId="77777777" w:rsidR="0083493C" w:rsidRDefault="00000000">
            <w:pPr>
              <w:spacing w:after="0" w:line="240" w:lineRule="auto"/>
              <w:jc w:val="center"/>
            </w:pPr>
            <w:r>
              <w:rPr>
                <w:sz w:val="21"/>
              </w:rPr>
              <w:t>3</w:t>
            </w:r>
          </w:p>
        </w:tc>
      </w:tr>
      <w:tr w:rsidR="00AC7E2D" w:rsidRPr="0015391E" w14:paraId="34A0042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0522FED" w14:textId="77777777" w:rsidR="0083493C"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C054075" w14:textId="77777777" w:rsidR="0083493C" w:rsidRDefault="00000000">
            <w:pPr>
              <w:spacing w:after="0" w:line="240" w:lineRule="auto"/>
              <w:jc w:val="center"/>
            </w:pPr>
            <w:r>
              <w:rPr>
                <w:b/>
                <w:sz w:val="21"/>
              </w:rPr>
              <w:t>UJIAN AKHIR SEMESTER (UAS)</w:t>
            </w:r>
          </w:p>
          <w:p w14:paraId="2086AC89" w14:textId="77777777" w:rsidR="0083493C" w:rsidRDefault="00000000">
            <w:pPr>
              <w:spacing w:after="0" w:line="240" w:lineRule="auto"/>
              <w:jc w:val="center"/>
            </w:pPr>
            <w:r>
              <w:rPr>
                <w:b/>
                <w:sz w:val="21"/>
              </w:rPr>
              <w:t>Evaluasi Komprehensif Aliran Filsafat Pendidikan, Pemikiran Ki Hadjar, dan Manifesto Guru</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995D883" w14:textId="77777777" w:rsidR="0083493C" w:rsidRDefault="00000000">
            <w:pPr>
              <w:spacing w:after="0" w:line="240" w:lineRule="auto"/>
              <w:jc w:val="center"/>
            </w:pPr>
            <w:r>
              <w:rPr>
                <w:b/>
                <w:sz w:val="21"/>
              </w:rPr>
              <w:t>25</w:t>
            </w:r>
          </w:p>
        </w:tc>
      </w:tr>
    </w:tbl>
    <w:p w14:paraId="79CB97CA" w14:textId="77777777" w:rsidR="00D87C58" w:rsidRPr="0015391E" w:rsidRDefault="00D87C58" w:rsidP="00025E52">
      <w:pPr>
        <w:pStyle w:val="NoSpacing"/>
        <w:spacing w:after="60" w:line="276" w:lineRule="auto"/>
        <w:rPr>
          <w:rFonts w:cstheme="majorHAnsi"/>
        </w:rPr>
      </w:pPr>
    </w:p>
    <w:p w14:paraId="128B21DD" w14:textId="77777777" w:rsidR="00E1129B" w:rsidRPr="0015391E" w:rsidRDefault="00000000">
      <w:pPr>
        <w:spacing w:after="60"/>
        <w:rPr>
          <w:rFonts w:cstheme="majorHAnsi"/>
        </w:rPr>
      </w:pPr>
      <w:r w:rsidRPr="0015391E">
        <w:rPr>
          <w:rFonts w:cstheme="majorHAnsi"/>
        </w:rPr>
        <w:br w:type="page"/>
      </w:r>
    </w:p>
    <w:p w14:paraId="7E9EC9F6"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2CB6E8CA"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000D6222"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445B6736" w14:textId="77777777" w:rsidTr="008A1044">
        <w:trPr>
          <w:cantSplit/>
          <w:jc w:val="center"/>
        </w:trPr>
        <w:tc>
          <w:tcPr>
            <w:tcW w:w="981" w:type="pct"/>
            <w:shd w:val="clear" w:color="auto" w:fill="EAECEE"/>
            <w:tcMar>
              <w:top w:w="70" w:type="dxa"/>
              <w:left w:w="100" w:type="dxa"/>
              <w:bottom w:w="70" w:type="dxa"/>
              <w:right w:w="100" w:type="dxa"/>
            </w:tcMar>
            <w:vAlign w:val="center"/>
          </w:tcPr>
          <w:p w14:paraId="1C7A502D"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1B628D11"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2ECA8790"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2ABF769B"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E35E33E"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191FD70C" w14:textId="77777777" w:rsidTr="008A1044">
        <w:trPr>
          <w:cantSplit/>
          <w:jc w:val="center"/>
        </w:trPr>
        <w:tc>
          <w:tcPr>
            <w:tcW w:w="981" w:type="pct"/>
            <w:tcMar>
              <w:top w:w="70" w:type="dxa"/>
              <w:left w:w="100" w:type="dxa"/>
              <w:bottom w:w="70" w:type="dxa"/>
              <w:right w:w="100" w:type="dxa"/>
            </w:tcMar>
            <w:vAlign w:val="center"/>
          </w:tcPr>
          <w:p w14:paraId="01936A79" w14:textId="77777777" w:rsidR="0083493C" w:rsidRDefault="00000000">
            <w:pPr>
              <w:spacing w:after="0" w:line="240" w:lineRule="auto"/>
            </w:pPr>
            <w:r>
              <w:rPr>
                <w:b/>
                <w:sz w:val="21"/>
              </w:rPr>
              <w:t>Pemahaman Mazhab Filsafat (35%)</w:t>
            </w:r>
          </w:p>
        </w:tc>
        <w:tc>
          <w:tcPr>
            <w:tcW w:w="1067" w:type="pct"/>
            <w:tcMar>
              <w:top w:w="70" w:type="dxa"/>
              <w:left w:w="100" w:type="dxa"/>
              <w:bottom w:w="70" w:type="dxa"/>
              <w:right w:w="100" w:type="dxa"/>
            </w:tcMar>
            <w:vAlign w:val="center"/>
          </w:tcPr>
          <w:p w14:paraId="0F684DFF" w14:textId="77777777" w:rsidR="0083493C" w:rsidRDefault="00000000">
            <w:pPr>
              <w:spacing w:after="0" w:line="240" w:lineRule="auto"/>
            </w:pPr>
            <w:r>
              <w:rPr>
                <w:sz w:val="21"/>
              </w:rPr>
              <w:t>Menguasai landasan ontologis, epistemologis, dan aksiologis serta aliran-aliran filsafat pendidikan secara sangat komprehensif, tajam, dan tepat.</w:t>
            </w:r>
          </w:p>
        </w:tc>
        <w:tc>
          <w:tcPr>
            <w:tcW w:w="1067" w:type="pct"/>
            <w:tcMar>
              <w:top w:w="70" w:type="dxa"/>
              <w:left w:w="100" w:type="dxa"/>
              <w:bottom w:w="70" w:type="dxa"/>
              <w:right w:w="100" w:type="dxa"/>
            </w:tcMar>
            <w:vAlign w:val="center"/>
          </w:tcPr>
          <w:p w14:paraId="2F84DF4B" w14:textId="77777777" w:rsidR="0083493C" w:rsidRDefault="00000000">
            <w:pPr>
              <w:spacing w:after="0" w:line="240" w:lineRule="auto"/>
            </w:pPr>
            <w:r>
              <w:rPr>
                <w:sz w:val="21"/>
              </w:rPr>
              <w:t>Menguasai aliran filsafat pendidikan dengan baik, penjelasan terstruktur dan didukung rujukan yang sahih.</w:t>
            </w:r>
          </w:p>
        </w:tc>
        <w:tc>
          <w:tcPr>
            <w:tcW w:w="1067" w:type="pct"/>
            <w:tcMar>
              <w:top w:w="70" w:type="dxa"/>
              <w:left w:w="100" w:type="dxa"/>
              <w:bottom w:w="70" w:type="dxa"/>
              <w:right w:w="100" w:type="dxa"/>
            </w:tcMar>
            <w:vAlign w:val="center"/>
          </w:tcPr>
          <w:p w14:paraId="1777134F" w14:textId="77777777" w:rsidR="0083493C" w:rsidRDefault="00000000">
            <w:pPr>
              <w:spacing w:after="0" w:line="240" w:lineRule="auto"/>
            </w:pPr>
            <w:r>
              <w:rPr>
                <w:sz w:val="21"/>
              </w:rPr>
              <w:t>Pemahaman konsep cukup namun belum mampu membedakan premis antarmazhab secara mendalam.</w:t>
            </w:r>
          </w:p>
        </w:tc>
        <w:tc>
          <w:tcPr>
            <w:tcW w:w="818" w:type="pct"/>
            <w:tcMar>
              <w:top w:w="70" w:type="dxa"/>
              <w:left w:w="100" w:type="dxa"/>
              <w:bottom w:w="70" w:type="dxa"/>
              <w:right w:w="100" w:type="dxa"/>
            </w:tcMar>
            <w:vAlign w:val="center"/>
          </w:tcPr>
          <w:p w14:paraId="4E2C6B5E" w14:textId="77777777" w:rsidR="0083493C" w:rsidRDefault="00000000">
            <w:pPr>
              <w:spacing w:after="0" w:line="240" w:lineRule="auto"/>
              <w:jc w:val="center"/>
            </w:pPr>
            <w:r>
              <w:rPr>
                <w:sz w:val="21"/>
              </w:rPr>
              <w:t>35%</w:t>
            </w:r>
          </w:p>
        </w:tc>
      </w:tr>
      <w:tr w:rsidR="008A1044" w:rsidRPr="0015391E" w14:paraId="7448B0F4" w14:textId="77777777" w:rsidTr="008A1044">
        <w:trPr>
          <w:cantSplit/>
          <w:jc w:val="center"/>
        </w:trPr>
        <w:tc>
          <w:tcPr>
            <w:tcW w:w="981" w:type="pct"/>
            <w:tcMar>
              <w:top w:w="70" w:type="dxa"/>
              <w:left w:w="100" w:type="dxa"/>
              <w:bottom w:w="70" w:type="dxa"/>
              <w:right w:w="100" w:type="dxa"/>
            </w:tcMar>
            <w:vAlign w:val="center"/>
          </w:tcPr>
          <w:p w14:paraId="758993B7" w14:textId="77777777" w:rsidR="0083493C" w:rsidRDefault="00000000">
            <w:pPr>
              <w:spacing w:after="0" w:line="240" w:lineRule="auto"/>
            </w:pPr>
            <w:r>
              <w:rPr>
                <w:b/>
                <w:sz w:val="21"/>
              </w:rPr>
              <w:t>Analisis Kritis Pedagogi (30%)</w:t>
            </w:r>
          </w:p>
        </w:tc>
        <w:tc>
          <w:tcPr>
            <w:tcW w:w="1067" w:type="pct"/>
            <w:tcMar>
              <w:top w:w="70" w:type="dxa"/>
              <w:left w:w="100" w:type="dxa"/>
              <w:bottom w:w="70" w:type="dxa"/>
              <w:right w:w="100" w:type="dxa"/>
            </w:tcMar>
            <w:vAlign w:val="center"/>
          </w:tcPr>
          <w:p w14:paraId="39F4C1B3" w14:textId="77777777" w:rsidR="0083493C" w:rsidRDefault="00000000">
            <w:pPr>
              <w:spacing w:after="0" w:line="240" w:lineRule="auto"/>
            </w:pPr>
            <w:r>
              <w:rPr>
                <w:sz w:val="21"/>
              </w:rPr>
              <w:t>Mampu mengkritisi permasalahan pendidikan (seperti perbankan Freire, disrupsi AI) dengan sudut pandang filosofis radikal dan logis.</w:t>
            </w:r>
          </w:p>
        </w:tc>
        <w:tc>
          <w:tcPr>
            <w:tcW w:w="1067" w:type="pct"/>
            <w:tcMar>
              <w:top w:w="70" w:type="dxa"/>
              <w:left w:w="100" w:type="dxa"/>
              <w:bottom w:w="70" w:type="dxa"/>
              <w:right w:w="100" w:type="dxa"/>
            </w:tcMar>
            <w:vAlign w:val="center"/>
          </w:tcPr>
          <w:p w14:paraId="7DB7D15B" w14:textId="77777777" w:rsidR="0083493C" w:rsidRDefault="00000000">
            <w:pPr>
              <w:spacing w:after="0" w:line="240" w:lineRule="auto"/>
            </w:pPr>
            <w:r>
              <w:rPr>
                <w:sz w:val="21"/>
              </w:rPr>
              <w:t>Mampu menganalisis isu pendidikan secara logis dengan rujukan pemikiran yang memadai.</w:t>
            </w:r>
          </w:p>
        </w:tc>
        <w:tc>
          <w:tcPr>
            <w:tcW w:w="1067" w:type="pct"/>
            <w:tcMar>
              <w:top w:w="70" w:type="dxa"/>
              <w:left w:w="100" w:type="dxa"/>
              <w:bottom w:w="70" w:type="dxa"/>
              <w:right w:w="100" w:type="dxa"/>
            </w:tcMar>
            <w:vAlign w:val="center"/>
          </w:tcPr>
          <w:p w14:paraId="0FE78E64" w14:textId="77777777" w:rsidR="0083493C" w:rsidRDefault="00000000">
            <w:pPr>
              <w:spacing w:after="0" w:line="240" w:lineRule="auto"/>
            </w:pPr>
            <w:r>
              <w:rPr>
                <w:sz w:val="21"/>
              </w:rPr>
              <w:t>Analisis cenderung normatif-deskriptif tanpa menyentuh akar filosofis masalah.</w:t>
            </w:r>
          </w:p>
        </w:tc>
        <w:tc>
          <w:tcPr>
            <w:tcW w:w="818" w:type="pct"/>
            <w:tcMar>
              <w:top w:w="70" w:type="dxa"/>
              <w:left w:w="100" w:type="dxa"/>
              <w:bottom w:w="70" w:type="dxa"/>
              <w:right w:w="100" w:type="dxa"/>
            </w:tcMar>
            <w:vAlign w:val="center"/>
          </w:tcPr>
          <w:p w14:paraId="414E4F65" w14:textId="77777777" w:rsidR="0083493C" w:rsidRDefault="00000000">
            <w:pPr>
              <w:spacing w:after="0" w:line="240" w:lineRule="auto"/>
              <w:jc w:val="center"/>
            </w:pPr>
            <w:r>
              <w:rPr>
                <w:sz w:val="21"/>
              </w:rPr>
              <w:t>30%</w:t>
            </w:r>
          </w:p>
        </w:tc>
      </w:tr>
      <w:tr w:rsidR="008A1044" w:rsidRPr="0015391E" w14:paraId="505DC6D4" w14:textId="77777777" w:rsidTr="008A1044">
        <w:trPr>
          <w:cantSplit/>
          <w:jc w:val="center"/>
        </w:trPr>
        <w:tc>
          <w:tcPr>
            <w:tcW w:w="981" w:type="pct"/>
            <w:tcMar>
              <w:top w:w="70" w:type="dxa"/>
              <w:left w:w="100" w:type="dxa"/>
              <w:bottom w:w="70" w:type="dxa"/>
              <w:right w:w="100" w:type="dxa"/>
            </w:tcMar>
            <w:vAlign w:val="center"/>
          </w:tcPr>
          <w:p w14:paraId="23B9639F" w14:textId="77777777" w:rsidR="0083493C" w:rsidRDefault="00000000">
            <w:pPr>
              <w:spacing w:after="0" w:line="240" w:lineRule="auto"/>
            </w:pPr>
            <w:r>
              <w:rPr>
                <w:b/>
                <w:sz w:val="21"/>
              </w:rPr>
              <w:t>Apresiasi Pemikiran Nasional (Ki Hadjar) (25%)</w:t>
            </w:r>
          </w:p>
        </w:tc>
        <w:tc>
          <w:tcPr>
            <w:tcW w:w="1067" w:type="pct"/>
            <w:tcMar>
              <w:top w:w="70" w:type="dxa"/>
              <w:left w:w="100" w:type="dxa"/>
              <w:bottom w:w="70" w:type="dxa"/>
              <w:right w:w="100" w:type="dxa"/>
            </w:tcMar>
            <w:vAlign w:val="center"/>
          </w:tcPr>
          <w:p w14:paraId="1A2FA2A8" w14:textId="77777777" w:rsidR="0083493C" w:rsidRDefault="00000000">
            <w:pPr>
              <w:spacing w:after="0" w:line="240" w:lineRule="auto"/>
            </w:pPr>
            <w:r>
              <w:rPr>
                <w:sz w:val="21"/>
              </w:rPr>
              <w:t>Mampu merefleksikan filosofi Sistem Among dan kodrat alam-zaman Ki Hadjar Dewantara ke dalam praktik pembelajaran PPKn kontemporer.</w:t>
            </w:r>
          </w:p>
        </w:tc>
        <w:tc>
          <w:tcPr>
            <w:tcW w:w="1067" w:type="pct"/>
            <w:tcMar>
              <w:top w:w="70" w:type="dxa"/>
              <w:left w:w="100" w:type="dxa"/>
              <w:bottom w:w="70" w:type="dxa"/>
              <w:right w:w="100" w:type="dxa"/>
            </w:tcMar>
            <w:vAlign w:val="center"/>
          </w:tcPr>
          <w:p w14:paraId="307FBCFB" w14:textId="77777777" w:rsidR="0083493C" w:rsidRDefault="00000000">
            <w:pPr>
              <w:spacing w:after="0" w:line="240" w:lineRule="auto"/>
            </w:pPr>
            <w:r>
              <w:rPr>
                <w:sz w:val="21"/>
              </w:rPr>
              <w:t>Mampu menghubungkan pemikiran Ki Hadjar Dewantara dengan konteks pembelajaran dengan baik.</w:t>
            </w:r>
          </w:p>
        </w:tc>
        <w:tc>
          <w:tcPr>
            <w:tcW w:w="1067" w:type="pct"/>
            <w:tcMar>
              <w:top w:w="70" w:type="dxa"/>
              <w:left w:w="100" w:type="dxa"/>
              <w:bottom w:w="70" w:type="dxa"/>
              <w:right w:w="100" w:type="dxa"/>
            </w:tcMar>
            <w:vAlign w:val="center"/>
          </w:tcPr>
          <w:p w14:paraId="2F81BAA2" w14:textId="77777777" w:rsidR="0083493C" w:rsidRDefault="00000000">
            <w:pPr>
              <w:spacing w:after="0" w:line="240" w:lineRule="auto"/>
            </w:pPr>
            <w:r>
              <w:rPr>
                <w:sz w:val="21"/>
              </w:rPr>
              <w:t>Menghubungkan konsep Ki Hadjar Dewantara sebatas slogan tanpa pemaknaan operasional.</w:t>
            </w:r>
          </w:p>
        </w:tc>
        <w:tc>
          <w:tcPr>
            <w:tcW w:w="818" w:type="pct"/>
            <w:tcMar>
              <w:top w:w="70" w:type="dxa"/>
              <w:left w:w="100" w:type="dxa"/>
              <w:bottom w:w="70" w:type="dxa"/>
              <w:right w:w="100" w:type="dxa"/>
            </w:tcMar>
            <w:vAlign w:val="center"/>
          </w:tcPr>
          <w:p w14:paraId="1EE19D57" w14:textId="77777777" w:rsidR="0083493C" w:rsidRDefault="00000000">
            <w:pPr>
              <w:spacing w:after="0" w:line="240" w:lineRule="auto"/>
              <w:jc w:val="center"/>
            </w:pPr>
            <w:r>
              <w:rPr>
                <w:sz w:val="21"/>
              </w:rPr>
              <w:t>25%</w:t>
            </w:r>
          </w:p>
        </w:tc>
      </w:tr>
      <w:tr w:rsidR="008A1044" w:rsidRPr="0015391E" w14:paraId="29A4F1D8" w14:textId="77777777" w:rsidTr="008A1044">
        <w:trPr>
          <w:cantSplit/>
          <w:jc w:val="center"/>
        </w:trPr>
        <w:tc>
          <w:tcPr>
            <w:tcW w:w="981" w:type="pct"/>
            <w:tcMar>
              <w:top w:w="70" w:type="dxa"/>
              <w:left w:w="100" w:type="dxa"/>
              <w:bottom w:w="70" w:type="dxa"/>
              <w:right w:w="100" w:type="dxa"/>
            </w:tcMar>
            <w:vAlign w:val="center"/>
          </w:tcPr>
          <w:p w14:paraId="38A1A402" w14:textId="77777777" w:rsidR="0083493C" w:rsidRDefault="00000000">
            <w:pPr>
              <w:spacing w:after="0" w:line="240" w:lineRule="auto"/>
            </w:pPr>
            <w:r>
              <w:rPr>
                <w:b/>
                <w:sz w:val="21"/>
              </w:rPr>
              <w:t>Sistematika &amp; Refleksi Etika (10%)</w:t>
            </w:r>
          </w:p>
        </w:tc>
        <w:tc>
          <w:tcPr>
            <w:tcW w:w="1067" w:type="pct"/>
            <w:tcMar>
              <w:top w:w="70" w:type="dxa"/>
              <w:left w:w="100" w:type="dxa"/>
              <w:bottom w:w="70" w:type="dxa"/>
              <w:right w:w="100" w:type="dxa"/>
            </w:tcMar>
            <w:vAlign w:val="center"/>
          </w:tcPr>
          <w:p w14:paraId="2C1DB745" w14:textId="77777777" w:rsidR="0083493C" w:rsidRDefault="00000000">
            <w:pPr>
              <w:spacing w:after="0" w:line="240" w:lineRule="auto"/>
            </w:pPr>
            <w:r>
              <w:rPr>
                <w:sz w:val="21"/>
              </w:rPr>
              <w:t>Naskah manifesto ditulis dengan bahasa akademik sangat elegan, perenungan mendalam, bebas plagiasi, gaya penyampaian sangat persuasif.</w:t>
            </w:r>
          </w:p>
        </w:tc>
        <w:tc>
          <w:tcPr>
            <w:tcW w:w="1067" w:type="pct"/>
            <w:tcMar>
              <w:top w:w="70" w:type="dxa"/>
              <w:left w:w="100" w:type="dxa"/>
              <w:bottom w:w="70" w:type="dxa"/>
              <w:right w:w="100" w:type="dxa"/>
            </w:tcMar>
            <w:vAlign w:val="center"/>
          </w:tcPr>
          <w:p w14:paraId="0B0CA40B" w14:textId="77777777" w:rsidR="0083493C" w:rsidRDefault="00000000">
            <w:pPr>
              <w:spacing w:after="0" w:line="240" w:lineRule="auto"/>
            </w:pPr>
            <w:r>
              <w:rPr>
                <w:sz w:val="21"/>
              </w:rPr>
              <w:t>Bahasa akademik baik, struktur tulisan rapi, rujukan pustaka memadai.</w:t>
            </w:r>
          </w:p>
        </w:tc>
        <w:tc>
          <w:tcPr>
            <w:tcW w:w="1067" w:type="pct"/>
            <w:tcMar>
              <w:top w:w="70" w:type="dxa"/>
              <w:left w:w="100" w:type="dxa"/>
              <w:bottom w:w="70" w:type="dxa"/>
              <w:right w:w="100" w:type="dxa"/>
            </w:tcMar>
            <w:vAlign w:val="center"/>
          </w:tcPr>
          <w:p w14:paraId="7EFDE287" w14:textId="77777777" w:rsidR="0083493C" w:rsidRDefault="00000000">
            <w:pPr>
              <w:spacing w:after="0" w:line="240" w:lineRule="auto"/>
            </w:pPr>
            <w:r>
              <w:rPr>
                <w:sz w:val="21"/>
              </w:rPr>
              <w:t>Format cukup teratur, gaya penulisan masih kaku dan kurang reflektif.</w:t>
            </w:r>
          </w:p>
        </w:tc>
        <w:tc>
          <w:tcPr>
            <w:tcW w:w="818" w:type="pct"/>
            <w:tcMar>
              <w:top w:w="70" w:type="dxa"/>
              <w:left w:w="100" w:type="dxa"/>
              <w:bottom w:w="70" w:type="dxa"/>
              <w:right w:w="100" w:type="dxa"/>
            </w:tcMar>
            <w:vAlign w:val="center"/>
          </w:tcPr>
          <w:p w14:paraId="6CE85F82" w14:textId="77777777" w:rsidR="0083493C" w:rsidRDefault="00000000">
            <w:pPr>
              <w:spacing w:after="0" w:line="240" w:lineRule="auto"/>
              <w:jc w:val="center"/>
            </w:pPr>
            <w:r>
              <w:rPr>
                <w:sz w:val="21"/>
              </w:rPr>
              <w:t>10%</w:t>
            </w:r>
          </w:p>
        </w:tc>
      </w:tr>
    </w:tbl>
    <w:p w14:paraId="37DEA96F" w14:textId="77777777" w:rsidR="00E1129B" w:rsidRPr="0015391E" w:rsidRDefault="00E1129B">
      <w:pPr>
        <w:spacing w:after="60"/>
        <w:rPr>
          <w:rFonts w:cstheme="majorHAnsi"/>
        </w:rPr>
      </w:pPr>
    </w:p>
    <w:p w14:paraId="7416E97A"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2E07EB9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Filsafat Pendidikan apabila memperoleh nilai akhir minimal 60 (C) dengan komponen penilaian sebagai berikut:</w:t>
      </w:r>
    </w:p>
    <w:p w14:paraId="00E542CB"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764017C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13DDD3D7"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40149F5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7230D9D0"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lastRenderedPageBreak/>
        <w:t>UAS: 35%</w:t>
      </w:r>
    </w:p>
    <w:p w14:paraId="5720F646" w14:textId="77777777" w:rsidR="009134D3" w:rsidRPr="0015391E" w:rsidRDefault="009134D3" w:rsidP="009134D3">
      <w:pPr>
        <w:pStyle w:val="NoSpacing"/>
        <w:spacing w:after="60" w:line="276" w:lineRule="auto"/>
        <w:rPr>
          <w:rFonts w:cstheme="majorHAnsi"/>
          <w:lang w:val="fi-FI"/>
        </w:rPr>
      </w:pPr>
    </w:p>
    <w:p w14:paraId="2694C30F"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340BD1F1"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4481ECE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476B5342"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7B65DAE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0D8C88AC"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6363E88D"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0ADD60A9"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69D1FB6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37A66740" w14:textId="77777777" w:rsidR="00E1129B" w:rsidRPr="0015391E" w:rsidRDefault="00E1129B" w:rsidP="009134D3">
      <w:pPr>
        <w:pStyle w:val="NoSpacing"/>
        <w:spacing w:after="60" w:line="276" w:lineRule="auto"/>
        <w:rPr>
          <w:rFonts w:cstheme="majorHAnsi"/>
        </w:rPr>
      </w:pPr>
    </w:p>
    <w:p w14:paraId="05D3CB02" w14:textId="77777777" w:rsidR="008A1044" w:rsidRPr="00027CC9" w:rsidRDefault="008A1044" w:rsidP="008A1044">
      <w:pPr>
        <w:spacing w:after="60"/>
        <w:rPr>
          <w:rFonts w:cstheme="minorHAnsi"/>
          <w:lang w:val="en-ID"/>
        </w:rPr>
      </w:pPr>
      <w:r>
        <w:rPr>
          <w:sz w:val="21"/>
        </w:rPr>
        <w:t xml:space="preserve">1. Bandingkan pandangan aliran </w:t>
      </w:r>
      <w:r>
        <w:rPr>
          <w:i/>
          <w:sz w:val="21"/>
        </w:rPr>
        <w:t>Perenialisme</w:t>
      </w:r>
      <w:r>
        <w:rPr>
          <w:sz w:val="21"/>
        </w:rPr>
        <w:t xml:space="preserve"> dengan aliran </w:t>
      </w:r>
      <w:r>
        <w:rPr>
          <w:i/>
          <w:sz w:val="21"/>
        </w:rPr>
        <w:t>Progresivisme</w:t>
      </w:r>
      <w:r>
        <w:rPr>
          <w:sz w:val="21"/>
        </w:rPr>
        <w:t xml:space="preserve"> mengenai hakikat kurikulum, peran guru, dan posisi peserta didik dalam proses pembelajaran! </w:t>
      </w:r>
      <w:r w:rsidRPr="00027CC9">
        <w:rPr>
          <w:sz w:val="21"/>
          <w:lang w:val="nb-NO"/>
        </w:rPr>
        <w:t xml:space="preserve">Berikan evaluasi kritis aliran manakah yang lebih selaras dengan tuntutan pendidikan era transformasi digital saat ini! </w:t>
      </w:r>
      <w:r>
        <w:rPr>
          <w:i/>
          <w:sz w:val="21"/>
        </w:rPr>
        <w:t>(Bobot: 20%)</w:t>
      </w:r>
    </w:p>
    <w:p w14:paraId="291FCD84" w14:textId="77777777" w:rsidR="008A1044" w:rsidRPr="0015391E" w:rsidRDefault="008A1044" w:rsidP="008A1044">
      <w:pPr>
        <w:spacing w:after="60"/>
        <w:rPr>
          <w:rFonts w:cstheme="minorHAnsi"/>
          <w:lang w:val="fi-FI"/>
        </w:rPr>
      </w:pPr>
      <w:r>
        <w:rPr>
          <w:sz w:val="21"/>
        </w:rPr>
        <w:t xml:space="preserve">2. Paulo Freire dalam mahakaryanya </w:t>
      </w:r>
      <w:r>
        <w:rPr>
          <w:i/>
          <w:sz w:val="21"/>
        </w:rPr>
        <w:t>Pedagogy of the Oppressed</w:t>
      </w:r>
      <w:r>
        <w:rPr>
          <w:sz w:val="21"/>
        </w:rPr>
        <w:t xml:space="preserve"> mengkritik keras konsep pendidikan gaya bank (</w:t>
      </w:r>
      <w:r>
        <w:rPr>
          <w:i/>
          <w:sz w:val="21"/>
        </w:rPr>
        <w:t>banking concept of education</w:t>
      </w:r>
      <w:r>
        <w:rPr>
          <w:sz w:val="21"/>
        </w:rPr>
        <w:t>). Jelaskan apa yang dimaksud dengan konsep tersebut! Bagaimana seorang guru PPKn menerapkan metode pembelajaran dialogis-kritis (</w:t>
      </w:r>
      <w:r>
        <w:rPr>
          <w:i/>
          <w:sz w:val="21"/>
        </w:rPr>
        <w:t>problem-posing education</w:t>
      </w:r>
      <w:r>
        <w:rPr>
          <w:sz w:val="21"/>
        </w:rPr>
        <w:t>) untuk menumbuhkan kesadaran kritis (</w:t>
      </w:r>
      <w:r>
        <w:rPr>
          <w:i/>
          <w:sz w:val="21"/>
        </w:rPr>
        <w:t>critical consciousness</w:t>
      </w:r>
      <w:r>
        <w:rPr>
          <w:sz w:val="21"/>
        </w:rPr>
        <w:t xml:space="preserve">) peserta didik? </w:t>
      </w:r>
      <w:r>
        <w:rPr>
          <w:i/>
          <w:sz w:val="21"/>
        </w:rPr>
        <w:t>(Bobot: 20%)</w:t>
      </w:r>
    </w:p>
    <w:p w14:paraId="441C06DC" w14:textId="77777777" w:rsidR="008A1044" w:rsidRPr="0015391E" w:rsidRDefault="008A1044" w:rsidP="008A1044">
      <w:pPr>
        <w:spacing w:after="60"/>
        <w:rPr>
          <w:rFonts w:cstheme="minorHAnsi"/>
          <w:lang w:val="nb-NO"/>
        </w:rPr>
      </w:pPr>
      <w:r>
        <w:rPr>
          <w:sz w:val="21"/>
        </w:rPr>
        <w:t xml:space="preserve">3. Ki Hadjar Dewantara merumuskan semboyan legendaris: </w:t>
      </w:r>
      <w:r>
        <w:rPr>
          <w:i/>
          <w:sz w:val="21"/>
        </w:rPr>
        <w:t>Ing Ngarso Sung Tulodo, Ing Madyo Mangun Karso, Tut Wuri Handayani</w:t>
      </w:r>
      <w:r>
        <w:rPr>
          <w:sz w:val="21"/>
        </w:rPr>
        <w:t xml:space="preserve">. Uraikan makna filosofis semboyan tersebut ditinjau dari prinsip </w:t>
      </w:r>
      <w:r>
        <w:rPr>
          <w:i/>
          <w:sz w:val="21"/>
        </w:rPr>
        <w:t>Sistem Among</w:t>
      </w:r>
      <w:r>
        <w:rPr>
          <w:sz w:val="21"/>
        </w:rPr>
        <w:t xml:space="preserve"> dan kodrat alam serta kodrat zaman! Bagaimana penerapannya dalam kepemimpinan pembelajaran di kelas PPKn? </w:t>
      </w:r>
      <w:r>
        <w:rPr>
          <w:i/>
          <w:sz w:val="21"/>
        </w:rPr>
        <w:t>(Bobot: 20%)</w:t>
      </w:r>
    </w:p>
    <w:p w14:paraId="024011D3" w14:textId="77777777" w:rsidR="008A1044" w:rsidRPr="0015391E" w:rsidRDefault="008A1044" w:rsidP="008A1044">
      <w:pPr>
        <w:spacing w:after="60"/>
        <w:rPr>
          <w:rFonts w:cstheme="minorHAnsi"/>
          <w:lang w:val="nb-NO"/>
        </w:rPr>
      </w:pPr>
      <w:r>
        <w:rPr>
          <w:sz w:val="21"/>
        </w:rPr>
        <w:t xml:space="preserve">4. Aliran Eksistensialisme menekankan bahwa "eksistensi mendahului esensi", sehingga pendidikan harus menghargai otonomi dan kebebasan individu murid untuk menemukan makna hidupnya. Bagaimana Anda mendamaikan prinsip kebebasan eksistensial ini dengan tuntutan standardisasi kurikulum dan evaluasi nasional yang bersifat seragam? </w:t>
      </w:r>
      <w:r>
        <w:rPr>
          <w:i/>
          <w:sz w:val="21"/>
        </w:rPr>
        <w:t>(Bobot: 20%)</w:t>
      </w:r>
    </w:p>
    <w:p w14:paraId="6EF86E57" w14:textId="77777777" w:rsidR="008A1044" w:rsidRPr="0015391E" w:rsidRDefault="008A1044" w:rsidP="008A1044">
      <w:pPr>
        <w:spacing w:after="60"/>
        <w:rPr>
          <w:rFonts w:cstheme="minorHAnsi"/>
          <w:lang w:val="nb-NO"/>
        </w:rPr>
      </w:pPr>
      <w:r>
        <w:rPr>
          <w:sz w:val="21"/>
        </w:rPr>
        <w:t>5. Di era kecerdasan artifisial (</w:t>
      </w:r>
      <w:r>
        <w:rPr>
          <w:i/>
          <w:sz w:val="21"/>
        </w:rPr>
        <w:t>AI</w:t>
      </w:r>
      <w:r>
        <w:rPr>
          <w:sz w:val="21"/>
        </w:rPr>
        <w:t xml:space="preserve">), mesin pencari dan piranti cerdas dapat menyajikan informasi kognitif secara instan melampaui kapasitas memori guru. Dari kacamata aksiologi filsafat pendidikan, nilai hakiki kemanusiaan apa saja yang TIDAK PERNAH DAPAT DIGANTIKAN oleh kecerdasan buatan, dan bagaimana guru masa depan memposisikan dirinya? </w:t>
      </w:r>
      <w:r>
        <w:rPr>
          <w:i/>
          <w:sz w:val="21"/>
        </w:rPr>
        <w:t>(Bobot: 20%)</w:t>
      </w:r>
    </w:p>
    <w:p w14:paraId="4BAE03A2" w14:textId="77777777" w:rsidR="00E1129B" w:rsidRPr="0015391E" w:rsidRDefault="00E1129B" w:rsidP="009134D3">
      <w:pPr>
        <w:pStyle w:val="NoSpacing"/>
        <w:spacing w:after="60" w:line="276" w:lineRule="auto"/>
        <w:rPr>
          <w:rFonts w:cstheme="majorHAnsi"/>
          <w:lang w:val="nb-NO"/>
        </w:rPr>
      </w:pPr>
    </w:p>
    <w:p w14:paraId="6DCE2A5A" w14:textId="77777777" w:rsidR="003B02E4" w:rsidRPr="0015391E" w:rsidRDefault="003B02E4" w:rsidP="009134D3">
      <w:pPr>
        <w:pStyle w:val="NoSpacing"/>
        <w:spacing w:after="60" w:line="276" w:lineRule="auto"/>
        <w:rPr>
          <w:rFonts w:cstheme="majorHAnsi"/>
          <w:lang w:val="nb-NO"/>
        </w:rPr>
      </w:pPr>
    </w:p>
    <w:p w14:paraId="193BA9FF" w14:textId="77777777" w:rsidR="003B02E4" w:rsidRPr="0015391E" w:rsidRDefault="003B02E4" w:rsidP="009134D3">
      <w:pPr>
        <w:pStyle w:val="NoSpacing"/>
        <w:spacing w:after="60" w:line="276" w:lineRule="auto"/>
        <w:rPr>
          <w:rFonts w:cstheme="majorHAnsi"/>
          <w:lang w:val="nb-NO"/>
        </w:rPr>
      </w:pPr>
    </w:p>
    <w:p w14:paraId="20F55350" w14:textId="77777777" w:rsidR="003B02E4" w:rsidRPr="0015391E" w:rsidRDefault="003B02E4" w:rsidP="009134D3">
      <w:pPr>
        <w:pStyle w:val="NoSpacing"/>
        <w:spacing w:after="60" w:line="276" w:lineRule="auto"/>
        <w:rPr>
          <w:rFonts w:cstheme="majorHAnsi"/>
          <w:lang w:val="nb-NO"/>
        </w:rPr>
      </w:pPr>
    </w:p>
    <w:p w14:paraId="7E89D5F6" w14:textId="77777777" w:rsidR="003B02E4" w:rsidRPr="0015391E" w:rsidRDefault="003B02E4" w:rsidP="009134D3">
      <w:pPr>
        <w:pStyle w:val="NoSpacing"/>
        <w:spacing w:after="60" w:line="276" w:lineRule="auto"/>
        <w:rPr>
          <w:rFonts w:cstheme="majorHAnsi"/>
          <w:lang w:val="nb-NO"/>
        </w:rPr>
      </w:pPr>
    </w:p>
    <w:p w14:paraId="08E23D86" w14:textId="77777777" w:rsidR="003B02E4" w:rsidRPr="0015391E" w:rsidRDefault="003B02E4" w:rsidP="009134D3">
      <w:pPr>
        <w:pStyle w:val="NoSpacing"/>
        <w:spacing w:after="60" w:line="276" w:lineRule="auto"/>
        <w:rPr>
          <w:rFonts w:cstheme="majorHAnsi"/>
          <w:lang w:val="nb-NO"/>
        </w:rPr>
      </w:pPr>
    </w:p>
    <w:p w14:paraId="6A5EFA98" w14:textId="77777777" w:rsidR="003B02E4" w:rsidRPr="0015391E" w:rsidRDefault="003B02E4" w:rsidP="009134D3">
      <w:pPr>
        <w:pStyle w:val="NoSpacing"/>
        <w:spacing w:after="60" w:line="276" w:lineRule="auto"/>
        <w:rPr>
          <w:rFonts w:cstheme="majorHAnsi"/>
          <w:lang w:val="nb-NO"/>
        </w:rPr>
      </w:pPr>
    </w:p>
    <w:p w14:paraId="58C08CE8" w14:textId="77777777" w:rsidR="003B02E4" w:rsidRPr="0015391E" w:rsidRDefault="003B02E4" w:rsidP="009134D3">
      <w:pPr>
        <w:pStyle w:val="NoSpacing"/>
        <w:spacing w:after="60" w:line="276" w:lineRule="auto"/>
        <w:rPr>
          <w:rFonts w:cstheme="majorHAnsi"/>
          <w:lang w:val="nb-NO"/>
        </w:rPr>
      </w:pPr>
    </w:p>
    <w:p w14:paraId="6DEA8B80" w14:textId="77777777" w:rsidR="003B02E4" w:rsidRPr="0015391E" w:rsidRDefault="003B02E4" w:rsidP="009134D3">
      <w:pPr>
        <w:pStyle w:val="NoSpacing"/>
        <w:spacing w:after="60" w:line="276" w:lineRule="auto"/>
        <w:rPr>
          <w:rFonts w:cstheme="majorHAnsi"/>
          <w:lang w:val="nb-NO"/>
        </w:rPr>
      </w:pPr>
    </w:p>
    <w:p w14:paraId="59F6AAEE" w14:textId="77777777" w:rsidR="003B02E4" w:rsidRPr="0015391E" w:rsidRDefault="003B02E4" w:rsidP="009134D3">
      <w:pPr>
        <w:pStyle w:val="NoSpacing"/>
        <w:spacing w:after="60" w:line="276" w:lineRule="auto"/>
        <w:rPr>
          <w:rFonts w:cstheme="majorHAnsi"/>
          <w:lang w:val="nb-NO"/>
        </w:rPr>
      </w:pPr>
    </w:p>
    <w:p w14:paraId="670848FF" w14:textId="77777777" w:rsidR="00E1129B" w:rsidRPr="0015391E" w:rsidRDefault="00E1129B" w:rsidP="009134D3">
      <w:pPr>
        <w:pStyle w:val="NoSpacing"/>
        <w:spacing w:after="60" w:line="276" w:lineRule="auto"/>
        <w:jc w:val="center"/>
        <w:rPr>
          <w:rFonts w:cstheme="majorHAnsi"/>
          <w:b/>
          <w:bCs/>
          <w:lang w:val="nb-NO"/>
        </w:rPr>
      </w:pPr>
    </w:p>
    <w:p w14:paraId="43E544FD"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4D947C65" w14:textId="77777777" w:rsidR="00E1129B" w:rsidRPr="0015391E" w:rsidRDefault="00E1129B" w:rsidP="009134D3">
      <w:pPr>
        <w:pStyle w:val="NoSpacing"/>
        <w:spacing w:after="60" w:line="276" w:lineRule="auto"/>
        <w:rPr>
          <w:rFonts w:cstheme="majorHAnsi"/>
          <w:lang w:val="fi-FI"/>
        </w:rPr>
      </w:pPr>
    </w:p>
    <w:p w14:paraId="54750A67" w14:textId="77777777" w:rsidR="00E1129B" w:rsidRPr="0015391E" w:rsidRDefault="00E1129B" w:rsidP="009134D3">
      <w:pPr>
        <w:pStyle w:val="NoSpacing"/>
        <w:spacing w:after="60" w:line="276" w:lineRule="auto"/>
        <w:rPr>
          <w:rFonts w:cstheme="majorHAnsi"/>
          <w:lang w:val="fi-FI"/>
        </w:rPr>
      </w:pPr>
    </w:p>
    <w:p w14:paraId="291CF7D9" w14:textId="77777777" w:rsidR="0083493C" w:rsidRDefault="0083493C">
      <w:pPr>
        <w:spacing w:after="60"/>
      </w:pPr>
    </w:p>
    <w:p w14:paraId="575CFEEC" w14:textId="77777777" w:rsidR="0083493C" w:rsidRDefault="00000000">
      <w:pPr>
        <w:spacing w:before="280" w:after="80"/>
        <w:jc w:val="center"/>
      </w:pPr>
      <w:r>
        <w:rPr>
          <w:rFonts w:cs="Cambria"/>
          <w:b/>
          <w:sz w:val="24"/>
          <w:szCs w:val="24"/>
        </w:rPr>
        <w:lastRenderedPageBreak/>
        <w:t>LEMBAR VALIDASI RENCANA PEMBELAJARAN SEMESTER (RPS)</w:t>
      </w:r>
    </w:p>
    <w:p w14:paraId="25AC7B54" w14:textId="77777777" w:rsidR="0083493C" w:rsidRDefault="00000000">
      <w:pPr>
        <w:spacing w:after="60"/>
        <w:jc w:val="both"/>
      </w:pPr>
      <w:r>
        <w:rPr>
          <w:sz w:val="21"/>
        </w:rPr>
        <w:t>Rencana Pembelajaran Semester (RPS) mata kuliah Filsafat Pendidikan ini telah divalidasi dan dinyatakan memenuhi standar mutu kurikulum OBE Universitas PGRI Ronggolawe (UNIROW) Tuban.</w:t>
      </w:r>
    </w:p>
    <w:p w14:paraId="650405F4" w14:textId="77777777" w:rsidR="0083493C" w:rsidRDefault="00000000">
      <w:pPr>
        <w:spacing w:before="80"/>
        <w:jc w:val="center"/>
      </w:pPr>
      <w:r>
        <w:rPr>
          <w:sz w:val="21"/>
        </w:rPr>
        <w:t>Divalidasi di Tuban, pada tanggal: 09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83493C" w:rsidRPr="00027CC9" w14:paraId="74A336F7" w14:textId="77777777">
        <w:trPr>
          <w:cantSplit/>
          <w:jc w:val="center"/>
        </w:trPr>
        <w:tc>
          <w:tcPr>
            <w:tcW w:w="6480" w:type="dxa"/>
            <w:shd w:val="clear" w:color="auto" w:fill="FAFAFA"/>
            <w:tcMar>
              <w:top w:w="100" w:type="dxa"/>
              <w:left w:w="150" w:type="dxa"/>
              <w:bottom w:w="100" w:type="dxa"/>
              <w:right w:w="150" w:type="dxa"/>
            </w:tcMar>
          </w:tcPr>
          <w:p w14:paraId="66654392" w14:textId="77777777" w:rsidR="0083493C" w:rsidRPr="00027CC9" w:rsidRDefault="00000000">
            <w:pPr>
              <w:spacing w:after="0" w:line="240" w:lineRule="auto"/>
              <w:jc w:val="center"/>
              <w:rPr>
                <w:lang w:val="nb-NO"/>
              </w:rPr>
            </w:pPr>
            <w:r w:rsidRPr="00027CC9">
              <w:rPr>
                <w:b/>
                <w:sz w:val="21"/>
                <w:lang w:val="nb-NO"/>
              </w:rPr>
              <w:t>Menyetujui,</w:t>
            </w:r>
          </w:p>
          <w:p w14:paraId="55DE2163" w14:textId="77777777" w:rsidR="0083493C" w:rsidRPr="00027CC9" w:rsidRDefault="00000000">
            <w:pPr>
              <w:spacing w:after="0" w:line="240" w:lineRule="auto"/>
              <w:jc w:val="center"/>
              <w:rPr>
                <w:lang w:val="nb-NO"/>
              </w:rPr>
            </w:pPr>
            <w:r w:rsidRPr="00027CC9">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45B3BBA4" w14:textId="77777777" w:rsidR="0083493C" w:rsidRPr="00027CC9" w:rsidRDefault="00000000">
            <w:pPr>
              <w:spacing w:after="0" w:line="240" w:lineRule="auto"/>
              <w:jc w:val="center"/>
              <w:rPr>
                <w:lang w:val="fi-FI"/>
              </w:rPr>
            </w:pPr>
            <w:r w:rsidRPr="00027CC9">
              <w:rPr>
                <w:b/>
                <w:sz w:val="21"/>
                <w:lang w:val="fi-FI"/>
              </w:rPr>
              <w:t>Mengetahui,</w:t>
            </w:r>
          </w:p>
          <w:p w14:paraId="1B3252E7" w14:textId="77777777" w:rsidR="0083493C" w:rsidRPr="00027CC9" w:rsidRDefault="00000000">
            <w:pPr>
              <w:spacing w:after="0" w:line="240" w:lineRule="auto"/>
              <w:jc w:val="center"/>
              <w:rPr>
                <w:lang w:val="fi-FI"/>
              </w:rPr>
            </w:pPr>
            <w:r w:rsidRPr="00027CC9">
              <w:rPr>
                <w:b/>
                <w:sz w:val="21"/>
                <w:lang w:val="fi-FI"/>
              </w:rPr>
              <w:t>Unit Jaminan Mutu (UJM) Prodi Pendidikan Pancasila dan Kewarganegaraan</w:t>
            </w:r>
          </w:p>
        </w:tc>
      </w:tr>
      <w:tr w:rsidR="0083493C" w14:paraId="5B734D06" w14:textId="77777777">
        <w:trPr>
          <w:cantSplit/>
          <w:jc w:val="center"/>
        </w:trPr>
        <w:tc>
          <w:tcPr>
            <w:tcW w:w="6480" w:type="dxa"/>
            <w:shd w:val="clear" w:color="auto" w:fill="FAFAFA"/>
            <w:tcMar>
              <w:top w:w="100" w:type="dxa"/>
              <w:left w:w="150" w:type="dxa"/>
              <w:bottom w:w="100" w:type="dxa"/>
              <w:right w:w="150" w:type="dxa"/>
            </w:tcMar>
          </w:tcPr>
          <w:p w14:paraId="348093C6" w14:textId="77777777" w:rsidR="0083493C" w:rsidRPr="00027CC9" w:rsidRDefault="0083493C">
            <w:pPr>
              <w:spacing w:after="0" w:line="240" w:lineRule="auto"/>
              <w:rPr>
                <w:lang w:val="fi-FI"/>
              </w:rPr>
            </w:pPr>
          </w:p>
          <w:p w14:paraId="43B1D817" w14:textId="77777777" w:rsidR="0083493C" w:rsidRPr="00027CC9" w:rsidRDefault="0083493C">
            <w:pPr>
              <w:spacing w:after="0" w:line="240" w:lineRule="auto"/>
              <w:rPr>
                <w:lang w:val="fi-FI"/>
              </w:rPr>
            </w:pPr>
          </w:p>
          <w:p w14:paraId="18BBB6EF" w14:textId="77777777" w:rsidR="0083493C" w:rsidRPr="00027CC9" w:rsidRDefault="0083493C">
            <w:pPr>
              <w:spacing w:after="0" w:line="240" w:lineRule="auto"/>
              <w:rPr>
                <w:lang w:val="fi-FI"/>
              </w:rPr>
            </w:pPr>
          </w:p>
          <w:p w14:paraId="7465BAB9" w14:textId="77777777" w:rsidR="0083493C" w:rsidRDefault="00000000">
            <w:pPr>
              <w:spacing w:after="0" w:line="240" w:lineRule="auto"/>
            </w:pPr>
            <w:r w:rsidRPr="00027CC9">
              <w:rPr>
                <w:b/>
                <w:sz w:val="21"/>
                <w:lang w:val="fi-FI"/>
              </w:rPr>
              <w:t xml:space="preserve">    </w:t>
            </w:r>
            <w:r>
              <w:rPr>
                <w:b/>
                <w:sz w:val="21"/>
              </w:rPr>
              <w:t>Mario Fahmi Syahrial, M.Pd.</w:t>
            </w:r>
          </w:p>
          <w:p w14:paraId="7DB94B7B" w14:textId="366DA050" w:rsidR="0083493C"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4891ACB0" w14:textId="77777777" w:rsidR="0083493C" w:rsidRPr="00027CC9" w:rsidRDefault="0083493C">
            <w:pPr>
              <w:spacing w:after="0" w:line="240" w:lineRule="auto"/>
              <w:rPr>
                <w:lang w:val="fi-FI"/>
              </w:rPr>
            </w:pPr>
          </w:p>
          <w:p w14:paraId="179AB149" w14:textId="77777777" w:rsidR="0083493C" w:rsidRPr="00027CC9" w:rsidRDefault="0083493C">
            <w:pPr>
              <w:spacing w:after="0" w:line="240" w:lineRule="auto"/>
              <w:rPr>
                <w:lang w:val="fi-FI"/>
              </w:rPr>
            </w:pPr>
          </w:p>
          <w:p w14:paraId="248FECBA" w14:textId="77777777" w:rsidR="0083493C" w:rsidRPr="00027CC9" w:rsidRDefault="0083493C">
            <w:pPr>
              <w:spacing w:after="0" w:line="240" w:lineRule="auto"/>
              <w:rPr>
                <w:lang w:val="fi-FI"/>
              </w:rPr>
            </w:pPr>
          </w:p>
          <w:p w14:paraId="40795FAE" w14:textId="6D02CB41" w:rsidR="0083493C" w:rsidRPr="00027CC9" w:rsidRDefault="00000000">
            <w:pPr>
              <w:spacing w:after="0" w:line="240" w:lineRule="auto"/>
              <w:rPr>
                <w:lang w:val="fi-FI"/>
              </w:rPr>
            </w:pPr>
            <w:r w:rsidRPr="00027CC9">
              <w:rPr>
                <w:b/>
                <w:sz w:val="21"/>
                <w:lang w:val="fi-FI"/>
              </w:rPr>
              <w:t xml:space="preserve">    </w:t>
            </w:r>
            <w:r w:rsidR="00027CC9">
              <w:rPr>
                <w:b/>
                <w:sz w:val="21"/>
                <w:lang w:val="fi-FI"/>
              </w:rPr>
              <w:t>_____________________________________________________</w:t>
            </w:r>
          </w:p>
          <w:p w14:paraId="0B587453" w14:textId="61CDFCF1" w:rsidR="0083493C" w:rsidRDefault="00000000">
            <w:pPr>
              <w:spacing w:after="0" w:line="240" w:lineRule="auto"/>
            </w:pPr>
            <w:r w:rsidRPr="00027CC9">
              <w:rPr>
                <w:b/>
                <w:sz w:val="21"/>
                <w:lang w:val="fi-FI"/>
              </w:rPr>
              <w:t xml:space="preserve">    </w:t>
            </w:r>
          </w:p>
        </w:tc>
      </w:tr>
    </w:tbl>
    <w:p w14:paraId="715EB3D9" w14:textId="77777777" w:rsidR="00127BF7" w:rsidRDefault="00127BF7"/>
    <w:sectPr w:rsidR="00127BF7"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27CC9"/>
    <w:rsid w:val="00034616"/>
    <w:rsid w:val="0006063C"/>
    <w:rsid w:val="00127BF7"/>
    <w:rsid w:val="0015074B"/>
    <w:rsid w:val="0015391E"/>
    <w:rsid w:val="0029639D"/>
    <w:rsid w:val="002E1F0D"/>
    <w:rsid w:val="00326F90"/>
    <w:rsid w:val="0034502A"/>
    <w:rsid w:val="003B02E4"/>
    <w:rsid w:val="003E0617"/>
    <w:rsid w:val="0053241F"/>
    <w:rsid w:val="00564AF0"/>
    <w:rsid w:val="00591955"/>
    <w:rsid w:val="005A3D89"/>
    <w:rsid w:val="006463C4"/>
    <w:rsid w:val="0076208B"/>
    <w:rsid w:val="0077796A"/>
    <w:rsid w:val="007B3320"/>
    <w:rsid w:val="007E0DF9"/>
    <w:rsid w:val="0083493C"/>
    <w:rsid w:val="008A1044"/>
    <w:rsid w:val="009134D3"/>
    <w:rsid w:val="00AA1D8D"/>
    <w:rsid w:val="00AC7E2D"/>
    <w:rsid w:val="00AF05F4"/>
    <w:rsid w:val="00B2181B"/>
    <w:rsid w:val="00B252FB"/>
    <w:rsid w:val="00B47730"/>
    <w:rsid w:val="00BB48F4"/>
    <w:rsid w:val="00BF4081"/>
    <w:rsid w:val="00C14274"/>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93672"/>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12</Pages>
  <Words>3148</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2026-09-25T12:35:00Z</dcterms:modified>
  <cp:category/>
</cp:coreProperties>
</file>