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2F94089C" w:rsidR="00547F36" w:rsidRPr="001E6010" w:rsidRDefault="006234C7">
      <w:pPr>
        <w:pStyle w:val="Titolo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6125D7">
        <w:rPr>
          <w:lang w:val="it-IT"/>
        </w:rPr>
        <w:t>5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7"/>
        <w:gridCol w:w="3033"/>
        <w:gridCol w:w="1115"/>
        <w:gridCol w:w="3242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380E7020" w:rsidR="00547F36" w:rsidRPr="001E6010" w:rsidRDefault="006125D7">
            <w:pPr>
              <w:pStyle w:val="Informazionisullostudente"/>
            </w:pPr>
            <w:r>
              <w:t>Gian mario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65F42578" w:rsidR="00547F36" w:rsidRPr="001E6010" w:rsidRDefault="006125D7">
            <w:pPr>
              <w:pStyle w:val="Informazionisullostudente"/>
            </w:pPr>
            <w:r>
              <w:t>Falchi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70FE5C54" w:rsidR="00547F36" w:rsidRPr="001E6010" w:rsidRDefault="006125D7">
            <w:pPr>
              <w:pStyle w:val="Informazionisullostudente"/>
            </w:pPr>
            <w:r>
              <w:t>8/10/2021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7A480C7A" w:rsidR="00225A62" w:rsidRDefault="003A4A56" w:rsidP="006234C7">
      <w:pPr>
        <w:pStyle w:val="Paragrafoelenco"/>
        <w:numPr>
          <w:ilvl w:val="0"/>
          <w:numId w:val="19"/>
        </w:numPr>
      </w:pPr>
      <w:r>
        <w:t xml:space="preserve">Descrivere le modalità </w:t>
      </w:r>
      <w:r w:rsidR="004A2BF1">
        <w:t>di utilizzo di ADO.NET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2372E21B" w:rsidR="006234C7" w:rsidRDefault="004A2BF1" w:rsidP="006234C7">
      <w:pPr>
        <w:pStyle w:val="Paragrafoelenco"/>
        <w:numPr>
          <w:ilvl w:val="0"/>
          <w:numId w:val="19"/>
        </w:numPr>
      </w:pPr>
      <w:r>
        <w:t xml:space="preserve">Quali sono i metodi di esecuzione della classe </w:t>
      </w:r>
      <w:r w:rsidRPr="004A2BF1">
        <w:rPr>
          <w:rFonts w:ascii="Consolas" w:hAnsi="Consolas"/>
        </w:rPr>
        <w:t>DbCommand</w:t>
      </w:r>
      <w:r>
        <w:t xml:space="preserve"> disponibili e in quali casi vanno utilizzati?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725E9B2B" w:rsidR="006234C7" w:rsidRDefault="004A2BF1" w:rsidP="006234C7">
      <w:pPr>
        <w:pStyle w:val="Paragrafoelenco"/>
        <w:numPr>
          <w:ilvl w:val="0"/>
          <w:numId w:val="19"/>
        </w:numPr>
      </w:pPr>
      <w:r>
        <w:t xml:space="preserve">Descrivere l’utilizzo della classe </w:t>
      </w:r>
      <w:r w:rsidRPr="004A2BF1">
        <w:rPr>
          <w:rFonts w:ascii="Consolas" w:hAnsi="Consolas"/>
        </w:rPr>
        <w:t>DataAdapter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0C185822" w:rsidR="006234C7" w:rsidRDefault="004A2BF1" w:rsidP="006234C7">
      <w:pPr>
        <w:pStyle w:val="Paragrafoelenco"/>
        <w:numPr>
          <w:ilvl w:val="0"/>
          <w:numId w:val="19"/>
        </w:numPr>
      </w:pPr>
      <w:r>
        <w:t xml:space="preserve">Come </w:t>
      </w:r>
      <w:r w:rsidR="005F2445">
        <w:t xml:space="preserve">si </w:t>
      </w:r>
      <w:r>
        <w:t>defini</w:t>
      </w:r>
      <w:r w:rsidR="005F2445">
        <w:t>sce</w:t>
      </w:r>
      <w:r>
        <w:t xml:space="preserve"> il modello dati in Entity Framework?</w:t>
      </w: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2D66E473" w:rsidR="006234C7" w:rsidRDefault="004A2BF1" w:rsidP="00482857">
      <w:pPr>
        <w:pStyle w:val="Paragrafoelenco"/>
        <w:numPr>
          <w:ilvl w:val="0"/>
          <w:numId w:val="19"/>
        </w:numPr>
      </w:pPr>
      <w:r>
        <w:t>Descrivere l’utilizzo delle Migration e i vantaggi che ne derivano</w:t>
      </w:r>
    </w:p>
    <w:p w14:paraId="178F9C1C" w14:textId="33FED01D" w:rsidR="006234C7" w:rsidRDefault="006234C7" w:rsidP="006234C7">
      <w:pPr>
        <w:pStyle w:val="Paragrafoelenco"/>
      </w:pP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Paragrafoelenco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430377B" w14:textId="77777777" w:rsidR="004A2BF1" w:rsidRPr="004A2BF1" w:rsidRDefault="004A2BF1" w:rsidP="004A2BF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4A2BF1">
        <w:rPr>
          <w:rFonts w:asciiTheme="minorHAnsi" w:hAnsiTheme="minorHAnsi" w:cstheme="minorHAnsi"/>
          <w:sz w:val="20"/>
          <w:szCs w:val="20"/>
          <w:lang w:val="it-IT"/>
        </w:rPr>
        <w:t>Realizzare un sistema di gestione delle spese che si basi su:</w:t>
      </w:r>
    </w:p>
    <w:p w14:paraId="78CD665C" w14:textId="77777777" w:rsidR="004A2BF1" w:rsidRPr="004A2BF1" w:rsidRDefault="004A2BF1" w:rsidP="004A2BF1">
      <w:pPr>
        <w:rPr>
          <w:rFonts w:asciiTheme="minorHAnsi" w:hAnsiTheme="minorHAnsi" w:cstheme="minorHAnsi"/>
          <w:lang w:val="it-IT"/>
        </w:rPr>
      </w:pPr>
    </w:p>
    <w:p w14:paraId="7ADCE136" w14:textId="77777777" w:rsidR="004A2BF1" w:rsidRPr="004A2BF1" w:rsidRDefault="004A2BF1" w:rsidP="004A2BF1">
      <w:pPr>
        <w:pStyle w:val="Paragrafoelenco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 database </w:t>
      </w:r>
      <w:r w:rsidRPr="004A2BF1">
        <w:rPr>
          <w:rFonts w:cstheme="minorHAnsi"/>
          <w:b/>
          <w:bCs/>
          <w:sz w:val="20"/>
          <w:szCs w:val="20"/>
        </w:rPr>
        <w:t>GestioneSpese</w:t>
      </w:r>
      <w:r w:rsidRPr="004A2BF1">
        <w:rPr>
          <w:rFonts w:cstheme="minorHAnsi"/>
          <w:sz w:val="20"/>
          <w:szCs w:val="20"/>
        </w:rPr>
        <w:t xml:space="preserve"> (SQL Server), costituito dalle tabelle</w:t>
      </w:r>
    </w:p>
    <w:p w14:paraId="06B8D652" w14:textId="77777777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b/>
          <w:bCs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Spese</w:t>
      </w:r>
    </w:p>
    <w:p w14:paraId="7C02CB72" w14:textId="21068036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</w:t>
      </w:r>
      <w:r>
        <w:rPr>
          <w:rFonts w:cstheme="minorHAnsi"/>
          <w:i/>
          <w:iCs/>
          <w:sz w:val="20"/>
          <w:szCs w:val="20"/>
        </w:rPr>
        <w:t>d</w:t>
      </w:r>
      <w:r w:rsidRPr="004A2BF1">
        <w:rPr>
          <w:rFonts w:cstheme="minorHAnsi"/>
          <w:sz w:val="20"/>
          <w:szCs w:val="20"/>
        </w:rPr>
        <w:t xml:space="preserve"> (int, PK, auto-incrementale)</w:t>
      </w:r>
    </w:p>
    <w:p w14:paraId="1243D572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Data</w:t>
      </w:r>
      <w:r w:rsidRPr="004A2BF1">
        <w:rPr>
          <w:rFonts w:cstheme="minorHAnsi"/>
          <w:sz w:val="20"/>
          <w:szCs w:val="20"/>
        </w:rPr>
        <w:t xml:space="preserve"> (datetime)</w:t>
      </w:r>
    </w:p>
    <w:p w14:paraId="4F6021CC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CategoriaId</w:t>
      </w:r>
      <w:r w:rsidRPr="004A2BF1">
        <w:rPr>
          <w:rFonts w:cstheme="minorHAnsi"/>
          <w:sz w:val="20"/>
          <w:szCs w:val="20"/>
        </w:rPr>
        <w:t xml:space="preserve"> (int, FK)</w:t>
      </w:r>
    </w:p>
    <w:p w14:paraId="35FD6F78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Descrizione</w:t>
      </w:r>
      <w:r w:rsidRPr="004A2BF1">
        <w:rPr>
          <w:rFonts w:cstheme="minorHAnsi"/>
          <w:sz w:val="20"/>
          <w:szCs w:val="20"/>
        </w:rPr>
        <w:t xml:space="preserve"> (varchar(500))</w:t>
      </w:r>
    </w:p>
    <w:p w14:paraId="56AA18B2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Utente</w:t>
      </w:r>
      <w:r w:rsidRPr="004A2BF1">
        <w:rPr>
          <w:rFonts w:cstheme="minorHAnsi"/>
          <w:sz w:val="20"/>
          <w:szCs w:val="20"/>
        </w:rPr>
        <w:t xml:space="preserve"> (varchar(100))</w:t>
      </w:r>
    </w:p>
    <w:p w14:paraId="56825727" w14:textId="5551FAAD" w:rsid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Importo</w:t>
      </w:r>
      <w:r w:rsidRPr="004A2BF1">
        <w:rPr>
          <w:rFonts w:cstheme="minorHAnsi"/>
          <w:sz w:val="20"/>
          <w:szCs w:val="20"/>
        </w:rPr>
        <w:t xml:space="preserve"> (decimal)</w:t>
      </w:r>
    </w:p>
    <w:p w14:paraId="450A9863" w14:textId="623B9BF2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Approvato</w:t>
      </w:r>
      <w:r w:rsidRPr="004A2BF1">
        <w:rPr>
          <w:rFonts w:cstheme="minorHAnsi"/>
          <w:sz w:val="20"/>
          <w:szCs w:val="20"/>
        </w:rPr>
        <w:t xml:space="preserve"> (bit)</w:t>
      </w:r>
    </w:p>
    <w:p w14:paraId="615661FC" w14:textId="77777777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Categorie</w:t>
      </w:r>
    </w:p>
    <w:p w14:paraId="49F9F330" w14:textId="48250C1A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Id</w:t>
      </w:r>
      <w:r w:rsidRPr="004A2BF1">
        <w:rPr>
          <w:rFonts w:cstheme="minorHAnsi"/>
          <w:sz w:val="20"/>
          <w:szCs w:val="20"/>
        </w:rPr>
        <w:t xml:space="preserve"> (int, PK, auto-incrementale)</w:t>
      </w:r>
    </w:p>
    <w:p w14:paraId="01C6AF60" w14:textId="504E2BD8" w:rsidR="00E64138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</w:t>
      </w:r>
      <w:r w:rsidRPr="004A2BF1">
        <w:rPr>
          <w:rFonts w:cstheme="minorHAnsi"/>
          <w:sz w:val="20"/>
          <w:szCs w:val="20"/>
        </w:rPr>
        <w:t xml:space="preserve"> (varchar(100))</w:t>
      </w:r>
    </w:p>
    <w:p w14:paraId="1BCAFCD3" w14:textId="77777777" w:rsidR="004A2BF1" w:rsidRDefault="004A2BF1" w:rsidP="004A2BF1">
      <w:pPr>
        <w:pStyle w:val="Paragrafoelenco"/>
        <w:rPr>
          <w:rFonts w:cstheme="minorHAnsi"/>
          <w:sz w:val="20"/>
          <w:szCs w:val="20"/>
        </w:rPr>
      </w:pPr>
    </w:p>
    <w:p w14:paraId="772E93C3" w14:textId="480C52A2" w:rsidR="004A2BF1" w:rsidRPr="004A2BF1" w:rsidRDefault="004A2BF1" w:rsidP="004A2BF1">
      <w:pPr>
        <w:pStyle w:val="Paragrafoelenco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Una </w:t>
      </w:r>
      <w:r w:rsidRPr="004A2BF1">
        <w:rPr>
          <w:rFonts w:cstheme="minorHAnsi"/>
          <w:b/>
          <w:bCs/>
          <w:sz w:val="20"/>
          <w:szCs w:val="20"/>
        </w:rPr>
        <w:t xml:space="preserve">Console app </w:t>
      </w:r>
      <w:r w:rsidRPr="004A2BF1">
        <w:rPr>
          <w:rFonts w:cstheme="minorHAnsi"/>
          <w:sz w:val="20"/>
          <w:szCs w:val="20"/>
        </w:rPr>
        <w:t>che consenta di:</w:t>
      </w:r>
    </w:p>
    <w:p w14:paraId="50E78F7B" w14:textId="77777777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>Inserire nuove Spese</w:t>
      </w:r>
    </w:p>
    <w:p w14:paraId="5E785466" w14:textId="254EA12B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Approvare le Spese esistenti (i</w:t>
      </w:r>
      <w:r>
        <w:rPr>
          <w:rFonts w:cstheme="minorHAnsi"/>
          <w:sz w:val="20"/>
          <w:szCs w:val="20"/>
        </w:rPr>
        <w:t xml:space="preserve">mpostare il campo </w:t>
      </w:r>
      <w:r w:rsidRPr="00B50F28">
        <w:rPr>
          <w:rFonts w:cstheme="minorHAnsi"/>
          <w:i/>
          <w:iCs/>
          <w:sz w:val="20"/>
          <w:szCs w:val="20"/>
        </w:rPr>
        <w:t>Approvato</w:t>
      </w:r>
      <w:r>
        <w:rPr>
          <w:rFonts w:cstheme="minorHAnsi"/>
          <w:sz w:val="20"/>
          <w:szCs w:val="20"/>
        </w:rPr>
        <w:t>)</w:t>
      </w:r>
    </w:p>
    <w:p w14:paraId="494AAA6A" w14:textId="7100E130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 xml:space="preserve">Cancellare </w:t>
      </w:r>
      <w:r>
        <w:rPr>
          <w:rFonts w:cstheme="minorHAnsi"/>
          <w:sz w:val="20"/>
          <w:szCs w:val="20"/>
          <w:lang w:val="en-US"/>
        </w:rPr>
        <w:t xml:space="preserve">le </w:t>
      </w:r>
      <w:r w:rsidRPr="004A2BF1">
        <w:rPr>
          <w:rFonts w:cstheme="minorHAnsi"/>
          <w:sz w:val="20"/>
          <w:szCs w:val="20"/>
          <w:lang w:val="en-US"/>
        </w:rPr>
        <w:t>Spese esistenti</w:t>
      </w:r>
    </w:p>
    <w:p w14:paraId="50788AC9" w14:textId="77777777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 xml:space="preserve">Mostri </w:t>
      </w:r>
    </w:p>
    <w:p w14:paraId="3B711889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>l'elenco delle Spese Approvate</w:t>
      </w:r>
    </w:p>
    <w:p w14:paraId="7CC71F99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L'elenco delle Spese di uno specifico Utente</w:t>
      </w:r>
    </w:p>
    <w:p w14:paraId="7E143CFF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Il totale delle Spese per Categoria</w:t>
      </w:r>
    </w:p>
    <w:p w14:paraId="61F4D49C" w14:textId="11776D7E" w:rsidR="004A2BF1" w:rsidRDefault="004A2BF1" w:rsidP="004A2BF1">
      <w:pPr>
        <w:pStyle w:val="Paragrafoelenco"/>
        <w:rPr>
          <w:rFonts w:cstheme="minorHAnsi"/>
          <w:sz w:val="20"/>
          <w:szCs w:val="20"/>
        </w:rPr>
      </w:pPr>
    </w:p>
    <w:p w14:paraId="2DB04315" w14:textId="72BF9638" w:rsidR="00E81FF4" w:rsidRDefault="00E81FF4" w:rsidP="00E81FF4">
      <w:pPr>
        <w:pStyle w:val="Paragrafoelenco"/>
        <w:ind w:left="360"/>
        <w:rPr>
          <w:rFonts w:cstheme="minorHAnsi"/>
          <w:sz w:val="20"/>
          <w:szCs w:val="20"/>
          <w:u w:val="single"/>
        </w:rPr>
      </w:pPr>
      <w:r w:rsidRPr="00E81FF4">
        <w:rPr>
          <w:rFonts w:cstheme="minorHAnsi"/>
          <w:sz w:val="20"/>
          <w:szCs w:val="20"/>
          <w:u w:val="single"/>
        </w:rPr>
        <w:t>VINCOLI TECNICI</w:t>
      </w:r>
    </w:p>
    <w:p w14:paraId="3AF2E758" w14:textId="77777777" w:rsidR="00E81FF4" w:rsidRPr="00E81FF4" w:rsidRDefault="00E81FF4" w:rsidP="00E81FF4">
      <w:pPr>
        <w:pStyle w:val="Paragrafoelenco"/>
        <w:ind w:left="360"/>
        <w:rPr>
          <w:rFonts w:cstheme="minorHAnsi"/>
          <w:sz w:val="20"/>
          <w:szCs w:val="20"/>
          <w:u w:val="single"/>
        </w:rPr>
      </w:pPr>
    </w:p>
    <w:p w14:paraId="14C2D523" w14:textId="67E2DB74" w:rsidR="00E81FF4" w:rsidRPr="00E81FF4" w:rsidRDefault="00E81FF4" w:rsidP="00E81FF4">
      <w:pPr>
        <w:pStyle w:val="Paragrafoelenco"/>
        <w:numPr>
          <w:ilvl w:val="0"/>
          <w:numId w:val="28"/>
        </w:numPr>
        <w:rPr>
          <w:rFonts w:cstheme="minorHAnsi"/>
          <w:lang w:val="en-US"/>
        </w:rPr>
      </w:pPr>
      <w:r w:rsidRPr="00E81FF4">
        <w:rPr>
          <w:rFonts w:cstheme="minorHAnsi"/>
          <w:lang w:val="en-US"/>
        </w:rPr>
        <w:t xml:space="preserve">Utilizzare </w:t>
      </w:r>
      <w:r w:rsidRPr="00E81FF4">
        <w:rPr>
          <w:rFonts w:cstheme="minorHAnsi"/>
          <w:u w:val="single"/>
          <w:lang w:val="en-US"/>
        </w:rPr>
        <w:t>Entity Framework</w:t>
      </w:r>
    </w:p>
    <w:p w14:paraId="789F7CCC" w14:textId="415AF52D" w:rsidR="00E81FF4" w:rsidRDefault="00056311" w:rsidP="00E81FF4">
      <w:pPr>
        <w:pStyle w:val="Paragrafoelenco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U</w:t>
      </w:r>
      <w:r w:rsidR="00E81FF4" w:rsidRPr="00E81FF4">
        <w:rPr>
          <w:rFonts w:cstheme="minorHAnsi"/>
        </w:rPr>
        <w:t xml:space="preserve">tilizzare l'approccio </w:t>
      </w:r>
      <w:r w:rsidR="00E81FF4" w:rsidRPr="00E81FF4">
        <w:rPr>
          <w:rFonts w:cstheme="minorHAnsi"/>
          <w:u w:val="single"/>
        </w:rPr>
        <w:t>Code-First</w:t>
      </w:r>
      <w:r w:rsidR="00E81FF4" w:rsidRPr="00E81FF4">
        <w:rPr>
          <w:rFonts w:cstheme="minorHAnsi"/>
        </w:rPr>
        <w:t xml:space="preserve"> e attivare le Migrations</w:t>
      </w:r>
    </w:p>
    <w:p w14:paraId="597C98AA" w14:textId="62F1B989" w:rsidR="00056311" w:rsidRDefault="00056311" w:rsidP="00056311">
      <w:pPr>
        <w:rPr>
          <w:rFonts w:cstheme="minorHAnsi"/>
          <w:lang w:val="it-IT"/>
        </w:rPr>
      </w:pPr>
    </w:p>
    <w:p w14:paraId="16BC6428" w14:textId="77777777" w:rsidR="00056311" w:rsidRP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b/>
          <w:bCs/>
          <w:sz w:val="20"/>
          <w:szCs w:val="20"/>
          <w:u w:val="single"/>
          <w:lang w:val="it-IT"/>
        </w:rPr>
        <w:t>OPZIONALE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: Implementare una o più delle funzionalità utilizzando </w:t>
      </w:r>
      <w:r w:rsidRPr="00056311">
        <w:rPr>
          <w:rFonts w:asciiTheme="minorHAnsi" w:hAnsiTheme="minorHAnsi" w:cstheme="minorHAnsi"/>
          <w:sz w:val="20"/>
          <w:szCs w:val="20"/>
          <w:u w:val="single"/>
          <w:lang w:val="it-IT"/>
        </w:rPr>
        <w:t>ADO.NET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 (Connected o Disconnected mode, a scelta)</w:t>
      </w:r>
    </w:p>
    <w:p w14:paraId="545B1990" w14:textId="77777777" w:rsidR="00056311" w:rsidRP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</w:p>
    <w:p w14:paraId="6E67AB83" w14:textId="45F08AA5" w:rsidR="00056311" w:rsidRPr="00056311" w:rsidRDefault="00056311" w:rsidP="00056311">
      <w:pPr>
        <w:rPr>
          <w:rFonts w:asciiTheme="minorHAnsi" w:hAnsiTheme="minorHAnsi" w:cstheme="minorHAnsi"/>
          <w:i/>
          <w:iCs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i/>
          <w:iCs/>
          <w:sz w:val="20"/>
          <w:szCs w:val="20"/>
          <w:lang w:val="it-IT"/>
        </w:rPr>
        <w:t>Es. Inserire una nuova spesa</w:t>
      </w:r>
    </w:p>
    <w:p w14:paraId="20CBF7D3" w14:textId="1706CD9C" w:rsidR="00E64138" w:rsidRPr="004A2BF1" w:rsidRDefault="00E64138" w:rsidP="00E81FF4">
      <w:pPr>
        <w:pStyle w:val="Paragrafoelenco"/>
        <w:ind w:left="0"/>
        <w:rPr>
          <w:rFonts w:cstheme="minorHAnsi"/>
        </w:rPr>
      </w:pPr>
    </w:p>
    <w:sectPr w:rsidR="00E64138" w:rsidRPr="004A2BF1" w:rsidSect="00547F36">
      <w:footerReference w:type="default" r:id="rId10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CDF90" w14:textId="77777777" w:rsidR="00653A83" w:rsidRDefault="00653A83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1F086638" w14:textId="77777777" w:rsidR="00653A83" w:rsidRDefault="00653A83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Pidipagina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Pidipagina"/>
      <w:jc w:val="left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961C5" w14:textId="77777777" w:rsidR="00653A83" w:rsidRDefault="00653A83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5841B10D" w14:textId="77777777" w:rsidR="00653A83" w:rsidRDefault="00653A83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4E6256"/>
    <w:multiLevelType w:val="multilevel"/>
    <w:tmpl w:val="9A1C8920"/>
    <w:numStyleLink w:val="Answers"/>
  </w:abstractNum>
  <w:abstractNum w:abstractNumId="8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771E68"/>
    <w:multiLevelType w:val="multilevel"/>
    <w:tmpl w:val="9A1C8920"/>
    <w:numStyleLink w:val="Answers"/>
  </w:abstractNum>
  <w:abstractNum w:abstractNumId="10" w15:restartNumberingAfterBreak="0">
    <w:nsid w:val="3B8B7B22"/>
    <w:multiLevelType w:val="multilevel"/>
    <w:tmpl w:val="9A1C8920"/>
    <w:numStyleLink w:val="Answers"/>
  </w:abstractNum>
  <w:abstractNum w:abstractNumId="11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5185"/>
    <w:multiLevelType w:val="multilevel"/>
    <w:tmpl w:val="9A1C8920"/>
    <w:numStyleLink w:val="Answers"/>
  </w:abstractNum>
  <w:abstractNum w:abstractNumId="13" w15:restartNumberingAfterBreak="0">
    <w:nsid w:val="49AF741D"/>
    <w:multiLevelType w:val="multilevel"/>
    <w:tmpl w:val="9A1C8920"/>
    <w:numStyleLink w:val="Answers"/>
  </w:abstractNum>
  <w:abstractNum w:abstractNumId="14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73671"/>
    <w:multiLevelType w:val="multilevel"/>
    <w:tmpl w:val="9A1C8920"/>
    <w:numStyleLink w:val="Answers"/>
  </w:abstractNum>
  <w:abstractNum w:abstractNumId="18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</w:num>
  <w:num w:numId="17">
    <w:abstractNumId w:val="11"/>
  </w:num>
  <w:num w:numId="18">
    <w:abstractNumId w:val="1"/>
  </w:num>
  <w:num w:numId="19">
    <w:abstractNumId w:val="2"/>
  </w:num>
  <w:num w:numId="20">
    <w:abstractNumId w:val="20"/>
  </w:num>
  <w:num w:numId="21">
    <w:abstractNumId w:val="4"/>
  </w:num>
  <w:num w:numId="22">
    <w:abstractNumId w:val="19"/>
  </w:num>
  <w:num w:numId="23">
    <w:abstractNumId w:val="15"/>
  </w:num>
  <w:num w:numId="24">
    <w:abstractNumId w:val="14"/>
  </w:num>
  <w:num w:numId="25">
    <w:abstractNumId w:val="18"/>
  </w:num>
  <w:num w:numId="26">
    <w:abstractNumId w:val="0"/>
  </w:num>
  <w:num w:numId="27">
    <w:abstractNumId w:val="8"/>
  </w:num>
  <w:num w:numId="28">
    <w:abstractNumId w:val="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61529"/>
    <w:rsid w:val="00270C3F"/>
    <w:rsid w:val="002733D1"/>
    <w:rsid w:val="002825D6"/>
    <w:rsid w:val="002B0244"/>
    <w:rsid w:val="002B51AD"/>
    <w:rsid w:val="002F2AFA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A2BF1"/>
    <w:rsid w:val="004D77FA"/>
    <w:rsid w:val="0053305A"/>
    <w:rsid w:val="00547F36"/>
    <w:rsid w:val="005645F9"/>
    <w:rsid w:val="005808D9"/>
    <w:rsid w:val="005A2070"/>
    <w:rsid w:val="005F0659"/>
    <w:rsid w:val="005F2445"/>
    <w:rsid w:val="006125D7"/>
    <w:rsid w:val="006234C7"/>
    <w:rsid w:val="00630A99"/>
    <w:rsid w:val="00646C29"/>
    <w:rsid w:val="00653A83"/>
    <w:rsid w:val="006A5B48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B399D"/>
    <w:rsid w:val="007C00E4"/>
    <w:rsid w:val="007E3CB3"/>
    <w:rsid w:val="008120C2"/>
    <w:rsid w:val="008353A9"/>
    <w:rsid w:val="0084271B"/>
    <w:rsid w:val="0084793A"/>
    <w:rsid w:val="008739A2"/>
    <w:rsid w:val="008A5436"/>
    <w:rsid w:val="008E653D"/>
    <w:rsid w:val="00910C80"/>
    <w:rsid w:val="009200E1"/>
    <w:rsid w:val="0092010E"/>
    <w:rsid w:val="00957D96"/>
    <w:rsid w:val="0097786E"/>
    <w:rsid w:val="0099502D"/>
    <w:rsid w:val="009973D7"/>
    <w:rsid w:val="009E2BE0"/>
    <w:rsid w:val="00A1545F"/>
    <w:rsid w:val="00A360C5"/>
    <w:rsid w:val="00A510E2"/>
    <w:rsid w:val="00A9761D"/>
    <w:rsid w:val="00B03500"/>
    <w:rsid w:val="00B142D7"/>
    <w:rsid w:val="00B219E6"/>
    <w:rsid w:val="00B444E5"/>
    <w:rsid w:val="00B50F28"/>
    <w:rsid w:val="00B67E28"/>
    <w:rsid w:val="00B915D5"/>
    <w:rsid w:val="00BA5730"/>
    <w:rsid w:val="00BA588E"/>
    <w:rsid w:val="00BA6CCB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26F54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jc w:val="center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1</TotalTime>
  <Pages>2</Pages>
  <Words>214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Gian Mario Falchi (c)</cp:lastModifiedBy>
  <cp:revision>27</cp:revision>
  <cp:lastPrinted>2004-01-22T16:32:00Z</cp:lastPrinted>
  <dcterms:created xsi:type="dcterms:W3CDTF">2020-11-06T14:31:00Z</dcterms:created>
  <dcterms:modified xsi:type="dcterms:W3CDTF">2021-10-08T07:13:00Z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