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6DE7" w:rsidRPr="00317936" w:rsidRDefault="00427F3E" w:rsidP="00317936">
      <w:pPr>
        <w:jc w:val="center"/>
        <w:rPr>
          <w:b/>
          <w:bCs/>
          <w:sz w:val="30"/>
          <w:szCs w:val="30"/>
        </w:rPr>
      </w:pPr>
      <w:r>
        <w:rPr>
          <w:b/>
          <w:bCs/>
          <w:sz w:val="30"/>
          <w:szCs w:val="30"/>
        </w:rPr>
        <w:t xml:space="preserve">Pile Driver in </w:t>
      </w:r>
      <w:proofErr w:type="spellStart"/>
      <w:r>
        <w:rPr>
          <w:b/>
          <w:bCs/>
          <w:sz w:val="30"/>
          <w:szCs w:val="30"/>
        </w:rPr>
        <w:t>Simscape</w:t>
      </w:r>
      <w:proofErr w:type="spellEnd"/>
      <w:r>
        <w:rPr>
          <w:b/>
          <w:bCs/>
          <w:sz w:val="30"/>
          <w:szCs w:val="30"/>
        </w:rPr>
        <w:t xml:space="preserve"> trials</w:t>
      </w:r>
    </w:p>
    <w:p w:rsidR="00853435" w:rsidRDefault="00853435" w:rsidP="00853435"/>
    <w:p w:rsidR="00F7493B" w:rsidRDefault="00380D2E" w:rsidP="00380D2E">
      <w:pPr>
        <w:numPr>
          <w:ilvl w:val="0"/>
          <w:numId w:val="11"/>
        </w:numPr>
      </w:pPr>
      <w:r w:rsidRPr="00380D2E">
        <w:t xml:space="preserve">Edit the </w:t>
      </w:r>
      <w:proofErr w:type="spellStart"/>
      <w:r w:rsidRPr="00380D2E">
        <w:t>Simscape</w:t>
      </w:r>
      <w:proofErr w:type="spellEnd"/>
      <w:r w:rsidRPr="00380D2E">
        <w:t xml:space="preserve"> Multibody library Tread model</w:t>
      </w:r>
    </w:p>
    <w:p w:rsidR="003F1DE3" w:rsidRDefault="003F1DE3" w:rsidP="003F1DE3">
      <w:pPr>
        <w:numPr>
          <w:ilvl w:val="1"/>
          <w:numId w:val="11"/>
        </w:numPr>
      </w:pPr>
      <w:r>
        <w:t>Regarding the Body</w:t>
      </w:r>
    </w:p>
    <w:p w:rsidR="00784898" w:rsidRPr="00D34C6E" w:rsidRDefault="00784898" w:rsidP="003F1DE3">
      <w:pPr>
        <w:numPr>
          <w:ilvl w:val="2"/>
          <w:numId w:val="11"/>
        </w:numPr>
        <w:rPr>
          <w:highlight w:val="green"/>
        </w:rPr>
      </w:pPr>
      <w:r w:rsidRPr="00D34C6E">
        <w:rPr>
          <w:highlight w:val="green"/>
        </w:rPr>
        <w:t xml:space="preserve">Replace the triangle link in Tread R &amp; Tread L with </w:t>
      </w:r>
      <w:r w:rsidRPr="00D34C6E">
        <w:rPr>
          <w:b/>
          <w:bCs/>
          <w:highlight w:val="green"/>
        </w:rPr>
        <w:t xml:space="preserve">extruded solid </w:t>
      </w:r>
      <w:r w:rsidRPr="00D34C6E">
        <w:rPr>
          <w:highlight w:val="green"/>
        </w:rPr>
        <w:t>which is rectangle.</w:t>
      </w:r>
    </w:p>
    <w:p w:rsidR="00784898" w:rsidRDefault="00784898" w:rsidP="003F1DE3">
      <w:pPr>
        <w:numPr>
          <w:ilvl w:val="2"/>
          <w:numId w:val="11"/>
        </w:numPr>
      </w:pPr>
      <w:r>
        <w:t xml:space="preserve">Edit the </w:t>
      </w:r>
      <w:proofErr w:type="spellStart"/>
      <w:r>
        <w:t>Extr_Data_TriangleRou</w:t>
      </w:r>
      <w:r w:rsidR="000F1E08">
        <w:t>nded_Holes.m</w:t>
      </w:r>
      <w:proofErr w:type="spellEnd"/>
      <w:r w:rsidR="000F1E08">
        <w:t xml:space="preserve"> to make a new file</w:t>
      </w:r>
      <w:r w:rsidR="009E2394">
        <w:t xml:space="preserve"> </w:t>
      </w:r>
      <w:proofErr w:type="spellStart"/>
      <w:r>
        <w:t>Extr_Data_RectangleRounded_Holes.m</w:t>
      </w:r>
      <w:proofErr w:type="spellEnd"/>
      <w:r>
        <w:t xml:space="preserve"> </w:t>
      </w:r>
      <w:r w:rsidR="00BA3189">
        <w:t>which plots a</w:t>
      </w:r>
      <w:r>
        <w:t xml:space="preserve"> rectangle with rounded holes instead of triangle.</w:t>
      </w:r>
    </w:p>
    <w:p w:rsidR="000376D1" w:rsidRDefault="000376D1" w:rsidP="006E2E42">
      <w:pPr>
        <w:numPr>
          <w:ilvl w:val="2"/>
          <w:numId w:val="11"/>
        </w:numPr>
      </w:pPr>
      <w:r>
        <w:t xml:space="preserve">The extruded solid </w:t>
      </w:r>
      <w:r w:rsidR="000A5F0A">
        <w:t>implements the</w:t>
      </w:r>
      <w:r>
        <w:t xml:space="preserve"> function </w:t>
      </w:r>
      <w:proofErr w:type="spellStart"/>
      <w:r>
        <w:t>Extr_Data_RectangleRounded_Holes</w:t>
      </w:r>
      <w:proofErr w:type="spellEnd"/>
      <w:r>
        <w:t xml:space="preserve">(L, </w:t>
      </w:r>
      <w:proofErr w:type="spellStart"/>
      <w:r>
        <w:t>Ri</w:t>
      </w:r>
      <w:proofErr w:type="spellEnd"/>
      <w:r>
        <w:t xml:space="preserve">, Ro) which is in </w:t>
      </w:r>
      <w:proofErr w:type="spellStart"/>
      <w:r>
        <w:t>Extr_Data_RectangleRounded_Holes</w:t>
      </w:r>
      <w:r w:rsidR="00BA3189">
        <w:t>.</w:t>
      </w:r>
      <w:r w:rsidR="000F1E08">
        <w:t>m</w:t>
      </w:r>
      <w:proofErr w:type="spellEnd"/>
      <w:r w:rsidR="000F1E08">
        <w:t xml:space="preserve"> </w:t>
      </w:r>
      <w:r w:rsidR="006E2E42" w:rsidRPr="000D6C88">
        <w:rPr>
          <w:rFonts w:ascii="Calibri" w:hAnsi="Calibri"/>
          <w:color w:val="40F400"/>
        </w:rPr>
        <w:sym w:font="Wingdings" w:char="F0E8"/>
      </w:r>
      <w:r w:rsidR="000F1E08">
        <w:t xml:space="preserve">successfully </w:t>
      </w:r>
      <w:r w:rsidR="008C005D">
        <w:t>having the same body in simulation but with rectangular wheels.</w:t>
      </w:r>
      <w:r w:rsidR="000F1E08">
        <w:t xml:space="preserve"> </w:t>
      </w:r>
    </w:p>
    <w:p w:rsidR="008A2FD6" w:rsidRDefault="008A2FD6" w:rsidP="006E2E42">
      <w:pPr>
        <w:numPr>
          <w:ilvl w:val="2"/>
          <w:numId w:val="11"/>
        </w:numPr>
      </w:pPr>
      <w:r>
        <w:t xml:space="preserve">Connect the Upper Carriage and Bar mechanism to the </w:t>
      </w:r>
      <w:r w:rsidR="009912FF">
        <w:t>new rectangular link</w:t>
      </w:r>
      <w:r w:rsidR="001F7083">
        <w:t xml:space="preserve"> and adjust it using transformations and tweaking parameters</w:t>
      </w:r>
      <w:r w:rsidR="009505A1">
        <w:t xml:space="preserve"> </w:t>
      </w:r>
      <w:r w:rsidR="009505A1" w:rsidRPr="000D6C88">
        <w:rPr>
          <w:rFonts w:ascii="Calibri" w:hAnsi="Calibri"/>
          <w:color w:val="40F400"/>
        </w:rPr>
        <w:sym w:font="Wingdings" w:char="F0E8"/>
      </w:r>
      <w:r w:rsidR="009505A1">
        <w:rPr>
          <w:rFonts w:ascii="Calibri" w:hAnsi="Calibri"/>
          <w:color w:val="40F400"/>
        </w:rPr>
        <w:t xml:space="preserve"> </w:t>
      </w:r>
      <w:r w:rsidR="009505A1" w:rsidRPr="009505A1">
        <w:t>worked somehow</w:t>
      </w:r>
    </w:p>
    <w:p w:rsidR="00554A93" w:rsidRDefault="007F2E04" w:rsidP="00D56F3D">
      <w:pPr>
        <w:numPr>
          <w:ilvl w:val="1"/>
          <w:numId w:val="11"/>
        </w:numPr>
      </w:pPr>
      <w:r>
        <w:t>Regarding the Ground</w:t>
      </w:r>
      <w:r w:rsidR="00554A93">
        <w:t xml:space="preserve"> </w:t>
      </w:r>
    </w:p>
    <w:p w:rsidR="000A5F0A" w:rsidRPr="005B4A6B" w:rsidRDefault="00554A93" w:rsidP="00554A93">
      <w:pPr>
        <w:numPr>
          <w:ilvl w:val="2"/>
          <w:numId w:val="11"/>
        </w:numPr>
        <w:rPr>
          <w:highlight w:val="green"/>
        </w:rPr>
      </w:pPr>
      <w:r w:rsidRPr="005B4A6B">
        <w:rPr>
          <w:highlight w:val="green"/>
        </w:rPr>
        <w:t>inclined ground</w:t>
      </w:r>
    </w:p>
    <w:p w:rsidR="008801A6" w:rsidRDefault="008801A6" w:rsidP="006F222F">
      <w:pPr>
        <w:numPr>
          <w:ilvl w:val="3"/>
          <w:numId w:val="11"/>
        </w:numPr>
      </w:pPr>
      <w:r>
        <w:t>Try changing the ground from a rectangle to a prism</w:t>
      </w:r>
      <w:r w:rsidR="00D5748E">
        <w:t xml:space="preserve"> </w:t>
      </w:r>
      <w:r w:rsidR="00D5748E" w:rsidRPr="000D6C88">
        <w:rPr>
          <w:rFonts w:ascii="Calibri" w:hAnsi="Calibri"/>
          <w:color w:val="FF0000"/>
        </w:rPr>
        <w:sym w:font="Wingdings" w:char="F0E8"/>
      </w:r>
      <w:r w:rsidR="00D5748E">
        <w:t xml:space="preserve"> </w:t>
      </w:r>
      <w:r>
        <w:t xml:space="preserve">didn’t work </w:t>
      </w:r>
      <w:proofErr w:type="spellStart"/>
      <w:r>
        <w:t>bec</w:t>
      </w:r>
      <w:proofErr w:type="spellEnd"/>
      <w:r>
        <w:t xml:space="preserve">. </w:t>
      </w:r>
      <w:r w:rsidR="006F222F">
        <w:t xml:space="preserve">The </w:t>
      </w:r>
      <w:r w:rsidR="007A7ABD">
        <w:t>ground</w:t>
      </w:r>
      <w:r>
        <w:t xml:space="preserve"> is a</w:t>
      </w:r>
      <w:r w:rsidR="005000E6">
        <w:t xml:space="preserve"> </w:t>
      </w:r>
      <w:r w:rsidR="005000E6" w:rsidRPr="007A7ABD">
        <w:rPr>
          <w:b/>
          <w:bCs/>
        </w:rPr>
        <w:t>brick solid</w:t>
      </w:r>
    </w:p>
    <w:p w:rsidR="001F6318" w:rsidRDefault="002E3799" w:rsidP="00554A93">
      <w:pPr>
        <w:numPr>
          <w:ilvl w:val="3"/>
          <w:numId w:val="11"/>
        </w:numPr>
      </w:pPr>
      <w:r>
        <w:t>Making a new prism (</w:t>
      </w:r>
      <w:r w:rsidRPr="00706C49">
        <w:rPr>
          <w:b/>
          <w:bCs/>
        </w:rPr>
        <w:t>Extruded soli</w:t>
      </w:r>
      <w:r w:rsidRPr="002957E5">
        <w:rPr>
          <w:b/>
          <w:bCs/>
        </w:rPr>
        <w:t>d</w:t>
      </w:r>
      <w:r>
        <w:t xml:space="preserve"> - using four points method</w:t>
      </w:r>
      <w:r w:rsidR="00F01D17">
        <w:t>) and stick it to the old ground using a rigid transform</w:t>
      </w:r>
      <w:r w:rsidR="00D56F3D">
        <w:t xml:space="preserve">. </w:t>
      </w:r>
      <w:r w:rsidR="00F77E62" w:rsidRPr="000D6C88">
        <w:rPr>
          <w:rFonts w:ascii="Calibri" w:hAnsi="Calibri"/>
          <w:color w:val="40F400"/>
        </w:rPr>
        <w:sym w:font="Wingdings" w:char="F0E8"/>
      </w:r>
      <w:r w:rsidR="00F77E62">
        <w:t>worked after many trials</w:t>
      </w:r>
    </w:p>
    <w:p w:rsidR="00D5748E" w:rsidRDefault="00D5748E" w:rsidP="00554A93">
      <w:pPr>
        <w:numPr>
          <w:ilvl w:val="3"/>
          <w:numId w:val="11"/>
        </w:numPr>
      </w:pPr>
      <w:r>
        <w:t>Try to make the vehicle go over the new ground(prism</w:t>
      </w:r>
      <w:r w:rsidR="00E31951">
        <w:t xml:space="preserve">) in </w:t>
      </w:r>
      <w:proofErr w:type="spellStart"/>
      <w:r w:rsidR="00E31951">
        <w:t>simscape</w:t>
      </w:r>
      <w:proofErr w:type="spellEnd"/>
      <w:r w:rsidR="00E31951">
        <w:t xml:space="preserve"> </w:t>
      </w:r>
      <w:r w:rsidR="00E31951" w:rsidRPr="000D6C88">
        <w:rPr>
          <w:rFonts w:ascii="Calibri" w:hAnsi="Calibri"/>
          <w:color w:val="FF0000"/>
        </w:rPr>
        <w:sym w:font="Wingdings" w:char="F0E8"/>
      </w:r>
      <w:r w:rsidR="00E31951">
        <w:t xml:space="preserve"> Unfortunately the vehicle fell it didn’t feel it </w:t>
      </w:r>
    </w:p>
    <w:p w:rsidR="00D5748E" w:rsidRDefault="00D5748E" w:rsidP="00554A93">
      <w:pPr>
        <w:numPr>
          <w:ilvl w:val="3"/>
          <w:numId w:val="11"/>
        </w:numPr>
      </w:pPr>
      <w:bookmarkStart w:id="0" w:name="_Ref78979084"/>
      <w:r>
        <w:t xml:space="preserve">Connect the new ground(prism) to the </w:t>
      </w:r>
      <w:r w:rsidR="00E31951" w:rsidRPr="00E31951">
        <w:rPr>
          <w:b/>
          <w:bCs/>
        </w:rPr>
        <w:t>Sphere to Plane Force</w:t>
      </w:r>
      <w:r w:rsidR="00E31951">
        <w:t xml:space="preserve"> block</w:t>
      </w:r>
      <w:r w:rsidR="00A93C56">
        <w:t xml:space="preserve">, so the vehicle can feel the ground </w:t>
      </w:r>
      <w:r w:rsidR="00A93C56" w:rsidRPr="00E17288">
        <w:rPr>
          <w:rFonts w:ascii="Calibri" w:hAnsi="Calibri"/>
          <w:color w:val="F8F200"/>
        </w:rPr>
        <w:sym w:font="Wingdings" w:char="F0E8"/>
      </w:r>
      <w:r w:rsidR="00A93C56">
        <w:t xml:space="preserve"> the vehicle only felt it at the beginning of contact</w:t>
      </w:r>
      <w:r w:rsidR="007B0C25">
        <w:t>, then it fell.</w:t>
      </w:r>
      <w:bookmarkEnd w:id="0"/>
      <w:r w:rsidR="00900AE0">
        <w:t xml:space="preserve"> </w:t>
      </w:r>
      <w:r w:rsidR="00E31951">
        <w:t xml:space="preserve"> </w:t>
      </w:r>
      <w:r>
        <w:t xml:space="preserve"> </w:t>
      </w:r>
    </w:p>
    <w:p w:rsidR="008D4CEE" w:rsidRDefault="008D4CEE" w:rsidP="00554A93">
      <w:pPr>
        <w:numPr>
          <w:ilvl w:val="3"/>
          <w:numId w:val="11"/>
        </w:numPr>
      </w:pPr>
      <w:r>
        <w:t xml:space="preserve">Visualize Contact Surfaces inside the </w:t>
      </w:r>
      <w:r w:rsidRPr="008D4CEE">
        <w:rPr>
          <w:b/>
          <w:bCs/>
        </w:rPr>
        <w:t>Visual</w:t>
      </w:r>
      <w:r>
        <w:t xml:space="preserve"> tab in the </w:t>
      </w:r>
      <w:r w:rsidRPr="00E31951">
        <w:rPr>
          <w:b/>
          <w:bCs/>
        </w:rPr>
        <w:t>Sphere to Plane Force</w:t>
      </w:r>
      <w:r>
        <w:t xml:space="preserve"> block</w:t>
      </w:r>
      <w:r w:rsidR="00917CDE">
        <w:t xml:space="preserve"> to </w:t>
      </w:r>
      <w:r>
        <w:t>know the problem</w:t>
      </w:r>
      <w:r w:rsidR="00903AF2">
        <w:t xml:space="preserve">. </w:t>
      </w:r>
    </w:p>
    <w:p w:rsidR="00235AF5" w:rsidRDefault="00903AF2" w:rsidP="00235AF5">
      <w:pPr>
        <w:numPr>
          <w:ilvl w:val="3"/>
          <w:numId w:val="11"/>
        </w:numPr>
      </w:pPr>
      <w:bookmarkStart w:id="1" w:name="_Ref78979092"/>
      <w:r>
        <w:t>The Problem is that the contact plane itself was not inclined, so after some edits (Rotational and translational Transformation</w:t>
      </w:r>
      <w:r w:rsidR="00392447">
        <w:t xml:space="preserve"> and some dimensions manipulation</w:t>
      </w:r>
      <w:r>
        <w:t>)</w:t>
      </w:r>
      <w:r w:rsidR="00392447">
        <w:t xml:space="preserve"> to make the plane inclined </w:t>
      </w:r>
      <w:r w:rsidR="00392447" w:rsidRPr="000D6C88">
        <w:rPr>
          <w:rFonts w:ascii="Calibri" w:hAnsi="Calibri"/>
          <w:color w:val="40F400"/>
        </w:rPr>
        <w:sym w:font="Wingdings" w:char="F0E8"/>
      </w:r>
      <w:r w:rsidR="00392447">
        <w:rPr>
          <w:rFonts w:ascii="Calibri" w:hAnsi="Calibri"/>
          <w:color w:val="40F400"/>
        </w:rPr>
        <w:t xml:space="preserve"> </w:t>
      </w:r>
      <w:r w:rsidR="00392447" w:rsidRPr="00392447">
        <w:t>The vehicle could finally move on</w:t>
      </w:r>
      <w:r w:rsidR="004D563B">
        <w:t xml:space="preserve"> the</w:t>
      </w:r>
      <w:r w:rsidR="00392447" w:rsidRPr="00392447">
        <w:t xml:space="preserve"> inclined plane</w:t>
      </w:r>
      <w:bookmarkEnd w:id="1"/>
    </w:p>
    <w:tbl>
      <w:tblPr>
        <w:tblStyle w:val="TableGrid1"/>
        <w:tblW w:w="10173" w:type="dxa"/>
        <w:tblLayout w:type="fixed"/>
        <w:tblLook w:val="04A0" w:firstRow="1" w:lastRow="0" w:firstColumn="1" w:lastColumn="0" w:noHBand="0" w:noVBand="1"/>
      </w:tblPr>
      <w:tblGrid>
        <w:gridCol w:w="959"/>
        <w:gridCol w:w="4394"/>
        <w:gridCol w:w="4253"/>
        <w:gridCol w:w="567"/>
      </w:tblGrid>
      <w:tr w:rsidR="009E2004" w:rsidRPr="00996CA9" w:rsidTr="004B5652">
        <w:tc>
          <w:tcPr>
            <w:tcW w:w="959" w:type="dxa"/>
          </w:tcPr>
          <w:p w:rsidR="009E2004" w:rsidRPr="00996CA9" w:rsidRDefault="009E2004" w:rsidP="00EB19FE">
            <w:r>
              <w:t>Trials</w:t>
            </w:r>
          </w:p>
        </w:tc>
        <w:tc>
          <w:tcPr>
            <w:tcW w:w="4394" w:type="dxa"/>
          </w:tcPr>
          <w:p w:rsidR="009E2004" w:rsidRPr="00996CA9" w:rsidRDefault="009E2004" w:rsidP="00EB19FE">
            <w:r>
              <w:t>Problems</w:t>
            </w:r>
          </w:p>
        </w:tc>
        <w:tc>
          <w:tcPr>
            <w:tcW w:w="4253" w:type="dxa"/>
          </w:tcPr>
          <w:p w:rsidR="009E2004" w:rsidRDefault="009E2004" w:rsidP="00EB19FE">
            <w:r>
              <w:t xml:space="preserve">Possible </w:t>
            </w:r>
            <w:r w:rsidRPr="00B66C4B">
              <w:t>Solutions</w:t>
            </w:r>
          </w:p>
        </w:tc>
        <w:tc>
          <w:tcPr>
            <w:tcW w:w="567" w:type="dxa"/>
          </w:tcPr>
          <w:p w:rsidR="009E2004" w:rsidRDefault="009E2004" w:rsidP="00EB19FE">
            <w:r>
              <w:t>Result</w:t>
            </w:r>
          </w:p>
        </w:tc>
      </w:tr>
      <w:tr w:rsidR="009E2004" w:rsidRPr="00996CA9" w:rsidTr="004B5652">
        <w:tc>
          <w:tcPr>
            <w:tcW w:w="959" w:type="dxa"/>
          </w:tcPr>
          <w:p w:rsidR="009E2004" w:rsidRDefault="00E10EDA" w:rsidP="00EB19FE">
            <w:r>
              <w:fldChar w:fldCharType="begin"/>
            </w:r>
            <w:r>
              <w:instrText xml:space="preserve"> REF _Ref78979084 \r \h </w:instrText>
            </w:r>
            <w:r>
              <w:fldChar w:fldCharType="separate"/>
            </w:r>
            <w:r>
              <w:rPr>
                <w:cs/>
              </w:rPr>
              <w:t>‎</w:t>
            </w:r>
            <w:r>
              <w:t>1.2.1.4</w:t>
            </w:r>
            <w:r>
              <w:fldChar w:fldCharType="end"/>
            </w:r>
          </w:p>
        </w:tc>
        <w:tc>
          <w:tcPr>
            <w:tcW w:w="4394" w:type="dxa"/>
          </w:tcPr>
          <w:p w:rsidR="009E2004" w:rsidRDefault="009E2004" w:rsidP="00EB19FE">
            <w:r>
              <w:t xml:space="preserve">The </w:t>
            </w:r>
            <w:r w:rsidRPr="00E31951">
              <w:rPr>
                <w:b/>
                <w:bCs/>
              </w:rPr>
              <w:t>Sphere to Plane Force</w:t>
            </w:r>
            <w:r>
              <w:t xml:space="preserve"> block is designed to simulate forces with flat ground/plane only that’s why it failed.</w:t>
            </w:r>
          </w:p>
        </w:tc>
        <w:tc>
          <w:tcPr>
            <w:tcW w:w="4253" w:type="dxa"/>
          </w:tcPr>
          <w:p w:rsidR="009E2004" w:rsidRDefault="009E2004" w:rsidP="00A20879">
            <w:pPr>
              <w:numPr>
                <w:ilvl w:val="0"/>
                <w:numId w:val="19"/>
              </w:numPr>
            </w:pPr>
            <w:r>
              <w:t xml:space="preserve">Create / edit </w:t>
            </w:r>
            <w:r w:rsidRPr="00E31951">
              <w:rPr>
                <w:b/>
                <w:bCs/>
              </w:rPr>
              <w:t>Sphere to Plane Force</w:t>
            </w:r>
            <w:r>
              <w:rPr>
                <w:b/>
                <w:bCs/>
              </w:rPr>
              <w:t xml:space="preserve"> </w:t>
            </w:r>
            <w:r w:rsidRPr="00A02C6C">
              <w:t>block</w:t>
            </w:r>
            <w:r>
              <w:t xml:space="preserve"> to feel inclined planes</w:t>
            </w:r>
          </w:p>
          <w:p w:rsidR="009E2004" w:rsidRDefault="009E2004" w:rsidP="00855906">
            <w:pPr>
              <w:numPr>
                <w:ilvl w:val="0"/>
                <w:numId w:val="19"/>
              </w:numPr>
            </w:pPr>
            <w:r>
              <w:t>Incline the plane of contact forces itself.</w:t>
            </w:r>
          </w:p>
        </w:tc>
        <w:tc>
          <w:tcPr>
            <w:tcW w:w="567" w:type="dxa"/>
          </w:tcPr>
          <w:p w:rsidR="009E2004" w:rsidRPr="004B5652" w:rsidRDefault="004B5652" w:rsidP="004B5652">
            <w:pPr>
              <w:rPr>
                <w:color w:val="00B050"/>
              </w:rPr>
            </w:pPr>
            <w:r w:rsidRPr="004B5652">
              <w:rPr>
                <w:rFonts w:ascii="Segoe UI Symbol" w:hAnsi="Segoe UI Symbol" w:cs="Segoe UI Symbol"/>
                <w:color w:val="00B050"/>
              </w:rPr>
              <w:t>✔</w:t>
            </w:r>
          </w:p>
        </w:tc>
      </w:tr>
      <w:tr w:rsidR="009E2004" w:rsidRPr="00996CA9" w:rsidTr="004B5652">
        <w:tc>
          <w:tcPr>
            <w:tcW w:w="959" w:type="dxa"/>
          </w:tcPr>
          <w:p w:rsidR="009E2004" w:rsidRDefault="00E10EDA" w:rsidP="00EB19FE">
            <w:r>
              <w:lastRenderedPageBreak/>
              <w:fldChar w:fldCharType="begin"/>
            </w:r>
            <w:r>
              <w:instrText xml:space="preserve"> REF _Ref78979092 \r \h </w:instrText>
            </w:r>
            <w:r>
              <w:fldChar w:fldCharType="separate"/>
            </w:r>
            <w:r>
              <w:rPr>
                <w:cs/>
              </w:rPr>
              <w:t>‎</w:t>
            </w:r>
            <w:r>
              <w:t>1.2.1.6</w:t>
            </w:r>
            <w:r>
              <w:fldChar w:fldCharType="end"/>
            </w:r>
          </w:p>
        </w:tc>
        <w:tc>
          <w:tcPr>
            <w:tcW w:w="4394" w:type="dxa"/>
          </w:tcPr>
          <w:p w:rsidR="009E2004" w:rsidRDefault="009E2004" w:rsidP="00EB19FE">
            <w:r>
              <w:t>At the very end the vehicle behaves a bit strange (the tread penetrates the ground)</w:t>
            </w:r>
          </w:p>
        </w:tc>
        <w:tc>
          <w:tcPr>
            <w:tcW w:w="4253" w:type="dxa"/>
          </w:tcPr>
          <w:p w:rsidR="009E2004" w:rsidRDefault="009E2004" w:rsidP="00B23C42">
            <w:pPr>
              <w:numPr>
                <w:ilvl w:val="0"/>
                <w:numId w:val="20"/>
              </w:numPr>
            </w:pPr>
            <w:r>
              <w:t xml:space="preserve">Introduce a new </w:t>
            </w:r>
            <w:r w:rsidRPr="002E7E5D">
              <w:rPr>
                <w:b/>
                <w:bCs/>
              </w:rPr>
              <w:t>Face to Plane Force</w:t>
            </w:r>
            <w:r>
              <w:t xml:space="preserve"> block to make contact force between the tread and the ground.</w:t>
            </w:r>
          </w:p>
        </w:tc>
        <w:tc>
          <w:tcPr>
            <w:tcW w:w="567" w:type="dxa"/>
          </w:tcPr>
          <w:p w:rsidR="009E2004" w:rsidRPr="004B5652" w:rsidRDefault="004B5652" w:rsidP="004B5652">
            <w:pPr>
              <w:rPr>
                <w:color w:val="00B050"/>
              </w:rPr>
            </w:pPr>
            <w:r w:rsidRPr="004B5652">
              <w:rPr>
                <w:rFonts w:ascii="Segoe UI Symbol" w:hAnsi="Segoe UI Symbol" w:cs="Segoe UI Symbol"/>
                <w:color w:val="00B050"/>
              </w:rPr>
              <w:t>✔</w:t>
            </w:r>
          </w:p>
        </w:tc>
      </w:tr>
      <w:tr w:rsidR="009E2004" w:rsidRPr="00996CA9" w:rsidTr="004B5652">
        <w:tc>
          <w:tcPr>
            <w:tcW w:w="959" w:type="dxa"/>
          </w:tcPr>
          <w:p w:rsidR="009E2004" w:rsidRDefault="009E2004" w:rsidP="00EB19FE"/>
        </w:tc>
        <w:tc>
          <w:tcPr>
            <w:tcW w:w="4394" w:type="dxa"/>
          </w:tcPr>
          <w:p w:rsidR="009E2004" w:rsidRDefault="009E2004" w:rsidP="00EB19FE"/>
        </w:tc>
        <w:tc>
          <w:tcPr>
            <w:tcW w:w="4253" w:type="dxa"/>
          </w:tcPr>
          <w:p w:rsidR="009E2004" w:rsidRDefault="009E2004" w:rsidP="00B23C42">
            <w:pPr>
              <w:numPr>
                <w:ilvl w:val="0"/>
                <w:numId w:val="20"/>
              </w:numPr>
            </w:pPr>
          </w:p>
        </w:tc>
        <w:tc>
          <w:tcPr>
            <w:tcW w:w="567" w:type="dxa"/>
          </w:tcPr>
          <w:p w:rsidR="009E2004" w:rsidRDefault="009E2004" w:rsidP="00B23C42">
            <w:pPr>
              <w:numPr>
                <w:ilvl w:val="0"/>
                <w:numId w:val="20"/>
              </w:numPr>
            </w:pPr>
          </w:p>
        </w:tc>
      </w:tr>
    </w:tbl>
    <w:p w:rsidR="001604B6" w:rsidRDefault="001604B6" w:rsidP="001604B6">
      <w:pPr>
        <w:numPr>
          <w:ilvl w:val="2"/>
          <w:numId w:val="11"/>
        </w:numPr>
      </w:pPr>
      <w:r>
        <w:tab/>
      </w:r>
      <w:r w:rsidRPr="00074797">
        <w:rPr>
          <w:highlight w:val="green"/>
        </w:rPr>
        <w:t>inclined ground 2 (steeper ground</w:t>
      </w:r>
      <w:r w:rsidR="00E44F94" w:rsidRPr="00074797">
        <w:rPr>
          <w:highlight w:val="green"/>
        </w:rPr>
        <w:t xml:space="preserve"> + </w:t>
      </w:r>
      <w:r w:rsidR="00052563" w:rsidRPr="00074797">
        <w:rPr>
          <w:highlight w:val="green"/>
        </w:rPr>
        <w:t>improved approach</w:t>
      </w:r>
      <w:r w:rsidRPr="00074797">
        <w:rPr>
          <w:highlight w:val="green"/>
        </w:rPr>
        <w:t>)</w:t>
      </w:r>
      <w:r w:rsidR="006C79B8">
        <w:t xml:space="preserve"> [file 04a]</w:t>
      </w:r>
    </w:p>
    <w:p w:rsidR="00EA5511" w:rsidRPr="00C857A5" w:rsidRDefault="00EA5511" w:rsidP="002A2B63">
      <w:pPr>
        <w:numPr>
          <w:ilvl w:val="3"/>
          <w:numId w:val="11"/>
        </w:numPr>
        <w:rPr>
          <w:b/>
          <w:bCs/>
        </w:rPr>
      </w:pPr>
      <w:r>
        <w:t xml:space="preserve">Make a </w:t>
      </w:r>
      <w:r w:rsidR="00DD73E6">
        <w:t xml:space="preserve">function for ground in file </w:t>
      </w:r>
      <w:proofErr w:type="spellStart"/>
      <w:r w:rsidR="00DD73E6" w:rsidRPr="00DD73E6">
        <w:rPr>
          <w:b/>
          <w:bCs/>
        </w:rPr>
        <w:t>right_angle_triangle.m</w:t>
      </w:r>
      <w:proofErr w:type="spellEnd"/>
      <w:r w:rsidR="002A2B63">
        <w:rPr>
          <w:b/>
          <w:bCs/>
        </w:rPr>
        <w:t xml:space="preserve"> </w:t>
      </w:r>
      <w:r w:rsidR="002A2B63">
        <w:t xml:space="preserve">to plot a right angle triangle given </w:t>
      </w:r>
      <w:r w:rsidR="005E5CF2">
        <w:t xml:space="preserve">the </w:t>
      </w:r>
      <w:r w:rsidR="002A2B63">
        <w:t xml:space="preserve">base </w:t>
      </w:r>
      <w:r w:rsidR="005E5CF2">
        <w:t xml:space="preserve">length </w:t>
      </w:r>
      <w:r w:rsidR="002A2B63">
        <w:t>and angle in degrees</w:t>
      </w:r>
      <w:r w:rsidR="00AD28DC">
        <w:t xml:space="preserve"> and export the triangle’s </w:t>
      </w:r>
      <w:r w:rsidR="00C857A5">
        <w:t>dimensions</w:t>
      </w:r>
      <w:r w:rsidR="00AD28DC">
        <w:t xml:space="preserve"> to the workspace whenever the function is called.</w:t>
      </w:r>
    </w:p>
    <w:p w:rsidR="00C857A5" w:rsidRPr="00A84DBF" w:rsidRDefault="00A87573" w:rsidP="00194653">
      <w:pPr>
        <w:numPr>
          <w:ilvl w:val="3"/>
          <w:numId w:val="11"/>
        </w:numPr>
        <w:rPr>
          <w:b/>
          <w:bCs/>
        </w:rPr>
      </w:pPr>
      <w:r>
        <w:t xml:space="preserve">Use an </w:t>
      </w:r>
      <w:r w:rsidRPr="006E5EC9">
        <w:rPr>
          <w:b/>
          <w:bCs/>
        </w:rPr>
        <w:t>extruded solid block</w:t>
      </w:r>
      <w:r>
        <w:t xml:space="preserve"> to apply the function</w:t>
      </w:r>
      <w:r w:rsidR="00A84DBF">
        <w:t xml:space="preserve"> in Simulink</w:t>
      </w:r>
      <w:r w:rsidR="006E5EC9">
        <w:t xml:space="preserve"> and use </w:t>
      </w:r>
      <w:r w:rsidR="006E5EC9" w:rsidRPr="006E5EC9">
        <w:rPr>
          <w:b/>
          <w:bCs/>
        </w:rPr>
        <w:t>a rigid transform</w:t>
      </w:r>
      <w:r w:rsidR="006E5EC9">
        <w:t xml:space="preserve"> (rotate 90 degrees about +X axis) because </w:t>
      </w:r>
      <w:r w:rsidR="004D0170">
        <w:t xml:space="preserve">the </w:t>
      </w:r>
      <w:r w:rsidR="004D0170" w:rsidRPr="006E5EC9">
        <w:rPr>
          <w:b/>
          <w:bCs/>
        </w:rPr>
        <w:t>extruded solid block</w:t>
      </w:r>
      <w:r w:rsidR="004D0170">
        <w:rPr>
          <w:b/>
          <w:bCs/>
        </w:rPr>
        <w:t xml:space="preserve"> </w:t>
      </w:r>
      <w:r w:rsidR="004D0170">
        <w:t>always uses x y plane to draw on and extruded along the z axis</w:t>
      </w:r>
      <w:r w:rsidR="00194653">
        <w:t>, which differs than the Mechanics Explorer</w:t>
      </w:r>
    </w:p>
    <w:p w:rsidR="00A84DBF" w:rsidRDefault="00D33C2D" w:rsidP="006B2748">
      <w:pPr>
        <w:numPr>
          <w:ilvl w:val="3"/>
          <w:numId w:val="11"/>
        </w:numPr>
      </w:pPr>
      <w:r>
        <w:t xml:space="preserve">In </w:t>
      </w:r>
      <w:r w:rsidRPr="006E5EC9">
        <w:rPr>
          <w:b/>
          <w:bCs/>
        </w:rPr>
        <w:t>extruded solid block</w:t>
      </w:r>
      <w:r>
        <w:t xml:space="preserve"> p</w:t>
      </w:r>
      <w:r w:rsidR="00B9748F" w:rsidRPr="00B9748F">
        <w:t xml:space="preserve">ut </w:t>
      </w:r>
      <w:r w:rsidR="00B9748F">
        <w:t xml:space="preserve">a frame on the </w:t>
      </w:r>
      <w:r w:rsidR="00EE5B8D">
        <w:t>face on which the vehicle moves</w:t>
      </w:r>
      <w:r w:rsidR="002A13E3">
        <w:t xml:space="preserve">, </w:t>
      </w:r>
      <w:r w:rsidR="006B2748">
        <w:t xml:space="preserve">then rotate it using the </w:t>
      </w:r>
      <w:r w:rsidR="005648EB">
        <w:t xml:space="preserve">exported </w:t>
      </w:r>
      <w:r w:rsidR="006B2748">
        <w:t>triangle angle</w:t>
      </w:r>
      <w:r w:rsidR="005648EB">
        <w:t xml:space="preserve"> </w:t>
      </w:r>
      <w:r w:rsidR="005B1D17">
        <w:t>(</w:t>
      </w:r>
      <w:proofErr w:type="spellStart"/>
      <w:r w:rsidR="005B1D17">
        <w:t>ground_angle</w:t>
      </w:r>
      <w:proofErr w:type="spellEnd"/>
      <w:r w:rsidR="005B1D17">
        <w:t>)</w:t>
      </w:r>
      <w:r w:rsidR="009C451D">
        <w:t xml:space="preserve"> to adjust the orientation of the contact plane</w:t>
      </w:r>
    </w:p>
    <w:p w:rsidR="000F50C7" w:rsidRDefault="000F50C7" w:rsidP="006B2748">
      <w:pPr>
        <w:numPr>
          <w:ilvl w:val="3"/>
          <w:numId w:val="11"/>
        </w:numPr>
      </w:pPr>
      <w:r>
        <w:t xml:space="preserve">Adjust the length of the inclined plane to be </w:t>
      </w:r>
      <w:r w:rsidR="009F5183">
        <w:t>equal to the hypotenuse of the triangle</w:t>
      </w:r>
      <w:r w:rsidR="00CE735F">
        <w:t xml:space="preserve"> in the </w:t>
      </w:r>
      <w:r w:rsidR="00CE735F" w:rsidRPr="006D3793">
        <w:rPr>
          <w:b/>
          <w:bCs/>
        </w:rPr>
        <w:t>Contact Sphere to Plane</w:t>
      </w:r>
      <w:r w:rsidR="00CE735F">
        <w:rPr>
          <w:b/>
          <w:bCs/>
        </w:rPr>
        <w:t xml:space="preserve"> </w:t>
      </w:r>
      <w:r w:rsidR="00CE735F" w:rsidRPr="006D3793">
        <w:t>block</w:t>
      </w:r>
      <w:r w:rsidR="006D6B90">
        <w:t>s.</w:t>
      </w:r>
    </w:p>
    <w:p w:rsidR="00654868" w:rsidRDefault="000337DA" w:rsidP="00654868">
      <w:pPr>
        <w:numPr>
          <w:ilvl w:val="3"/>
          <w:numId w:val="11"/>
        </w:numPr>
      </w:pPr>
      <w:r>
        <w:t xml:space="preserve">Put the vehicle in the right place by editing the </w:t>
      </w:r>
      <w:r w:rsidRPr="000337DA">
        <w:rPr>
          <w:b/>
          <w:bCs/>
        </w:rPr>
        <w:t>Bushing Joint</w:t>
      </w:r>
      <w:r>
        <w:t xml:space="preserve"> block</w:t>
      </w:r>
      <w:r w:rsidR="00DA43ED">
        <w:t xml:space="preserve"> using the following functions:</w:t>
      </w:r>
    </w:p>
    <w:p w:rsidR="004867ED" w:rsidRPr="004867ED" w:rsidRDefault="004867ED" w:rsidP="00AB7462">
      <w:pPr>
        <w:ind w:left="1728"/>
      </w:pPr>
      <m:oMathPara>
        <m:oMath>
          <m:r>
            <w:rPr>
              <w:rFonts w:ascii="Cambria Math" w:hAnsi="Cambria Math"/>
            </w:rPr>
            <m:t xml:space="preserve">x= </m:t>
          </m:r>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2</m:t>
                  </m:r>
                </m:den>
              </m:f>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2</m:t>
                  </m:r>
                </m:den>
              </m:f>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r>
            <m:rPr>
              <m:sty m:val="p"/>
            </m:rPr>
            <w:rPr>
              <w:rFonts w:ascii="Cambria Math" w:hAnsi="Cambria Math"/>
            </w:rPr>
            <w:br/>
          </m:r>
        </m:oMath>
        <m:oMath>
          <m:r>
            <w:rPr>
              <w:rFonts w:ascii="Cambria Math" w:hAnsi="Cambria Math"/>
            </w:rPr>
            <m:t>z=  groun</m:t>
          </m:r>
          <m:sSub>
            <m:sSubPr>
              <m:ctrlPr>
                <w:rPr>
                  <w:rFonts w:ascii="Cambria Math" w:hAnsi="Cambria Math"/>
                  <w:i/>
                </w:rPr>
              </m:ctrlPr>
            </m:sSubPr>
            <m:e>
              <m:r>
                <w:rPr>
                  <w:rFonts w:ascii="Cambria Math" w:hAnsi="Cambria Math"/>
                </w:rPr>
                <m:t>d</m:t>
              </m:r>
            </m:e>
            <m:sub>
              <m:r>
                <w:rPr>
                  <w:rFonts w:ascii="Cambria Math" w:hAnsi="Cambria Math"/>
                </w:rPr>
                <m:t>height</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2</m:t>
                  </m:r>
                </m:den>
              </m:f>
            </m:e>
          </m:d>
          <m:r>
            <w:rPr>
              <w:rFonts w:ascii="Cambria Math" w:hAnsi="Cambria Math"/>
            </w:rPr>
            <m:t>*sin</m:t>
          </m:r>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2</m:t>
                  </m:r>
                </m:den>
              </m:f>
            </m:e>
          </m:d>
          <m:r>
            <w:rPr>
              <w:rFonts w:ascii="Cambria Math" w:hAnsi="Cambria Math"/>
            </w:rPr>
            <m:t>*cos</m:t>
          </m:r>
          <m:d>
            <m:dPr>
              <m:ctrlPr>
                <w:rPr>
                  <w:rFonts w:ascii="Cambria Math" w:hAnsi="Cambria Math"/>
                  <w:i/>
                </w:rPr>
              </m:ctrlPr>
            </m:dPr>
            <m:e>
              <m:r>
                <w:rPr>
                  <w:rFonts w:ascii="Cambria Math" w:hAnsi="Cambria Math"/>
                </w:rPr>
                <m:t>θ</m:t>
              </m:r>
            </m:e>
          </m:d>
        </m:oMath>
      </m:oMathPara>
    </w:p>
    <w:p w:rsidR="004867ED" w:rsidRPr="004867ED" w:rsidRDefault="00A517FF" w:rsidP="004867ED">
      <w:pPr>
        <w:ind w:left="1728"/>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2.75pt;margin-top:11pt;width:372.65pt;height:226.25pt;z-index:251656192;mso-position-horizontal-relative:text;mso-position-vertical-relative:text">
            <v:imagedata r:id="rId6" o:title="vehicle position" cropbottom="12493f"/>
            <w10:wrap type="square"/>
          </v:shape>
        </w:pict>
      </w:r>
    </w:p>
    <w:p w:rsidR="004867ED" w:rsidRPr="004867ED" w:rsidRDefault="00654868" w:rsidP="00BC66EE">
      <w:pPr>
        <w:pStyle w:val="ListParagraph"/>
        <w:numPr>
          <w:ilvl w:val="3"/>
          <w:numId w:val="11"/>
        </w:numPr>
      </w:pPr>
      <w:r>
        <w:lastRenderedPageBreak/>
        <w:t xml:space="preserve">Add rectangular solid to the triangle with new contact plane to simulate tip over </w:t>
      </w:r>
      <w:r w:rsidRPr="000D6C88">
        <w:rPr>
          <w:rFonts w:ascii="Calibri" w:hAnsi="Calibri"/>
          <w:color w:val="40F400"/>
        </w:rPr>
        <w:sym w:font="Wingdings" w:char="F0E8"/>
      </w:r>
      <w:r>
        <w:rPr>
          <w:rFonts w:ascii="Calibri" w:hAnsi="Calibri"/>
          <w:color w:val="40F400"/>
        </w:rPr>
        <w:t>TIP OVER achieved</w:t>
      </w:r>
    </w:p>
    <w:p w:rsidR="00235AF5" w:rsidRDefault="00235AF5" w:rsidP="00235AF5"/>
    <w:p w:rsidR="001604B6" w:rsidRPr="001604B6" w:rsidRDefault="001604B6" w:rsidP="001604B6">
      <w:pPr>
        <w:pStyle w:val="ListParagraph"/>
        <w:numPr>
          <w:ilvl w:val="0"/>
          <w:numId w:val="22"/>
        </w:numPr>
        <w:rPr>
          <w:vanish/>
        </w:rPr>
      </w:pPr>
    </w:p>
    <w:p w:rsidR="001604B6" w:rsidRPr="001604B6" w:rsidRDefault="001604B6" w:rsidP="001604B6">
      <w:pPr>
        <w:pStyle w:val="ListParagraph"/>
        <w:numPr>
          <w:ilvl w:val="1"/>
          <w:numId w:val="22"/>
        </w:numPr>
        <w:rPr>
          <w:vanish/>
        </w:rPr>
      </w:pPr>
    </w:p>
    <w:p w:rsidR="001604B6" w:rsidRPr="001604B6" w:rsidRDefault="001604B6" w:rsidP="001604B6">
      <w:pPr>
        <w:pStyle w:val="ListParagraph"/>
        <w:numPr>
          <w:ilvl w:val="1"/>
          <w:numId w:val="22"/>
        </w:numPr>
        <w:rPr>
          <w:vanish/>
        </w:rPr>
      </w:pPr>
    </w:p>
    <w:p w:rsidR="001604B6" w:rsidRPr="001604B6" w:rsidRDefault="001604B6" w:rsidP="001604B6">
      <w:pPr>
        <w:pStyle w:val="ListParagraph"/>
        <w:numPr>
          <w:ilvl w:val="2"/>
          <w:numId w:val="22"/>
        </w:numPr>
        <w:rPr>
          <w:vanish/>
        </w:rPr>
      </w:pPr>
    </w:p>
    <w:p w:rsidR="001604B6" w:rsidRPr="001604B6" w:rsidRDefault="001604B6" w:rsidP="001604B6">
      <w:pPr>
        <w:pStyle w:val="ListParagraph"/>
        <w:numPr>
          <w:ilvl w:val="2"/>
          <w:numId w:val="22"/>
        </w:numPr>
        <w:rPr>
          <w:vanish/>
        </w:rPr>
      </w:pPr>
    </w:p>
    <w:p w:rsidR="00566905" w:rsidRPr="003561B2" w:rsidRDefault="00FB5BF3" w:rsidP="001604B6">
      <w:pPr>
        <w:numPr>
          <w:ilvl w:val="2"/>
          <w:numId w:val="22"/>
        </w:numPr>
        <w:rPr>
          <w:highlight w:val="green"/>
        </w:rPr>
      </w:pPr>
      <w:r w:rsidRPr="003561B2">
        <w:rPr>
          <w:highlight w:val="green"/>
        </w:rPr>
        <w:t>Adding Bumpers</w:t>
      </w:r>
    </w:p>
    <w:p w:rsidR="00566905" w:rsidRDefault="00EF15F1" w:rsidP="005605B2">
      <w:pPr>
        <w:numPr>
          <w:ilvl w:val="3"/>
          <w:numId w:val="22"/>
        </w:numPr>
      </w:pPr>
      <w:r>
        <w:t>Tweaking</w:t>
      </w:r>
      <w:r w:rsidR="00FE3E97">
        <w:t xml:space="preserve"> the </w:t>
      </w:r>
      <w:r w:rsidR="00FE3E97" w:rsidRPr="00FE3E97">
        <w:rPr>
          <w:b/>
          <w:bCs/>
        </w:rPr>
        <w:t>Bumps</w:t>
      </w:r>
      <w:r w:rsidR="00FE3E97">
        <w:rPr>
          <w:b/>
          <w:bCs/>
        </w:rPr>
        <w:t xml:space="preserve"> </w:t>
      </w:r>
      <w:r w:rsidR="00FE3E97">
        <w:t xml:space="preserve">block </w:t>
      </w:r>
      <w:r w:rsidR="005605B2">
        <w:t xml:space="preserve">inside the </w:t>
      </w:r>
      <w:r w:rsidR="005605B2" w:rsidRPr="005605B2">
        <w:rPr>
          <w:b/>
          <w:bCs/>
        </w:rPr>
        <w:t>Ground</w:t>
      </w:r>
      <w:r w:rsidR="005605B2">
        <w:t xml:space="preserve"> block</w:t>
      </w:r>
      <w:r w:rsidR="006A4465">
        <w:t xml:space="preserve"> </w:t>
      </w:r>
      <w:r w:rsidR="006A4465" w:rsidRPr="000D6C88">
        <w:rPr>
          <w:rFonts w:ascii="Calibri" w:hAnsi="Calibri"/>
          <w:color w:val="40F400"/>
        </w:rPr>
        <w:sym w:font="Wingdings" w:char="F0E8"/>
      </w:r>
      <w:r w:rsidR="005605B2">
        <w:t xml:space="preserve"> </w:t>
      </w:r>
      <w:r w:rsidR="006F222F">
        <w:t>it was managed to put tw</w:t>
      </w:r>
      <w:r w:rsidR="00B43361">
        <w:t>o bumps on the inclined surface using translational transformation</w:t>
      </w:r>
    </w:p>
    <w:p w:rsidR="007630DD" w:rsidRPr="00401430" w:rsidRDefault="006A6DCD" w:rsidP="00F279D4">
      <w:pPr>
        <w:numPr>
          <w:ilvl w:val="2"/>
          <w:numId w:val="22"/>
        </w:numPr>
        <w:rPr>
          <w:highlight w:val="yellow"/>
        </w:rPr>
      </w:pPr>
      <w:r w:rsidRPr="00401430">
        <w:rPr>
          <w:highlight w:val="yellow"/>
        </w:rPr>
        <w:t>Adding Holes</w:t>
      </w:r>
    </w:p>
    <w:p w:rsidR="00746306" w:rsidRPr="00660D13" w:rsidRDefault="009B370F" w:rsidP="00746306">
      <w:pPr>
        <w:numPr>
          <w:ilvl w:val="3"/>
          <w:numId w:val="22"/>
        </w:numPr>
        <w:rPr>
          <w:highlight w:val="green"/>
        </w:rPr>
      </w:pPr>
      <w:r w:rsidRPr="00660D13">
        <w:rPr>
          <w:highlight w:val="green"/>
        </w:rPr>
        <w:t>Try m</w:t>
      </w:r>
      <w:r w:rsidR="00746306" w:rsidRPr="00660D13">
        <w:rPr>
          <w:highlight w:val="green"/>
        </w:rPr>
        <w:t>aking a ground as a rectangle with holes</w:t>
      </w:r>
      <w:r w:rsidR="00C66F93" w:rsidRPr="00660D13">
        <w:rPr>
          <w:highlight w:val="green"/>
        </w:rPr>
        <w:t xml:space="preserve"> and extrude it</w:t>
      </w:r>
      <w:r w:rsidR="00D34C6E" w:rsidRPr="006B1120">
        <w:t xml:space="preserve"> </w:t>
      </w:r>
      <w:r w:rsidR="006B1120" w:rsidRPr="006B1120">
        <w:t xml:space="preserve"> [refer to 04b]</w:t>
      </w:r>
    </w:p>
    <w:p w:rsidR="00C66F93" w:rsidRDefault="00C66F93" w:rsidP="00C66F93">
      <w:pPr>
        <w:numPr>
          <w:ilvl w:val="4"/>
          <w:numId w:val="22"/>
        </w:numPr>
      </w:pPr>
      <w:r>
        <w:t>Try making it from scratch</w:t>
      </w:r>
      <w:r w:rsidR="00B23147">
        <w:t xml:space="preserve"> – make a new function</w:t>
      </w:r>
    </w:p>
    <w:p w:rsidR="000D5998" w:rsidRDefault="000D5998" w:rsidP="000D5998">
      <w:pPr>
        <w:numPr>
          <w:ilvl w:val="5"/>
          <w:numId w:val="22"/>
        </w:numPr>
      </w:pPr>
      <w:r>
        <w:t>Put all points in n x 2 matrix and plot them</w:t>
      </w:r>
      <w:r w:rsidR="005F2A54">
        <w:t xml:space="preserve"> </w:t>
      </w:r>
      <w:r w:rsidRPr="000D6C88">
        <w:rPr>
          <w:rFonts w:ascii="Calibri" w:hAnsi="Calibri"/>
          <w:color w:val="40F400"/>
        </w:rPr>
        <w:sym w:font="Wingdings" w:char="F0E8"/>
      </w:r>
      <w:r>
        <w:rPr>
          <w:rFonts w:ascii="Calibri" w:hAnsi="Calibri"/>
          <w:color w:val="40F400"/>
        </w:rPr>
        <w:t xml:space="preserve"> </w:t>
      </w:r>
      <w:r w:rsidR="005F2A54" w:rsidRPr="00034C5E">
        <w:t>plot came out correctly but one line is connecting the rectangle to the hole.</w:t>
      </w:r>
    </w:p>
    <w:p w:rsidR="00F51DCB" w:rsidRDefault="00B23147" w:rsidP="006D3793">
      <w:pPr>
        <w:numPr>
          <w:ilvl w:val="5"/>
          <w:numId w:val="22"/>
        </w:numPr>
      </w:pPr>
      <w:r>
        <w:t xml:space="preserve">Put the </w:t>
      </w:r>
      <w:r w:rsidR="001F36A9">
        <w:t xml:space="preserve">new function in the </w:t>
      </w:r>
      <w:r w:rsidR="00AE631E">
        <w:t>Simulink</w:t>
      </w:r>
      <w:r w:rsidR="001F36A9">
        <w:t xml:space="preserve"> model</w:t>
      </w:r>
      <w:r w:rsidR="00572F44">
        <w:t xml:space="preserve"> using the extruded solid block</w:t>
      </w:r>
      <w:r w:rsidR="00A70998">
        <w:t xml:space="preserve"> </w:t>
      </w:r>
      <w:r w:rsidR="00A70998" w:rsidRPr="000D6C88">
        <w:rPr>
          <w:rFonts w:ascii="Calibri" w:hAnsi="Calibri"/>
          <w:color w:val="FF0000"/>
        </w:rPr>
        <w:sym w:font="Wingdings" w:char="F0E8"/>
      </w:r>
      <w:r w:rsidR="00A70998">
        <w:rPr>
          <w:rFonts w:ascii="Calibri" w:hAnsi="Calibri"/>
          <w:color w:val="FF0000"/>
        </w:rPr>
        <w:t xml:space="preserve"> </w:t>
      </w:r>
      <w:r w:rsidR="00A70998" w:rsidRPr="00A70998">
        <w:t>error</w:t>
      </w:r>
      <w:r w:rsidR="00F51DCB">
        <w:t>s</w:t>
      </w:r>
      <w:r w:rsidR="00A70998" w:rsidRPr="00A70998">
        <w:t xml:space="preserve">: </w:t>
      </w:r>
      <w:r w:rsidR="00F51DCB">
        <w:t>a-</w:t>
      </w:r>
      <w:r w:rsidR="00A70998" w:rsidRPr="00A70998">
        <w:t>The vertices specified by parameter Cross Section define a self-intersecting polygon.</w:t>
      </w:r>
      <w:r w:rsidR="00F51DCB">
        <w:t xml:space="preserve"> </w:t>
      </w:r>
      <w:r w:rsidR="00663F32">
        <w:t>b</w:t>
      </w:r>
      <w:r w:rsidR="00F51DCB">
        <w:t xml:space="preserve">- </w:t>
      </w:r>
      <w:r w:rsidR="00F51DCB" w:rsidRPr="00F51DCB">
        <w:t>The ordering of the vertices specified by parameter Cross Section is invalid. The vertices should be ordered such that solid regions are to the left of each boundary segment and do not overlap.</w:t>
      </w:r>
      <w:r w:rsidR="006D3793">
        <w:t xml:space="preserve"> (even if it worked it will not create holes within the </w:t>
      </w:r>
      <w:r w:rsidR="006D3793" w:rsidRPr="006D3793">
        <w:rPr>
          <w:b/>
          <w:bCs/>
        </w:rPr>
        <w:t>Contact Sphere to Plane</w:t>
      </w:r>
      <w:r w:rsidR="006D3793">
        <w:rPr>
          <w:b/>
          <w:bCs/>
        </w:rPr>
        <w:t xml:space="preserve"> </w:t>
      </w:r>
      <w:r w:rsidR="006D3793" w:rsidRPr="006D3793">
        <w:t>block</w:t>
      </w:r>
      <w:r w:rsidR="006D3793">
        <w:t xml:space="preserve"> )</w:t>
      </w:r>
    </w:p>
    <w:p w:rsidR="00D70B8C" w:rsidRDefault="00F73399" w:rsidP="008E04F4">
      <w:pPr>
        <w:numPr>
          <w:ilvl w:val="5"/>
          <w:numId w:val="22"/>
        </w:numPr>
      </w:pPr>
      <w:r w:rsidRPr="000D6C88">
        <w:rPr>
          <w:rFonts w:ascii="Calibri" w:hAnsi="Calibri"/>
          <w:color w:val="40F400"/>
        </w:rPr>
        <w:sym w:font="Wingdings" w:char="F0E8"/>
      </w:r>
      <w:r>
        <w:rPr>
          <w:rFonts w:ascii="Calibri" w:hAnsi="Calibri"/>
          <w:color w:val="40F400"/>
        </w:rPr>
        <w:t xml:space="preserve"> </w:t>
      </w:r>
      <w:r w:rsidR="00D70B8C">
        <w:t>Drawing Fixed by making the lines connecting the rectangle with the circle vertical</w:t>
      </w:r>
      <w:r w:rsidR="00F00A6F">
        <w:t xml:space="preserve">, </w:t>
      </w:r>
      <w:r w:rsidRPr="000D6C88">
        <w:rPr>
          <w:rFonts w:ascii="Calibri" w:hAnsi="Calibri"/>
          <w:color w:val="FF0000"/>
        </w:rPr>
        <w:sym w:font="Wingdings" w:char="F0E8"/>
      </w:r>
      <w:r w:rsidR="00F00A6F">
        <w:t xml:space="preserve">however </w:t>
      </w:r>
      <w:r w:rsidR="008E04F4">
        <w:t xml:space="preserve">the holes where not seen in the </w:t>
      </w:r>
      <w:r w:rsidR="008E04F4" w:rsidRPr="006D3793">
        <w:rPr>
          <w:b/>
          <w:bCs/>
        </w:rPr>
        <w:t>Contact Sphere to Plane</w:t>
      </w:r>
      <w:r w:rsidR="008E04F4">
        <w:rPr>
          <w:b/>
          <w:bCs/>
        </w:rPr>
        <w:t xml:space="preserve"> </w:t>
      </w:r>
      <w:r w:rsidR="000741AB" w:rsidRPr="006D3793">
        <w:t>block</w:t>
      </w:r>
      <w:r w:rsidR="000741AB">
        <w:t xml:space="preserve">‘s plane </w:t>
      </w:r>
      <w:r w:rsidR="008E04F4">
        <w:t>as expected.</w:t>
      </w:r>
    </w:p>
    <w:p w:rsidR="00C66F93" w:rsidRDefault="00BC78E7" w:rsidP="006D3793">
      <w:pPr>
        <w:numPr>
          <w:ilvl w:val="4"/>
          <w:numId w:val="22"/>
        </w:numPr>
      </w:pPr>
      <w:r>
        <w:t xml:space="preserve">Using </w:t>
      </w:r>
      <w:proofErr w:type="spellStart"/>
      <w:r w:rsidRPr="000040C0">
        <w:rPr>
          <w:b/>
          <w:bCs/>
        </w:rPr>
        <w:t>Extr_Data_Box</w:t>
      </w:r>
      <w:proofErr w:type="spellEnd"/>
      <w:r w:rsidRPr="000040C0">
        <w:rPr>
          <w:b/>
          <w:bCs/>
        </w:rPr>
        <w:t>(10,5,10,5)</w:t>
      </w:r>
      <w:r>
        <w:t xml:space="preserve"> (square hole) </w:t>
      </w:r>
      <w:r w:rsidRPr="000D6C88">
        <w:rPr>
          <w:rFonts w:ascii="Calibri" w:hAnsi="Calibri"/>
          <w:color w:val="FF0000"/>
        </w:rPr>
        <w:sym w:font="Wingdings" w:char="F0E8"/>
      </w:r>
      <w:r>
        <w:rPr>
          <w:rFonts w:ascii="Calibri" w:hAnsi="Calibri"/>
          <w:color w:val="FF0000"/>
        </w:rPr>
        <w:t xml:space="preserve"> </w:t>
      </w:r>
      <w:r w:rsidRPr="006D3793">
        <w:rPr>
          <w:b/>
          <w:bCs/>
        </w:rPr>
        <w:t>Contact</w:t>
      </w:r>
      <w:r w:rsidR="006D3793" w:rsidRPr="006D3793">
        <w:rPr>
          <w:b/>
          <w:bCs/>
        </w:rPr>
        <w:t xml:space="preserve"> Sphere to Plane</w:t>
      </w:r>
      <w:r w:rsidRPr="00BC78E7">
        <w:t xml:space="preserve"> didn’t see the hole</w:t>
      </w:r>
    </w:p>
    <w:p w:rsidR="000040C0" w:rsidRPr="00401430" w:rsidRDefault="000040C0" w:rsidP="00660D13">
      <w:pPr>
        <w:numPr>
          <w:ilvl w:val="3"/>
          <w:numId w:val="22"/>
        </w:numPr>
        <w:rPr>
          <w:highlight w:val="yellow"/>
        </w:rPr>
      </w:pPr>
      <w:r w:rsidRPr="00401430">
        <w:rPr>
          <w:highlight w:val="yellow"/>
        </w:rPr>
        <w:t xml:space="preserve">Editing the </w:t>
      </w:r>
      <w:r w:rsidRPr="00401430">
        <w:rPr>
          <w:b/>
          <w:bCs/>
          <w:highlight w:val="yellow"/>
        </w:rPr>
        <w:t xml:space="preserve">Sphere to Plane </w:t>
      </w:r>
      <w:r w:rsidR="004B7E96" w:rsidRPr="00401430">
        <w:rPr>
          <w:highlight w:val="yellow"/>
        </w:rPr>
        <w:t>library itself</w:t>
      </w:r>
      <w:r w:rsidR="00394550" w:rsidRPr="00401430">
        <w:rPr>
          <w:highlight w:val="yellow"/>
        </w:rPr>
        <w:t xml:space="preserve"> </w:t>
      </w:r>
      <w:r w:rsidR="00394550" w:rsidRPr="00401430">
        <w:rPr>
          <w:rFonts w:ascii="Calibri" w:hAnsi="Calibri"/>
          <w:color w:val="FF0000"/>
          <w:highlight w:val="yellow"/>
        </w:rPr>
        <w:sym w:font="Wingdings" w:char="F0E8"/>
      </w:r>
      <w:r w:rsidR="00394550" w:rsidRPr="00401430">
        <w:rPr>
          <w:rFonts w:ascii="Calibri" w:hAnsi="Calibri"/>
          <w:color w:val="FF0000"/>
          <w:highlight w:val="yellow"/>
        </w:rPr>
        <w:t xml:space="preserve"> </w:t>
      </w:r>
      <w:r w:rsidR="00394550" w:rsidRPr="00401430">
        <w:rPr>
          <w:highlight w:val="yellow"/>
        </w:rPr>
        <w:t>a lot of hidden parameters (in the libraries) and I don’t know where their scripts are.</w:t>
      </w:r>
    </w:p>
    <w:p w:rsidR="00A5239E" w:rsidRDefault="00A5239E" w:rsidP="00660D13">
      <w:pPr>
        <w:numPr>
          <w:ilvl w:val="4"/>
          <w:numId w:val="22"/>
        </w:numPr>
      </w:pPr>
      <w:r>
        <w:t>Making local version and edit it</w:t>
      </w:r>
    </w:p>
    <w:p w:rsidR="00AD4EA9" w:rsidRDefault="00060905" w:rsidP="00660D13">
      <w:pPr>
        <w:numPr>
          <w:ilvl w:val="5"/>
          <w:numId w:val="22"/>
        </w:numPr>
      </w:pPr>
      <w:r>
        <w:t xml:space="preserve">Editing </w:t>
      </w:r>
      <w:r w:rsidRPr="00060905">
        <w:rPr>
          <w:b/>
          <w:bCs/>
        </w:rPr>
        <w:t>Check Sphere on Plane</w:t>
      </w:r>
      <w:r w:rsidR="00EB6D9D">
        <w:rPr>
          <w:b/>
          <w:bCs/>
        </w:rPr>
        <w:t xml:space="preserve"> </w:t>
      </w:r>
      <w:r w:rsidR="00277FFD" w:rsidRPr="00277FFD">
        <w:t>block</w:t>
      </w:r>
      <w:r w:rsidR="00094D26">
        <w:t xml:space="preserve"> </w:t>
      </w:r>
      <w:r w:rsidR="001E03EB" w:rsidRPr="000D6C88">
        <w:rPr>
          <w:rFonts w:ascii="Calibri" w:hAnsi="Calibri"/>
          <w:color w:val="FF0000"/>
        </w:rPr>
        <w:sym w:font="Wingdings" w:char="F0E8"/>
      </w:r>
      <w:r w:rsidR="001E03EB">
        <w:rPr>
          <w:rFonts w:ascii="Calibri" w:hAnsi="Calibri"/>
          <w:color w:val="FF0000"/>
        </w:rPr>
        <w:t xml:space="preserve"> </w:t>
      </w:r>
      <w:r w:rsidR="001E03EB" w:rsidRPr="00160CA5">
        <w:t xml:space="preserve">even if u = 0 </w:t>
      </w:r>
      <w:r w:rsidR="00160CA5" w:rsidRPr="00160CA5">
        <w:t>it have no effect</w:t>
      </w:r>
      <w:r w:rsidR="00ED6A8D">
        <w:t>.</w:t>
      </w:r>
    </w:p>
    <w:p w:rsidR="00887198" w:rsidRDefault="00887198" w:rsidP="008B58DF">
      <w:pPr>
        <w:numPr>
          <w:ilvl w:val="5"/>
          <w:numId w:val="22"/>
        </w:numPr>
      </w:pPr>
      <w:r>
        <w:t xml:space="preserve">Editing </w:t>
      </w:r>
      <w:r w:rsidRPr="00887198">
        <w:rPr>
          <w:b/>
          <w:bCs/>
        </w:rPr>
        <w:t>Calculate Penetration</w:t>
      </w:r>
      <w:r>
        <w:rPr>
          <w:b/>
          <w:bCs/>
        </w:rPr>
        <w:t xml:space="preserve"> </w:t>
      </w:r>
      <w:r w:rsidRPr="00887198">
        <w:t>b</w:t>
      </w:r>
      <w:r>
        <w:t>lock</w:t>
      </w:r>
      <w:r w:rsidR="00542265">
        <w:t>:</w:t>
      </w:r>
      <w:r w:rsidR="00094D26">
        <w:t xml:space="preserve"> </w:t>
      </w:r>
      <w:r w:rsidR="00542265">
        <w:t xml:space="preserve">a) </w:t>
      </w:r>
      <w:r w:rsidR="00094D26">
        <w:t>change z by removing the deadlock block and introducing a –</w:t>
      </w:r>
      <w:proofErr w:type="spellStart"/>
      <w:r w:rsidR="00094D26">
        <w:t>ve</w:t>
      </w:r>
      <w:proofErr w:type="spellEnd"/>
      <w:r w:rsidR="00094D26">
        <w:t xml:space="preserve"> number </w:t>
      </w:r>
      <w:r w:rsidR="00094D26" w:rsidRPr="000D6C88">
        <w:rPr>
          <w:rFonts w:ascii="Calibri" w:hAnsi="Calibri"/>
          <w:color w:val="FF0000"/>
        </w:rPr>
        <w:sym w:font="Wingdings" w:char="F0E8"/>
      </w:r>
      <w:r w:rsidR="00094D26">
        <w:rPr>
          <w:rFonts w:ascii="Calibri" w:hAnsi="Calibri"/>
          <w:color w:val="FF0000"/>
        </w:rPr>
        <w:t xml:space="preserve"> </w:t>
      </w:r>
      <w:r w:rsidR="00094D26" w:rsidRPr="00094D26">
        <w:rPr>
          <w:rFonts w:ascii="Calibri" w:hAnsi="Calibri"/>
          <w:color w:val="000000" w:themeColor="text1"/>
        </w:rPr>
        <w:t>the vehicle had crazy response</w:t>
      </w:r>
      <w:r w:rsidR="00094D26">
        <w:t xml:space="preserve"> (fly </w:t>
      </w:r>
      <w:r w:rsidR="008B58DF">
        <w:t>opposite to the plane downwards</w:t>
      </w:r>
      <w:r w:rsidR="00094D26">
        <w:t>)</w:t>
      </w:r>
      <w:r w:rsidR="00542265">
        <w:t xml:space="preserve">. </w:t>
      </w:r>
      <w:r w:rsidR="00542265" w:rsidRPr="000D6C88">
        <w:rPr>
          <w:rFonts w:ascii="Calibri" w:hAnsi="Calibri"/>
          <w:color w:val="FF0000"/>
        </w:rPr>
        <w:sym w:font="Wingdings" w:char="F0E8"/>
      </w:r>
      <w:r w:rsidR="00542265">
        <w:rPr>
          <w:rFonts w:ascii="Calibri" w:hAnsi="Calibri"/>
          <w:color w:val="FF0000"/>
        </w:rPr>
        <w:t xml:space="preserve"> </w:t>
      </w:r>
      <w:r w:rsidR="00542265">
        <w:t xml:space="preserve">b) change </w:t>
      </w:r>
      <w:proofErr w:type="spellStart"/>
      <w:r w:rsidR="00542265">
        <w:t>Vz</w:t>
      </w:r>
      <w:proofErr w:type="spellEnd"/>
      <w:r w:rsidR="00542265">
        <w:t xml:space="preserve"> didn’t have any effect</w:t>
      </w:r>
      <w:r w:rsidR="002E5C5E">
        <w:t>.</w:t>
      </w:r>
    </w:p>
    <w:p w:rsidR="00496630" w:rsidRPr="00926A6A" w:rsidRDefault="00496630" w:rsidP="00660D13">
      <w:pPr>
        <w:numPr>
          <w:ilvl w:val="5"/>
          <w:numId w:val="22"/>
        </w:numPr>
      </w:pPr>
      <w:r>
        <w:t xml:space="preserve">Editing </w:t>
      </w:r>
      <w:r w:rsidRPr="00496630">
        <w:rPr>
          <w:b/>
          <w:bCs/>
        </w:rPr>
        <w:t>Sensing</w:t>
      </w:r>
      <w:r>
        <w:t xml:space="preserve"> block </w:t>
      </w:r>
      <w:r w:rsidRPr="000D6C88">
        <w:rPr>
          <w:rFonts w:ascii="Calibri" w:hAnsi="Calibri"/>
          <w:color w:val="FF0000"/>
        </w:rPr>
        <w:sym w:font="Wingdings" w:char="F0E8"/>
      </w:r>
      <w:r>
        <w:rPr>
          <w:rFonts w:ascii="Calibri" w:hAnsi="Calibri"/>
          <w:color w:val="FF0000"/>
        </w:rPr>
        <w:t xml:space="preserve"> </w:t>
      </w:r>
      <w:r w:rsidRPr="00496630">
        <w:rPr>
          <w:rFonts w:ascii="Calibri" w:hAnsi="Calibri"/>
        </w:rPr>
        <w:t>no effect</w:t>
      </w:r>
    </w:p>
    <w:p w:rsidR="00926A6A" w:rsidRDefault="00926A6A" w:rsidP="00660D13">
      <w:pPr>
        <w:numPr>
          <w:ilvl w:val="5"/>
          <w:numId w:val="22"/>
        </w:numPr>
      </w:pPr>
      <w:r>
        <w:t>Understand the library more to know which block to edit</w:t>
      </w:r>
      <w:r w:rsidR="001A104F">
        <w:t xml:space="preserve"> – wait for the answer from </w:t>
      </w:r>
      <w:proofErr w:type="spellStart"/>
      <w:r w:rsidR="001A104F">
        <w:t>github</w:t>
      </w:r>
      <w:proofErr w:type="spellEnd"/>
      <w:r w:rsidR="001A104F">
        <w:t xml:space="preserve"> or </w:t>
      </w:r>
      <w:proofErr w:type="spellStart"/>
      <w:r w:rsidR="001A104F">
        <w:t>mathworks</w:t>
      </w:r>
      <w:proofErr w:type="spellEnd"/>
      <w:r w:rsidR="001A104F">
        <w:t xml:space="preserve"> website.</w:t>
      </w:r>
    </w:p>
    <w:p w:rsidR="00F73291" w:rsidRDefault="00F73291" w:rsidP="00660D13">
      <w:pPr>
        <w:numPr>
          <w:ilvl w:val="3"/>
          <w:numId w:val="22"/>
        </w:numPr>
      </w:pPr>
      <w:r>
        <w:t>Try I-shaped ground to test the holes</w:t>
      </w:r>
    </w:p>
    <w:p w:rsidR="00A2756D" w:rsidRDefault="00A2756D" w:rsidP="00660D13">
      <w:pPr>
        <w:numPr>
          <w:ilvl w:val="4"/>
          <w:numId w:val="22"/>
        </w:numPr>
      </w:pPr>
      <w:r>
        <w:lastRenderedPageBreak/>
        <w:t>Either One whole Extrude</w:t>
      </w:r>
      <w:r w:rsidR="000058F0">
        <w:t xml:space="preserve"> </w:t>
      </w:r>
      <w:r w:rsidR="000058F0" w:rsidRPr="000D6C88">
        <w:rPr>
          <w:rFonts w:ascii="Calibri" w:hAnsi="Calibri"/>
          <w:color w:val="FF0000"/>
        </w:rPr>
        <w:sym w:font="Wingdings" w:char="F0E8"/>
      </w:r>
      <w:r w:rsidR="000058F0">
        <w:rPr>
          <w:rFonts w:ascii="Calibri" w:hAnsi="Calibri"/>
          <w:color w:val="FF0000"/>
        </w:rPr>
        <w:t xml:space="preserve"> </w:t>
      </w:r>
      <w:r w:rsidR="000058F0" w:rsidRPr="007C0A74">
        <w:t>will not work</w:t>
      </w:r>
      <w:r w:rsidR="007C0A74">
        <w:t xml:space="preserve"> because the </w:t>
      </w:r>
      <w:r w:rsidR="007C0A74" w:rsidRPr="006D3793">
        <w:rPr>
          <w:b/>
          <w:bCs/>
        </w:rPr>
        <w:t>Contact Sphere to Plane</w:t>
      </w:r>
      <w:r w:rsidR="007C0A74">
        <w:rPr>
          <w:b/>
          <w:bCs/>
        </w:rPr>
        <w:t xml:space="preserve"> </w:t>
      </w:r>
      <w:r w:rsidR="007C0A74" w:rsidRPr="006D3793">
        <w:t>block</w:t>
      </w:r>
      <w:r w:rsidR="007C0A74">
        <w:t xml:space="preserve">‘s plane is </w:t>
      </w:r>
      <w:r w:rsidR="00D5033D">
        <w:t>always a rectangle</w:t>
      </w:r>
    </w:p>
    <w:p w:rsidR="00A2756D" w:rsidRDefault="00A2756D" w:rsidP="00660D13">
      <w:pPr>
        <w:numPr>
          <w:ilvl w:val="4"/>
          <w:numId w:val="22"/>
        </w:numPr>
      </w:pPr>
      <w:r>
        <w:t xml:space="preserve">Or </w:t>
      </w:r>
      <w:r w:rsidR="00A5239E">
        <w:t>stitching</w:t>
      </w:r>
      <w:r>
        <w:t xml:space="preserve"> many </w:t>
      </w:r>
      <w:r w:rsidRPr="006D3793">
        <w:rPr>
          <w:b/>
          <w:bCs/>
        </w:rPr>
        <w:t>Contact Sphere to Plane</w:t>
      </w:r>
      <w:r>
        <w:rPr>
          <w:b/>
          <w:bCs/>
        </w:rPr>
        <w:t xml:space="preserve"> </w:t>
      </w:r>
      <w:r w:rsidRPr="00A2756D">
        <w:t>together</w:t>
      </w:r>
    </w:p>
    <w:p w:rsidR="00A2756D" w:rsidRPr="00B672F9" w:rsidRDefault="00BC492C" w:rsidP="004849EB">
      <w:pPr>
        <w:numPr>
          <w:ilvl w:val="3"/>
          <w:numId w:val="22"/>
        </w:numPr>
        <w:rPr>
          <w:highlight w:val="yellow"/>
        </w:rPr>
      </w:pPr>
      <w:r w:rsidRPr="00B672F9">
        <w:rPr>
          <w:highlight w:val="yellow"/>
        </w:rPr>
        <w:t xml:space="preserve">Try the </w:t>
      </w:r>
      <w:r w:rsidRPr="00B672F9">
        <w:rPr>
          <w:b/>
          <w:bCs/>
          <w:highlight w:val="yellow"/>
        </w:rPr>
        <w:t xml:space="preserve">sphere to cylinder </w:t>
      </w:r>
      <w:r w:rsidR="00B86C41" w:rsidRPr="00B672F9">
        <w:rPr>
          <w:b/>
          <w:bCs/>
          <w:highlight w:val="yellow"/>
        </w:rPr>
        <w:t xml:space="preserve">contact </w:t>
      </w:r>
      <w:r w:rsidR="00B86C41" w:rsidRPr="00B672F9">
        <w:rPr>
          <w:highlight w:val="yellow"/>
        </w:rPr>
        <w:t xml:space="preserve">block </w:t>
      </w:r>
      <w:r w:rsidRPr="00B672F9">
        <w:rPr>
          <w:highlight w:val="yellow"/>
        </w:rPr>
        <w:t>approach</w:t>
      </w:r>
    </w:p>
    <w:p w:rsidR="00155D37" w:rsidRDefault="00E23949" w:rsidP="0026744C">
      <w:pPr>
        <w:numPr>
          <w:ilvl w:val="4"/>
          <w:numId w:val="22"/>
        </w:numPr>
      </w:pPr>
      <w:r>
        <w:t xml:space="preserve">Making two planes using </w:t>
      </w:r>
      <w:r w:rsidR="005F48EE">
        <w:t>two</w:t>
      </w:r>
      <w:r>
        <w:t xml:space="preserve"> </w:t>
      </w:r>
      <w:r w:rsidRPr="006D3793">
        <w:rPr>
          <w:b/>
          <w:bCs/>
        </w:rPr>
        <w:t>Contact Sphere to Plane</w:t>
      </w:r>
      <w:r>
        <w:rPr>
          <w:b/>
          <w:bCs/>
        </w:rPr>
        <w:t xml:space="preserve"> </w:t>
      </w:r>
      <w:r w:rsidRPr="006D3793">
        <w:t>block</w:t>
      </w:r>
      <w:r>
        <w:t>s and leaving a space in the middle to simulate holes</w:t>
      </w:r>
      <w:r w:rsidR="00F11500">
        <w:t xml:space="preserve"> </w:t>
      </w:r>
      <w:r w:rsidR="00F11500" w:rsidRPr="000D6C88">
        <w:rPr>
          <w:rFonts w:ascii="Calibri" w:hAnsi="Calibri"/>
          <w:color w:val="FF0000"/>
        </w:rPr>
        <w:sym w:font="Wingdings" w:char="F0E8"/>
      </w:r>
      <w:r w:rsidR="00F11500">
        <w:rPr>
          <w:rFonts w:ascii="Calibri" w:hAnsi="Calibri"/>
          <w:color w:val="FF0000"/>
        </w:rPr>
        <w:t xml:space="preserve"> </w:t>
      </w:r>
      <w:r w:rsidR="00F11500" w:rsidRPr="00F11500">
        <w:t>the vehicle fell</w:t>
      </w:r>
      <w:r w:rsidR="00F11500">
        <w:rPr>
          <w:rFonts w:ascii="Calibri" w:hAnsi="Calibri"/>
          <w:color w:val="FF0000"/>
        </w:rPr>
        <w:t xml:space="preserve"> </w:t>
      </w:r>
    </w:p>
    <w:p w:rsidR="00E23949" w:rsidRDefault="005F48EE" w:rsidP="004E31ED">
      <w:pPr>
        <w:numPr>
          <w:ilvl w:val="4"/>
          <w:numId w:val="22"/>
        </w:numPr>
      </w:pPr>
      <w:r>
        <w:t xml:space="preserve">Putting two cones in the middle to act as holes using </w:t>
      </w:r>
      <w:r w:rsidRPr="00044C1D">
        <w:rPr>
          <w:b/>
          <w:bCs/>
        </w:rPr>
        <w:t>two</w:t>
      </w:r>
      <w:r w:rsidR="0069166C" w:rsidRPr="00044C1D">
        <w:rPr>
          <w:b/>
          <w:bCs/>
        </w:rPr>
        <w:t xml:space="preserve"> Sphere to Cone Force</w:t>
      </w:r>
      <w:r w:rsidR="00044C1D">
        <w:t xml:space="preserve"> blocks </w:t>
      </w:r>
      <w:r w:rsidR="00044C1D" w:rsidRPr="000D6C88">
        <w:rPr>
          <w:rFonts w:ascii="Calibri" w:hAnsi="Calibri"/>
          <w:color w:val="FF0000"/>
        </w:rPr>
        <w:sym w:font="Wingdings" w:char="F0E8"/>
      </w:r>
      <w:r w:rsidR="00044C1D">
        <w:rPr>
          <w:rFonts w:ascii="Calibri" w:hAnsi="Calibri"/>
          <w:color w:val="FF0000"/>
        </w:rPr>
        <w:t xml:space="preserve"> </w:t>
      </w:r>
      <w:r w:rsidR="00044C1D" w:rsidRPr="00044C1D">
        <w:t>better but the vehicle fell sometimes</w:t>
      </w:r>
    </w:p>
    <w:p w:rsidR="00D11311" w:rsidRPr="0048609A" w:rsidRDefault="00D11311" w:rsidP="004E31ED">
      <w:pPr>
        <w:numPr>
          <w:ilvl w:val="4"/>
          <w:numId w:val="22"/>
        </w:numPr>
      </w:pPr>
      <w:r>
        <w:t>Put a plane to fill the space in the middle but lower</w:t>
      </w:r>
      <w:r w:rsidR="00D66738">
        <w:t xml:space="preserve"> </w:t>
      </w:r>
      <w:r w:rsidR="002F2A8E">
        <w:t xml:space="preserve">than the two planes under the holes </w:t>
      </w:r>
      <w:r w:rsidR="00B77295" w:rsidRPr="000D6C88">
        <w:rPr>
          <w:rFonts w:ascii="Calibri" w:hAnsi="Calibri"/>
          <w:color w:val="40F400"/>
        </w:rPr>
        <w:sym w:font="Wingdings" w:char="F0E8"/>
      </w:r>
      <w:r w:rsidR="00B77295">
        <w:rPr>
          <w:rFonts w:ascii="Calibri" w:hAnsi="Calibri"/>
          <w:color w:val="40F400"/>
        </w:rPr>
        <w:t xml:space="preserve"> </w:t>
      </w:r>
      <w:r w:rsidR="00B77295" w:rsidRPr="00B77295">
        <w:t xml:space="preserve">worked very good for two </w:t>
      </w:r>
      <w:r w:rsidR="00B77295">
        <w:t>holes</w:t>
      </w:r>
      <w:r w:rsidR="00B77295">
        <w:rPr>
          <w:rFonts w:ascii="Calibri" w:hAnsi="Calibri"/>
          <w:color w:val="40F400"/>
        </w:rPr>
        <w:t xml:space="preserve"> </w:t>
      </w:r>
      <w:r w:rsidR="00B77295" w:rsidRPr="000D6C88">
        <w:rPr>
          <w:rFonts w:ascii="Calibri" w:hAnsi="Calibri"/>
          <w:color w:val="FF0000"/>
        </w:rPr>
        <w:sym w:font="Wingdings" w:char="F0E8"/>
      </w:r>
      <w:r w:rsidR="00B77295">
        <w:rPr>
          <w:rFonts w:ascii="Calibri" w:hAnsi="Calibri"/>
          <w:color w:val="FF0000"/>
        </w:rPr>
        <w:t xml:space="preserve"> </w:t>
      </w:r>
      <w:r w:rsidR="00B77295" w:rsidRPr="00CB4135">
        <w:t xml:space="preserve">but unfortunately it didn’t work for making one hole , when one wheel is </w:t>
      </w:r>
      <w:r w:rsidR="00BD24A7" w:rsidRPr="00CB4135">
        <w:t xml:space="preserve">moving straight(not into the hole) the other </w:t>
      </w:r>
      <w:r w:rsidR="0051596C" w:rsidRPr="00CB4135">
        <w:t xml:space="preserve">wheel tends to do the same </w:t>
      </w:r>
      <w:r w:rsidR="002B328A" w:rsidRPr="00CB4135">
        <w:t>even if there is no plane under it.</w:t>
      </w:r>
    </w:p>
    <w:p w:rsidR="0048609A" w:rsidRPr="00666C5E" w:rsidRDefault="00423DC7" w:rsidP="004149EF">
      <w:pPr>
        <w:numPr>
          <w:ilvl w:val="4"/>
          <w:numId w:val="22"/>
        </w:numPr>
      </w:pPr>
      <w:r>
        <w:t xml:space="preserve">After some manipulations </w:t>
      </w:r>
      <w:r w:rsidR="003022D7">
        <w:t xml:space="preserve">of </w:t>
      </w:r>
      <w:r w:rsidR="001E623D">
        <w:t xml:space="preserve">some </w:t>
      </w:r>
      <w:r w:rsidR="005D1006">
        <w:t>dimensions</w:t>
      </w:r>
      <w:r w:rsidR="005A6A91">
        <w:t xml:space="preserve"> and slower speed</w:t>
      </w:r>
      <w:r w:rsidR="001E623D">
        <w:t xml:space="preserve"> </w:t>
      </w:r>
      <w:r w:rsidR="001E623D" w:rsidRPr="000D6C88">
        <w:rPr>
          <w:rFonts w:ascii="Calibri" w:hAnsi="Calibri"/>
          <w:color w:val="40F400"/>
        </w:rPr>
        <w:sym w:font="Wingdings" w:char="F0E8"/>
      </w:r>
      <w:r w:rsidR="001E623D">
        <w:rPr>
          <w:rFonts w:ascii="Calibri" w:hAnsi="Calibri"/>
          <w:color w:val="40F400"/>
        </w:rPr>
        <w:t xml:space="preserve"> </w:t>
      </w:r>
      <w:r w:rsidR="008873EE">
        <w:rPr>
          <w:rFonts w:ascii="Calibri" w:hAnsi="Calibri"/>
          <w:color w:val="40F400"/>
        </w:rPr>
        <w:t>Left hole worked</w:t>
      </w:r>
      <w:r w:rsidR="00036307">
        <w:rPr>
          <w:rFonts w:ascii="Calibri" w:hAnsi="Calibri"/>
          <w:color w:val="40F400"/>
        </w:rPr>
        <w:t xml:space="preserve"> , </w:t>
      </w:r>
      <w:r w:rsidR="00036307" w:rsidRPr="00EA1042">
        <w:rPr>
          <w:color w:val="FF0000"/>
        </w:rPr>
        <w:t>however after width of 1 meter</w:t>
      </w:r>
      <w:r w:rsidR="001E5756">
        <w:rPr>
          <w:color w:val="FF0000"/>
        </w:rPr>
        <w:t xml:space="preserve"> and speed of 1</w:t>
      </w:r>
      <w:r w:rsidR="00036307" w:rsidRPr="00EA1042">
        <w:rPr>
          <w:color w:val="FF0000"/>
        </w:rPr>
        <w:t xml:space="preserve"> it worked which I am not sure if it is good enough</w:t>
      </w:r>
      <w:r w:rsidR="009C197B">
        <w:rPr>
          <w:color w:val="FF0000"/>
        </w:rPr>
        <w:t xml:space="preserve">. It tipped over at speed of 5 Also I am doubting that the response on the front wheel is different than that of the back </w:t>
      </w:r>
      <w:r w:rsidR="00EA48B6">
        <w:rPr>
          <w:color w:val="FF0000"/>
        </w:rPr>
        <w:t>wheel</w:t>
      </w:r>
      <w:r w:rsidR="009C197B">
        <w:rPr>
          <w:color w:val="FF0000"/>
        </w:rPr>
        <w:t>.</w:t>
      </w:r>
      <w:r w:rsidR="00A1353D">
        <w:rPr>
          <w:color w:val="FF0000"/>
        </w:rPr>
        <w:t xml:space="preserve"> Also left hole was good while at the same time the right hole was not.</w:t>
      </w:r>
      <w:r w:rsidR="00E327FD">
        <w:rPr>
          <w:color w:val="FF0000"/>
        </w:rPr>
        <w:t xml:space="preserve"> (conclusion</w:t>
      </w:r>
      <w:r w:rsidR="004149EF">
        <w:rPr>
          <w:color w:val="FF0000"/>
        </w:rPr>
        <w:t>: Vehicle reacts</w:t>
      </w:r>
      <w:r w:rsidR="00E327FD">
        <w:rPr>
          <w:color w:val="FF0000"/>
        </w:rPr>
        <w:t xml:space="preserve"> </w:t>
      </w:r>
      <w:r w:rsidR="004149EF">
        <w:rPr>
          <w:color w:val="FF0000"/>
        </w:rPr>
        <w:t xml:space="preserve">differently to </w:t>
      </w:r>
      <w:r w:rsidR="00E327FD">
        <w:rPr>
          <w:color w:val="FF0000"/>
        </w:rPr>
        <w:t xml:space="preserve">holes </w:t>
      </w:r>
      <w:r w:rsidR="004149EF">
        <w:rPr>
          <w:color w:val="FF0000"/>
        </w:rPr>
        <w:t>at</w:t>
      </w:r>
      <w:r w:rsidR="00E327FD">
        <w:rPr>
          <w:color w:val="FF0000"/>
        </w:rPr>
        <w:t xml:space="preserve"> different speeds and different dimensions)</w:t>
      </w:r>
    </w:p>
    <w:p w:rsidR="00666C5E" w:rsidRDefault="00666C5E" w:rsidP="00112160">
      <w:pPr>
        <w:numPr>
          <w:ilvl w:val="4"/>
          <w:numId w:val="22"/>
        </w:numPr>
      </w:pPr>
      <w:r>
        <w:t xml:space="preserve">Connect </w:t>
      </w:r>
      <w:r w:rsidRPr="00666C5E">
        <w:rPr>
          <w:b/>
          <w:bCs/>
        </w:rPr>
        <w:t>Extruded Solid</w:t>
      </w:r>
      <w:r>
        <w:t xml:space="preserve"> block to </w:t>
      </w:r>
      <w:r w:rsidR="00533D3D">
        <w:t xml:space="preserve">the hole(s) </w:t>
      </w:r>
      <w:r w:rsidR="00533D3D" w:rsidRPr="00533D3D">
        <w:rPr>
          <w:b/>
          <w:bCs/>
        </w:rPr>
        <w:t>contact force</w:t>
      </w:r>
      <w:r w:rsidR="00533D3D">
        <w:t xml:space="preserve"> blocks via the </w:t>
      </w:r>
      <w:proofErr w:type="spellStart"/>
      <w:r w:rsidR="00533D3D" w:rsidRPr="00533D3D">
        <w:rPr>
          <w:b/>
          <w:bCs/>
        </w:rPr>
        <w:t>rectangle_with_holes.m</w:t>
      </w:r>
      <w:proofErr w:type="spellEnd"/>
      <w:r w:rsidR="00533D3D">
        <w:rPr>
          <w:b/>
          <w:bCs/>
        </w:rPr>
        <w:t xml:space="preserve"> </w:t>
      </w:r>
      <w:r w:rsidR="005C0C41">
        <w:t xml:space="preserve">script </w:t>
      </w:r>
      <w:r w:rsidR="00112160" w:rsidRPr="000D6C88">
        <w:rPr>
          <w:rFonts w:ascii="Calibri" w:hAnsi="Calibri"/>
          <w:color w:val="40F400"/>
        </w:rPr>
        <w:sym w:font="Wingdings" w:char="F0E8"/>
      </w:r>
      <w:r w:rsidR="00112160">
        <w:rPr>
          <w:rFonts w:ascii="Calibri" w:hAnsi="Calibri"/>
          <w:color w:val="40F400"/>
        </w:rPr>
        <w:t xml:space="preserve"> </w:t>
      </w:r>
      <w:r w:rsidR="00112160" w:rsidRPr="00112160">
        <w:t>done</w:t>
      </w:r>
    </w:p>
    <w:p w:rsidR="00F338C0" w:rsidRPr="00B73F66" w:rsidRDefault="00527301" w:rsidP="003E26F9">
      <w:pPr>
        <w:numPr>
          <w:ilvl w:val="4"/>
          <w:numId w:val="22"/>
        </w:numPr>
      </w:pPr>
      <w:r>
        <w:t xml:space="preserve">Trying the same with the inclined surface </w:t>
      </w:r>
      <w:r w:rsidRPr="00D953DA">
        <w:rPr>
          <w:rFonts w:ascii="Calibri" w:hAnsi="Calibri"/>
          <w:color w:val="FFFF00"/>
        </w:rPr>
        <w:sym w:font="Wingdings" w:char="F0E8"/>
      </w:r>
      <w:r w:rsidRPr="00D953DA">
        <w:rPr>
          <w:rFonts w:ascii="Calibri" w:hAnsi="Calibri"/>
          <w:color w:val="FFFF00"/>
        </w:rPr>
        <w:t xml:space="preserve"> </w:t>
      </w:r>
      <w:r w:rsidRPr="00D953DA">
        <w:rPr>
          <w:rFonts w:ascii="Calibri" w:hAnsi="Calibri"/>
        </w:rPr>
        <w:t xml:space="preserve">if the inclined surface is steep enough (50 </w:t>
      </w:r>
      <w:r w:rsidRPr="00D953DA">
        <w:rPr>
          <w:rFonts w:ascii="Calibri" w:hAnsi="Calibri"/>
          <w:vertAlign w:val="superscript"/>
        </w:rPr>
        <w:t>0</w:t>
      </w:r>
      <w:r w:rsidRPr="00D953DA">
        <w:rPr>
          <w:rFonts w:ascii="Calibri" w:hAnsi="Calibri"/>
        </w:rPr>
        <w:t xml:space="preserve">)to make the vehicle go down further, this will increase the speed of the vehicle and if it is very fast it will pass the hole as if it doesn’t exist. However at lower </w:t>
      </w:r>
      <w:r w:rsidR="00842D21" w:rsidRPr="00D953DA">
        <w:rPr>
          <w:rFonts w:ascii="Calibri" w:hAnsi="Calibri"/>
        </w:rPr>
        <w:t xml:space="preserve">angles </w:t>
      </w:r>
      <w:r w:rsidRPr="00D953DA">
        <w:rPr>
          <w:rFonts w:ascii="Calibri" w:hAnsi="Calibri"/>
        </w:rPr>
        <w:t xml:space="preserve">(20 </w:t>
      </w:r>
      <w:r w:rsidRPr="00D953DA">
        <w:rPr>
          <w:rFonts w:ascii="Calibri" w:hAnsi="Calibri"/>
          <w:vertAlign w:val="superscript"/>
        </w:rPr>
        <w:t>0</w:t>
      </w:r>
      <w:r w:rsidRPr="00D953DA">
        <w:rPr>
          <w:rFonts w:ascii="Calibri" w:hAnsi="Calibri"/>
        </w:rPr>
        <w:t>)</w:t>
      </w:r>
      <w:r w:rsidR="00A426DC" w:rsidRPr="00D953DA">
        <w:rPr>
          <w:rFonts w:ascii="Calibri" w:hAnsi="Calibri"/>
        </w:rPr>
        <w:t xml:space="preserve"> and low speeds the vehicle respond to plane under holes</w:t>
      </w:r>
      <w:r w:rsidR="002D4E61">
        <w:rPr>
          <w:rFonts w:ascii="Calibri" w:hAnsi="Calibri"/>
        </w:rPr>
        <w:t xml:space="preserve">. (next step put </w:t>
      </w:r>
      <w:r w:rsidR="003E26F9">
        <w:rPr>
          <w:rFonts w:ascii="Calibri" w:hAnsi="Calibri"/>
        </w:rPr>
        <w:t xml:space="preserve">hole </w:t>
      </w:r>
      <w:r w:rsidR="002D4E61">
        <w:rPr>
          <w:rFonts w:ascii="Calibri" w:hAnsi="Calibri"/>
        </w:rPr>
        <w:t>cones</w:t>
      </w:r>
      <w:r w:rsidR="003E26F9">
        <w:rPr>
          <w:rFonts w:ascii="Calibri" w:hAnsi="Calibri"/>
        </w:rPr>
        <w:t xml:space="preserve">, if it works(partially works) link it with the </w:t>
      </w:r>
      <w:proofErr w:type="spellStart"/>
      <w:r w:rsidR="003E26F9">
        <w:rPr>
          <w:rFonts w:ascii="Calibri" w:hAnsi="Calibri"/>
        </w:rPr>
        <w:t>matlab</w:t>
      </w:r>
      <w:proofErr w:type="spellEnd"/>
      <w:r w:rsidR="003E26F9">
        <w:rPr>
          <w:rFonts w:ascii="Calibri" w:hAnsi="Calibri"/>
        </w:rPr>
        <w:t xml:space="preserve"> script</w:t>
      </w:r>
      <w:r w:rsidR="007A24F5">
        <w:rPr>
          <w:rFonts w:ascii="Calibri" w:hAnsi="Calibri"/>
        </w:rPr>
        <w:t>(might need a new script</w:t>
      </w:r>
      <w:r w:rsidR="00F94D2B">
        <w:rPr>
          <w:rFonts w:ascii="Calibri" w:hAnsi="Calibri"/>
        </w:rPr>
        <w:t xml:space="preserve"> due to inclined surface</w:t>
      </w:r>
      <w:r w:rsidR="007A24F5">
        <w:rPr>
          <w:rFonts w:ascii="Calibri" w:hAnsi="Calibri"/>
        </w:rPr>
        <w:t>)</w:t>
      </w:r>
      <w:r w:rsidR="002D4E61">
        <w:rPr>
          <w:rFonts w:ascii="Calibri" w:hAnsi="Calibri"/>
        </w:rPr>
        <w:t>)</w:t>
      </w:r>
    </w:p>
    <w:p w:rsidR="00B73F66" w:rsidRPr="00C77BA1" w:rsidRDefault="00B73F66" w:rsidP="00B73F66">
      <w:pPr>
        <w:numPr>
          <w:ilvl w:val="4"/>
          <w:numId w:val="22"/>
        </w:numPr>
        <w:rPr>
          <w:b/>
          <w:bCs/>
          <w:color w:val="FFC000"/>
        </w:rPr>
      </w:pPr>
      <w:r w:rsidRPr="00C77BA1">
        <w:rPr>
          <w:rFonts w:ascii="Calibri" w:hAnsi="Calibri"/>
          <w:b/>
          <w:bCs/>
          <w:color w:val="FFC000"/>
        </w:rPr>
        <w:t>Inclined slop</w:t>
      </w:r>
      <w:r w:rsidR="00F51534">
        <w:rPr>
          <w:rFonts w:ascii="Calibri" w:hAnsi="Calibri"/>
          <w:b/>
          <w:bCs/>
          <w:color w:val="FFC000"/>
        </w:rPr>
        <w:t>e</w:t>
      </w:r>
      <w:r w:rsidRPr="00C77BA1">
        <w:rPr>
          <w:rFonts w:ascii="Calibri" w:hAnsi="Calibri"/>
          <w:b/>
          <w:bCs/>
          <w:color w:val="FFC000"/>
        </w:rPr>
        <w:t xml:space="preserve"> with holes worked with the same drawbacks mentioned before, however the visualization of holes on the ramp couldn’t be done since </w:t>
      </w:r>
      <w:r w:rsidR="00C77BA1" w:rsidRPr="00C77BA1">
        <w:rPr>
          <w:rFonts w:ascii="Calibri" w:hAnsi="Calibri"/>
          <w:b/>
          <w:bCs/>
          <w:color w:val="FFC000"/>
        </w:rPr>
        <w:t xml:space="preserve">the triangle is only </w:t>
      </w:r>
      <w:r w:rsidR="00261CEE" w:rsidRPr="00C77BA1">
        <w:rPr>
          <w:rFonts w:ascii="Calibri" w:hAnsi="Calibri"/>
          <w:b/>
          <w:bCs/>
          <w:color w:val="FFC000"/>
        </w:rPr>
        <w:t>drawn</w:t>
      </w:r>
      <w:r w:rsidR="00261CEE">
        <w:rPr>
          <w:rFonts w:ascii="Calibri" w:hAnsi="Calibri"/>
          <w:b/>
          <w:bCs/>
          <w:color w:val="FFC000"/>
        </w:rPr>
        <w:t xml:space="preserve"> (</w:t>
      </w:r>
      <w:r w:rsidR="0017584F">
        <w:rPr>
          <w:rFonts w:ascii="Calibri" w:hAnsi="Calibri"/>
          <w:b/>
          <w:bCs/>
          <w:color w:val="FFC000"/>
        </w:rPr>
        <w:t>extruded)</w:t>
      </w:r>
      <w:r w:rsidR="00C77BA1" w:rsidRPr="00C77BA1">
        <w:rPr>
          <w:rFonts w:ascii="Calibri" w:hAnsi="Calibri"/>
          <w:b/>
          <w:bCs/>
          <w:color w:val="FFC000"/>
        </w:rPr>
        <w:t xml:space="preserve"> from the side view.</w:t>
      </w:r>
    </w:p>
    <w:p w:rsidR="000846B5" w:rsidRDefault="000846B5" w:rsidP="006C4126">
      <w:pPr>
        <w:numPr>
          <w:ilvl w:val="3"/>
          <w:numId w:val="22"/>
        </w:numPr>
      </w:pPr>
      <w:r>
        <w:t xml:space="preserve">Try using the </w:t>
      </w:r>
      <w:r w:rsidRPr="000846B5">
        <w:rPr>
          <w:b/>
          <w:bCs/>
        </w:rPr>
        <w:t>Face to Belt Faces Force</w:t>
      </w:r>
      <w:r w:rsidR="00315116">
        <w:rPr>
          <w:b/>
          <w:bCs/>
        </w:rPr>
        <w:t xml:space="preserve"> </w:t>
      </w:r>
      <w:r w:rsidR="006C4126" w:rsidRPr="006C4126">
        <w:t>block instead</w:t>
      </w:r>
    </w:p>
    <w:p w:rsidR="007142B2" w:rsidRDefault="00E804FD" w:rsidP="00966F5C">
      <w:pPr>
        <w:numPr>
          <w:ilvl w:val="4"/>
          <w:numId w:val="22"/>
        </w:numPr>
      </w:pPr>
      <w:bookmarkStart w:id="2" w:name="_Ref78978922"/>
      <w:r>
        <w:t xml:space="preserve">Connecting </w:t>
      </w:r>
      <w:proofErr w:type="spellStart"/>
      <w:r w:rsidRPr="006570CD">
        <w:rPr>
          <w:b/>
          <w:bCs/>
        </w:rPr>
        <w:t>FaceF</w:t>
      </w:r>
      <w:proofErr w:type="spellEnd"/>
      <w:r>
        <w:t xml:space="preserve"> to the ground plane and </w:t>
      </w:r>
      <w:proofErr w:type="spellStart"/>
      <w:r w:rsidRPr="006570CD">
        <w:rPr>
          <w:b/>
          <w:bCs/>
        </w:rPr>
        <w:t>PlaB</w:t>
      </w:r>
      <w:proofErr w:type="spellEnd"/>
      <w:r>
        <w:t xml:space="preserve"> to the tread</w:t>
      </w:r>
      <w:r w:rsidR="00966F5C">
        <w:t xml:space="preserve"> </w:t>
      </w:r>
      <w:r w:rsidR="00966F5C" w:rsidRPr="000D6C88">
        <w:rPr>
          <w:rFonts w:ascii="Calibri" w:hAnsi="Calibri"/>
          <w:color w:val="FF0000"/>
        </w:rPr>
        <w:sym w:font="Wingdings" w:char="F0E8"/>
      </w:r>
      <w:r w:rsidR="00966F5C">
        <w:rPr>
          <w:rFonts w:ascii="Calibri" w:hAnsi="Calibri"/>
          <w:color w:val="FF0000"/>
        </w:rPr>
        <w:t xml:space="preserve"> error: </w:t>
      </w:r>
      <w:r w:rsidR="00966F5C">
        <w:t xml:space="preserve"> ‘</w:t>
      </w:r>
      <w:r w:rsidR="00966F5C" w:rsidRPr="00966F5C">
        <w:t>An implicit 6-DOF joint is attached to a degenerate mass distribution</w:t>
      </w:r>
      <w:r w:rsidR="00966F5C">
        <w:t>’</w:t>
      </w:r>
      <w:r w:rsidR="00966F5C" w:rsidRPr="00966F5C">
        <w:t>.</w:t>
      </w:r>
      <w:bookmarkEnd w:id="2"/>
    </w:p>
    <w:p w:rsidR="001E7B18" w:rsidRPr="00D953DA" w:rsidRDefault="001E7B18" w:rsidP="000A5E80">
      <w:pPr>
        <w:numPr>
          <w:ilvl w:val="4"/>
          <w:numId w:val="22"/>
        </w:numPr>
      </w:pPr>
      <w:r>
        <w:t xml:space="preserve">Try inverting the use of the </w:t>
      </w:r>
      <w:r w:rsidRPr="001E7B18">
        <w:rPr>
          <w:b/>
          <w:bCs/>
        </w:rPr>
        <w:t>Box to Belt Force</w:t>
      </w:r>
      <w:r>
        <w:t xml:space="preserve"> Block </w:t>
      </w:r>
      <w:r w:rsidR="00D7319F">
        <w:t xml:space="preserve">by making the belt moving and </w:t>
      </w:r>
      <w:r w:rsidR="002A3314">
        <w:t>change</w:t>
      </w:r>
      <w:r w:rsidR="00FF5ACE">
        <w:t xml:space="preserve"> the box to the ground</w:t>
      </w:r>
      <w:r w:rsidR="002A3314">
        <w:t xml:space="preserve"> (fixed)</w:t>
      </w:r>
      <w:r w:rsidR="00E15853">
        <w:t xml:space="preserve"> </w:t>
      </w:r>
      <w:r w:rsidR="00E15853" w:rsidRPr="00E15853">
        <w:rPr>
          <w:rFonts w:ascii="Calibri" w:hAnsi="Calibri"/>
          <w:color w:val="92D050"/>
        </w:rPr>
        <w:sym w:font="Wingdings" w:char="F0E8"/>
      </w:r>
      <w:r w:rsidR="00E15853" w:rsidRPr="00E15853">
        <w:rPr>
          <w:color w:val="92D050"/>
        </w:rPr>
        <w:t xml:space="preserve"> </w:t>
      </w:r>
      <w:r w:rsidR="00E15853" w:rsidRPr="00E15853">
        <w:t xml:space="preserve">after many transformations and trials it worked fine for flat </w:t>
      </w:r>
      <w:r w:rsidR="00F26DAE" w:rsidRPr="00E15853">
        <w:t>surface,</w:t>
      </w:r>
      <w:r w:rsidR="00E15853" w:rsidRPr="00E15853">
        <w:t xml:space="preserve"> also</w:t>
      </w:r>
      <w:r w:rsidR="001063CE">
        <w:t xml:space="preserve"> the</w:t>
      </w:r>
      <w:r w:rsidR="00E15853" w:rsidRPr="00E15853">
        <w:t xml:space="preserve"> Contact</w:t>
      </w:r>
      <w:r w:rsidR="001063CE">
        <w:rPr>
          <w:color w:val="92D050"/>
        </w:rPr>
        <w:t xml:space="preserve"> </w:t>
      </w:r>
      <w:r w:rsidR="001063CE">
        <w:t xml:space="preserve">stiffness and damping were changed from 1e4 to 1e6 and from 1e2 to 1e5 </w:t>
      </w:r>
      <w:r w:rsidR="001063CE">
        <w:lastRenderedPageBreak/>
        <w:t>respectively</w:t>
      </w:r>
      <w:r w:rsidR="00DE44B1">
        <w:t xml:space="preserve"> because the belt was “swimming” in the box before changing the values</w:t>
      </w:r>
      <w:r w:rsidR="00F26DAE">
        <w:t xml:space="preserve">. </w:t>
      </w:r>
      <w:r w:rsidR="00F26DAE" w:rsidRPr="000B533F">
        <w:rPr>
          <w:highlight w:val="yellow"/>
        </w:rPr>
        <w:t>I am not sure if it will work with inclined surface or not</w:t>
      </w:r>
      <w:r w:rsidR="000A5E80" w:rsidRPr="000B533F">
        <w:rPr>
          <w:highlight w:val="yellow"/>
        </w:rPr>
        <w:t xml:space="preserve">, also I </w:t>
      </w:r>
      <w:r w:rsidR="000415BB" w:rsidRPr="000B533F">
        <w:rPr>
          <w:highlight w:val="yellow"/>
        </w:rPr>
        <w:t xml:space="preserve">am </w:t>
      </w:r>
      <w:r w:rsidR="000A5E80" w:rsidRPr="000B533F">
        <w:rPr>
          <w:highlight w:val="yellow"/>
        </w:rPr>
        <w:t xml:space="preserve">very sceptic that they would work </w:t>
      </w:r>
      <w:r w:rsidR="00123A08" w:rsidRPr="000B533F">
        <w:rPr>
          <w:highlight w:val="yellow"/>
        </w:rPr>
        <w:t>about the holes.</w:t>
      </w:r>
    </w:p>
    <w:p w:rsidR="00566905" w:rsidRDefault="00566905" w:rsidP="00566905"/>
    <w:p w:rsidR="00336410" w:rsidRDefault="00336410" w:rsidP="00400813">
      <w:pPr>
        <w:ind w:left="360"/>
      </w:pPr>
    </w:p>
    <w:p w:rsidR="009A1A8A" w:rsidRDefault="009A1A8A" w:rsidP="00400813">
      <w:pPr>
        <w:ind w:left="360"/>
      </w:pPr>
    </w:p>
    <w:p w:rsidR="001110E7" w:rsidRDefault="008E5901" w:rsidP="000E5F92">
      <w:pPr>
        <w:numPr>
          <w:ilvl w:val="0"/>
          <w:numId w:val="22"/>
        </w:numPr>
      </w:pPr>
      <w:r>
        <w:t xml:space="preserve">Control </w:t>
      </w:r>
      <w:r w:rsidR="000E5F92">
        <w:t>vehicle</w:t>
      </w:r>
      <w:r>
        <w:t xml:space="preserve"> to avoid </w:t>
      </w:r>
      <w:r w:rsidR="00C87AA0">
        <w:t>tip over</w:t>
      </w:r>
    </w:p>
    <w:p w:rsidR="00DC7996" w:rsidRDefault="005D2CF7" w:rsidP="00566905">
      <w:pPr>
        <w:numPr>
          <w:ilvl w:val="1"/>
          <w:numId w:val="22"/>
        </w:numPr>
      </w:pPr>
      <w:r>
        <w:t>Detect when the vehicle tips over</w:t>
      </w:r>
      <w:r w:rsidR="008F7C2C">
        <w:t xml:space="preserve"> (Feedback)</w:t>
      </w:r>
    </w:p>
    <w:p w:rsidR="00656807" w:rsidRDefault="00656807" w:rsidP="00656807">
      <w:pPr>
        <w:numPr>
          <w:ilvl w:val="2"/>
          <w:numId w:val="22"/>
        </w:numPr>
      </w:pPr>
      <w:r>
        <w:t xml:space="preserve"> Use </w:t>
      </w:r>
      <w:r w:rsidRPr="00656807">
        <w:rPr>
          <w:b/>
          <w:bCs/>
        </w:rPr>
        <w:t xml:space="preserve">transform sensor </w:t>
      </w:r>
      <w:r>
        <w:t>block</w:t>
      </w:r>
      <w:r w:rsidR="008F7C2C">
        <w:t xml:space="preserve"> </w:t>
      </w:r>
    </w:p>
    <w:p w:rsidR="00DA26BC" w:rsidRDefault="00DA26BC" w:rsidP="00DA26BC">
      <w:pPr>
        <w:numPr>
          <w:ilvl w:val="3"/>
          <w:numId w:val="22"/>
        </w:numPr>
      </w:pPr>
      <w:r>
        <w:t>Define the frames to get the sensor data between</w:t>
      </w:r>
      <w:r w:rsidR="00DE11FF">
        <w:t xml:space="preserve"> them.</w:t>
      </w:r>
    </w:p>
    <w:p w:rsidR="00341296" w:rsidRDefault="00341296" w:rsidP="00895B42">
      <w:pPr>
        <w:numPr>
          <w:ilvl w:val="4"/>
          <w:numId w:val="22"/>
        </w:numPr>
      </w:pPr>
      <w:r w:rsidRPr="007833D5">
        <w:rPr>
          <w:b/>
          <w:bCs/>
        </w:rPr>
        <w:t>The base frame</w:t>
      </w:r>
      <w:r w:rsidR="007833D5">
        <w:rPr>
          <w:b/>
          <w:bCs/>
        </w:rPr>
        <w:t>(B)</w:t>
      </w:r>
      <w:r w:rsidRPr="007833D5">
        <w:rPr>
          <w:b/>
          <w:bCs/>
        </w:rPr>
        <w:t>:</w:t>
      </w:r>
      <w:r>
        <w:t xml:space="preserve"> at the top left of the rectangular ground</w:t>
      </w:r>
      <w:r w:rsidR="00C24FF9">
        <w:t>.</w:t>
      </w:r>
      <w:r w:rsidR="00895B42">
        <w:t xml:space="preserve"> </w:t>
      </w:r>
      <w:r w:rsidRPr="00C24FF9">
        <w:rPr>
          <w:b/>
          <w:bCs/>
        </w:rPr>
        <w:t xml:space="preserve">The </w:t>
      </w:r>
      <w:r w:rsidR="00211158" w:rsidRPr="00C24FF9">
        <w:rPr>
          <w:b/>
          <w:bCs/>
        </w:rPr>
        <w:t xml:space="preserve">second </w:t>
      </w:r>
      <w:r w:rsidRPr="00C24FF9">
        <w:rPr>
          <w:b/>
          <w:bCs/>
        </w:rPr>
        <w:t>frame</w:t>
      </w:r>
      <w:r w:rsidR="00C24FF9">
        <w:rPr>
          <w:b/>
          <w:bCs/>
        </w:rPr>
        <w:t>(F)</w:t>
      </w:r>
      <w:r w:rsidRPr="00C24FF9">
        <w:rPr>
          <w:b/>
          <w:bCs/>
        </w:rPr>
        <w:t>:</w:t>
      </w:r>
      <w:r>
        <w:t xml:space="preserve"> the centre of mass of the </w:t>
      </w:r>
      <w:r w:rsidRPr="00895B42">
        <w:rPr>
          <w:b/>
          <w:bCs/>
        </w:rPr>
        <w:t>solid</w:t>
      </w:r>
      <w:r>
        <w:t xml:space="preserve"> block in vehicle</w:t>
      </w:r>
      <w:r w:rsidR="00B922DD">
        <w:t xml:space="preserve"> (temporary </w:t>
      </w:r>
      <w:proofErr w:type="spellStart"/>
      <w:r w:rsidR="00B922DD">
        <w:t>i.e</w:t>
      </w:r>
      <w:proofErr w:type="spellEnd"/>
      <w:r w:rsidR="00B922DD">
        <w:t xml:space="preserve"> must be changed to the </w:t>
      </w:r>
      <w:proofErr w:type="spellStart"/>
      <w:r w:rsidR="00B922DD">
        <w:t>center</w:t>
      </w:r>
      <w:proofErr w:type="spellEnd"/>
      <w:r w:rsidR="00B922DD">
        <w:t xml:space="preserve"> of mass of the entire vehicle (</w:t>
      </w:r>
      <w:r w:rsidR="00B922DD" w:rsidRPr="007E3844">
        <w:rPr>
          <w:b/>
          <w:bCs/>
        </w:rPr>
        <w:t>maybe inertia sensor</w:t>
      </w:r>
      <w:r w:rsidR="00B922DD">
        <w:t xml:space="preserve"> </w:t>
      </w:r>
      <w:r w:rsidR="007E3844">
        <w:t xml:space="preserve">block </w:t>
      </w:r>
      <w:r w:rsidR="00B922DD">
        <w:t>could be used))</w:t>
      </w:r>
      <w:r w:rsidR="00DE11FF">
        <w:t>.</w:t>
      </w:r>
    </w:p>
    <w:p w:rsidR="000D3F13" w:rsidRDefault="00D620D9" w:rsidP="000D3F13">
      <w:r>
        <w:rPr>
          <w:noProof/>
        </w:rPr>
        <w:drawing>
          <wp:anchor distT="0" distB="0" distL="114300" distR="114300" simplePos="0" relativeHeight="251658240" behindDoc="0" locked="0" layoutInCell="1" allowOverlap="1" wp14:anchorId="371565B2">
            <wp:simplePos x="0" y="0"/>
            <wp:positionH relativeFrom="margin">
              <wp:posOffset>1628416</wp:posOffset>
            </wp:positionH>
            <wp:positionV relativeFrom="paragraph">
              <wp:posOffset>34325</wp:posOffset>
            </wp:positionV>
            <wp:extent cx="3403600" cy="2259965"/>
            <wp:effectExtent l="0" t="0" r="635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3600" cy="2259965"/>
                    </a:xfrm>
                    <a:prstGeom prst="rect">
                      <a:avLst/>
                    </a:prstGeom>
                    <a:noFill/>
                  </pic:spPr>
                </pic:pic>
              </a:graphicData>
            </a:graphic>
            <wp14:sizeRelH relativeFrom="page">
              <wp14:pctWidth>0</wp14:pctWidth>
            </wp14:sizeRelH>
            <wp14:sizeRelV relativeFrom="page">
              <wp14:pctHeight>0</wp14:pctHeight>
            </wp14:sizeRelV>
          </wp:anchor>
        </w:drawing>
      </w:r>
    </w:p>
    <w:p w:rsidR="000D3F13" w:rsidRDefault="000D3F13" w:rsidP="000D3F13"/>
    <w:p w:rsidR="000D3F13" w:rsidRDefault="000D3F13" w:rsidP="000D3F13"/>
    <w:p w:rsidR="000D3F13" w:rsidRDefault="000D3F13" w:rsidP="000D3F13"/>
    <w:p w:rsidR="000D3F13" w:rsidRDefault="000D3F13" w:rsidP="000D3F13"/>
    <w:p w:rsidR="000D3F13" w:rsidRDefault="000D3F13" w:rsidP="000D3F13"/>
    <w:p w:rsidR="000D3F13" w:rsidRDefault="000D3F13" w:rsidP="000D3F13"/>
    <w:p w:rsidR="000D3F13" w:rsidRDefault="000D3F13" w:rsidP="000D3F13"/>
    <w:p w:rsidR="000D3F13" w:rsidRDefault="003E5EBF" w:rsidP="004230A6">
      <w:r>
        <w:softHyphen/>
      </w:r>
      <w:r>
        <w:softHyphen/>
      </w:r>
      <w:r>
        <w:softHyphen/>
      </w:r>
      <w:r>
        <w:softHyphen/>
      </w:r>
      <w:r>
        <w:softHyphen/>
      </w:r>
      <w:r>
        <w:softHyphen/>
      </w:r>
    </w:p>
    <w:p w:rsidR="00DE11FF" w:rsidRDefault="004344AB" w:rsidP="00EE0B13">
      <w:pPr>
        <w:numPr>
          <w:ilvl w:val="3"/>
          <w:numId w:val="22"/>
        </w:numPr>
      </w:pPr>
      <w:r>
        <w:t>Get data for the tipping over</w:t>
      </w:r>
      <w:r w:rsidR="00640F7C">
        <w:t xml:space="preserve"> (</w:t>
      </w:r>
      <w:proofErr w:type="spellStart"/>
      <w:r w:rsidR="003F7A9B">
        <w:t>e.g</w:t>
      </w:r>
      <w:proofErr w:type="spellEnd"/>
      <w:r w:rsidR="003F7A9B">
        <w:t xml:space="preserve">: </w:t>
      </w:r>
      <w:r w:rsidR="00640F7C">
        <w:t xml:space="preserve">Euler angles </w:t>
      </w:r>
      <w:r w:rsidR="00EE0B13">
        <w:t>vs.</w:t>
      </w:r>
      <w:r w:rsidR="00640F7C">
        <w:t xml:space="preserve"> angular velocity)</w:t>
      </w:r>
    </w:p>
    <w:p w:rsidR="00165564" w:rsidRDefault="00165564" w:rsidP="00165564">
      <w:pPr>
        <w:numPr>
          <w:ilvl w:val="4"/>
          <w:numId w:val="22"/>
        </w:numPr>
      </w:pPr>
      <w:r>
        <w:t xml:space="preserve">Try to figure out when does it happen </w:t>
      </w:r>
    </w:p>
    <w:p w:rsidR="00165564" w:rsidRDefault="00165564" w:rsidP="00165564">
      <w:pPr>
        <w:numPr>
          <w:ilvl w:val="5"/>
          <w:numId w:val="22"/>
        </w:numPr>
      </w:pPr>
      <w:r>
        <w:t>Compare Euler angles vs. angular velocity</w:t>
      </w:r>
    </w:p>
    <w:p w:rsidR="00165564" w:rsidRDefault="00165564" w:rsidP="00165564">
      <w:pPr>
        <w:numPr>
          <w:ilvl w:val="5"/>
          <w:numId w:val="22"/>
        </w:numPr>
      </w:pPr>
      <w:proofErr w:type="spellStart"/>
      <w:r>
        <w:t>Vz</w:t>
      </w:r>
      <w:proofErr w:type="spellEnd"/>
      <w:r>
        <w:t xml:space="preserve"> must never be greater than zero</w:t>
      </w:r>
      <w:r w:rsidR="00F56655">
        <w:t>.</w:t>
      </w:r>
      <w:r>
        <w:t xml:space="preserve"> </w:t>
      </w:r>
    </w:p>
    <w:p w:rsidR="003F7A9B" w:rsidRDefault="003F7A9B" w:rsidP="003F7A9B">
      <w:pPr>
        <w:numPr>
          <w:ilvl w:val="4"/>
          <w:numId w:val="22"/>
        </w:numPr>
      </w:pPr>
      <w:r>
        <w:t>To get Euler angles:</w:t>
      </w:r>
    </w:p>
    <w:p w:rsidR="00640F7C" w:rsidRDefault="00640F7C" w:rsidP="003F7A9B">
      <w:pPr>
        <w:numPr>
          <w:ilvl w:val="5"/>
          <w:numId w:val="22"/>
        </w:numPr>
      </w:pPr>
      <w:r>
        <w:t xml:space="preserve">Rotation matrix </w:t>
      </w:r>
      <w:r w:rsidR="00C702DF">
        <w:t xml:space="preserve">to get angles </w:t>
      </w:r>
      <w:r w:rsidR="00C702DF" w:rsidRPr="00A91147">
        <w:rPr>
          <w:color w:val="FFFF00"/>
        </w:rPr>
        <w:sym w:font="Wingdings" w:char="F0E0"/>
      </w:r>
      <w:r w:rsidR="00C702DF">
        <w:t xml:space="preserve"> need to solve 9 equations together (</w:t>
      </w:r>
      <w:hyperlink r:id="rId8" w:history="1">
        <w:r w:rsidR="00C702DF" w:rsidRPr="000F581C">
          <w:rPr>
            <w:rStyle w:val="Hyperlink"/>
            <w:rFonts w:cs="Arial"/>
            <w:color w:val="2E74B5" w:themeColor="accent1" w:themeShade="BF"/>
          </w:rPr>
          <w:t xml:space="preserve">3x3 </w:t>
        </w:r>
        <w:r w:rsidR="00C702DF" w:rsidRPr="000927BD">
          <w:rPr>
            <w:rStyle w:val="Hyperlink"/>
            <w:rFonts w:cs="Arial"/>
          </w:rPr>
          <w:t>matrix</w:t>
        </w:r>
      </w:hyperlink>
      <w:r w:rsidR="00C702DF">
        <w:t>)</w:t>
      </w:r>
    </w:p>
    <w:p w:rsidR="003F7A9B" w:rsidRDefault="008D5C92" w:rsidP="003F7A9B">
      <w:pPr>
        <w:numPr>
          <w:ilvl w:val="5"/>
          <w:numId w:val="22"/>
        </w:numPr>
      </w:pPr>
      <w:r>
        <w:t xml:space="preserve">Using angular velocity </w:t>
      </w:r>
      <w:r w:rsidRPr="00A91147">
        <w:rPr>
          <w:color w:val="00B050"/>
        </w:rPr>
        <w:sym w:font="Wingdings" w:char="F0E0"/>
      </w:r>
      <w:r>
        <w:t xml:space="preserve"> integrate to get angles</w:t>
      </w:r>
    </w:p>
    <w:p w:rsidR="008D5C92" w:rsidRDefault="008D5C92" w:rsidP="003F7A9B">
      <w:pPr>
        <w:numPr>
          <w:ilvl w:val="5"/>
          <w:numId w:val="22"/>
        </w:numPr>
      </w:pPr>
      <w:r>
        <w:lastRenderedPageBreak/>
        <w:t xml:space="preserve">From axis and angle </w:t>
      </w:r>
      <w:r w:rsidRPr="00A91147">
        <w:rPr>
          <w:color w:val="FFFF00"/>
        </w:rPr>
        <w:sym w:font="Wingdings" w:char="F0E0"/>
      </w:r>
      <w:r>
        <w:t xml:space="preserve"> using the </w:t>
      </w:r>
      <w:hyperlink r:id="rId9" w:history="1">
        <w:r w:rsidRPr="008E7601">
          <w:rPr>
            <w:rStyle w:val="Hyperlink"/>
            <w:rFonts w:cs="Arial"/>
          </w:rPr>
          <w:t>dot product</w:t>
        </w:r>
      </w:hyperlink>
    </w:p>
    <w:p w:rsidR="006E1B68" w:rsidRDefault="007E3844" w:rsidP="006E1B68">
      <w:pPr>
        <w:numPr>
          <w:ilvl w:val="2"/>
          <w:numId w:val="22"/>
        </w:numPr>
      </w:pPr>
      <w:r>
        <w:t xml:space="preserve"> </w:t>
      </w:r>
      <w:r w:rsidR="008F7C2C">
        <w:t>Control the vehicle</w:t>
      </w:r>
    </w:p>
    <w:p w:rsidR="008F7C2C" w:rsidRDefault="008F7C2C" w:rsidP="008F7C2C">
      <w:pPr>
        <w:numPr>
          <w:ilvl w:val="3"/>
          <w:numId w:val="22"/>
        </w:numPr>
      </w:pPr>
      <w:r>
        <w:t>Simple on/off control</w:t>
      </w:r>
      <w:r w:rsidR="00DC0DC2">
        <w:t xml:space="preserve"> (Bang-Bang)</w:t>
      </w:r>
    </w:p>
    <w:p w:rsidR="00112A9C" w:rsidRDefault="00DB7D5A" w:rsidP="007F3E16">
      <w:pPr>
        <w:numPr>
          <w:ilvl w:val="4"/>
          <w:numId w:val="22"/>
        </w:numPr>
      </w:pPr>
      <w:bookmarkStart w:id="3" w:name="_Ref78979055"/>
      <w:r w:rsidRPr="001B191F">
        <w:rPr>
          <w:u w:val="single"/>
        </w:rPr>
        <w:t>Sphere to plane case:</w:t>
      </w:r>
      <w:r>
        <w:t xml:space="preserve"> </w:t>
      </w:r>
      <w:r w:rsidR="0076029E">
        <w:t xml:space="preserve">Using Simulink switch </w:t>
      </w:r>
      <w:r w:rsidR="00644D5E">
        <w:t xml:space="preserve">block </w:t>
      </w:r>
      <w:r w:rsidR="0076029E">
        <w:t xml:space="preserve">to change </w:t>
      </w:r>
      <w:r w:rsidR="0066507C">
        <w:t xml:space="preserve">the </w:t>
      </w:r>
      <w:r w:rsidR="0076029E">
        <w:t>wheels</w:t>
      </w:r>
      <w:r w:rsidR="0066507C">
        <w:t>’ torque/</w:t>
      </w:r>
      <w:r w:rsidR="007F5433">
        <w:t xml:space="preserve">velocity </w:t>
      </w:r>
      <w:r w:rsidR="00644D5E">
        <w:t>based on the roll angle (corresponding to the y –axis)</w:t>
      </w:r>
      <w:r w:rsidR="0032788D">
        <w:t xml:space="preserve"> of the vehicle, </w:t>
      </w:r>
      <w:r w:rsidR="003C0B48">
        <w:t xml:space="preserve">if no change in angle use positive velocity and if the angle changed </w:t>
      </w:r>
      <w:r w:rsidR="0079693A">
        <w:t xml:space="preserve">use high negative velocity </w:t>
      </w:r>
      <w:r w:rsidR="008C44FB" w:rsidRPr="008C44FB">
        <w:rPr>
          <w:color w:val="FF0000"/>
        </w:rPr>
        <w:sym w:font="Wingdings" w:char="F0E0"/>
      </w:r>
      <w:r w:rsidR="008C44FB">
        <w:rPr>
          <w:color w:val="FF0000"/>
        </w:rPr>
        <w:t xml:space="preserve"> </w:t>
      </w:r>
      <w:r w:rsidR="00725CAB">
        <w:t xml:space="preserve">doesn’t </w:t>
      </w:r>
      <w:r w:rsidR="00B513BA">
        <w:t>work at some moments (I believe</w:t>
      </w:r>
      <w:r w:rsidR="00054A44">
        <w:t xml:space="preserve"> this</w:t>
      </w:r>
      <w:r w:rsidR="00B513BA">
        <w:t xml:space="preserve"> happens when the belt penetrates the ground)</w:t>
      </w:r>
      <w:r w:rsidR="009A1A8A">
        <w:t xml:space="preserve"> </w:t>
      </w:r>
      <w:r w:rsidR="00715E22">
        <w:t>i.e.</w:t>
      </w:r>
      <w:r w:rsidR="00612CE8">
        <w:t xml:space="preserve"> sometimes the front wheel reverse (CCW) and the rear wheel continue to move forward (CW)</w:t>
      </w:r>
      <w:r w:rsidR="00715E22">
        <w:t xml:space="preserve"> </w:t>
      </w:r>
      <w:r w:rsidR="00EA1B29">
        <w:t>while have the same input (-</w:t>
      </w:r>
      <w:proofErr w:type="spellStart"/>
      <w:r w:rsidR="00EA1B29">
        <w:t>ve</w:t>
      </w:r>
      <w:proofErr w:type="spellEnd"/>
      <w:r w:rsidR="00EA1B29">
        <w:t xml:space="preserve"> constant)</w:t>
      </w:r>
      <w:bookmarkEnd w:id="3"/>
      <w:r w:rsidR="00CC025B">
        <w:t xml:space="preserve"> </w:t>
      </w:r>
      <w:r w:rsidR="007F3E16" w:rsidRPr="00B55992">
        <w:rPr>
          <w:color w:val="00B050"/>
        </w:rPr>
        <w:sym w:font="Wingdings" w:char="F0E0"/>
      </w:r>
      <w:r w:rsidR="007F3E16" w:rsidRPr="00B55992">
        <w:rPr>
          <w:color w:val="00B050"/>
        </w:rPr>
        <w:t xml:space="preserve"> </w:t>
      </w:r>
      <w:r w:rsidR="007F3E16">
        <w:t>but worked with 30 degrees</w:t>
      </w:r>
      <w:r w:rsidR="00883AEA">
        <w:t xml:space="preserve"> gro</w:t>
      </w:r>
      <w:r w:rsidR="004E1A39">
        <w:t>und</w:t>
      </w:r>
      <w:r w:rsidR="007F3E16">
        <w:t xml:space="preserve"> inclination angle</w:t>
      </w:r>
      <w:r w:rsidR="0038333F">
        <w:t xml:space="preserve"> with torques 300N and -9000N for forward and backwards respectively.</w:t>
      </w:r>
      <w:r w:rsidR="00D339E0" w:rsidRPr="00D339E0">
        <w:t xml:space="preserve"> </w:t>
      </w:r>
      <w:r w:rsidR="00D339E0">
        <w:t>[refer to file 05b]</w:t>
      </w:r>
    </w:p>
    <w:p w:rsidR="00DE65B4" w:rsidRDefault="00DE65B4" w:rsidP="006B649E">
      <w:pPr>
        <w:numPr>
          <w:ilvl w:val="4"/>
          <w:numId w:val="22"/>
        </w:numPr>
      </w:pPr>
      <w:r>
        <w:rPr>
          <w:u w:val="single"/>
        </w:rPr>
        <w:t>Belt</w:t>
      </w:r>
      <w:r w:rsidRPr="001B191F">
        <w:rPr>
          <w:u w:val="single"/>
        </w:rPr>
        <w:t xml:space="preserve"> to </w:t>
      </w:r>
      <w:r>
        <w:rPr>
          <w:u w:val="single"/>
        </w:rPr>
        <w:t>Box</w:t>
      </w:r>
      <w:r w:rsidRPr="001B191F">
        <w:rPr>
          <w:u w:val="single"/>
        </w:rPr>
        <w:t xml:space="preserve"> case:</w:t>
      </w:r>
      <w:r w:rsidR="006B649E">
        <w:t xml:space="preserve"> Same as the previous point but with using two Belt to Box blocks</w:t>
      </w:r>
      <w:r w:rsidR="00990F6C">
        <w:t xml:space="preserve">  </w:t>
      </w:r>
      <w:r w:rsidR="00990F6C" w:rsidRPr="00B55992">
        <w:rPr>
          <w:color w:val="00B050"/>
        </w:rPr>
        <w:sym w:font="Wingdings" w:char="F0E0"/>
      </w:r>
      <w:r w:rsidR="00990F6C">
        <w:rPr>
          <w:color w:val="00B050"/>
        </w:rPr>
        <w:t xml:space="preserve"> </w:t>
      </w:r>
      <w:r w:rsidR="00990F6C">
        <w:t xml:space="preserve">after many manipulations, transformations and assumptions </w:t>
      </w:r>
      <w:r w:rsidR="006B5EBB">
        <w:t>it worked</w:t>
      </w:r>
      <w:r w:rsidR="00D339E0">
        <w:t>. [refer to file 06b</w:t>
      </w:r>
      <w:r w:rsidR="004C22B1">
        <w:t xml:space="preserve"> and point </w:t>
      </w:r>
      <w:r w:rsidR="004C22B1" w:rsidRPr="00E50DE5">
        <w:rPr>
          <w:color w:val="2E74B5" w:themeColor="accent1" w:themeShade="BF"/>
          <w:u w:val="single"/>
        </w:rPr>
        <w:fldChar w:fldCharType="begin"/>
      </w:r>
      <w:r w:rsidR="004C22B1" w:rsidRPr="00E50DE5">
        <w:rPr>
          <w:color w:val="2E74B5" w:themeColor="accent1" w:themeShade="BF"/>
          <w:u w:val="single"/>
        </w:rPr>
        <w:instrText xml:space="preserve"> REF _Ref78978922 \r \h </w:instrText>
      </w:r>
      <w:r w:rsidR="004C22B1">
        <w:rPr>
          <w:color w:val="2E74B5" w:themeColor="accent1" w:themeShade="BF"/>
          <w:u w:val="single"/>
        </w:rPr>
        <w:instrText xml:space="preserve"> \* MERGEFORMAT </w:instrText>
      </w:r>
      <w:r w:rsidR="004C22B1" w:rsidRPr="00E50DE5">
        <w:rPr>
          <w:color w:val="2E74B5" w:themeColor="accent1" w:themeShade="BF"/>
          <w:u w:val="single"/>
        </w:rPr>
      </w:r>
      <w:r w:rsidR="004C22B1" w:rsidRPr="00E50DE5">
        <w:rPr>
          <w:color w:val="2E74B5" w:themeColor="accent1" w:themeShade="BF"/>
          <w:u w:val="single"/>
        </w:rPr>
        <w:fldChar w:fldCharType="separate"/>
      </w:r>
      <w:r w:rsidR="004C22B1" w:rsidRPr="00E50DE5">
        <w:rPr>
          <w:color w:val="2E74B5" w:themeColor="accent1" w:themeShade="BF"/>
          <w:u w:val="single"/>
          <w:cs/>
        </w:rPr>
        <w:t>‎</w:t>
      </w:r>
      <w:r w:rsidR="004C22B1" w:rsidRPr="00E50DE5">
        <w:rPr>
          <w:color w:val="2E74B5" w:themeColor="accent1" w:themeShade="BF"/>
          <w:u w:val="single"/>
        </w:rPr>
        <w:t>1.2.4.5.</w:t>
      </w:r>
      <w:r w:rsidR="004C22B1">
        <w:rPr>
          <w:color w:val="2E74B5" w:themeColor="accent1" w:themeShade="BF"/>
          <w:u w:val="single"/>
        </w:rPr>
        <w:t>2</w:t>
      </w:r>
      <w:r w:rsidR="004C22B1" w:rsidRPr="00E50DE5">
        <w:rPr>
          <w:color w:val="2E74B5" w:themeColor="accent1" w:themeShade="BF"/>
          <w:u w:val="single"/>
        </w:rPr>
        <w:fldChar w:fldCharType="end"/>
      </w:r>
      <w:r w:rsidR="00D339E0">
        <w:t>]</w:t>
      </w:r>
    </w:p>
    <w:p w:rsidR="008F7C2C" w:rsidRDefault="008F7C2C" w:rsidP="008F7C2C">
      <w:pPr>
        <w:numPr>
          <w:ilvl w:val="3"/>
          <w:numId w:val="22"/>
        </w:numPr>
      </w:pPr>
      <w:r>
        <w:t>Fuzzy logic</w:t>
      </w:r>
    </w:p>
    <w:p w:rsidR="00451B4F" w:rsidRPr="00451B4F" w:rsidRDefault="0076505F" w:rsidP="004F2157">
      <w:pPr>
        <w:numPr>
          <w:ilvl w:val="4"/>
          <w:numId w:val="22"/>
        </w:numPr>
        <w:rPr>
          <w:u w:val="single"/>
        </w:rPr>
      </w:pPr>
      <w:r w:rsidRPr="0076505F">
        <w:rPr>
          <w:u w:val="single"/>
        </w:rPr>
        <w:t>Belt to Box case:</w:t>
      </w:r>
      <w:r w:rsidR="00E36FED">
        <w:t xml:space="preserve"> </w:t>
      </w:r>
    </w:p>
    <w:p w:rsidR="004F2157" w:rsidRPr="00C948D4" w:rsidRDefault="00624839" w:rsidP="00451B4F">
      <w:pPr>
        <w:numPr>
          <w:ilvl w:val="5"/>
          <w:numId w:val="22"/>
        </w:numPr>
        <w:rPr>
          <w:u w:val="single"/>
        </w:rPr>
      </w:pPr>
      <w:r>
        <w:t xml:space="preserve">Fuzzy logic approach was used using the assumption that the vehicle is </w:t>
      </w:r>
      <w:r w:rsidR="00EB6A4C">
        <w:t xml:space="preserve"> </w:t>
      </w:r>
      <w:r>
        <w:t>moving forward</w:t>
      </w:r>
      <w:r w:rsidR="00901754">
        <w:t xml:space="preserve"> and if it falls it will rotate on the y-axis</w:t>
      </w:r>
      <w:r w:rsidR="009A0F76">
        <w:t xml:space="preserve">. </w:t>
      </w:r>
      <w:r w:rsidR="004F2157">
        <w:t>The fuzzy logic goes as follows:</w:t>
      </w:r>
      <w:r w:rsidR="00461E58">
        <w:t xml:space="preserve"> [please refer to file 06c]</w:t>
      </w:r>
    </w:p>
    <w:p w:rsidR="00C948D4" w:rsidRPr="005272C2" w:rsidRDefault="00504D06" w:rsidP="00BA22C0">
      <w:pPr>
        <w:pStyle w:val="ListParagraph"/>
        <w:numPr>
          <w:ilvl w:val="4"/>
          <w:numId w:val="20"/>
        </w:numPr>
        <w:rPr>
          <w:u w:val="single"/>
        </w:rPr>
      </w:pPr>
      <w:r w:rsidRPr="005272C2">
        <w:rPr>
          <w:b/>
          <w:bCs/>
        </w:rPr>
        <w:t>Input</w:t>
      </w:r>
      <w:r w:rsidR="00BA22C0">
        <w:rPr>
          <w:b/>
          <w:bCs/>
        </w:rPr>
        <w:t xml:space="preserve"> variables</w:t>
      </w:r>
      <w:r w:rsidRPr="005272C2">
        <w:rPr>
          <w:b/>
          <w:bCs/>
        </w:rPr>
        <w:t xml:space="preserve">: </w:t>
      </w:r>
      <w:r w:rsidRPr="0077365A">
        <w:t>V</w:t>
      </w:r>
      <w:r w:rsidR="0077365A">
        <w:rPr>
          <w:vertAlign w:val="subscript"/>
        </w:rPr>
        <w:t>in</w:t>
      </w:r>
      <w:r>
        <w:t xml:space="preserve"> (driver’s input </w:t>
      </w:r>
      <w:r w:rsidR="00A06E3E">
        <w:t xml:space="preserve">linear </w:t>
      </w:r>
      <w:r>
        <w:t>velocity)</w:t>
      </w:r>
      <w:r w:rsidR="00BF6925">
        <w:t xml:space="preserve"> &amp;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y</m:t>
            </m:r>
          </m:sub>
        </m:sSub>
      </m:oMath>
      <w:r w:rsidR="00BF6925">
        <w:t xml:space="preserve"> </w:t>
      </w:r>
      <w:r w:rsidR="00503A0B">
        <w:t xml:space="preserve">angular velocity </w:t>
      </w:r>
      <w:r w:rsidR="00A131AA">
        <w:t>along the y axis</w:t>
      </w:r>
      <w:r w:rsidR="00EF6894">
        <w:t xml:space="preserve"> (mimics gyroscope output)</w:t>
      </w:r>
    </w:p>
    <w:p w:rsidR="005272C2" w:rsidRPr="0081648C" w:rsidRDefault="005272C2" w:rsidP="00AC316E">
      <w:pPr>
        <w:pStyle w:val="ListParagraph"/>
        <w:numPr>
          <w:ilvl w:val="4"/>
          <w:numId w:val="20"/>
        </w:numPr>
        <w:rPr>
          <w:u w:val="single"/>
        </w:rPr>
      </w:pPr>
      <w:r w:rsidRPr="00B174BA">
        <w:rPr>
          <w:b/>
          <w:bCs/>
        </w:rPr>
        <w:t>Output</w:t>
      </w:r>
      <w:r w:rsidR="00C20D32">
        <w:rPr>
          <w:b/>
          <w:bCs/>
        </w:rPr>
        <w:t xml:space="preserve"> variables</w:t>
      </w:r>
      <w:r w:rsidRPr="00B174BA">
        <w:rPr>
          <w:b/>
          <w:bCs/>
        </w:rPr>
        <w:t>:</w:t>
      </w:r>
      <w:r w:rsidR="00320C14">
        <w:t xml:space="preserve"> </w:t>
      </w:r>
      <w:proofErr w:type="spellStart"/>
      <w:r w:rsidR="00041B6E">
        <w:t>V</w:t>
      </w:r>
      <w:r w:rsidR="00041B6E">
        <w:rPr>
          <w:vertAlign w:val="subscript"/>
        </w:rPr>
        <w:t>out</w:t>
      </w:r>
      <w:proofErr w:type="spellEnd"/>
      <w:r w:rsidR="00041B6E">
        <w:t xml:space="preserve"> </w:t>
      </w:r>
      <w:r w:rsidR="00320C14">
        <w:t xml:space="preserve">the desired </w:t>
      </w:r>
      <w:r w:rsidR="002A36BE">
        <w:t xml:space="preserve">(control) </w:t>
      </w:r>
      <w:r w:rsidR="000C779C">
        <w:t xml:space="preserve">linear </w:t>
      </w:r>
      <w:r w:rsidR="00040D0E">
        <w:t>velocity</w:t>
      </w:r>
      <w:r w:rsidR="00875301">
        <w:t>.</w:t>
      </w:r>
    </w:p>
    <w:p w:rsidR="0081648C" w:rsidRPr="00916293" w:rsidRDefault="0081648C" w:rsidP="00916293">
      <w:pPr>
        <w:pStyle w:val="ListParagraph"/>
        <w:numPr>
          <w:ilvl w:val="4"/>
          <w:numId w:val="20"/>
        </w:numPr>
        <w:rPr>
          <w:u w:val="single"/>
        </w:rPr>
      </w:pPr>
      <w:r>
        <w:rPr>
          <w:b/>
          <w:bCs/>
        </w:rPr>
        <w:t>Set of terms/linguistic descriptor</w:t>
      </w:r>
      <w:r w:rsidR="00CC373E">
        <w:rPr>
          <w:b/>
          <w:bCs/>
        </w:rPr>
        <w:t xml:space="preserve">: </w:t>
      </w:r>
      <w:r w:rsidR="00214066">
        <w:t>NH,</w:t>
      </w:r>
      <w:r w:rsidR="009E39AD">
        <w:t xml:space="preserve"> NM, NS, Z, PS, PM, PH</w:t>
      </w:r>
    </w:p>
    <w:p w:rsidR="00D079D8" w:rsidRDefault="00B32E42" w:rsidP="00FB111B">
      <w:pPr>
        <w:pStyle w:val="NoSpacing"/>
        <w:ind w:left="3240"/>
      </w:pPr>
      <w:r>
        <w:t xml:space="preserve">Where: </w:t>
      </w:r>
      <w:r w:rsidR="00D079D8">
        <w:t xml:space="preserve"> </w:t>
      </w:r>
      <w:r w:rsidRPr="004C2058">
        <w:rPr>
          <w:b/>
          <w:bCs/>
        </w:rPr>
        <w:t>NH</w:t>
      </w:r>
      <w:r>
        <w:t xml:space="preserve"> is Negative </w:t>
      </w:r>
      <w:r w:rsidR="00B60C84">
        <w:t>H</w:t>
      </w:r>
      <w:r w:rsidR="005F4127">
        <w:t>igh</w:t>
      </w:r>
    </w:p>
    <w:p w:rsidR="00D079D8" w:rsidRDefault="00D079D8" w:rsidP="00FB111B">
      <w:pPr>
        <w:pStyle w:val="NoSpacing"/>
        <w:ind w:left="3240"/>
      </w:pPr>
      <w:r>
        <w:rPr>
          <w:b/>
          <w:bCs/>
        </w:rPr>
        <w:tab/>
        <w:t xml:space="preserve">     </w:t>
      </w:r>
      <w:r w:rsidR="00B60C84" w:rsidRPr="004C2058">
        <w:rPr>
          <w:b/>
          <w:bCs/>
        </w:rPr>
        <w:t>NM</w:t>
      </w:r>
      <w:r w:rsidR="00B60C84">
        <w:t xml:space="preserve"> is Negative </w:t>
      </w:r>
      <w:r w:rsidR="005F4127">
        <w:t>Medium</w:t>
      </w:r>
    </w:p>
    <w:p w:rsidR="00D079D8" w:rsidRDefault="00D079D8" w:rsidP="00FB111B">
      <w:pPr>
        <w:pStyle w:val="NoSpacing"/>
        <w:ind w:left="3240"/>
      </w:pPr>
      <w:r>
        <w:rPr>
          <w:b/>
          <w:bCs/>
        </w:rPr>
        <w:tab/>
        <w:t xml:space="preserve">     </w:t>
      </w:r>
      <w:r w:rsidR="00B60C84" w:rsidRPr="004C2058">
        <w:rPr>
          <w:b/>
          <w:bCs/>
        </w:rPr>
        <w:t>NS</w:t>
      </w:r>
      <w:r w:rsidR="00B60C84">
        <w:t xml:space="preserve"> is Negative </w:t>
      </w:r>
      <w:r w:rsidR="001778C1">
        <w:t>S</w:t>
      </w:r>
      <w:r w:rsidR="005F4127">
        <w:t>mall</w:t>
      </w:r>
    </w:p>
    <w:p w:rsidR="00D079D8" w:rsidRDefault="00D079D8" w:rsidP="00FB111B">
      <w:pPr>
        <w:pStyle w:val="NoSpacing"/>
        <w:ind w:left="3240"/>
      </w:pPr>
      <w:r>
        <w:rPr>
          <w:b/>
          <w:bCs/>
        </w:rPr>
        <w:tab/>
        <w:t xml:space="preserve">     </w:t>
      </w:r>
      <w:r w:rsidR="00B60C84" w:rsidRPr="004C2058">
        <w:rPr>
          <w:b/>
          <w:bCs/>
        </w:rPr>
        <w:t>Z</w:t>
      </w:r>
      <w:r w:rsidR="005F4127">
        <w:t xml:space="preserve"> is Zero</w:t>
      </w:r>
    </w:p>
    <w:p w:rsidR="00D079D8" w:rsidRDefault="00D079D8" w:rsidP="00FB111B">
      <w:pPr>
        <w:pStyle w:val="NoSpacing"/>
        <w:ind w:left="3240"/>
      </w:pPr>
      <w:r>
        <w:rPr>
          <w:b/>
          <w:bCs/>
        </w:rPr>
        <w:tab/>
        <w:t xml:space="preserve">     </w:t>
      </w:r>
      <w:r w:rsidR="001778C1" w:rsidRPr="004C2058">
        <w:rPr>
          <w:b/>
          <w:bCs/>
        </w:rPr>
        <w:t>PS</w:t>
      </w:r>
      <w:r w:rsidR="001778C1">
        <w:t xml:space="preserve"> is Positive Small</w:t>
      </w:r>
      <w:r w:rsidR="00FF52D5">
        <w:t xml:space="preserve"> </w:t>
      </w:r>
    </w:p>
    <w:p w:rsidR="00D079D8" w:rsidRDefault="00D079D8" w:rsidP="00FB111B">
      <w:pPr>
        <w:pStyle w:val="NoSpacing"/>
        <w:ind w:left="3240"/>
      </w:pPr>
      <w:r>
        <w:rPr>
          <w:b/>
          <w:bCs/>
        </w:rPr>
        <w:tab/>
        <w:t xml:space="preserve">     </w:t>
      </w:r>
      <w:r w:rsidR="00FF52D5" w:rsidRPr="004C2058">
        <w:rPr>
          <w:b/>
          <w:bCs/>
        </w:rPr>
        <w:t>PM</w:t>
      </w:r>
      <w:r w:rsidR="00FF52D5">
        <w:t xml:space="preserve"> is Positive Medium</w:t>
      </w:r>
      <w:r>
        <w:t xml:space="preserve"> </w:t>
      </w:r>
    </w:p>
    <w:p w:rsidR="00FB111B" w:rsidRDefault="00D079D8" w:rsidP="00FB111B">
      <w:pPr>
        <w:pStyle w:val="NoSpacing"/>
        <w:ind w:left="3240"/>
      </w:pPr>
      <w:r>
        <w:rPr>
          <w:b/>
          <w:bCs/>
        </w:rPr>
        <w:tab/>
        <w:t xml:space="preserve">     </w:t>
      </w:r>
      <w:r w:rsidR="00FF52D5" w:rsidRPr="004C2058">
        <w:rPr>
          <w:b/>
          <w:bCs/>
        </w:rPr>
        <w:t>PH</w:t>
      </w:r>
      <w:r w:rsidR="00FF52D5">
        <w:t xml:space="preserve"> is Positive High</w:t>
      </w:r>
      <w:r w:rsidR="008D37CC">
        <w:t>.</w:t>
      </w:r>
      <w:r w:rsidR="00B32E42">
        <w:t xml:space="preserve">  </w:t>
      </w:r>
    </w:p>
    <w:p w:rsidR="00916293" w:rsidRDefault="008D37CC" w:rsidP="00FB111B">
      <w:pPr>
        <w:pStyle w:val="NoSpacing"/>
        <w:ind w:left="3240"/>
      </w:pPr>
      <w:r w:rsidRPr="00FB111B">
        <w:rPr>
          <w:u w:val="single"/>
        </w:rPr>
        <w:t>N.B:</w:t>
      </w:r>
      <w:r>
        <w:t xml:space="preserve"> </w:t>
      </w:r>
      <w:r w:rsidR="00916293">
        <w:t>For all variables</w:t>
      </w:r>
      <w:r w:rsidR="00FC317F">
        <w:t xml:space="preserve"> the same however the ranges</w:t>
      </w:r>
      <w:r w:rsidR="00B32E42">
        <w:t xml:space="preserve"> </w:t>
      </w:r>
      <w:r w:rsidR="00FB111B">
        <w:t>of values</w:t>
      </w:r>
      <w:r w:rsidR="00FC317F">
        <w:t xml:space="preserve"> differ between the angular </w:t>
      </w:r>
      <w:r w:rsidR="00416994">
        <w:t>velocity and the linear velocities</w:t>
      </w:r>
    </w:p>
    <w:p w:rsidR="00EE0EA3" w:rsidRDefault="00EE0EA3" w:rsidP="00FB111B">
      <w:pPr>
        <w:pStyle w:val="NoSpacing"/>
        <w:ind w:left="3240"/>
      </w:pPr>
    </w:p>
    <w:p w:rsidR="00EE0EA3" w:rsidRDefault="00EE0EA3" w:rsidP="00FB111B">
      <w:pPr>
        <w:pStyle w:val="NoSpacing"/>
        <w:ind w:left="3240"/>
      </w:pPr>
    </w:p>
    <w:p w:rsidR="00EE0EA3" w:rsidRDefault="00EE0EA3" w:rsidP="00FB111B">
      <w:pPr>
        <w:pStyle w:val="NoSpacing"/>
        <w:ind w:left="3240"/>
      </w:pPr>
    </w:p>
    <w:p w:rsidR="00EE0EA3" w:rsidRDefault="00EE0EA3" w:rsidP="00FB111B">
      <w:pPr>
        <w:pStyle w:val="NoSpacing"/>
        <w:ind w:left="3240"/>
      </w:pPr>
    </w:p>
    <w:p w:rsidR="00EE0EA3" w:rsidRDefault="00EE0EA3" w:rsidP="00FB111B">
      <w:pPr>
        <w:pStyle w:val="NoSpacing"/>
        <w:ind w:left="3240"/>
      </w:pPr>
    </w:p>
    <w:p w:rsidR="00EE0EA3" w:rsidRDefault="00EE0EA3" w:rsidP="00FB111B">
      <w:pPr>
        <w:pStyle w:val="NoSpacing"/>
        <w:ind w:left="3240"/>
      </w:pPr>
    </w:p>
    <w:p w:rsidR="00EE0EA3" w:rsidRDefault="00EE0EA3" w:rsidP="00FB111B">
      <w:pPr>
        <w:pStyle w:val="NoSpacing"/>
        <w:ind w:left="3240"/>
      </w:pPr>
    </w:p>
    <w:p w:rsidR="00EE0EA3" w:rsidRDefault="00EE0EA3" w:rsidP="00FB111B">
      <w:pPr>
        <w:pStyle w:val="NoSpacing"/>
        <w:ind w:left="3240"/>
      </w:pPr>
    </w:p>
    <w:p w:rsidR="004304AC" w:rsidRDefault="00577CC7" w:rsidP="004304AC">
      <w:pPr>
        <w:pStyle w:val="NoSpacing"/>
        <w:numPr>
          <w:ilvl w:val="4"/>
          <w:numId w:val="20"/>
        </w:numPr>
      </w:pPr>
      <w:r w:rsidRPr="00577CC7">
        <w:rPr>
          <w:b/>
          <w:bCs/>
        </w:rPr>
        <w:t>The range of values</w:t>
      </w:r>
      <w:r w:rsidRPr="002D4105">
        <w:rPr>
          <w:b/>
          <w:bCs/>
        </w:rPr>
        <w:t>:</w:t>
      </w:r>
      <w:r w:rsidR="00416013">
        <w:rPr>
          <w:b/>
          <w:bCs/>
        </w:rPr>
        <w:t xml:space="preserve"> </w:t>
      </w:r>
    </w:p>
    <w:tbl>
      <w:tblPr>
        <w:tblStyle w:val="TableGrid"/>
        <w:tblW w:w="0" w:type="auto"/>
        <w:tblInd w:w="3240" w:type="dxa"/>
        <w:tblLook w:val="04A0" w:firstRow="1" w:lastRow="0" w:firstColumn="1" w:lastColumn="0" w:noHBand="0" w:noVBand="1"/>
      </w:tblPr>
      <w:tblGrid>
        <w:gridCol w:w="1717"/>
        <w:gridCol w:w="1559"/>
        <w:gridCol w:w="1984"/>
      </w:tblGrid>
      <w:tr w:rsidR="001309BC" w:rsidTr="001309BC">
        <w:tc>
          <w:tcPr>
            <w:tcW w:w="1717" w:type="dxa"/>
          </w:tcPr>
          <w:p w:rsidR="00F34010" w:rsidRDefault="00F34010" w:rsidP="00F34010">
            <w:pPr>
              <w:pStyle w:val="NoSpacing"/>
            </w:pPr>
            <w:r>
              <w:t xml:space="preserve">Membership </w:t>
            </w:r>
            <w:proofErr w:type="spellStart"/>
            <w:r>
              <w:t>fn</w:t>
            </w:r>
            <w:r w:rsidR="004071A4">
              <w:t>s</w:t>
            </w:r>
            <w:proofErr w:type="spellEnd"/>
          </w:p>
        </w:tc>
        <w:tc>
          <w:tcPr>
            <w:tcW w:w="1559" w:type="dxa"/>
          </w:tcPr>
          <w:p w:rsidR="00F34010" w:rsidRPr="00F34010" w:rsidRDefault="00F34010" w:rsidP="00F34010">
            <w:pPr>
              <w:pStyle w:val="NoSpacing"/>
              <w:rPr>
                <w:vertAlign w:val="subscript"/>
              </w:rPr>
            </w:pPr>
            <w:r>
              <w:t>For V</w:t>
            </w:r>
            <w:r>
              <w:rPr>
                <w:vertAlign w:val="subscript"/>
              </w:rPr>
              <w:t xml:space="preserve">in &amp; </w:t>
            </w:r>
            <w:proofErr w:type="spellStart"/>
            <w:r>
              <w:t>V</w:t>
            </w:r>
            <w:r>
              <w:rPr>
                <w:vertAlign w:val="subscript"/>
              </w:rPr>
              <w:t>out</w:t>
            </w:r>
            <w:proofErr w:type="spellEnd"/>
          </w:p>
        </w:tc>
        <w:tc>
          <w:tcPr>
            <w:tcW w:w="1984" w:type="dxa"/>
          </w:tcPr>
          <w:p w:rsidR="00F34010" w:rsidRDefault="004E18CF" w:rsidP="00F34010">
            <w:pPr>
              <w:pStyle w:val="NoSpacing"/>
            </w:pPr>
            <w:r>
              <w:t xml:space="preserve">For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y</m:t>
                  </m:r>
                </m:sub>
              </m:sSub>
            </m:oMath>
          </w:p>
        </w:tc>
      </w:tr>
      <w:tr w:rsidR="001309BC" w:rsidTr="008649CC">
        <w:tc>
          <w:tcPr>
            <w:tcW w:w="1717" w:type="dxa"/>
          </w:tcPr>
          <w:p w:rsidR="00F34010" w:rsidRDefault="003517BF" w:rsidP="00CF180C">
            <w:pPr>
              <w:pStyle w:val="NoSpacing"/>
              <w:jc w:val="center"/>
            </w:pPr>
            <w:r>
              <w:t>NH</w:t>
            </w:r>
          </w:p>
        </w:tc>
        <w:tc>
          <w:tcPr>
            <w:tcW w:w="1559" w:type="dxa"/>
          </w:tcPr>
          <w:p w:rsidR="00F34010" w:rsidRDefault="00F34010" w:rsidP="008649CC">
            <w:pPr>
              <w:pStyle w:val="NoSpacing"/>
            </w:pPr>
            <w:r w:rsidRPr="00F34010">
              <w:t>[-5 -5 -3.5]</w:t>
            </w:r>
          </w:p>
        </w:tc>
        <w:tc>
          <w:tcPr>
            <w:tcW w:w="1984" w:type="dxa"/>
          </w:tcPr>
          <w:p w:rsidR="00F34010" w:rsidRDefault="001309BC" w:rsidP="008649CC">
            <w:pPr>
              <w:pStyle w:val="NoSpacing"/>
            </w:pPr>
            <w:r w:rsidRPr="001309BC">
              <w:t>[-5 -0.07 -0.045]</w:t>
            </w:r>
          </w:p>
        </w:tc>
      </w:tr>
      <w:tr w:rsidR="001309BC" w:rsidTr="008649CC">
        <w:tc>
          <w:tcPr>
            <w:tcW w:w="1717" w:type="dxa"/>
          </w:tcPr>
          <w:p w:rsidR="00F34010" w:rsidRDefault="003517BF" w:rsidP="00CF180C">
            <w:pPr>
              <w:pStyle w:val="NoSpacing"/>
              <w:jc w:val="center"/>
            </w:pPr>
            <w:r>
              <w:t>NM</w:t>
            </w:r>
          </w:p>
        </w:tc>
        <w:tc>
          <w:tcPr>
            <w:tcW w:w="1559" w:type="dxa"/>
          </w:tcPr>
          <w:p w:rsidR="00F34010" w:rsidRDefault="00CF180C" w:rsidP="008649CC">
            <w:pPr>
              <w:pStyle w:val="NoSpacing"/>
            </w:pPr>
            <w:r w:rsidRPr="00CF180C">
              <w:t>[-4.5 -3.5 -2]</w:t>
            </w:r>
          </w:p>
        </w:tc>
        <w:tc>
          <w:tcPr>
            <w:tcW w:w="1984" w:type="dxa"/>
          </w:tcPr>
          <w:p w:rsidR="00F34010" w:rsidRDefault="001309BC" w:rsidP="008649CC">
            <w:pPr>
              <w:pStyle w:val="NoSpacing"/>
            </w:pPr>
            <w:r w:rsidRPr="001309BC">
              <w:t>[-0.05 -0.04 -0.035]</w:t>
            </w:r>
          </w:p>
        </w:tc>
      </w:tr>
      <w:tr w:rsidR="001309BC" w:rsidTr="008649CC">
        <w:tc>
          <w:tcPr>
            <w:tcW w:w="1717" w:type="dxa"/>
          </w:tcPr>
          <w:p w:rsidR="00F34010" w:rsidRDefault="003517BF" w:rsidP="00CF180C">
            <w:pPr>
              <w:pStyle w:val="NoSpacing"/>
              <w:jc w:val="center"/>
            </w:pPr>
            <w:r>
              <w:t>NS</w:t>
            </w:r>
          </w:p>
        </w:tc>
        <w:tc>
          <w:tcPr>
            <w:tcW w:w="1559" w:type="dxa"/>
          </w:tcPr>
          <w:p w:rsidR="00F34010" w:rsidRDefault="008F755B" w:rsidP="008649CC">
            <w:pPr>
              <w:pStyle w:val="NoSpacing"/>
            </w:pPr>
            <w:r w:rsidRPr="008F755B">
              <w:t>[-3 -1.25 -0.5]</w:t>
            </w:r>
          </w:p>
        </w:tc>
        <w:tc>
          <w:tcPr>
            <w:tcW w:w="1984" w:type="dxa"/>
          </w:tcPr>
          <w:p w:rsidR="00F34010" w:rsidRDefault="001309BC" w:rsidP="008649CC">
            <w:pPr>
              <w:pStyle w:val="NoSpacing"/>
            </w:pPr>
            <w:r w:rsidRPr="001309BC">
              <w:t>[-0.04 -0.03 -0.02]</w:t>
            </w:r>
          </w:p>
        </w:tc>
      </w:tr>
      <w:tr w:rsidR="001309BC" w:rsidTr="008649CC">
        <w:tc>
          <w:tcPr>
            <w:tcW w:w="1717" w:type="dxa"/>
          </w:tcPr>
          <w:p w:rsidR="00F34010" w:rsidRDefault="003517BF" w:rsidP="00CF180C">
            <w:pPr>
              <w:pStyle w:val="NoSpacing"/>
              <w:jc w:val="center"/>
            </w:pPr>
            <w:r>
              <w:t>Z</w:t>
            </w:r>
          </w:p>
        </w:tc>
        <w:tc>
          <w:tcPr>
            <w:tcW w:w="1559" w:type="dxa"/>
          </w:tcPr>
          <w:p w:rsidR="00F34010" w:rsidRDefault="000F7AAE" w:rsidP="008649CC">
            <w:pPr>
              <w:pStyle w:val="NoSpacing"/>
            </w:pPr>
            <w:r w:rsidRPr="000F7AAE">
              <w:t>[-1 0 1]</w:t>
            </w:r>
          </w:p>
        </w:tc>
        <w:tc>
          <w:tcPr>
            <w:tcW w:w="1984" w:type="dxa"/>
          </w:tcPr>
          <w:p w:rsidR="00F34010" w:rsidRDefault="001309BC" w:rsidP="008649CC">
            <w:pPr>
              <w:pStyle w:val="NoSpacing"/>
            </w:pPr>
            <w:r w:rsidRPr="001309BC">
              <w:t>[-0.025 0 0.025]</w:t>
            </w:r>
          </w:p>
        </w:tc>
      </w:tr>
      <w:tr w:rsidR="001309BC" w:rsidTr="008649CC">
        <w:tc>
          <w:tcPr>
            <w:tcW w:w="1717" w:type="dxa"/>
          </w:tcPr>
          <w:p w:rsidR="00F34010" w:rsidRDefault="003517BF" w:rsidP="00CF180C">
            <w:pPr>
              <w:pStyle w:val="NoSpacing"/>
              <w:jc w:val="center"/>
            </w:pPr>
            <w:r>
              <w:t>PS</w:t>
            </w:r>
          </w:p>
        </w:tc>
        <w:tc>
          <w:tcPr>
            <w:tcW w:w="1559" w:type="dxa"/>
          </w:tcPr>
          <w:p w:rsidR="00F34010" w:rsidRDefault="00560538" w:rsidP="008649CC">
            <w:pPr>
              <w:pStyle w:val="NoSpacing"/>
            </w:pPr>
            <w:r w:rsidRPr="00560538">
              <w:t>[0.5 1.75 3]</w:t>
            </w:r>
          </w:p>
        </w:tc>
        <w:tc>
          <w:tcPr>
            <w:tcW w:w="1984" w:type="dxa"/>
          </w:tcPr>
          <w:p w:rsidR="00F34010" w:rsidRDefault="001309BC" w:rsidP="008649CC">
            <w:pPr>
              <w:pStyle w:val="NoSpacing"/>
            </w:pPr>
            <w:r w:rsidRPr="001309BC">
              <w:t>[0.02 0.03 0.04]</w:t>
            </w:r>
          </w:p>
        </w:tc>
      </w:tr>
      <w:tr w:rsidR="001309BC" w:rsidTr="008649CC">
        <w:tc>
          <w:tcPr>
            <w:tcW w:w="1717" w:type="dxa"/>
          </w:tcPr>
          <w:p w:rsidR="00F34010" w:rsidRDefault="003517BF" w:rsidP="00CF180C">
            <w:pPr>
              <w:pStyle w:val="NoSpacing"/>
              <w:jc w:val="center"/>
            </w:pPr>
            <w:r>
              <w:t>PM</w:t>
            </w:r>
          </w:p>
        </w:tc>
        <w:tc>
          <w:tcPr>
            <w:tcW w:w="1559" w:type="dxa"/>
          </w:tcPr>
          <w:p w:rsidR="00F34010" w:rsidRDefault="00560538" w:rsidP="008649CC">
            <w:pPr>
              <w:pStyle w:val="NoSpacing"/>
            </w:pPr>
            <w:r w:rsidRPr="00560538">
              <w:t>[2 3.5 4.5]</w:t>
            </w:r>
          </w:p>
        </w:tc>
        <w:tc>
          <w:tcPr>
            <w:tcW w:w="1984" w:type="dxa"/>
          </w:tcPr>
          <w:p w:rsidR="00F34010" w:rsidRDefault="001309BC" w:rsidP="008649CC">
            <w:pPr>
              <w:pStyle w:val="NoSpacing"/>
            </w:pPr>
            <w:r w:rsidRPr="001309BC">
              <w:t>[0.035 0.04 0.05]</w:t>
            </w:r>
          </w:p>
        </w:tc>
      </w:tr>
      <w:tr w:rsidR="001309BC" w:rsidTr="008649CC">
        <w:tc>
          <w:tcPr>
            <w:tcW w:w="1717" w:type="dxa"/>
          </w:tcPr>
          <w:p w:rsidR="00F34010" w:rsidRDefault="003517BF" w:rsidP="00CF180C">
            <w:pPr>
              <w:pStyle w:val="NoSpacing"/>
              <w:jc w:val="center"/>
            </w:pPr>
            <w:r>
              <w:t>PH</w:t>
            </w:r>
          </w:p>
        </w:tc>
        <w:tc>
          <w:tcPr>
            <w:tcW w:w="1559" w:type="dxa"/>
          </w:tcPr>
          <w:p w:rsidR="00F34010" w:rsidRDefault="00560538" w:rsidP="008649CC">
            <w:pPr>
              <w:pStyle w:val="NoSpacing"/>
            </w:pPr>
            <w:r w:rsidRPr="00560538">
              <w:t>[3.5 5 5]</w:t>
            </w:r>
          </w:p>
        </w:tc>
        <w:tc>
          <w:tcPr>
            <w:tcW w:w="1984" w:type="dxa"/>
          </w:tcPr>
          <w:p w:rsidR="00F34010" w:rsidRDefault="001309BC" w:rsidP="008649CC">
            <w:pPr>
              <w:pStyle w:val="NoSpacing"/>
            </w:pPr>
            <w:r w:rsidRPr="001309BC">
              <w:t>[0.045 0.07 5]</w:t>
            </w:r>
          </w:p>
        </w:tc>
      </w:tr>
      <w:tr w:rsidR="00AE0285" w:rsidTr="008649CC">
        <w:tc>
          <w:tcPr>
            <w:tcW w:w="1717" w:type="dxa"/>
          </w:tcPr>
          <w:p w:rsidR="00AE0285" w:rsidRDefault="00AE0285" w:rsidP="00CF180C">
            <w:pPr>
              <w:pStyle w:val="NoSpacing"/>
              <w:jc w:val="center"/>
            </w:pPr>
            <w:r>
              <w:t>Range</w:t>
            </w:r>
          </w:p>
        </w:tc>
        <w:tc>
          <w:tcPr>
            <w:tcW w:w="1559" w:type="dxa"/>
          </w:tcPr>
          <w:p w:rsidR="00AE0285" w:rsidRPr="00560538" w:rsidRDefault="00AE0285" w:rsidP="008649CC">
            <w:pPr>
              <w:pStyle w:val="NoSpacing"/>
            </w:pPr>
            <w:r>
              <w:t>[-5 5]</w:t>
            </w:r>
            <w:r w:rsidR="00CD4B62">
              <w:t xml:space="preserve"> </w:t>
            </w:r>
            <w:hyperlink r:id="rId10" w:history="1">
              <w:r w:rsidR="00CD4B62" w:rsidRPr="00CD4B62">
                <w:rPr>
                  <w:rStyle w:val="Hyperlink"/>
                  <w:rFonts w:cs="Arial"/>
                </w:rPr>
                <w:t>link</w:t>
              </w:r>
            </w:hyperlink>
          </w:p>
        </w:tc>
        <w:tc>
          <w:tcPr>
            <w:tcW w:w="1984" w:type="dxa"/>
          </w:tcPr>
          <w:p w:rsidR="00AE0285" w:rsidRPr="001309BC" w:rsidRDefault="00AE0285" w:rsidP="008649CC">
            <w:pPr>
              <w:pStyle w:val="NoSpacing"/>
            </w:pPr>
            <w:r>
              <w:t>[-0.2 0.2]</w:t>
            </w:r>
          </w:p>
        </w:tc>
      </w:tr>
    </w:tbl>
    <w:p w:rsidR="00F34010" w:rsidRPr="00EF12AB" w:rsidRDefault="00F34010" w:rsidP="00F34010">
      <w:pPr>
        <w:pStyle w:val="NoSpacing"/>
        <w:ind w:left="3240"/>
      </w:pPr>
    </w:p>
    <w:p w:rsidR="0020205A" w:rsidRDefault="007B5693" w:rsidP="00102E39">
      <w:pPr>
        <w:pStyle w:val="NoSpacing"/>
        <w:numPr>
          <w:ilvl w:val="4"/>
          <w:numId w:val="20"/>
        </w:numPr>
      </w:pPr>
      <w:r>
        <w:t xml:space="preserve">N.B: The three values are of </w:t>
      </w:r>
      <w:r w:rsidR="005D38A7">
        <w:t xml:space="preserve">plotting a triangle </w:t>
      </w:r>
      <w:r w:rsidR="00D86482">
        <w:t>in a graph</w:t>
      </w:r>
      <w:r w:rsidR="002F56EC">
        <w:t xml:space="preserve"> so they correspond to:</w:t>
      </w:r>
      <w:r w:rsidR="00102E39">
        <w:t xml:space="preserve"> [</w:t>
      </w:r>
      <w:proofErr w:type="spellStart"/>
      <w:r w:rsidR="00102E39">
        <w:t>left_</w:t>
      </w:r>
      <w:r w:rsidR="005D38A7">
        <w:t>point</w:t>
      </w:r>
      <w:proofErr w:type="spellEnd"/>
      <w:r w:rsidR="002F56EC">
        <w:t xml:space="preserve"> </w:t>
      </w:r>
      <w:r w:rsidR="006E2E20">
        <w:t xml:space="preserve"> </w:t>
      </w:r>
      <w:proofErr w:type="spellStart"/>
      <w:r w:rsidR="002F56EC">
        <w:t>height</w:t>
      </w:r>
      <w:r w:rsidR="00102E39">
        <w:t>_</w:t>
      </w:r>
      <w:r w:rsidR="00755911">
        <w:t>value</w:t>
      </w:r>
      <w:proofErr w:type="spellEnd"/>
      <w:r w:rsidR="00102E39">
        <w:t xml:space="preserve"> </w:t>
      </w:r>
      <w:r w:rsidR="006E2E20">
        <w:t xml:space="preserve"> </w:t>
      </w:r>
      <w:proofErr w:type="spellStart"/>
      <w:r w:rsidR="00102E39">
        <w:t>right_</w:t>
      </w:r>
      <w:r w:rsidR="002F56EC">
        <w:t>point</w:t>
      </w:r>
      <w:proofErr w:type="spellEnd"/>
      <w:r w:rsidR="005D38A7">
        <w:t>]</w:t>
      </w:r>
      <w:r w:rsidR="00EF12AB" w:rsidRPr="00EF12AB">
        <w:tab/>
      </w:r>
    </w:p>
    <w:p w:rsidR="001F2596" w:rsidRDefault="0020205A" w:rsidP="0020205A">
      <w:pPr>
        <w:pStyle w:val="NoSpacing"/>
        <w:ind w:left="3240"/>
      </w:pPr>
      <w:r>
        <w:t>These values were obtained using some experimentation</w:t>
      </w:r>
      <w:r w:rsidR="00781C37">
        <w:t xml:space="preserve"> </w:t>
      </w:r>
      <w:r>
        <w:t>(trial &amp; error)</w:t>
      </w:r>
    </w:p>
    <w:p w:rsidR="0059396F" w:rsidRDefault="004F5CD9" w:rsidP="00A2156E">
      <w:pPr>
        <w:pStyle w:val="NoSpacing"/>
        <w:ind w:left="3240"/>
      </w:pPr>
      <w:r>
        <w:t>Negative and positive here only indicates the direction of motion</w:t>
      </w:r>
      <w:r w:rsidR="000642C2">
        <w:t xml:space="preserve"> or rotation.</w:t>
      </w:r>
      <w:r w:rsidR="006331AC">
        <w:t xml:space="preserve"> </w:t>
      </w:r>
      <w:r w:rsidR="00C1232C">
        <w:t>Positive</w:t>
      </w:r>
      <w:r w:rsidR="0089507E">
        <w:t xml:space="preserve"> motion is </w:t>
      </w:r>
      <w:r w:rsidR="00AD5A07">
        <w:t>translation</w:t>
      </w:r>
      <w:r w:rsidR="00C1232C">
        <w:t xml:space="preserve"> to the </w:t>
      </w:r>
      <w:r w:rsidR="0089507E">
        <w:t xml:space="preserve">right </w:t>
      </w:r>
      <w:r w:rsidR="00C1232C">
        <w:t xml:space="preserve">and </w:t>
      </w:r>
      <w:r w:rsidR="008254CC">
        <w:t>rotation along +</w:t>
      </w:r>
      <w:proofErr w:type="spellStart"/>
      <w:r w:rsidR="008254CC">
        <w:t>ve</w:t>
      </w:r>
      <w:proofErr w:type="spellEnd"/>
      <w:r w:rsidR="008254CC">
        <w:t xml:space="preserve"> y-</w:t>
      </w:r>
      <w:r w:rsidR="00AD5A07">
        <w:t>axis</w:t>
      </w:r>
      <w:r w:rsidR="008254CC">
        <w:t xml:space="preserve"> (clockwise in video)</w:t>
      </w:r>
      <w:r w:rsidR="00AD5A07">
        <w:t>.</w:t>
      </w:r>
      <w:r w:rsidR="0059396F" w:rsidRPr="0059396F">
        <w:t xml:space="preserve"> Contrarily</w:t>
      </w:r>
      <w:r w:rsidR="0059396F">
        <w:t xml:space="preserve"> Negative motion is translation to the </w:t>
      </w:r>
      <w:r w:rsidR="00A03FDB">
        <w:t>left</w:t>
      </w:r>
      <w:r w:rsidR="0059396F">
        <w:t xml:space="preserve"> and rotation along </w:t>
      </w:r>
      <w:r w:rsidR="006C7415">
        <w:t>-</w:t>
      </w:r>
      <w:proofErr w:type="spellStart"/>
      <w:r w:rsidR="0059396F">
        <w:t>ve</w:t>
      </w:r>
      <w:proofErr w:type="spellEnd"/>
      <w:r w:rsidR="0059396F">
        <w:t xml:space="preserve"> y-axis (</w:t>
      </w:r>
      <w:r w:rsidR="0032155B">
        <w:t>anti-</w:t>
      </w:r>
      <w:r w:rsidR="0059396F">
        <w:t>clockwise in video).</w:t>
      </w:r>
    </w:p>
    <w:p w:rsidR="004F5CD9" w:rsidRDefault="004F5CD9" w:rsidP="00AD5A07">
      <w:pPr>
        <w:pStyle w:val="NoSpacing"/>
        <w:ind w:left="3240"/>
      </w:pPr>
    </w:p>
    <w:p w:rsidR="001F2596" w:rsidRDefault="001F2596" w:rsidP="0020205A">
      <w:pPr>
        <w:pStyle w:val="NoSpacing"/>
        <w:ind w:left="3240"/>
      </w:pPr>
    </w:p>
    <w:p w:rsidR="00512299" w:rsidRDefault="0085686E" w:rsidP="00512299">
      <w:pPr>
        <w:pStyle w:val="NoSpacing"/>
        <w:numPr>
          <w:ilvl w:val="4"/>
          <w:numId w:val="20"/>
        </w:numPr>
      </w:pPr>
      <w:r>
        <w:t>Graphs</w:t>
      </w:r>
      <w:r w:rsidR="00512299">
        <w:t xml:space="preserve">: </w:t>
      </w:r>
    </w:p>
    <w:p w:rsidR="00512299" w:rsidRDefault="00512299" w:rsidP="00512299">
      <w:pPr>
        <w:pStyle w:val="NoSpacing"/>
        <w:ind w:left="3240"/>
      </w:pPr>
      <w:r>
        <w:t>For V</w:t>
      </w:r>
      <w:r w:rsidRPr="00512299">
        <w:rPr>
          <w:vertAlign w:val="subscript"/>
        </w:rPr>
        <w:t xml:space="preserve">in &amp; </w:t>
      </w:r>
      <w:proofErr w:type="spellStart"/>
      <w:r>
        <w:t>V</w:t>
      </w:r>
      <w:r w:rsidRPr="00512299">
        <w:rPr>
          <w:vertAlign w:val="subscript"/>
        </w:rPr>
        <w:t>out</w:t>
      </w:r>
      <w:proofErr w:type="spellEnd"/>
      <w:r w:rsidR="00D96275">
        <w:rPr>
          <w:vertAlign w:val="subscript"/>
        </w:rPr>
        <w:t xml:space="preserve"> </w:t>
      </w:r>
      <w:r w:rsidR="00D96275">
        <w:t>:</w:t>
      </w:r>
    </w:p>
    <w:p w:rsidR="00134940" w:rsidRDefault="00C42E0C" w:rsidP="00512299">
      <w:pPr>
        <w:pStyle w:val="NoSpacing"/>
        <w:ind w:left="3240"/>
      </w:pPr>
      <w:r>
        <w:rPr>
          <w:noProof/>
        </w:rPr>
        <w:drawing>
          <wp:anchor distT="0" distB="0" distL="114300" distR="114300" simplePos="0" relativeHeight="251660288" behindDoc="0" locked="0" layoutInCell="1" allowOverlap="1" wp14:anchorId="2BE915B3" wp14:editId="46513685">
            <wp:simplePos x="0" y="0"/>
            <wp:positionH relativeFrom="margin">
              <wp:posOffset>2101850</wp:posOffset>
            </wp:positionH>
            <wp:positionV relativeFrom="paragraph">
              <wp:posOffset>127000</wp:posOffset>
            </wp:positionV>
            <wp:extent cx="2966400" cy="1461600"/>
            <wp:effectExtent l="0" t="0" r="5715"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6400" cy="1461600"/>
                    </a:xfrm>
                    <a:prstGeom prst="rect">
                      <a:avLst/>
                    </a:prstGeom>
                  </pic:spPr>
                </pic:pic>
              </a:graphicData>
            </a:graphic>
            <wp14:sizeRelH relativeFrom="margin">
              <wp14:pctWidth>0</wp14:pctWidth>
            </wp14:sizeRelH>
            <wp14:sizeRelV relativeFrom="margin">
              <wp14:pctHeight>0</wp14:pctHeight>
            </wp14:sizeRelV>
          </wp:anchor>
        </w:drawing>
      </w:r>
    </w:p>
    <w:p w:rsidR="00134940" w:rsidRDefault="00134940" w:rsidP="00512299">
      <w:pPr>
        <w:pStyle w:val="NoSpacing"/>
        <w:ind w:left="3240"/>
      </w:pPr>
    </w:p>
    <w:p w:rsidR="00134940" w:rsidRDefault="00134940" w:rsidP="00512299">
      <w:pPr>
        <w:pStyle w:val="NoSpacing"/>
        <w:ind w:left="3240"/>
      </w:pPr>
    </w:p>
    <w:p w:rsidR="00134940" w:rsidRDefault="00134940" w:rsidP="00512299">
      <w:pPr>
        <w:pStyle w:val="NoSpacing"/>
        <w:ind w:left="3240"/>
      </w:pPr>
    </w:p>
    <w:p w:rsidR="00134940" w:rsidRDefault="00134940" w:rsidP="00512299">
      <w:pPr>
        <w:pStyle w:val="NoSpacing"/>
        <w:ind w:left="3240"/>
      </w:pPr>
    </w:p>
    <w:p w:rsidR="00134940" w:rsidRPr="00D96275" w:rsidRDefault="00134940" w:rsidP="00512299">
      <w:pPr>
        <w:pStyle w:val="NoSpacing"/>
        <w:ind w:left="3240"/>
      </w:pPr>
    </w:p>
    <w:p w:rsidR="00512299" w:rsidRDefault="00512299" w:rsidP="00512299">
      <w:pPr>
        <w:pStyle w:val="NoSpacing"/>
        <w:ind w:left="3240"/>
      </w:pPr>
      <w:r>
        <w:t xml:space="preserve"> </w:t>
      </w:r>
    </w:p>
    <w:p w:rsidR="00134940" w:rsidRDefault="00134940" w:rsidP="00512299">
      <w:pPr>
        <w:pStyle w:val="NoSpacing"/>
        <w:ind w:left="3240"/>
      </w:pPr>
    </w:p>
    <w:p w:rsidR="00134940" w:rsidRDefault="00134940" w:rsidP="00512299">
      <w:pPr>
        <w:pStyle w:val="NoSpacing"/>
        <w:ind w:left="3240"/>
      </w:pPr>
    </w:p>
    <w:p w:rsidR="00134940" w:rsidRDefault="00134940" w:rsidP="00512299">
      <w:pPr>
        <w:pStyle w:val="NoSpacing"/>
        <w:ind w:left="3240"/>
      </w:pPr>
    </w:p>
    <w:p w:rsidR="00134940" w:rsidRDefault="00C42E0C" w:rsidP="00512299">
      <w:pPr>
        <w:pStyle w:val="NoSpacing"/>
        <w:ind w:left="3240"/>
      </w:pPr>
      <w:r>
        <w:t xml:space="preserve">For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y</m:t>
            </m:r>
          </m:sub>
        </m:sSub>
      </m:oMath>
      <w:r>
        <w:t xml:space="preserve"> :</w:t>
      </w:r>
      <w:r w:rsidR="005D4A82">
        <w:t xml:space="preserve"> </w:t>
      </w:r>
    </w:p>
    <w:p w:rsidR="005D4A82" w:rsidRDefault="005D4A82" w:rsidP="00512299">
      <w:pPr>
        <w:pStyle w:val="NoSpacing"/>
        <w:ind w:left="3240"/>
      </w:pPr>
    </w:p>
    <w:p w:rsidR="00134940" w:rsidRDefault="000F6005" w:rsidP="00512299">
      <w:pPr>
        <w:pStyle w:val="NoSpacing"/>
        <w:ind w:left="3240"/>
      </w:pPr>
      <w:r>
        <w:rPr>
          <w:noProof/>
        </w:rPr>
        <w:drawing>
          <wp:anchor distT="0" distB="0" distL="114300" distR="114300" simplePos="0" relativeHeight="251662336" behindDoc="0" locked="0" layoutInCell="1" allowOverlap="1" wp14:anchorId="43B7CE32" wp14:editId="7D6E272E">
            <wp:simplePos x="0" y="0"/>
            <wp:positionH relativeFrom="margin">
              <wp:posOffset>2012950</wp:posOffset>
            </wp:positionH>
            <wp:positionV relativeFrom="paragraph">
              <wp:posOffset>5080</wp:posOffset>
            </wp:positionV>
            <wp:extent cx="2934000" cy="1494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4000" cy="1494000"/>
                    </a:xfrm>
                    <a:prstGeom prst="rect">
                      <a:avLst/>
                    </a:prstGeom>
                  </pic:spPr>
                </pic:pic>
              </a:graphicData>
            </a:graphic>
            <wp14:sizeRelH relativeFrom="margin">
              <wp14:pctWidth>0</wp14:pctWidth>
            </wp14:sizeRelH>
            <wp14:sizeRelV relativeFrom="margin">
              <wp14:pctHeight>0</wp14:pctHeight>
            </wp14:sizeRelV>
          </wp:anchor>
        </w:drawing>
      </w:r>
    </w:p>
    <w:p w:rsidR="00134940" w:rsidRDefault="00134940" w:rsidP="00512299">
      <w:pPr>
        <w:pStyle w:val="NoSpacing"/>
        <w:ind w:left="3240"/>
      </w:pPr>
    </w:p>
    <w:p w:rsidR="00134940" w:rsidRDefault="00134940" w:rsidP="00512299">
      <w:pPr>
        <w:pStyle w:val="NoSpacing"/>
        <w:ind w:left="3240"/>
      </w:pPr>
    </w:p>
    <w:p w:rsidR="00134940" w:rsidRDefault="00134940" w:rsidP="00512299">
      <w:pPr>
        <w:pStyle w:val="NoSpacing"/>
        <w:ind w:left="3240"/>
      </w:pPr>
    </w:p>
    <w:p w:rsidR="00F77538" w:rsidRDefault="00F77538" w:rsidP="00512299">
      <w:pPr>
        <w:pStyle w:val="NoSpacing"/>
        <w:ind w:left="3240"/>
      </w:pPr>
    </w:p>
    <w:p w:rsidR="00F77538" w:rsidRDefault="00F77538" w:rsidP="00512299">
      <w:pPr>
        <w:pStyle w:val="NoSpacing"/>
        <w:ind w:left="3240"/>
      </w:pPr>
    </w:p>
    <w:p w:rsidR="00F77538" w:rsidRDefault="00F77538" w:rsidP="00512299">
      <w:pPr>
        <w:pStyle w:val="NoSpacing"/>
        <w:ind w:left="3240"/>
      </w:pPr>
    </w:p>
    <w:p w:rsidR="00F77538" w:rsidRDefault="00F77538" w:rsidP="00512299">
      <w:pPr>
        <w:pStyle w:val="NoSpacing"/>
        <w:ind w:left="3240"/>
      </w:pPr>
    </w:p>
    <w:p w:rsidR="00F77538" w:rsidRDefault="00F77538" w:rsidP="00512299">
      <w:pPr>
        <w:pStyle w:val="NoSpacing"/>
        <w:ind w:left="3240"/>
      </w:pPr>
    </w:p>
    <w:p w:rsidR="00360293" w:rsidRDefault="00360293" w:rsidP="00512299">
      <w:pPr>
        <w:pStyle w:val="NoSpacing"/>
        <w:ind w:left="3240"/>
      </w:pPr>
    </w:p>
    <w:p w:rsidR="00360293" w:rsidRDefault="00360293" w:rsidP="00512299">
      <w:pPr>
        <w:pStyle w:val="NoSpacing"/>
        <w:ind w:left="3240"/>
      </w:pPr>
    </w:p>
    <w:p w:rsidR="00360293" w:rsidRDefault="00360293" w:rsidP="00512299">
      <w:pPr>
        <w:pStyle w:val="NoSpacing"/>
        <w:ind w:left="3240"/>
      </w:pPr>
    </w:p>
    <w:p w:rsidR="00360293" w:rsidRDefault="00360293" w:rsidP="00512299">
      <w:pPr>
        <w:pStyle w:val="NoSpacing"/>
        <w:ind w:left="3240"/>
      </w:pPr>
    </w:p>
    <w:p w:rsidR="00360293" w:rsidRDefault="00360293" w:rsidP="00512299">
      <w:pPr>
        <w:pStyle w:val="NoSpacing"/>
        <w:ind w:left="3240"/>
      </w:pPr>
    </w:p>
    <w:p w:rsidR="00360293" w:rsidRDefault="00360293" w:rsidP="00512299">
      <w:pPr>
        <w:pStyle w:val="NoSpacing"/>
        <w:ind w:left="3240"/>
      </w:pPr>
    </w:p>
    <w:p w:rsidR="00360293" w:rsidRDefault="00360293" w:rsidP="00512299">
      <w:pPr>
        <w:pStyle w:val="NoSpacing"/>
        <w:ind w:left="3240"/>
      </w:pPr>
    </w:p>
    <w:p w:rsidR="00360293" w:rsidRDefault="00360293" w:rsidP="00512299">
      <w:pPr>
        <w:pStyle w:val="NoSpacing"/>
        <w:ind w:left="3240"/>
      </w:pPr>
    </w:p>
    <w:p w:rsidR="00FA57FB" w:rsidRDefault="00FA57FB" w:rsidP="00512299">
      <w:pPr>
        <w:pStyle w:val="NoSpacing"/>
        <w:ind w:left="3240"/>
      </w:pPr>
    </w:p>
    <w:p w:rsidR="00134940" w:rsidRDefault="00336EBB" w:rsidP="00336EBB">
      <w:pPr>
        <w:pStyle w:val="NoSpacing"/>
        <w:numPr>
          <w:ilvl w:val="4"/>
          <w:numId w:val="20"/>
        </w:numPr>
      </w:pPr>
      <w:r>
        <w:t>Rules</w:t>
      </w:r>
      <w:r w:rsidR="00275F68">
        <w:t xml:space="preserve">/Rule base </w:t>
      </w:r>
      <w:r w:rsidR="00FA57FB">
        <w:t>(until now)</w:t>
      </w:r>
      <w:r>
        <w:t>:</w:t>
      </w:r>
    </w:p>
    <w:tbl>
      <w:tblPr>
        <w:tblStyle w:val="TableGrid"/>
        <w:tblpPr w:leftFromText="180" w:rightFromText="180" w:vertAnchor="text" w:horzAnchor="margin" w:tblpXSpec="center" w:tblpY="130"/>
        <w:tblW w:w="0" w:type="auto"/>
        <w:tblLook w:val="04A0" w:firstRow="1" w:lastRow="0" w:firstColumn="1" w:lastColumn="0" w:noHBand="0" w:noVBand="1"/>
      </w:tblPr>
      <w:tblGrid>
        <w:gridCol w:w="518"/>
        <w:gridCol w:w="518"/>
        <w:gridCol w:w="496"/>
        <w:gridCol w:w="496"/>
        <w:gridCol w:w="547"/>
        <w:gridCol w:w="552"/>
      </w:tblGrid>
      <w:tr w:rsidR="009A6C6D" w:rsidTr="0012000B">
        <w:trPr>
          <w:gridAfter w:val="4"/>
          <w:wAfter w:w="2091" w:type="dxa"/>
        </w:trPr>
        <w:tc>
          <w:tcPr>
            <w:tcW w:w="518" w:type="dxa"/>
            <w:tcBorders>
              <w:top w:val="nil"/>
              <w:left w:val="nil"/>
              <w:bottom w:val="single" w:sz="8" w:space="0" w:color="000000"/>
              <w:right w:val="single" w:sz="8" w:space="0" w:color="000000"/>
            </w:tcBorders>
            <w:vAlign w:val="center"/>
          </w:tcPr>
          <w:p w:rsidR="009A6C6D" w:rsidRPr="008F1F11" w:rsidRDefault="009A6C6D" w:rsidP="0012000B">
            <w:pPr>
              <w:pStyle w:val="NoSpacing"/>
              <w:jc w:val="center"/>
            </w:pPr>
          </w:p>
        </w:tc>
        <w:tc>
          <w:tcPr>
            <w:tcW w:w="518" w:type="dxa"/>
            <w:tcBorders>
              <w:top w:val="single" w:sz="8" w:space="0" w:color="000000"/>
              <w:left w:val="single" w:sz="8" w:space="0" w:color="000000"/>
              <w:bottom w:val="single" w:sz="8" w:space="0" w:color="000000"/>
              <w:right w:val="single" w:sz="8" w:space="0" w:color="000000"/>
            </w:tcBorders>
            <w:shd w:val="clear" w:color="auto" w:fill="C45911" w:themeFill="accent2" w:themeFillShade="BF"/>
          </w:tcPr>
          <w:p w:rsidR="009A6C6D" w:rsidRDefault="00A517FF" w:rsidP="0012000B">
            <w:pPr>
              <w:pStyle w:val="NoSpacing"/>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y</m:t>
                    </m:r>
                  </m:sub>
                </m:sSub>
              </m:oMath>
            </m:oMathPara>
          </w:p>
        </w:tc>
      </w:tr>
      <w:tr w:rsidR="009A6C6D" w:rsidTr="0012000B">
        <w:tc>
          <w:tcPr>
            <w:tcW w:w="518" w:type="dxa"/>
            <w:tcBorders>
              <w:top w:val="single" w:sz="8" w:space="0" w:color="000000"/>
              <w:left w:val="single" w:sz="8" w:space="0" w:color="000000"/>
              <w:bottom w:val="single" w:sz="8" w:space="0" w:color="000000"/>
              <w:right w:val="single" w:sz="8" w:space="0" w:color="000000"/>
            </w:tcBorders>
            <w:shd w:val="clear" w:color="auto" w:fill="00B0F0"/>
            <w:vAlign w:val="center"/>
          </w:tcPr>
          <w:p w:rsidR="009A6C6D" w:rsidRPr="008F1F11" w:rsidRDefault="009A6C6D" w:rsidP="0012000B">
            <w:pPr>
              <w:pStyle w:val="NoSpacing"/>
              <w:jc w:val="center"/>
            </w:pPr>
            <w:r>
              <w:t>V</w:t>
            </w:r>
            <w:r>
              <w:rPr>
                <w:vertAlign w:val="subscript"/>
              </w:rPr>
              <w:t>in</w:t>
            </w:r>
          </w:p>
        </w:tc>
        <w:tc>
          <w:tcPr>
            <w:tcW w:w="518"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9A6C6D" w:rsidRDefault="009A6C6D" w:rsidP="0012000B">
            <w:pPr>
              <w:pStyle w:val="NoSpacing"/>
              <w:jc w:val="center"/>
            </w:pPr>
          </w:p>
        </w:tc>
        <w:tc>
          <w:tcPr>
            <w:tcW w:w="496" w:type="dxa"/>
            <w:tcBorders>
              <w:top w:val="single" w:sz="8" w:space="0" w:color="000000"/>
              <w:left w:val="single" w:sz="8" w:space="0" w:color="000000"/>
              <w:bottom w:val="single" w:sz="8" w:space="0" w:color="000000"/>
            </w:tcBorders>
            <w:shd w:val="clear" w:color="auto" w:fill="00B0F0"/>
            <w:vAlign w:val="center"/>
          </w:tcPr>
          <w:p w:rsidR="009A6C6D" w:rsidRDefault="009A6C6D" w:rsidP="0012000B">
            <w:pPr>
              <w:pStyle w:val="NoSpacing"/>
              <w:jc w:val="center"/>
            </w:pPr>
            <w:r>
              <w:t>Z</w:t>
            </w:r>
          </w:p>
        </w:tc>
        <w:tc>
          <w:tcPr>
            <w:tcW w:w="496" w:type="dxa"/>
            <w:tcBorders>
              <w:top w:val="single" w:sz="8" w:space="0" w:color="000000"/>
              <w:bottom w:val="single" w:sz="8" w:space="0" w:color="000000"/>
            </w:tcBorders>
            <w:shd w:val="clear" w:color="auto" w:fill="00B0F0"/>
            <w:vAlign w:val="center"/>
          </w:tcPr>
          <w:p w:rsidR="009A6C6D" w:rsidRDefault="009A6C6D" w:rsidP="0012000B">
            <w:pPr>
              <w:pStyle w:val="NoSpacing"/>
              <w:jc w:val="center"/>
            </w:pPr>
            <w:r>
              <w:t>PS</w:t>
            </w:r>
          </w:p>
        </w:tc>
        <w:tc>
          <w:tcPr>
            <w:tcW w:w="547" w:type="dxa"/>
            <w:tcBorders>
              <w:top w:val="single" w:sz="8" w:space="0" w:color="000000"/>
              <w:bottom w:val="single" w:sz="8" w:space="0" w:color="000000"/>
            </w:tcBorders>
            <w:shd w:val="clear" w:color="auto" w:fill="00B0F0"/>
            <w:vAlign w:val="center"/>
          </w:tcPr>
          <w:p w:rsidR="009A6C6D" w:rsidRDefault="009A6C6D" w:rsidP="0012000B">
            <w:pPr>
              <w:pStyle w:val="NoSpacing"/>
              <w:jc w:val="center"/>
            </w:pPr>
            <w:r>
              <w:t>PM</w:t>
            </w:r>
          </w:p>
        </w:tc>
        <w:tc>
          <w:tcPr>
            <w:tcW w:w="552" w:type="dxa"/>
            <w:tcBorders>
              <w:top w:val="single" w:sz="8" w:space="0" w:color="000000"/>
              <w:bottom w:val="single" w:sz="8" w:space="0" w:color="000000"/>
              <w:right w:val="single" w:sz="8" w:space="0" w:color="000000"/>
            </w:tcBorders>
            <w:shd w:val="clear" w:color="auto" w:fill="00B0F0"/>
            <w:vAlign w:val="center"/>
          </w:tcPr>
          <w:p w:rsidR="009A6C6D" w:rsidRDefault="009A6C6D" w:rsidP="0012000B">
            <w:pPr>
              <w:pStyle w:val="NoSpacing"/>
              <w:jc w:val="center"/>
            </w:pPr>
            <w:r>
              <w:t>PH</w:t>
            </w:r>
          </w:p>
        </w:tc>
      </w:tr>
      <w:tr w:rsidR="009A6C6D" w:rsidTr="0012000B">
        <w:tc>
          <w:tcPr>
            <w:tcW w:w="518" w:type="dxa"/>
            <w:tcBorders>
              <w:top w:val="single" w:sz="8" w:space="0" w:color="000000"/>
              <w:left w:val="nil"/>
              <w:bottom w:val="nil"/>
              <w:right w:val="single" w:sz="8" w:space="0" w:color="000000"/>
            </w:tcBorders>
            <w:shd w:val="clear" w:color="auto" w:fill="FFFFFF" w:themeFill="background1"/>
            <w:vAlign w:val="center"/>
          </w:tcPr>
          <w:p w:rsidR="009A6C6D" w:rsidRDefault="009A6C6D" w:rsidP="0012000B">
            <w:pPr>
              <w:pStyle w:val="NoSpacing"/>
            </w:pPr>
          </w:p>
        </w:tc>
        <w:tc>
          <w:tcPr>
            <w:tcW w:w="518" w:type="dxa"/>
            <w:tcBorders>
              <w:top w:val="single" w:sz="8" w:space="0" w:color="000000"/>
              <w:left w:val="single" w:sz="8" w:space="0" w:color="000000"/>
              <w:right w:val="single" w:sz="8" w:space="0" w:color="000000"/>
            </w:tcBorders>
            <w:shd w:val="clear" w:color="auto" w:fill="C45911" w:themeFill="accent2" w:themeFillShade="BF"/>
            <w:vAlign w:val="center"/>
          </w:tcPr>
          <w:p w:rsidR="009A6C6D" w:rsidRDefault="009A6C6D" w:rsidP="0012000B">
            <w:pPr>
              <w:pStyle w:val="NoSpacing"/>
            </w:pPr>
            <w:r>
              <w:t>Z</w:t>
            </w:r>
          </w:p>
        </w:tc>
        <w:tc>
          <w:tcPr>
            <w:tcW w:w="496" w:type="dxa"/>
            <w:tcBorders>
              <w:top w:val="single" w:sz="8" w:space="0" w:color="000000"/>
              <w:left w:val="single" w:sz="8" w:space="0" w:color="000000"/>
            </w:tcBorders>
            <w:vAlign w:val="center"/>
          </w:tcPr>
          <w:p w:rsidR="009A6C6D" w:rsidRDefault="009A6C6D" w:rsidP="0012000B">
            <w:pPr>
              <w:pStyle w:val="NoSpacing"/>
              <w:jc w:val="center"/>
            </w:pPr>
            <w:r>
              <w:t>Z</w:t>
            </w:r>
          </w:p>
        </w:tc>
        <w:tc>
          <w:tcPr>
            <w:tcW w:w="496" w:type="dxa"/>
            <w:tcBorders>
              <w:top w:val="single" w:sz="8" w:space="0" w:color="000000"/>
            </w:tcBorders>
            <w:vAlign w:val="center"/>
          </w:tcPr>
          <w:p w:rsidR="009A6C6D" w:rsidRDefault="009A6C6D" w:rsidP="0012000B">
            <w:pPr>
              <w:pStyle w:val="NoSpacing"/>
              <w:jc w:val="center"/>
            </w:pPr>
            <w:r>
              <w:t>PS</w:t>
            </w:r>
          </w:p>
        </w:tc>
        <w:tc>
          <w:tcPr>
            <w:tcW w:w="547" w:type="dxa"/>
            <w:tcBorders>
              <w:top w:val="single" w:sz="8" w:space="0" w:color="000000"/>
            </w:tcBorders>
            <w:vAlign w:val="center"/>
          </w:tcPr>
          <w:p w:rsidR="009A6C6D" w:rsidRDefault="009A6C6D" w:rsidP="0012000B">
            <w:pPr>
              <w:pStyle w:val="NoSpacing"/>
              <w:jc w:val="center"/>
            </w:pPr>
            <w:r>
              <w:t>PM</w:t>
            </w:r>
          </w:p>
        </w:tc>
        <w:tc>
          <w:tcPr>
            <w:tcW w:w="552" w:type="dxa"/>
            <w:tcBorders>
              <w:top w:val="single" w:sz="8" w:space="0" w:color="000000"/>
            </w:tcBorders>
            <w:vAlign w:val="center"/>
          </w:tcPr>
          <w:p w:rsidR="009A6C6D" w:rsidRDefault="009A6C6D" w:rsidP="0012000B">
            <w:pPr>
              <w:pStyle w:val="NoSpacing"/>
              <w:jc w:val="center"/>
            </w:pPr>
            <w:r>
              <w:t>PH</w:t>
            </w:r>
          </w:p>
        </w:tc>
      </w:tr>
      <w:tr w:rsidR="009A6C6D" w:rsidTr="0012000B">
        <w:tc>
          <w:tcPr>
            <w:tcW w:w="518" w:type="dxa"/>
            <w:tcBorders>
              <w:top w:val="nil"/>
              <w:left w:val="nil"/>
              <w:bottom w:val="nil"/>
              <w:right w:val="single" w:sz="8" w:space="0" w:color="000000"/>
            </w:tcBorders>
            <w:shd w:val="clear" w:color="auto" w:fill="FFFFFF" w:themeFill="background1"/>
            <w:vAlign w:val="center"/>
          </w:tcPr>
          <w:p w:rsidR="009A6C6D" w:rsidRDefault="009A6C6D" w:rsidP="0012000B">
            <w:pPr>
              <w:pStyle w:val="NoSpacing"/>
            </w:pPr>
          </w:p>
        </w:tc>
        <w:tc>
          <w:tcPr>
            <w:tcW w:w="518" w:type="dxa"/>
            <w:tcBorders>
              <w:left w:val="single" w:sz="8" w:space="0" w:color="000000"/>
              <w:right w:val="single" w:sz="8" w:space="0" w:color="000000"/>
            </w:tcBorders>
            <w:shd w:val="clear" w:color="auto" w:fill="C45911" w:themeFill="accent2" w:themeFillShade="BF"/>
            <w:vAlign w:val="center"/>
          </w:tcPr>
          <w:p w:rsidR="009A6C6D" w:rsidRDefault="009A6C6D" w:rsidP="0012000B">
            <w:pPr>
              <w:pStyle w:val="NoSpacing"/>
            </w:pPr>
            <w:r>
              <w:t>PS</w:t>
            </w:r>
          </w:p>
        </w:tc>
        <w:tc>
          <w:tcPr>
            <w:tcW w:w="496" w:type="dxa"/>
            <w:tcBorders>
              <w:left w:val="single" w:sz="8" w:space="0" w:color="000000"/>
            </w:tcBorders>
            <w:vAlign w:val="center"/>
          </w:tcPr>
          <w:p w:rsidR="009A6C6D" w:rsidRDefault="009A6C6D" w:rsidP="0012000B">
            <w:pPr>
              <w:pStyle w:val="NoSpacing"/>
              <w:jc w:val="center"/>
            </w:pPr>
            <w:r>
              <w:t>x</w:t>
            </w:r>
          </w:p>
        </w:tc>
        <w:tc>
          <w:tcPr>
            <w:tcW w:w="496" w:type="dxa"/>
            <w:vAlign w:val="center"/>
          </w:tcPr>
          <w:p w:rsidR="009A6C6D" w:rsidRDefault="009A6C6D" w:rsidP="0012000B">
            <w:pPr>
              <w:pStyle w:val="NoSpacing"/>
              <w:jc w:val="center"/>
            </w:pPr>
            <w:r>
              <w:t>NS</w:t>
            </w:r>
          </w:p>
        </w:tc>
        <w:tc>
          <w:tcPr>
            <w:tcW w:w="547" w:type="dxa"/>
            <w:vAlign w:val="center"/>
          </w:tcPr>
          <w:p w:rsidR="009A6C6D" w:rsidRDefault="009A6C6D" w:rsidP="0012000B">
            <w:pPr>
              <w:pStyle w:val="NoSpacing"/>
              <w:jc w:val="center"/>
            </w:pPr>
            <w:r>
              <w:t>x</w:t>
            </w:r>
          </w:p>
        </w:tc>
        <w:tc>
          <w:tcPr>
            <w:tcW w:w="552" w:type="dxa"/>
            <w:vAlign w:val="center"/>
          </w:tcPr>
          <w:p w:rsidR="009A6C6D" w:rsidRDefault="009A6C6D" w:rsidP="0012000B">
            <w:pPr>
              <w:pStyle w:val="NoSpacing"/>
              <w:jc w:val="center"/>
            </w:pPr>
            <w:r>
              <w:t>x</w:t>
            </w:r>
          </w:p>
        </w:tc>
      </w:tr>
      <w:tr w:rsidR="009A6C6D" w:rsidTr="0012000B">
        <w:tc>
          <w:tcPr>
            <w:tcW w:w="518" w:type="dxa"/>
            <w:tcBorders>
              <w:top w:val="nil"/>
              <w:left w:val="nil"/>
              <w:bottom w:val="nil"/>
              <w:right w:val="single" w:sz="8" w:space="0" w:color="000000"/>
            </w:tcBorders>
            <w:shd w:val="clear" w:color="auto" w:fill="FFFFFF" w:themeFill="background1"/>
            <w:vAlign w:val="center"/>
          </w:tcPr>
          <w:p w:rsidR="009A6C6D" w:rsidRDefault="009A6C6D" w:rsidP="0012000B">
            <w:pPr>
              <w:pStyle w:val="NoSpacing"/>
            </w:pPr>
          </w:p>
        </w:tc>
        <w:tc>
          <w:tcPr>
            <w:tcW w:w="518" w:type="dxa"/>
            <w:tcBorders>
              <w:left w:val="single" w:sz="8" w:space="0" w:color="000000"/>
              <w:right w:val="single" w:sz="8" w:space="0" w:color="000000"/>
            </w:tcBorders>
            <w:shd w:val="clear" w:color="auto" w:fill="C45911" w:themeFill="accent2" w:themeFillShade="BF"/>
            <w:vAlign w:val="center"/>
          </w:tcPr>
          <w:p w:rsidR="009A6C6D" w:rsidRDefault="009A6C6D" w:rsidP="0012000B">
            <w:pPr>
              <w:pStyle w:val="NoSpacing"/>
            </w:pPr>
            <w:r>
              <w:t>PM</w:t>
            </w:r>
          </w:p>
        </w:tc>
        <w:tc>
          <w:tcPr>
            <w:tcW w:w="496" w:type="dxa"/>
            <w:tcBorders>
              <w:left w:val="single" w:sz="8" w:space="0" w:color="000000"/>
            </w:tcBorders>
            <w:vAlign w:val="center"/>
          </w:tcPr>
          <w:p w:rsidR="009A6C6D" w:rsidRDefault="009A6C6D" w:rsidP="0012000B">
            <w:pPr>
              <w:pStyle w:val="NoSpacing"/>
              <w:jc w:val="center"/>
            </w:pPr>
            <w:r>
              <w:t>x</w:t>
            </w:r>
          </w:p>
        </w:tc>
        <w:tc>
          <w:tcPr>
            <w:tcW w:w="496" w:type="dxa"/>
            <w:vAlign w:val="center"/>
          </w:tcPr>
          <w:p w:rsidR="009A6C6D" w:rsidRDefault="009A6C6D" w:rsidP="0012000B">
            <w:pPr>
              <w:pStyle w:val="NoSpacing"/>
              <w:jc w:val="center"/>
            </w:pPr>
            <w:r>
              <w:t>x</w:t>
            </w:r>
          </w:p>
        </w:tc>
        <w:tc>
          <w:tcPr>
            <w:tcW w:w="547" w:type="dxa"/>
            <w:shd w:val="clear" w:color="auto" w:fill="AEAAAA" w:themeFill="background2" w:themeFillShade="BF"/>
            <w:vAlign w:val="center"/>
          </w:tcPr>
          <w:p w:rsidR="009A6C6D" w:rsidRDefault="009A6C6D" w:rsidP="0012000B">
            <w:pPr>
              <w:pStyle w:val="NoSpacing"/>
              <w:jc w:val="center"/>
            </w:pPr>
            <w:r>
              <w:t>NM</w:t>
            </w:r>
          </w:p>
        </w:tc>
        <w:tc>
          <w:tcPr>
            <w:tcW w:w="552" w:type="dxa"/>
            <w:vAlign w:val="center"/>
          </w:tcPr>
          <w:p w:rsidR="009A6C6D" w:rsidRDefault="009A6C6D" w:rsidP="0012000B">
            <w:pPr>
              <w:pStyle w:val="NoSpacing"/>
              <w:jc w:val="center"/>
            </w:pPr>
            <w:r>
              <w:t>x</w:t>
            </w:r>
          </w:p>
        </w:tc>
      </w:tr>
      <w:tr w:rsidR="009A6C6D" w:rsidTr="0012000B">
        <w:tc>
          <w:tcPr>
            <w:tcW w:w="518" w:type="dxa"/>
            <w:tcBorders>
              <w:top w:val="nil"/>
              <w:left w:val="nil"/>
              <w:bottom w:val="nil"/>
              <w:right w:val="single" w:sz="8" w:space="0" w:color="000000"/>
            </w:tcBorders>
            <w:shd w:val="clear" w:color="auto" w:fill="FFFFFF" w:themeFill="background1"/>
            <w:vAlign w:val="center"/>
          </w:tcPr>
          <w:p w:rsidR="009A6C6D" w:rsidRDefault="009A6C6D" w:rsidP="0012000B">
            <w:pPr>
              <w:pStyle w:val="NoSpacing"/>
            </w:pPr>
          </w:p>
        </w:tc>
        <w:tc>
          <w:tcPr>
            <w:tcW w:w="518" w:type="dxa"/>
            <w:tcBorders>
              <w:left w:val="single" w:sz="8" w:space="0" w:color="000000"/>
              <w:bottom w:val="single" w:sz="8" w:space="0" w:color="000000"/>
              <w:right w:val="single" w:sz="8" w:space="0" w:color="000000"/>
            </w:tcBorders>
            <w:shd w:val="clear" w:color="auto" w:fill="C45911" w:themeFill="accent2" w:themeFillShade="BF"/>
            <w:vAlign w:val="center"/>
          </w:tcPr>
          <w:p w:rsidR="009A6C6D" w:rsidRDefault="009A6C6D" w:rsidP="0012000B">
            <w:pPr>
              <w:pStyle w:val="NoSpacing"/>
            </w:pPr>
            <w:r>
              <w:t>PH</w:t>
            </w:r>
          </w:p>
        </w:tc>
        <w:tc>
          <w:tcPr>
            <w:tcW w:w="496" w:type="dxa"/>
            <w:tcBorders>
              <w:left w:val="single" w:sz="8" w:space="0" w:color="000000"/>
            </w:tcBorders>
            <w:vAlign w:val="center"/>
          </w:tcPr>
          <w:p w:rsidR="009A6C6D" w:rsidRDefault="009A6C6D" w:rsidP="0012000B">
            <w:pPr>
              <w:pStyle w:val="NoSpacing"/>
              <w:jc w:val="center"/>
            </w:pPr>
            <w:r>
              <w:t>NH</w:t>
            </w:r>
          </w:p>
        </w:tc>
        <w:tc>
          <w:tcPr>
            <w:tcW w:w="496" w:type="dxa"/>
            <w:vAlign w:val="center"/>
          </w:tcPr>
          <w:p w:rsidR="009A6C6D" w:rsidRDefault="009A6C6D" w:rsidP="0012000B">
            <w:pPr>
              <w:pStyle w:val="NoSpacing"/>
              <w:jc w:val="center"/>
            </w:pPr>
            <w:r>
              <w:t>NH</w:t>
            </w:r>
          </w:p>
        </w:tc>
        <w:tc>
          <w:tcPr>
            <w:tcW w:w="547" w:type="dxa"/>
            <w:vAlign w:val="center"/>
          </w:tcPr>
          <w:p w:rsidR="009A6C6D" w:rsidRDefault="009A6C6D" w:rsidP="0012000B">
            <w:pPr>
              <w:pStyle w:val="NoSpacing"/>
              <w:jc w:val="center"/>
            </w:pPr>
            <w:r>
              <w:t>NH</w:t>
            </w:r>
          </w:p>
        </w:tc>
        <w:tc>
          <w:tcPr>
            <w:tcW w:w="552" w:type="dxa"/>
            <w:vAlign w:val="center"/>
          </w:tcPr>
          <w:p w:rsidR="009A6C6D" w:rsidRDefault="009A6C6D" w:rsidP="0012000B">
            <w:pPr>
              <w:pStyle w:val="NoSpacing"/>
              <w:jc w:val="center"/>
            </w:pPr>
            <w:r>
              <w:t>NH</w:t>
            </w:r>
          </w:p>
        </w:tc>
      </w:tr>
    </w:tbl>
    <w:p w:rsidR="009C0326" w:rsidRDefault="009C0326" w:rsidP="009C0326">
      <w:pPr>
        <w:pStyle w:val="NoSpacing"/>
        <w:ind w:left="3240"/>
      </w:pPr>
    </w:p>
    <w:p w:rsidR="003945DF" w:rsidRDefault="003945DF" w:rsidP="009C0326">
      <w:pPr>
        <w:pStyle w:val="NoSpacing"/>
        <w:ind w:left="3240"/>
      </w:pPr>
    </w:p>
    <w:p w:rsidR="003945DF" w:rsidRDefault="003945DF" w:rsidP="009C0326">
      <w:pPr>
        <w:pStyle w:val="NoSpacing"/>
        <w:ind w:left="3240"/>
      </w:pPr>
    </w:p>
    <w:p w:rsidR="003945DF" w:rsidRDefault="003945DF" w:rsidP="009C0326">
      <w:pPr>
        <w:pStyle w:val="NoSpacing"/>
        <w:ind w:left="3240"/>
      </w:pPr>
    </w:p>
    <w:p w:rsidR="003945DF" w:rsidRDefault="003945DF" w:rsidP="009C0326">
      <w:pPr>
        <w:pStyle w:val="NoSpacing"/>
        <w:ind w:left="3240"/>
      </w:pPr>
    </w:p>
    <w:p w:rsidR="00360293" w:rsidRDefault="00360293" w:rsidP="009C0326">
      <w:pPr>
        <w:pStyle w:val="NoSpacing"/>
        <w:ind w:left="3240"/>
      </w:pPr>
    </w:p>
    <w:p w:rsidR="009A6C6D" w:rsidRDefault="009A6C6D" w:rsidP="009C0326">
      <w:pPr>
        <w:pStyle w:val="NoSpacing"/>
        <w:ind w:left="3240"/>
      </w:pPr>
    </w:p>
    <w:p w:rsidR="009A6C6D" w:rsidRDefault="009A6C6D" w:rsidP="009C0326">
      <w:pPr>
        <w:pStyle w:val="NoSpacing"/>
        <w:ind w:left="3240"/>
      </w:pPr>
    </w:p>
    <w:p w:rsidR="002648E0" w:rsidRDefault="00694546" w:rsidP="00250184">
      <w:pPr>
        <w:pStyle w:val="NoSpacing"/>
        <w:ind w:left="3240"/>
      </w:pPr>
      <w:r>
        <w:t>Where</w:t>
      </w:r>
      <w:r w:rsidR="00360293">
        <w:t xml:space="preserve"> </w:t>
      </w:r>
      <w:r>
        <w:t>the values of V</w:t>
      </w:r>
      <w:r>
        <w:rPr>
          <w:vertAlign w:val="subscript"/>
        </w:rPr>
        <w:t xml:space="preserve">in </w:t>
      </w:r>
      <w:r>
        <w:t>are highlighted in blue</w:t>
      </w:r>
      <w:r w:rsidR="00781C37">
        <w:t xml:space="preserve"> </w:t>
      </w:r>
      <w:r w:rsidR="00706357">
        <w:t>while</w:t>
      </w:r>
      <w:r w:rsidR="003945DF">
        <w:t xml:space="preserve"> those of</w:t>
      </w:r>
      <w:r w:rsidR="00781C37">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y</m:t>
            </m:r>
          </m:sub>
        </m:sSub>
      </m:oMath>
      <w:r w:rsidR="003945DF">
        <w:t xml:space="preserve"> are marked </w:t>
      </w:r>
      <w:r w:rsidR="00547A5E">
        <w:t xml:space="preserve">in orange. The white values are of </w:t>
      </w:r>
      <w:proofErr w:type="spellStart"/>
      <w:r w:rsidR="00547A5E">
        <w:t>V</w:t>
      </w:r>
      <w:r w:rsidR="00547A5E">
        <w:rPr>
          <w:vertAlign w:val="subscript"/>
        </w:rPr>
        <w:t>out</w:t>
      </w:r>
      <w:proofErr w:type="spellEnd"/>
      <w:r w:rsidR="00061FE9">
        <w:t>.</w:t>
      </w:r>
      <w:r w:rsidR="005A15B7">
        <w:t xml:space="preserve"> </w:t>
      </w:r>
    </w:p>
    <w:p w:rsidR="002648E0" w:rsidRDefault="005A15B7" w:rsidP="00250184">
      <w:pPr>
        <w:pStyle w:val="NoSpacing"/>
        <w:ind w:left="3240"/>
      </w:pPr>
      <w:r>
        <w:t>All of t</w:t>
      </w:r>
      <w:r w:rsidR="00360293">
        <w:t xml:space="preserve">hese rules apply the AND operation. </w:t>
      </w:r>
    </w:p>
    <w:p w:rsidR="00BB677F" w:rsidRDefault="00360293" w:rsidP="000030A2">
      <w:pPr>
        <w:pStyle w:val="NoSpacing"/>
        <w:ind w:left="3240"/>
      </w:pPr>
      <w:r>
        <w:t>For e.g</w:t>
      </w:r>
      <w:r w:rsidR="00752BB0">
        <w:t>.</w:t>
      </w:r>
      <w:r w:rsidR="00F02865">
        <w:t>:</w:t>
      </w:r>
      <w:r w:rsidR="00752BB0">
        <w:t xml:space="preserve"> </w:t>
      </w:r>
      <w:r w:rsidR="0080602B">
        <w:t>cell 4x4</w:t>
      </w:r>
      <w:r w:rsidR="00F75B32">
        <w:t xml:space="preserve"> </w:t>
      </w:r>
      <w:r w:rsidR="00F02865">
        <w:t xml:space="preserve">is </w:t>
      </w:r>
      <w:r w:rsidR="002648E0">
        <w:t>explained</w:t>
      </w:r>
      <w:r w:rsidR="00F02865">
        <w:t xml:space="preserve"> as</w:t>
      </w:r>
      <w:r w:rsidR="007C1D92">
        <w:t>:</w:t>
      </w:r>
      <w:r w:rsidR="00F02865">
        <w:t xml:space="preserve"> if V</w:t>
      </w:r>
      <w:r w:rsidR="00F02865">
        <w:rPr>
          <w:vertAlign w:val="subscript"/>
        </w:rPr>
        <w:t>in</w:t>
      </w:r>
      <w:r w:rsidR="0080602B">
        <w:t xml:space="preserve"> is PM</w:t>
      </w:r>
      <w:r w:rsidR="00F02865">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y</m:t>
            </m:r>
          </m:sub>
        </m:sSub>
      </m:oMath>
      <w:r w:rsidR="0080602B">
        <w:t xml:space="preserve"> is PM</w:t>
      </w:r>
      <w:r w:rsidR="00F02865">
        <w:t xml:space="preserve">, then </w:t>
      </w:r>
      <w:proofErr w:type="spellStart"/>
      <w:r w:rsidR="00F02865">
        <w:t>V</w:t>
      </w:r>
      <w:r w:rsidR="00F02865">
        <w:rPr>
          <w:vertAlign w:val="subscript"/>
        </w:rPr>
        <w:t>out</w:t>
      </w:r>
      <w:proofErr w:type="spellEnd"/>
      <w:r w:rsidR="00F02865">
        <w:rPr>
          <w:vertAlign w:val="subscript"/>
        </w:rPr>
        <w:t xml:space="preserve"> </w:t>
      </w:r>
      <w:r w:rsidR="00F02865">
        <w:rPr>
          <w:vertAlign w:val="subscript"/>
        </w:rPr>
        <w:softHyphen/>
      </w:r>
      <w:r w:rsidR="0080602B">
        <w:t>is NM</w:t>
      </w:r>
      <w:r w:rsidR="00B26A95">
        <w:t xml:space="preserve"> (in grey)</w:t>
      </w:r>
    </w:p>
    <w:p w:rsidR="00A27A32" w:rsidRDefault="00A27A32" w:rsidP="002648E0">
      <w:pPr>
        <w:pStyle w:val="NoSpacing"/>
        <w:ind w:left="3240"/>
      </w:pPr>
      <w:r>
        <w:t xml:space="preserve">N.B: the values x denotes don’t care or not needed to be </w:t>
      </w:r>
      <w:r w:rsidR="00934A0E">
        <w:t>handled</w:t>
      </w:r>
      <w:r w:rsidR="009E432B">
        <w:t>.</w:t>
      </w:r>
    </w:p>
    <w:p w:rsidR="00934A0E" w:rsidRDefault="00934A0E" w:rsidP="002648E0">
      <w:pPr>
        <w:pStyle w:val="NoSpacing"/>
        <w:ind w:left="3240"/>
      </w:pPr>
    </w:p>
    <w:p w:rsidR="00934A0E" w:rsidRPr="00F02865" w:rsidRDefault="009E432B" w:rsidP="009E432B">
      <w:pPr>
        <w:pStyle w:val="NoSpacing"/>
        <w:numPr>
          <w:ilvl w:val="4"/>
          <w:numId w:val="20"/>
        </w:numPr>
      </w:pPr>
      <w:r>
        <w:t>Inferencing and de</w:t>
      </w:r>
      <w:r w:rsidR="008E753D">
        <w:t>-</w:t>
      </w:r>
      <w:proofErr w:type="spellStart"/>
      <w:r>
        <w:t>fuzzification</w:t>
      </w:r>
      <w:proofErr w:type="spellEnd"/>
      <w:r>
        <w:t xml:space="preserve"> are done using the </w:t>
      </w:r>
      <w:proofErr w:type="spellStart"/>
      <w:r>
        <w:t>mamdani</w:t>
      </w:r>
      <w:proofErr w:type="spellEnd"/>
      <w:r>
        <w:t xml:space="preserve"> method.</w:t>
      </w:r>
    </w:p>
    <w:p w:rsidR="00451B4F" w:rsidRDefault="00E66DBB" w:rsidP="00451B4F">
      <w:pPr>
        <w:pStyle w:val="NoSpacing"/>
        <w:ind w:left="3240"/>
      </w:pPr>
      <w:r>
        <w:t xml:space="preserve">N.B: </w:t>
      </w:r>
      <w:r w:rsidRPr="00E66DBB">
        <w:t xml:space="preserve">fuzzy logic toolbox </w:t>
      </w:r>
      <w:r>
        <w:t>to implement fuzzy logic in Simulink</w:t>
      </w:r>
    </w:p>
    <w:p w:rsidR="00134940" w:rsidRPr="00EF12AB" w:rsidRDefault="00134940" w:rsidP="00512299">
      <w:pPr>
        <w:pStyle w:val="NoSpacing"/>
        <w:ind w:left="3240"/>
      </w:pPr>
    </w:p>
    <w:p w:rsidR="00773589" w:rsidRDefault="00E61FA0" w:rsidP="00773589">
      <w:pPr>
        <w:numPr>
          <w:ilvl w:val="5"/>
          <w:numId w:val="22"/>
        </w:numPr>
      </w:pPr>
      <w:r>
        <w:t>The fuzzy logic is expanded</w:t>
      </w:r>
      <w:r w:rsidR="0051402A">
        <w:t xml:space="preserve"> to include the</w:t>
      </w:r>
      <w:r w:rsidR="006C08DA">
        <w:t xml:space="preserve"> negative</w:t>
      </w:r>
      <w:r w:rsidR="00531239">
        <w:t xml:space="preserve"> motion</w:t>
      </w:r>
      <w:r w:rsidR="0051402A">
        <w:t xml:space="preserve"> </w:t>
      </w:r>
      <w:r w:rsidR="00773589">
        <w:t>[please refer to file 06d]</w:t>
      </w:r>
      <w:r w:rsidR="003154FA">
        <w:t>, so the Rule base is extended as follows:</w:t>
      </w:r>
    </w:p>
    <w:tbl>
      <w:tblPr>
        <w:tblStyle w:val="TableGrid"/>
        <w:tblpPr w:leftFromText="180" w:rightFromText="180" w:vertAnchor="text" w:horzAnchor="margin" w:tblpXSpec="center" w:tblpY="130"/>
        <w:tblW w:w="0" w:type="auto"/>
        <w:tblLook w:val="04A0" w:firstRow="1" w:lastRow="0" w:firstColumn="1" w:lastColumn="0" w:noHBand="0" w:noVBand="1"/>
      </w:tblPr>
      <w:tblGrid>
        <w:gridCol w:w="518"/>
        <w:gridCol w:w="547"/>
        <w:gridCol w:w="775"/>
        <w:gridCol w:w="496"/>
        <w:gridCol w:w="547"/>
        <w:gridCol w:w="657"/>
        <w:gridCol w:w="517"/>
        <w:gridCol w:w="716"/>
        <w:gridCol w:w="552"/>
        <w:gridCol w:w="552"/>
      </w:tblGrid>
      <w:tr w:rsidR="00B3387D" w:rsidTr="00515971">
        <w:tc>
          <w:tcPr>
            <w:tcW w:w="518" w:type="dxa"/>
            <w:tcBorders>
              <w:top w:val="single" w:sz="4" w:space="0" w:color="FFFFFF" w:themeColor="background1"/>
              <w:left w:val="single" w:sz="4" w:space="0" w:color="FFFFFF" w:themeColor="background1"/>
              <w:bottom w:val="single" w:sz="8" w:space="0" w:color="000000"/>
              <w:right w:val="single" w:sz="8" w:space="0" w:color="000000"/>
            </w:tcBorders>
            <w:shd w:val="clear" w:color="auto" w:fill="FFFFFF" w:themeFill="background1"/>
            <w:vAlign w:val="center"/>
          </w:tcPr>
          <w:p w:rsidR="00C15B40" w:rsidRPr="00C233BE" w:rsidRDefault="00C15B40" w:rsidP="00B41D36">
            <w:pPr>
              <w:pStyle w:val="NoSpacing"/>
              <w:jc w:val="center"/>
              <w:rPr>
                <w:sz w:val="20"/>
                <w:szCs w:val="20"/>
              </w:rPr>
            </w:pPr>
          </w:p>
        </w:tc>
        <w:tc>
          <w:tcPr>
            <w:tcW w:w="547" w:type="dxa"/>
            <w:tcBorders>
              <w:top w:val="single" w:sz="8" w:space="0" w:color="000000"/>
              <w:left w:val="single" w:sz="8" w:space="0" w:color="000000"/>
              <w:bottom w:val="single" w:sz="8" w:space="0" w:color="000000"/>
              <w:right w:val="single" w:sz="8" w:space="0" w:color="000000"/>
            </w:tcBorders>
            <w:shd w:val="clear" w:color="auto" w:fill="C45911" w:themeFill="accent2" w:themeFillShade="BF"/>
          </w:tcPr>
          <w:p w:rsidR="00C15B40" w:rsidRPr="00C233BE" w:rsidRDefault="00A517FF" w:rsidP="00B41D36">
            <w:pPr>
              <w:pStyle w:val="NoSpacing"/>
              <w:jc w:val="center"/>
              <w:rPr>
                <w:sz w:val="20"/>
                <w:szCs w:val="20"/>
              </w:rPr>
            </w:pPr>
            <m:oMathPara>
              <m:oMath>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θ</m:t>
                        </m:r>
                      </m:e>
                    </m:acc>
                  </m:e>
                  <m:sub>
                    <m:r>
                      <w:rPr>
                        <w:rFonts w:ascii="Cambria Math" w:hAnsi="Cambria Math"/>
                        <w:sz w:val="20"/>
                        <w:szCs w:val="20"/>
                      </w:rPr>
                      <m:t>y</m:t>
                    </m:r>
                  </m:sub>
                </m:sSub>
              </m:oMath>
            </m:oMathPara>
          </w:p>
        </w:tc>
        <w:tc>
          <w:tcPr>
            <w:tcW w:w="775" w:type="dxa"/>
            <w:tcBorders>
              <w:top w:val="single" w:sz="4" w:space="0" w:color="FFFFFF" w:themeColor="background1"/>
              <w:left w:val="single" w:sz="8" w:space="0" w:color="000000"/>
              <w:bottom w:val="single" w:sz="8" w:space="0" w:color="auto"/>
              <w:right w:val="single" w:sz="4" w:space="0" w:color="FFFFFF" w:themeColor="background1"/>
            </w:tcBorders>
            <w:shd w:val="clear" w:color="auto" w:fill="FFFFFF" w:themeFill="background1"/>
            <w:vAlign w:val="center"/>
          </w:tcPr>
          <w:p w:rsidR="00C15B40" w:rsidRPr="00C233BE" w:rsidRDefault="00C15B40" w:rsidP="00B41D36">
            <w:pPr>
              <w:pStyle w:val="NoSpacing"/>
              <w:jc w:val="center"/>
              <w:rPr>
                <w:sz w:val="20"/>
                <w:szCs w:val="20"/>
              </w:rPr>
            </w:pPr>
          </w:p>
        </w:tc>
        <w:tc>
          <w:tcPr>
            <w:tcW w:w="496" w:type="dxa"/>
            <w:tcBorders>
              <w:top w:val="single" w:sz="4" w:space="0" w:color="FFFFFF" w:themeColor="background1"/>
              <w:left w:val="single" w:sz="4" w:space="0" w:color="FFFFFF" w:themeColor="background1"/>
              <w:bottom w:val="single" w:sz="8" w:space="0" w:color="auto"/>
              <w:right w:val="single" w:sz="4" w:space="0" w:color="FFFFFF" w:themeColor="background1"/>
            </w:tcBorders>
            <w:shd w:val="clear" w:color="auto" w:fill="FFFFFF" w:themeFill="background1"/>
            <w:vAlign w:val="center"/>
          </w:tcPr>
          <w:p w:rsidR="00C15B40" w:rsidRPr="00C233BE" w:rsidRDefault="00C15B40" w:rsidP="00B41D36">
            <w:pPr>
              <w:pStyle w:val="NoSpacing"/>
              <w:jc w:val="center"/>
              <w:rPr>
                <w:sz w:val="20"/>
                <w:szCs w:val="20"/>
              </w:rPr>
            </w:pPr>
          </w:p>
        </w:tc>
        <w:tc>
          <w:tcPr>
            <w:tcW w:w="547" w:type="dxa"/>
            <w:tcBorders>
              <w:top w:val="single" w:sz="4" w:space="0" w:color="FFFFFF" w:themeColor="background1"/>
              <w:left w:val="single" w:sz="4" w:space="0" w:color="FFFFFF" w:themeColor="background1"/>
              <w:bottom w:val="single" w:sz="8" w:space="0" w:color="auto"/>
              <w:right w:val="single" w:sz="4" w:space="0" w:color="FFFFFF" w:themeColor="background1"/>
            </w:tcBorders>
            <w:shd w:val="clear" w:color="auto" w:fill="FFFFFF" w:themeFill="background1"/>
            <w:vAlign w:val="center"/>
          </w:tcPr>
          <w:p w:rsidR="00C15B40" w:rsidRPr="00C233BE" w:rsidRDefault="00C15B40" w:rsidP="00B41D36">
            <w:pPr>
              <w:pStyle w:val="NoSpacing"/>
              <w:jc w:val="center"/>
              <w:rPr>
                <w:sz w:val="20"/>
                <w:szCs w:val="20"/>
              </w:rPr>
            </w:pPr>
          </w:p>
        </w:tc>
        <w:tc>
          <w:tcPr>
            <w:tcW w:w="657" w:type="dxa"/>
            <w:tcBorders>
              <w:top w:val="single" w:sz="4" w:space="0" w:color="FFFFFF" w:themeColor="background1"/>
              <w:left w:val="single" w:sz="4" w:space="0" w:color="FFFFFF" w:themeColor="background1"/>
              <w:bottom w:val="single" w:sz="8" w:space="0" w:color="auto"/>
              <w:right w:val="single" w:sz="8" w:space="0" w:color="auto"/>
            </w:tcBorders>
            <w:shd w:val="clear" w:color="auto" w:fill="FFFFFF" w:themeFill="background1"/>
            <w:vAlign w:val="center"/>
          </w:tcPr>
          <w:p w:rsidR="00C15B40" w:rsidRPr="00C233BE" w:rsidRDefault="00C15B40" w:rsidP="00B41D36">
            <w:pPr>
              <w:pStyle w:val="NoSpacing"/>
              <w:jc w:val="center"/>
              <w:rPr>
                <w:sz w:val="20"/>
                <w:szCs w:val="20"/>
              </w:rPr>
            </w:pPr>
          </w:p>
        </w:tc>
        <w:tc>
          <w:tcPr>
            <w:tcW w:w="517" w:type="dxa"/>
            <w:tcBorders>
              <w:top w:val="single" w:sz="8" w:space="0" w:color="000000"/>
              <w:left w:val="single" w:sz="8" w:space="0" w:color="auto"/>
              <w:bottom w:val="single" w:sz="4" w:space="0" w:color="auto"/>
              <w:right w:val="single" w:sz="8" w:space="0" w:color="auto"/>
            </w:tcBorders>
            <w:shd w:val="clear" w:color="auto" w:fill="C45911" w:themeFill="accent2" w:themeFillShade="BF"/>
          </w:tcPr>
          <w:p w:rsidR="00C15B40" w:rsidRPr="00C233BE" w:rsidRDefault="00A517FF" w:rsidP="00B41D36">
            <w:pPr>
              <w:pStyle w:val="NoSpacing"/>
              <w:jc w:val="center"/>
              <w:rPr>
                <w:sz w:val="20"/>
                <w:szCs w:val="20"/>
              </w:rPr>
            </w:pPr>
            <m:oMathPara>
              <m:oMath>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θ</m:t>
                        </m:r>
                      </m:e>
                    </m:acc>
                  </m:e>
                  <m:sub>
                    <m:r>
                      <w:rPr>
                        <w:rFonts w:ascii="Cambria Math" w:hAnsi="Cambria Math"/>
                        <w:sz w:val="20"/>
                        <w:szCs w:val="20"/>
                      </w:rPr>
                      <m:t>y</m:t>
                    </m:r>
                  </m:sub>
                </m:sSub>
              </m:oMath>
            </m:oMathPara>
          </w:p>
        </w:tc>
        <w:tc>
          <w:tcPr>
            <w:tcW w:w="716" w:type="dxa"/>
            <w:tcBorders>
              <w:top w:val="single" w:sz="4" w:space="0" w:color="FFFFFF" w:themeColor="background1"/>
              <w:left w:val="single" w:sz="8" w:space="0" w:color="auto"/>
              <w:bottom w:val="single" w:sz="8" w:space="0" w:color="auto"/>
              <w:right w:val="single" w:sz="4" w:space="0" w:color="FFFFFF" w:themeColor="background1"/>
            </w:tcBorders>
            <w:shd w:val="clear" w:color="auto" w:fill="FFFFFF" w:themeFill="background1"/>
          </w:tcPr>
          <w:p w:rsidR="00C15B40" w:rsidRPr="00C233BE" w:rsidRDefault="00C15B40" w:rsidP="00B41D36">
            <w:pPr>
              <w:pStyle w:val="NoSpacing"/>
              <w:jc w:val="center"/>
              <w:rPr>
                <w:sz w:val="20"/>
                <w:szCs w:val="20"/>
              </w:rPr>
            </w:pPr>
          </w:p>
        </w:tc>
        <w:tc>
          <w:tcPr>
            <w:tcW w:w="552" w:type="dxa"/>
            <w:tcBorders>
              <w:top w:val="single" w:sz="4" w:space="0" w:color="FFFFFF" w:themeColor="background1"/>
              <w:left w:val="single" w:sz="4" w:space="0" w:color="FFFFFF" w:themeColor="background1"/>
              <w:bottom w:val="single" w:sz="8" w:space="0" w:color="auto"/>
              <w:right w:val="single" w:sz="4" w:space="0" w:color="FFFFFF" w:themeColor="background1"/>
            </w:tcBorders>
            <w:shd w:val="clear" w:color="auto" w:fill="FFFFFF" w:themeFill="background1"/>
          </w:tcPr>
          <w:p w:rsidR="00C15B40" w:rsidRPr="00C233BE" w:rsidRDefault="00C15B40" w:rsidP="00B41D36">
            <w:pPr>
              <w:pStyle w:val="NoSpacing"/>
              <w:jc w:val="center"/>
              <w:rPr>
                <w:sz w:val="20"/>
                <w:szCs w:val="20"/>
              </w:rPr>
            </w:pPr>
          </w:p>
        </w:tc>
        <w:tc>
          <w:tcPr>
            <w:tcW w:w="552" w:type="dxa"/>
            <w:tcBorders>
              <w:top w:val="single" w:sz="4" w:space="0" w:color="FFFFFF" w:themeColor="background1"/>
              <w:left w:val="single" w:sz="4" w:space="0" w:color="FFFFFF" w:themeColor="background1"/>
              <w:bottom w:val="single" w:sz="8" w:space="0" w:color="auto"/>
              <w:right w:val="single" w:sz="4" w:space="0" w:color="FFFFFF" w:themeColor="background1"/>
            </w:tcBorders>
            <w:shd w:val="clear" w:color="auto" w:fill="FFFFFF" w:themeFill="background1"/>
          </w:tcPr>
          <w:p w:rsidR="00C15B40" w:rsidRPr="00C233BE" w:rsidRDefault="00C15B40" w:rsidP="00B41D36">
            <w:pPr>
              <w:pStyle w:val="NoSpacing"/>
              <w:jc w:val="center"/>
              <w:rPr>
                <w:sz w:val="20"/>
                <w:szCs w:val="20"/>
              </w:rPr>
            </w:pPr>
          </w:p>
        </w:tc>
      </w:tr>
      <w:tr w:rsidR="00F10F9D" w:rsidTr="0070648A">
        <w:tc>
          <w:tcPr>
            <w:tcW w:w="518" w:type="dxa"/>
            <w:tcBorders>
              <w:top w:val="single" w:sz="8" w:space="0" w:color="000000"/>
              <w:left w:val="single" w:sz="8" w:space="0" w:color="000000"/>
              <w:bottom w:val="single" w:sz="8" w:space="0" w:color="000000"/>
              <w:right w:val="single" w:sz="8" w:space="0" w:color="000000"/>
            </w:tcBorders>
            <w:shd w:val="clear" w:color="auto" w:fill="00B0F0"/>
            <w:vAlign w:val="center"/>
          </w:tcPr>
          <w:p w:rsidR="00F10F9D" w:rsidRPr="00C233BE" w:rsidRDefault="00F10F9D" w:rsidP="00B41D36">
            <w:pPr>
              <w:pStyle w:val="NoSpacing"/>
              <w:jc w:val="center"/>
              <w:rPr>
                <w:sz w:val="20"/>
                <w:szCs w:val="20"/>
              </w:rPr>
            </w:pPr>
            <w:r w:rsidRPr="00C233BE">
              <w:rPr>
                <w:sz w:val="20"/>
                <w:szCs w:val="20"/>
              </w:rPr>
              <w:t>V</w:t>
            </w:r>
            <w:r w:rsidRPr="00C233BE">
              <w:rPr>
                <w:sz w:val="20"/>
                <w:szCs w:val="20"/>
                <w:vertAlign w:val="subscript"/>
              </w:rPr>
              <w:t>in</w:t>
            </w:r>
          </w:p>
        </w:tc>
        <w:tc>
          <w:tcPr>
            <w:tcW w:w="547"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F10F9D" w:rsidRPr="00C233BE" w:rsidRDefault="00F10F9D" w:rsidP="00B41D36">
            <w:pPr>
              <w:pStyle w:val="NoSpacing"/>
              <w:jc w:val="center"/>
              <w:rPr>
                <w:sz w:val="20"/>
                <w:szCs w:val="20"/>
              </w:rPr>
            </w:pPr>
          </w:p>
        </w:tc>
        <w:tc>
          <w:tcPr>
            <w:tcW w:w="496" w:type="dxa"/>
            <w:tcBorders>
              <w:top w:val="single" w:sz="8" w:space="0" w:color="000000"/>
              <w:left w:val="single" w:sz="8" w:space="0" w:color="000000"/>
              <w:bottom w:val="single" w:sz="8" w:space="0" w:color="auto"/>
            </w:tcBorders>
            <w:shd w:val="clear" w:color="auto" w:fill="00B0F0"/>
            <w:vAlign w:val="center"/>
          </w:tcPr>
          <w:p w:rsidR="00F10F9D" w:rsidRPr="00C233BE" w:rsidRDefault="00F10F9D" w:rsidP="00B41D36">
            <w:pPr>
              <w:pStyle w:val="NoSpacing"/>
              <w:jc w:val="center"/>
              <w:rPr>
                <w:sz w:val="20"/>
                <w:szCs w:val="20"/>
              </w:rPr>
            </w:pPr>
            <w:r w:rsidRPr="00C233BE">
              <w:rPr>
                <w:sz w:val="20"/>
                <w:szCs w:val="20"/>
              </w:rPr>
              <w:t>Z</w:t>
            </w:r>
          </w:p>
        </w:tc>
        <w:tc>
          <w:tcPr>
            <w:tcW w:w="496" w:type="dxa"/>
            <w:tcBorders>
              <w:top w:val="single" w:sz="8" w:space="0" w:color="auto"/>
              <w:bottom w:val="dashSmallGap" w:sz="12" w:space="0" w:color="FF0000"/>
            </w:tcBorders>
            <w:shd w:val="clear" w:color="auto" w:fill="00B0F0"/>
            <w:vAlign w:val="center"/>
          </w:tcPr>
          <w:p w:rsidR="00F10F9D" w:rsidRPr="00C233BE" w:rsidRDefault="00F10F9D" w:rsidP="00B41D36">
            <w:pPr>
              <w:pStyle w:val="NoSpacing"/>
              <w:jc w:val="center"/>
              <w:rPr>
                <w:sz w:val="20"/>
                <w:szCs w:val="20"/>
              </w:rPr>
            </w:pPr>
            <w:r w:rsidRPr="00C233BE">
              <w:rPr>
                <w:sz w:val="20"/>
                <w:szCs w:val="20"/>
              </w:rPr>
              <w:t>PS</w:t>
            </w:r>
          </w:p>
        </w:tc>
        <w:tc>
          <w:tcPr>
            <w:tcW w:w="547" w:type="dxa"/>
            <w:tcBorders>
              <w:top w:val="single" w:sz="8" w:space="0" w:color="auto"/>
              <w:bottom w:val="dashSmallGap" w:sz="12" w:space="0" w:color="FF0000"/>
            </w:tcBorders>
            <w:shd w:val="clear" w:color="auto" w:fill="00B0F0"/>
            <w:vAlign w:val="center"/>
          </w:tcPr>
          <w:p w:rsidR="00F10F9D" w:rsidRPr="00C233BE" w:rsidRDefault="00F10F9D" w:rsidP="00B41D36">
            <w:pPr>
              <w:pStyle w:val="NoSpacing"/>
              <w:jc w:val="center"/>
              <w:rPr>
                <w:sz w:val="20"/>
                <w:szCs w:val="20"/>
              </w:rPr>
            </w:pPr>
            <w:r w:rsidRPr="00C233BE">
              <w:rPr>
                <w:sz w:val="20"/>
                <w:szCs w:val="20"/>
              </w:rPr>
              <w:t>PM</w:t>
            </w:r>
          </w:p>
        </w:tc>
        <w:tc>
          <w:tcPr>
            <w:tcW w:w="657" w:type="dxa"/>
            <w:tcBorders>
              <w:top w:val="single" w:sz="8" w:space="0" w:color="auto"/>
              <w:bottom w:val="dashSmallGap" w:sz="12" w:space="0" w:color="FF0000"/>
              <w:right w:val="single" w:sz="8" w:space="0" w:color="auto"/>
            </w:tcBorders>
            <w:shd w:val="clear" w:color="auto" w:fill="00B0F0"/>
            <w:vAlign w:val="center"/>
          </w:tcPr>
          <w:p w:rsidR="00F10F9D" w:rsidRPr="00C233BE" w:rsidRDefault="00F10F9D" w:rsidP="00B41D36">
            <w:pPr>
              <w:pStyle w:val="NoSpacing"/>
              <w:jc w:val="center"/>
              <w:rPr>
                <w:sz w:val="20"/>
                <w:szCs w:val="20"/>
              </w:rPr>
            </w:pPr>
            <w:r w:rsidRPr="00C233BE">
              <w:rPr>
                <w:sz w:val="20"/>
                <w:szCs w:val="20"/>
              </w:rPr>
              <w:t>PH</w:t>
            </w:r>
          </w:p>
        </w:tc>
        <w:tc>
          <w:tcPr>
            <w:tcW w:w="517" w:type="dxa"/>
            <w:tcBorders>
              <w:top w:val="single" w:sz="8" w:space="0" w:color="000000"/>
              <w:left w:val="single" w:sz="8" w:space="0" w:color="auto"/>
              <w:bottom w:val="single" w:sz="4" w:space="0" w:color="auto"/>
              <w:right w:val="single" w:sz="8" w:space="0" w:color="auto"/>
            </w:tcBorders>
            <w:shd w:val="clear" w:color="auto" w:fill="FFFFFF" w:themeFill="background1"/>
          </w:tcPr>
          <w:p w:rsidR="00F10F9D" w:rsidRPr="00C233BE" w:rsidRDefault="00F10F9D" w:rsidP="00B41D36">
            <w:pPr>
              <w:pStyle w:val="NoSpacing"/>
              <w:jc w:val="center"/>
              <w:rPr>
                <w:sz w:val="20"/>
                <w:szCs w:val="20"/>
              </w:rPr>
            </w:pPr>
          </w:p>
        </w:tc>
        <w:tc>
          <w:tcPr>
            <w:tcW w:w="716" w:type="dxa"/>
            <w:tcBorders>
              <w:top w:val="single" w:sz="8" w:space="0" w:color="auto"/>
              <w:left w:val="single" w:sz="8" w:space="0" w:color="auto"/>
              <w:bottom w:val="dashSmallGap" w:sz="12" w:space="0" w:color="002060"/>
              <w:right w:val="single" w:sz="4" w:space="0" w:color="000000"/>
            </w:tcBorders>
            <w:shd w:val="clear" w:color="auto" w:fill="00B0F0"/>
          </w:tcPr>
          <w:p w:rsidR="00F10F9D" w:rsidRPr="00C233BE" w:rsidRDefault="00F10F9D" w:rsidP="00B41D36">
            <w:pPr>
              <w:pStyle w:val="NoSpacing"/>
              <w:jc w:val="center"/>
              <w:rPr>
                <w:sz w:val="20"/>
                <w:szCs w:val="20"/>
              </w:rPr>
            </w:pPr>
            <w:r w:rsidRPr="00C233BE">
              <w:rPr>
                <w:sz w:val="20"/>
                <w:szCs w:val="20"/>
              </w:rPr>
              <w:t>NS</w:t>
            </w:r>
          </w:p>
        </w:tc>
        <w:tc>
          <w:tcPr>
            <w:tcW w:w="552" w:type="dxa"/>
            <w:tcBorders>
              <w:top w:val="single" w:sz="8" w:space="0" w:color="auto"/>
              <w:left w:val="single" w:sz="4" w:space="0" w:color="000000"/>
              <w:bottom w:val="dashSmallGap" w:sz="12" w:space="0" w:color="002060"/>
              <w:right w:val="single" w:sz="4" w:space="0" w:color="000000"/>
            </w:tcBorders>
            <w:shd w:val="clear" w:color="auto" w:fill="00B0F0"/>
          </w:tcPr>
          <w:p w:rsidR="00F10F9D" w:rsidRPr="00C233BE" w:rsidRDefault="00F10F9D" w:rsidP="00B41D36">
            <w:pPr>
              <w:pStyle w:val="NoSpacing"/>
              <w:jc w:val="center"/>
              <w:rPr>
                <w:sz w:val="20"/>
                <w:szCs w:val="20"/>
              </w:rPr>
            </w:pPr>
            <w:r w:rsidRPr="00C233BE">
              <w:rPr>
                <w:sz w:val="20"/>
                <w:szCs w:val="20"/>
              </w:rPr>
              <w:t>NM</w:t>
            </w:r>
          </w:p>
        </w:tc>
        <w:tc>
          <w:tcPr>
            <w:tcW w:w="552" w:type="dxa"/>
            <w:tcBorders>
              <w:top w:val="single" w:sz="8" w:space="0" w:color="auto"/>
              <w:left w:val="single" w:sz="4" w:space="0" w:color="000000"/>
              <w:bottom w:val="dashSmallGap" w:sz="12" w:space="0" w:color="002060"/>
              <w:right w:val="single" w:sz="8" w:space="0" w:color="auto"/>
            </w:tcBorders>
            <w:shd w:val="clear" w:color="auto" w:fill="00B0F0"/>
          </w:tcPr>
          <w:p w:rsidR="00F10F9D" w:rsidRPr="00C233BE" w:rsidRDefault="00F10F9D" w:rsidP="00B41D36">
            <w:pPr>
              <w:pStyle w:val="NoSpacing"/>
              <w:jc w:val="center"/>
              <w:rPr>
                <w:sz w:val="20"/>
                <w:szCs w:val="20"/>
              </w:rPr>
            </w:pPr>
            <w:r w:rsidRPr="00C233BE">
              <w:rPr>
                <w:sz w:val="20"/>
                <w:szCs w:val="20"/>
              </w:rPr>
              <w:t>NH</w:t>
            </w:r>
          </w:p>
        </w:tc>
      </w:tr>
      <w:tr w:rsidR="000B29AA" w:rsidTr="007F2BB2">
        <w:tc>
          <w:tcPr>
            <w:tcW w:w="518" w:type="dxa"/>
            <w:tcBorders>
              <w:top w:val="single" w:sz="8" w:space="0" w:color="000000"/>
              <w:left w:val="nil"/>
              <w:bottom w:val="nil"/>
              <w:right w:val="single" w:sz="8" w:space="0" w:color="000000"/>
            </w:tcBorders>
            <w:shd w:val="clear" w:color="auto" w:fill="FFFFFF" w:themeFill="background1"/>
            <w:vAlign w:val="center"/>
          </w:tcPr>
          <w:p w:rsidR="000B29AA" w:rsidRPr="00A06617" w:rsidRDefault="00A06617" w:rsidP="000B29AA">
            <w:pPr>
              <w:pStyle w:val="NoSpacing"/>
              <w:rPr>
                <w:sz w:val="10"/>
                <w:szCs w:val="10"/>
              </w:rPr>
            </w:pPr>
            <w:r w:rsidRPr="00A06617">
              <w:rPr>
                <w:sz w:val="10"/>
                <w:szCs w:val="10"/>
              </w:rPr>
              <w:t>1</w:t>
            </w:r>
          </w:p>
        </w:tc>
        <w:tc>
          <w:tcPr>
            <w:tcW w:w="547" w:type="dxa"/>
            <w:tcBorders>
              <w:top w:val="single" w:sz="8" w:space="0" w:color="000000"/>
              <w:left w:val="single" w:sz="8" w:space="0" w:color="000000"/>
              <w:right w:val="single" w:sz="4" w:space="0" w:color="auto"/>
            </w:tcBorders>
            <w:shd w:val="clear" w:color="auto" w:fill="C45911" w:themeFill="accent2" w:themeFillShade="BF"/>
            <w:vAlign w:val="center"/>
          </w:tcPr>
          <w:p w:rsidR="000B29AA" w:rsidRPr="00C233BE" w:rsidRDefault="000B29AA" w:rsidP="000B29AA">
            <w:pPr>
              <w:pStyle w:val="NoSpacing"/>
              <w:rPr>
                <w:sz w:val="20"/>
                <w:szCs w:val="20"/>
              </w:rPr>
            </w:pPr>
            <w:r w:rsidRPr="00C233BE">
              <w:rPr>
                <w:sz w:val="20"/>
                <w:szCs w:val="20"/>
              </w:rPr>
              <w:t>Z</w:t>
            </w:r>
          </w:p>
        </w:tc>
        <w:tc>
          <w:tcPr>
            <w:tcW w:w="496" w:type="dxa"/>
            <w:tcBorders>
              <w:top w:val="single" w:sz="8" w:space="0" w:color="auto"/>
              <w:left w:val="single" w:sz="4" w:space="0" w:color="auto"/>
              <w:right w:val="dashSmallGap" w:sz="12" w:space="0" w:color="FF0000"/>
            </w:tcBorders>
            <w:vAlign w:val="center"/>
          </w:tcPr>
          <w:p w:rsidR="000B29AA" w:rsidRPr="00C233BE" w:rsidRDefault="000B29AA" w:rsidP="000B29AA">
            <w:pPr>
              <w:pStyle w:val="NoSpacing"/>
              <w:jc w:val="center"/>
              <w:rPr>
                <w:sz w:val="20"/>
                <w:szCs w:val="20"/>
              </w:rPr>
            </w:pPr>
            <w:r w:rsidRPr="00C233BE">
              <w:rPr>
                <w:sz w:val="20"/>
                <w:szCs w:val="20"/>
              </w:rPr>
              <w:t>Z</w:t>
            </w:r>
          </w:p>
        </w:tc>
        <w:tc>
          <w:tcPr>
            <w:tcW w:w="496" w:type="dxa"/>
            <w:tcBorders>
              <w:top w:val="dashSmallGap" w:sz="12" w:space="0" w:color="FF0000"/>
              <w:left w:val="dashSmallGap" w:sz="12" w:space="0" w:color="FF0000"/>
            </w:tcBorders>
            <w:shd w:val="clear" w:color="auto" w:fill="CC99FF"/>
            <w:vAlign w:val="center"/>
          </w:tcPr>
          <w:p w:rsidR="000B29AA" w:rsidRPr="00C233BE" w:rsidRDefault="000B29AA" w:rsidP="000B29AA">
            <w:pPr>
              <w:pStyle w:val="NoSpacing"/>
              <w:jc w:val="center"/>
              <w:rPr>
                <w:sz w:val="20"/>
                <w:szCs w:val="20"/>
              </w:rPr>
            </w:pPr>
            <w:r w:rsidRPr="00C233BE">
              <w:rPr>
                <w:sz w:val="20"/>
                <w:szCs w:val="20"/>
              </w:rPr>
              <w:t>PS</w:t>
            </w:r>
          </w:p>
        </w:tc>
        <w:tc>
          <w:tcPr>
            <w:tcW w:w="547" w:type="dxa"/>
            <w:tcBorders>
              <w:top w:val="dashSmallGap" w:sz="12" w:space="0" w:color="FF0000"/>
            </w:tcBorders>
            <w:shd w:val="clear" w:color="auto" w:fill="CC99FF"/>
            <w:vAlign w:val="center"/>
          </w:tcPr>
          <w:p w:rsidR="000B29AA" w:rsidRPr="00C233BE" w:rsidRDefault="000B29AA" w:rsidP="000B29AA">
            <w:pPr>
              <w:pStyle w:val="NoSpacing"/>
              <w:jc w:val="center"/>
              <w:rPr>
                <w:sz w:val="20"/>
                <w:szCs w:val="20"/>
              </w:rPr>
            </w:pPr>
            <w:r w:rsidRPr="00C233BE">
              <w:rPr>
                <w:sz w:val="20"/>
                <w:szCs w:val="20"/>
              </w:rPr>
              <w:t>PM</w:t>
            </w:r>
          </w:p>
        </w:tc>
        <w:tc>
          <w:tcPr>
            <w:tcW w:w="657" w:type="dxa"/>
            <w:tcBorders>
              <w:top w:val="dashSmallGap" w:sz="12" w:space="0" w:color="FF0000"/>
              <w:right w:val="dashSmallGap" w:sz="12" w:space="0" w:color="FF0000"/>
            </w:tcBorders>
            <w:shd w:val="clear" w:color="auto" w:fill="CC99FF"/>
            <w:vAlign w:val="center"/>
          </w:tcPr>
          <w:p w:rsidR="000B29AA" w:rsidRPr="00C233BE" w:rsidRDefault="000B29AA" w:rsidP="000B29AA">
            <w:pPr>
              <w:pStyle w:val="NoSpacing"/>
              <w:jc w:val="center"/>
              <w:rPr>
                <w:sz w:val="20"/>
                <w:szCs w:val="20"/>
              </w:rPr>
            </w:pPr>
            <w:r w:rsidRPr="00C233BE">
              <w:rPr>
                <w:sz w:val="20"/>
                <w:szCs w:val="20"/>
              </w:rPr>
              <w:t>PH</w:t>
            </w:r>
          </w:p>
        </w:tc>
        <w:tc>
          <w:tcPr>
            <w:tcW w:w="517" w:type="dxa"/>
            <w:tcBorders>
              <w:top w:val="single" w:sz="4" w:space="0" w:color="auto"/>
              <w:right w:val="dashSmallGap" w:sz="12" w:space="0" w:color="000066"/>
            </w:tcBorders>
            <w:shd w:val="clear" w:color="auto" w:fill="C45911" w:themeFill="accent2" w:themeFillShade="BF"/>
            <w:vAlign w:val="center"/>
          </w:tcPr>
          <w:p w:rsidR="000B29AA" w:rsidRPr="00C233BE" w:rsidRDefault="000B29AA" w:rsidP="000B29AA">
            <w:pPr>
              <w:pStyle w:val="NoSpacing"/>
              <w:rPr>
                <w:sz w:val="20"/>
                <w:szCs w:val="20"/>
              </w:rPr>
            </w:pPr>
            <w:r w:rsidRPr="00C233BE">
              <w:rPr>
                <w:sz w:val="20"/>
                <w:szCs w:val="20"/>
              </w:rPr>
              <w:t>Z</w:t>
            </w:r>
          </w:p>
        </w:tc>
        <w:tc>
          <w:tcPr>
            <w:tcW w:w="716" w:type="dxa"/>
            <w:tcBorders>
              <w:top w:val="dashSmallGap" w:sz="12" w:space="0" w:color="002060"/>
              <w:left w:val="dashSmallGap" w:sz="12" w:space="0" w:color="000066"/>
            </w:tcBorders>
            <w:shd w:val="clear" w:color="auto" w:fill="FFFF99"/>
            <w:vAlign w:val="center"/>
          </w:tcPr>
          <w:p w:rsidR="000B29AA" w:rsidRPr="00C233BE" w:rsidRDefault="000B29AA" w:rsidP="000B29AA">
            <w:pPr>
              <w:pStyle w:val="NoSpacing"/>
              <w:jc w:val="center"/>
              <w:rPr>
                <w:sz w:val="20"/>
                <w:szCs w:val="20"/>
              </w:rPr>
            </w:pPr>
            <w:r w:rsidRPr="00C233BE">
              <w:rPr>
                <w:sz w:val="20"/>
                <w:szCs w:val="20"/>
              </w:rPr>
              <w:t>NS</w:t>
            </w:r>
          </w:p>
        </w:tc>
        <w:tc>
          <w:tcPr>
            <w:tcW w:w="552" w:type="dxa"/>
            <w:tcBorders>
              <w:top w:val="dashSmallGap" w:sz="12" w:space="0" w:color="002060"/>
            </w:tcBorders>
            <w:shd w:val="clear" w:color="auto" w:fill="FFFF99"/>
            <w:vAlign w:val="center"/>
          </w:tcPr>
          <w:p w:rsidR="000B29AA" w:rsidRPr="00C233BE" w:rsidRDefault="000B29AA" w:rsidP="000B29AA">
            <w:pPr>
              <w:pStyle w:val="NoSpacing"/>
              <w:jc w:val="center"/>
              <w:rPr>
                <w:sz w:val="20"/>
                <w:szCs w:val="20"/>
              </w:rPr>
            </w:pPr>
            <w:r w:rsidRPr="00C233BE">
              <w:rPr>
                <w:sz w:val="20"/>
                <w:szCs w:val="20"/>
              </w:rPr>
              <w:t>NM</w:t>
            </w:r>
          </w:p>
        </w:tc>
        <w:tc>
          <w:tcPr>
            <w:tcW w:w="552" w:type="dxa"/>
            <w:tcBorders>
              <w:top w:val="dashSmallGap" w:sz="12" w:space="0" w:color="002060"/>
              <w:right w:val="dashSmallGap" w:sz="12" w:space="0" w:color="002060"/>
            </w:tcBorders>
            <w:shd w:val="clear" w:color="auto" w:fill="FFFF99"/>
            <w:vAlign w:val="center"/>
          </w:tcPr>
          <w:p w:rsidR="000B29AA" w:rsidRPr="00C233BE" w:rsidRDefault="000B29AA" w:rsidP="000B29AA">
            <w:pPr>
              <w:pStyle w:val="NoSpacing"/>
              <w:jc w:val="center"/>
              <w:rPr>
                <w:sz w:val="20"/>
                <w:szCs w:val="20"/>
              </w:rPr>
            </w:pPr>
            <w:r w:rsidRPr="00C233BE">
              <w:rPr>
                <w:sz w:val="20"/>
                <w:szCs w:val="20"/>
              </w:rPr>
              <w:t>NH</w:t>
            </w:r>
          </w:p>
        </w:tc>
      </w:tr>
      <w:tr w:rsidR="006426B9" w:rsidTr="007F2BB2">
        <w:tc>
          <w:tcPr>
            <w:tcW w:w="518" w:type="dxa"/>
            <w:tcBorders>
              <w:top w:val="nil"/>
              <w:left w:val="nil"/>
              <w:bottom w:val="nil"/>
              <w:right w:val="single" w:sz="8" w:space="0" w:color="000000"/>
            </w:tcBorders>
            <w:shd w:val="clear" w:color="auto" w:fill="FFFFFF" w:themeFill="background1"/>
            <w:vAlign w:val="center"/>
          </w:tcPr>
          <w:p w:rsidR="006426B9" w:rsidRPr="00A06617" w:rsidRDefault="00A06617" w:rsidP="006426B9">
            <w:pPr>
              <w:pStyle w:val="NoSpacing"/>
              <w:rPr>
                <w:sz w:val="10"/>
                <w:szCs w:val="10"/>
              </w:rPr>
            </w:pPr>
            <w:r w:rsidRPr="00A06617">
              <w:rPr>
                <w:sz w:val="10"/>
                <w:szCs w:val="10"/>
              </w:rPr>
              <w:t>2</w:t>
            </w:r>
          </w:p>
        </w:tc>
        <w:tc>
          <w:tcPr>
            <w:tcW w:w="547" w:type="dxa"/>
            <w:tcBorders>
              <w:left w:val="single" w:sz="8" w:space="0" w:color="000000"/>
              <w:right w:val="single" w:sz="4" w:space="0" w:color="auto"/>
            </w:tcBorders>
            <w:shd w:val="clear" w:color="auto" w:fill="C45911" w:themeFill="accent2" w:themeFillShade="BF"/>
            <w:vAlign w:val="center"/>
          </w:tcPr>
          <w:p w:rsidR="006426B9" w:rsidRPr="00C233BE" w:rsidRDefault="006426B9" w:rsidP="006426B9">
            <w:pPr>
              <w:pStyle w:val="NoSpacing"/>
              <w:rPr>
                <w:sz w:val="20"/>
                <w:szCs w:val="20"/>
              </w:rPr>
            </w:pPr>
            <w:r w:rsidRPr="00C233BE">
              <w:rPr>
                <w:sz w:val="20"/>
                <w:szCs w:val="20"/>
              </w:rPr>
              <w:t>PS</w:t>
            </w:r>
          </w:p>
        </w:tc>
        <w:tc>
          <w:tcPr>
            <w:tcW w:w="496" w:type="dxa"/>
            <w:tcBorders>
              <w:left w:val="single" w:sz="4" w:space="0" w:color="auto"/>
              <w:right w:val="dashSmallGap" w:sz="12" w:space="0" w:color="FF0000"/>
            </w:tcBorders>
            <w:vAlign w:val="center"/>
          </w:tcPr>
          <w:p w:rsidR="006426B9" w:rsidRPr="00C233BE" w:rsidRDefault="006426B9" w:rsidP="006426B9">
            <w:pPr>
              <w:pStyle w:val="NoSpacing"/>
              <w:jc w:val="center"/>
              <w:rPr>
                <w:sz w:val="20"/>
                <w:szCs w:val="20"/>
              </w:rPr>
            </w:pPr>
            <w:r w:rsidRPr="00C233BE">
              <w:rPr>
                <w:sz w:val="20"/>
                <w:szCs w:val="20"/>
              </w:rPr>
              <w:t>x</w:t>
            </w:r>
          </w:p>
        </w:tc>
        <w:tc>
          <w:tcPr>
            <w:tcW w:w="496" w:type="dxa"/>
            <w:tcBorders>
              <w:left w:val="dashSmallGap" w:sz="12" w:space="0" w:color="FF0000"/>
            </w:tcBorders>
            <w:shd w:val="clear" w:color="auto" w:fill="CC99FF"/>
            <w:vAlign w:val="center"/>
          </w:tcPr>
          <w:p w:rsidR="006426B9" w:rsidRPr="00C233BE" w:rsidRDefault="006426B9" w:rsidP="006426B9">
            <w:pPr>
              <w:pStyle w:val="NoSpacing"/>
              <w:jc w:val="center"/>
              <w:rPr>
                <w:sz w:val="20"/>
                <w:szCs w:val="20"/>
              </w:rPr>
            </w:pPr>
            <w:r w:rsidRPr="00C233BE">
              <w:rPr>
                <w:sz w:val="20"/>
                <w:szCs w:val="20"/>
              </w:rPr>
              <w:t>NS</w:t>
            </w:r>
          </w:p>
        </w:tc>
        <w:tc>
          <w:tcPr>
            <w:tcW w:w="547" w:type="dxa"/>
            <w:shd w:val="clear" w:color="auto" w:fill="CC99FF"/>
            <w:vAlign w:val="center"/>
          </w:tcPr>
          <w:p w:rsidR="006426B9" w:rsidRPr="00C233BE" w:rsidRDefault="006426B9" w:rsidP="006426B9">
            <w:pPr>
              <w:pStyle w:val="NoSpacing"/>
              <w:jc w:val="center"/>
              <w:rPr>
                <w:sz w:val="20"/>
                <w:szCs w:val="20"/>
              </w:rPr>
            </w:pPr>
            <w:r w:rsidRPr="00C233BE">
              <w:rPr>
                <w:sz w:val="20"/>
                <w:szCs w:val="20"/>
              </w:rPr>
              <w:t>x</w:t>
            </w:r>
          </w:p>
        </w:tc>
        <w:tc>
          <w:tcPr>
            <w:tcW w:w="657" w:type="dxa"/>
            <w:tcBorders>
              <w:right w:val="dashSmallGap" w:sz="12" w:space="0" w:color="FF0000"/>
            </w:tcBorders>
            <w:shd w:val="clear" w:color="auto" w:fill="CC99FF"/>
            <w:vAlign w:val="center"/>
          </w:tcPr>
          <w:p w:rsidR="006426B9" w:rsidRPr="00C233BE" w:rsidRDefault="006426B9" w:rsidP="006426B9">
            <w:pPr>
              <w:pStyle w:val="NoSpacing"/>
              <w:jc w:val="center"/>
              <w:rPr>
                <w:sz w:val="20"/>
                <w:szCs w:val="20"/>
              </w:rPr>
            </w:pPr>
            <w:r w:rsidRPr="00C233BE">
              <w:rPr>
                <w:sz w:val="20"/>
                <w:szCs w:val="20"/>
              </w:rPr>
              <w:t>NH</w:t>
            </w:r>
          </w:p>
        </w:tc>
        <w:tc>
          <w:tcPr>
            <w:tcW w:w="517" w:type="dxa"/>
            <w:tcBorders>
              <w:right w:val="dashSmallGap" w:sz="12" w:space="0" w:color="000066"/>
            </w:tcBorders>
            <w:shd w:val="clear" w:color="auto" w:fill="C45911" w:themeFill="accent2" w:themeFillShade="BF"/>
            <w:vAlign w:val="center"/>
          </w:tcPr>
          <w:p w:rsidR="006426B9" w:rsidRPr="00C233BE" w:rsidRDefault="006426B9" w:rsidP="006426B9">
            <w:pPr>
              <w:pStyle w:val="NoSpacing"/>
              <w:rPr>
                <w:sz w:val="20"/>
                <w:szCs w:val="20"/>
              </w:rPr>
            </w:pPr>
            <w:r w:rsidRPr="00C233BE">
              <w:rPr>
                <w:sz w:val="20"/>
                <w:szCs w:val="20"/>
              </w:rPr>
              <w:t>PS</w:t>
            </w:r>
          </w:p>
        </w:tc>
        <w:tc>
          <w:tcPr>
            <w:tcW w:w="716" w:type="dxa"/>
            <w:tcBorders>
              <w:left w:val="dashSmallGap" w:sz="12" w:space="0" w:color="000066"/>
            </w:tcBorders>
            <w:shd w:val="clear" w:color="auto" w:fill="FFFF99"/>
            <w:vAlign w:val="center"/>
          </w:tcPr>
          <w:p w:rsidR="006426B9" w:rsidRPr="00C233BE" w:rsidRDefault="006426B9" w:rsidP="006426B9">
            <w:pPr>
              <w:pStyle w:val="NoSpacing"/>
              <w:jc w:val="center"/>
              <w:rPr>
                <w:sz w:val="20"/>
                <w:szCs w:val="20"/>
              </w:rPr>
            </w:pPr>
            <w:r w:rsidRPr="00C233BE">
              <w:rPr>
                <w:sz w:val="20"/>
                <w:szCs w:val="20"/>
              </w:rPr>
              <w:t>PS</w:t>
            </w:r>
          </w:p>
        </w:tc>
        <w:tc>
          <w:tcPr>
            <w:tcW w:w="552" w:type="dxa"/>
            <w:shd w:val="clear" w:color="auto" w:fill="FFFF99"/>
            <w:vAlign w:val="center"/>
          </w:tcPr>
          <w:p w:rsidR="006426B9" w:rsidRPr="00C233BE" w:rsidRDefault="006426B9" w:rsidP="006426B9">
            <w:pPr>
              <w:pStyle w:val="NoSpacing"/>
              <w:jc w:val="center"/>
              <w:rPr>
                <w:sz w:val="20"/>
                <w:szCs w:val="20"/>
              </w:rPr>
            </w:pPr>
            <w:r w:rsidRPr="00C233BE">
              <w:rPr>
                <w:sz w:val="20"/>
                <w:szCs w:val="20"/>
              </w:rPr>
              <w:t>x</w:t>
            </w:r>
          </w:p>
        </w:tc>
        <w:tc>
          <w:tcPr>
            <w:tcW w:w="552" w:type="dxa"/>
            <w:tcBorders>
              <w:right w:val="dashSmallGap" w:sz="12" w:space="0" w:color="002060"/>
            </w:tcBorders>
            <w:shd w:val="clear" w:color="auto" w:fill="FFFF99"/>
            <w:vAlign w:val="center"/>
          </w:tcPr>
          <w:p w:rsidR="006426B9" w:rsidRPr="00C233BE" w:rsidRDefault="006426B9" w:rsidP="006426B9">
            <w:pPr>
              <w:pStyle w:val="NoSpacing"/>
              <w:jc w:val="center"/>
              <w:rPr>
                <w:sz w:val="20"/>
                <w:szCs w:val="20"/>
              </w:rPr>
            </w:pPr>
            <w:r w:rsidRPr="00C233BE">
              <w:rPr>
                <w:sz w:val="20"/>
                <w:szCs w:val="20"/>
              </w:rPr>
              <w:t>PH</w:t>
            </w:r>
          </w:p>
        </w:tc>
      </w:tr>
      <w:tr w:rsidR="006426B9" w:rsidTr="007F2BB2">
        <w:tc>
          <w:tcPr>
            <w:tcW w:w="518" w:type="dxa"/>
            <w:tcBorders>
              <w:top w:val="nil"/>
              <w:left w:val="nil"/>
              <w:bottom w:val="nil"/>
              <w:right w:val="single" w:sz="8" w:space="0" w:color="000000"/>
            </w:tcBorders>
            <w:shd w:val="clear" w:color="auto" w:fill="FFFFFF" w:themeFill="background1"/>
            <w:vAlign w:val="center"/>
          </w:tcPr>
          <w:p w:rsidR="006426B9" w:rsidRPr="00A06617" w:rsidRDefault="00A06617" w:rsidP="006426B9">
            <w:pPr>
              <w:pStyle w:val="NoSpacing"/>
              <w:rPr>
                <w:sz w:val="10"/>
                <w:szCs w:val="10"/>
              </w:rPr>
            </w:pPr>
            <w:r w:rsidRPr="00A06617">
              <w:rPr>
                <w:sz w:val="10"/>
                <w:szCs w:val="10"/>
              </w:rPr>
              <w:t>3</w:t>
            </w:r>
          </w:p>
        </w:tc>
        <w:tc>
          <w:tcPr>
            <w:tcW w:w="547" w:type="dxa"/>
            <w:tcBorders>
              <w:left w:val="single" w:sz="8" w:space="0" w:color="000000"/>
              <w:right w:val="single" w:sz="4" w:space="0" w:color="auto"/>
            </w:tcBorders>
            <w:shd w:val="clear" w:color="auto" w:fill="C45911" w:themeFill="accent2" w:themeFillShade="BF"/>
            <w:vAlign w:val="center"/>
          </w:tcPr>
          <w:p w:rsidR="006426B9" w:rsidRPr="00C233BE" w:rsidRDefault="006426B9" w:rsidP="006426B9">
            <w:pPr>
              <w:pStyle w:val="NoSpacing"/>
              <w:rPr>
                <w:sz w:val="20"/>
                <w:szCs w:val="20"/>
              </w:rPr>
            </w:pPr>
            <w:r w:rsidRPr="00C233BE">
              <w:rPr>
                <w:sz w:val="20"/>
                <w:szCs w:val="20"/>
              </w:rPr>
              <w:t>PM</w:t>
            </w:r>
          </w:p>
        </w:tc>
        <w:tc>
          <w:tcPr>
            <w:tcW w:w="496" w:type="dxa"/>
            <w:tcBorders>
              <w:left w:val="single" w:sz="4" w:space="0" w:color="auto"/>
              <w:right w:val="dashSmallGap" w:sz="12" w:space="0" w:color="FF0000"/>
            </w:tcBorders>
            <w:vAlign w:val="center"/>
          </w:tcPr>
          <w:p w:rsidR="006426B9" w:rsidRPr="00C233BE" w:rsidRDefault="006426B9" w:rsidP="006426B9">
            <w:pPr>
              <w:pStyle w:val="NoSpacing"/>
              <w:jc w:val="center"/>
              <w:rPr>
                <w:sz w:val="20"/>
                <w:szCs w:val="20"/>
              </w:rPr>
            </w:pPr>
            <w:r w:rsidRPr="00C233BE">
              <w:rPr>
                <w:sz w:val="20"/>
                <w:szCs w:val="20"/>
              </w:rPr>
              <w:t>x</w:t>
            </w:r>
          </w:p>
        </w:tc>
        <w:tc>
          <w:tcPr>
            <w:tcW w:w="496" w:type="dxa"/>
            <w:tcBorders>
              <w:left w:val="dashSmallGap" w:sz="12" w:space="0" w:color="FF0000"/>
            </w:tcBorders>
            <w:shd w:val="clear" w:color="auto" w:fill="CC99FF"/>
            <w:vAlign w:val="center"/>
          </w:tcPr>
          <w:p w:rsidR="006426B9" w:rsidRPr="00C233BE" w:rsidRDefault="006426B9" w:rsidP="006426B9">
            <w:pPr>
              <w:pStyle w:val="NoSpacing"/>
              <w:jc w:val="center"/>
              <w:rPr>
                <w:sz w:val="20"/>
                <w:szCs w:val="20"/>
              </w:rPr>
            </w:pPr>
            <w:r w:rsidRPr="00C233BE">
              <w:rPr>
                <w:sz w:val="20"/>
                <w:szCs w:val="20"/>
              </w:rPr>
              <w:t>x</w:t>
            </w:r>
          </w:p>
        </w:tc>
        <w:tc>
          <w:tcPr>
            <w:tcW w:w="547" w:type="dxa"/>
            <w:shd w:val="clear" w:color="auto" w:fill="CC99FF"/>
            <w:vAlign w:val="center"/>
          </w:tcPr>
          <w:p w:rsidR="006426B9" w:rsidRPr="00C233BE" w:rsidRDefault="006426B9" w:rsidP="006426B9">
            <w:pPr>
              <w:pStyle w:val="NoSpacing"/>
              <w:jc w:val="center"/>
              <w:rPr>
                <w:sz w:val="20"/>
                <w:szCs w:val="20"/>
              </w:rPr>
            </w:pPr>
            <w:r w:rsidRPr="00C233BE">
              <w:rPr>
                <w:sz w:val="20"/>
                <w:szCs w:val="20"/>
              </w:rPr>
              <w:t>NM</w:t>
            </w:r>
          </w:p>
        </w:tc>
        <w:tc>
          <w:tcPr>
            <w:tcW w:w="657" w:type="dxa"/>
            <w:tcBorders>
              <w:right w:val="dashSmallGap" w:sz="12" w:space="0" w:color="FF0000"/>
            </w:tcBorders>
            <w:shd w:val="clear" w:color="auto" w:fill="CC99FF"/>
            <w:vAlign w:val="center"/>
          </w:tcPr>
          <w:p w:rsidR="006426B9" w:rsidRPr="00C233BE" w:rsidRDefault="006426B9" w:rsidP="006426B9">
            <w:pPr>
              <w:pStyle w:val="NoSpacing"/>
              <w:jc w:val="center"/>
              <w:rPr>
                <w:sz w:val="20"/>
                <w:szCs w:val="20"/>
              </w:rPr>
            </w:pPr>
            <w:r w:rsidRPr="00C233BE">
              <w:rPr>
                <w:sz w:val="20"/>
                <w:szCs w:val="20"/>
              </w:rPr>
              <w:t>x</w:t>
            </w:r>
          </w:p>
        </w:tc>
        <w:tc>
          <w:tcPr>
            <w:tcW w:w="517" w:type="dxa"/>
            <w:tcBorders>
              <w:right w:val="dashSmallGap" w:sz="12" w:space="0" w:color="000066"/>
            </w:tcBorders>
            <w:shd w:val="clear" w:color="auto" w:fill="C45911" w:themeFill="accent2" w:themeFillShade="BF"/>
            <w:vAlign w:val="center"/>
          </w:tcPr>
          <w:p w:rsidR="006426B9" w:rsidRPr="00C233BE" w:rsidRDefault="006426B9" w:rsidP="006426B9">
            <w:pPr>
              <w:pStyle w:val="NoSpacing"/>
              <w:rPr>
                <w:sz w:val="20"/>
                <w:szCs w:val="20"/>
              </w:rPr>
            </w:pPr>
            <w:r w:rsidRPr="00C233BE">
              <w:rPr>
                <w:sz w:val="20"/>
                <w:szCs w:val="20"/>
              </w:rPr>
              <w:t>PM</w:t>
            </w:r>
          </w:p>
        </w:tc>
        <w:tc>
          <w:tcPr>
            <w:tcW w:w="716" w:type="dxa"/>
            <w:tcBorders>
              <w:left w:val="dashSmallGap" w:sz="12" w:space="0" w:color="000066"/>
              <w:bottom w:val="single" w:sz="4" w:space="0" w:color="000000"/>
            </w:tcBorders>
            <w:shd w:val="clear" w:color="auto" w:fill="FFFF99"/>
            <w:vAlign w:val="center"/>
          </w:tcPr>
          <w:p w:rsidR="006426B9" w:rsidRPr="00C233BE" w:rsidRDefault="006426B9" w:rsidP="006426B9">
            <w:pPr>
              <w:pStyle w:val="NoSpacing"/>
              <w:jc w:val="center"/>
              <w:rPr>
                <w:sz w:val="20"/>
                <w:szCs w:val="20"/>
              </w:rPr>
            </w:pPr>
            <w:r w:rsidRPr="00C233BE">
              <w:rPr>
                <w:sz w:val="20"/>
                <w:szCs w:val="20"/>
              </w:rPr>
              <w:t>x</w:t>
            </w:r>
          </w:p>
        </w:tc>
        <w:tc>
          <w:tcPr>
            <w:tcW w:w="552" w:type="dxa"/>
            <w:tcBorders>
              <w:bottom w:val="single" w:sz="4" w:space="0" w:color="000000"/>
            </w:tcBorders>
            <w:shd w:val="clear" w:color="auto" w:fill="FFFF99"/>
            <w:vAlign w:val="center"/>
          </w:tcPr>
          <w:p w:rsidR="006426B9" w:rsidRPr="00C233BE" w:rsidRDefault="006426B9" w:rsidP="006426B9">
            <w:pPr>
              <w:pStyle w:val="NoSpacing"/>
              <w:jc w:val="center"/>
              <w:rPr>
                <w:sz w:val="20"/>
                <w:szCs w:val="20"/>
              </w:rPr>
            </w:pPr>
            <w:r w:rsidRPr="00C233BE">
              <w:rPr>
                <w:sz w:val="20"/>
                <w:szCs w:val="20"/>
              </w:rPr>
              <w:t>PM</w:t>
            </w:r>
          </w:p>
        </w:tc>
        <w:tc>
          <w:tcPr>
            <w:tcW w:w="552" w:type="dxa"/>
            <w:tcBorders>
              <w:right w:val="dashSmallGap" w:sz="12" w:space="0" w:color="002060"/>
            </w:tcBorders>
            <w:shd w:val="clear" w:color="auto" w:fill="FFFF99"/>
            <w:vAlign w:val="center"/>
          </w:tcPr>
          <w:p w:rsidR="006426B9" w:rsidRPr="00C233BE" w:rsidRDefault="006426B9" w:rsidP="006426B9">
            <w:pPr>
              <w:pStyle w:val="NoSpacing"/>
              <w:jc w:val="center"/>
              <w:rPr>
                <w:sz w:val="20"/>
                <w:szCs w:val="20"/>
              </w:rPr>
            </w:pPr>
            <w:r w:rsidRPr="00C233BE">
              <w:rPr>
                <w:sz w:val="20"/>
                <w:szCs w:val="20"/>
              </w:rPr>
              <w:t>x</w:t>
            </w:r>
          </w:p>
        </w:tc>
      </w:tr>
      <w:tr w:rsidR="00515971" w:rsidTr="0008364C">
        <w:tc>
          <w:tcPr>
            <w:tcW w:w="518" w:type="dxa"/>
            <w:tcBorders>
              <w:top w:val="nil"/>
              <w:left w:val="nil"/>
              <w:bottom w:val="single" w:sz="4" w:space="0" w:color="FFFFFF" w:themeColor="background1"/>
              <w:right w:val="single" w:sz="8" w:space="0" w:color="000000"/>
            </w:tcBorders>
            <w:shd w:val="clear" w:color="auto" w:fill="FFFFFF" w:themeFill="background1"/>
            <w:vAlign w:val="center"/>
          </w:tcPr>
          <w:p w:rsidR="00515971" w:rsidRPr="00A06617" w:rsidRDefault="00A06617" w:rsidP="00C15B40">
            <w:pPr>
              <w:pStyle w:val="NoSpacing"/>
              <w:rPr>
                <w:sz w:val="10"/>
                <w:szCs w:val="10"/>
              </w:rPr>
            </w:pPr>
            <w:r w:rsidRPr="00A06617">
              <w:rPr>
                <w:sz w:val="10"/>
                <w:szCs w:val="10"/>
              </w:rPr>
              <w:t>4</w:t>
            </w:r>
          </w:p>
        </w:tc>
        <w:tc>
          <w:tcPr>
            <w:tcW w:w="547" w:type="dxa"/>
            <w:tcBorders>
              <w:left w:val="single" w:sz="8" w:space="0" w:color="000000"/>
              <w:bottom w:val="single" w:sz="8" w:space="0" w:color="auto"/>
              <w:right w:val="single" w:sz="4" w:space="0" w:color="auto"/>
            </w:tcBorders>
            <w:shd w:val="clear" w:color="auto" w:fill="C45911" w:themeFill="accent2" w:themeFillShade="BF"/>
            <w:vAlign w:val="center"/>
          </w:tcPr>
          <w:p w:rsidR="00515971" w:rsidRPr="00C233BE" w:rsidRDefault="00515971" w:rsidP="00C15B40">
            <w:pPr>
              <w:pStyle w:val="NoSpacing"/>
              <w:rPr>
                <w:sz w:val="20"/>
                <w:szCs w:val="20"/>
              </w:rPr>
            </w:pPr>
            <w:r w:rsidRPr="00C233BE">
              <w:rPr>
                <w:sz w:val="20"/>
                <w:szCs w:val="20"/>
              </w:rPr>
              <w:t>PH</w:t>
            </w:r>
          </w:p>
        </w:tc>
        <w:tc>
          <w:tcPr>
            <w:tcW w:w="496" w:type="dxa"/>
            <w:tcBorders>
              <w:left w:val="single" w:sz="4" w:space="0" w:color="auto"/>
              <w:bottom w:val="single" w:sz="4" w:space="0" w:color="auto"/>
              <w:right w:val="dashSmallGap" w:sz="12" w:space="0" w:color="FF0000"/>
            </w:tcBorders>
            <w:vAlign w:val="center"/>
          </w:tcPr>
          <w:p w:rsidR="00515971" w:rsidRPr="00C233BE" w:rsidRDefault="00515971" w:rsidP="00C15B40">
            <w:pPr>
              <w:pStyle w:val="NoSpacing"/>
              <w:jc w:val="center"/>
              <w:rPr>
                <w:sz w:val="20"/>
                <w:szCs w:val="20"/>
              </w:rPr>
            </w:pPr>
            <w:r>
              <w:rPr>
                <w:sz w:val="20"/>
                <w:szCs w:val="20"/>
              </w:rPr>
              <w:t>PH/</w:t>
            </w:r>
            <w:r w:rsidRPr="00C233BE">
              <w:rPr>
                <w:sz w:val="20"/>
                <w:szCs w:val="20"/>
              </w:rPr>
              <w:t>NH</w:t>
            </w:r>
          </w:p>
        </w:tc>
        <w:tc>
          <w:tcPr>
            <w:tcW w:w="1700" w:type="dxa"/>
            <w:gridSpan w:val="3"/>
            <w:tcBorders>
              <w:left w:val="dashSmallGap" w:sz="12" w:space="0" w:color="FF0000"/>
              <w:bottom w:val="single" w:sz="4" w:space="0" w:color="auto"/>
              <w:right w:val="dashSmallGap" w:sz="12" w:space="0" w:color="FF0000"/>
            </w:tcBorders>
            <w:shd w:val="clear" w:color="auto" w:fill="CC99FF"/>
            <w:vAlign w:val="center"/>
          </w:tcPr>
          <w:p w:rsidR="00515971" w:rsidRPr="00C233BE" w:rsidRDefault="00515971" w:rsidP="00C15B40">
            <w:pPr>
              <w:pStyle w:val="NoSpacing"/>
              <w:jc w:val="center"/>
              <w:rPr>
                <w:sz w:val="20"/>
                <w:szCs w:val="20"/>
              </w:rPr>
            </w:pPr>
            <w:r w:rsidRPr="00C233BE">
              <w:rPr>
                <w:sz w:val="20"/>
                <w:szCs w:val="20"/>
              </w:rPr>
              <w:t>NH</w:t>
            </w:r>
          </w:p>
        </w:tc>
        <w:tc>
          <w:tcPr>
            <w:tcW w:w="517" w:type="dxa"/>
            <w:tcBorders>
              <w:left w:val="dashSmallGap" w:sz="12" w:space="0" w:color="FF0000"/>
              <w:bottom w:val="single" w:sz="4" w:space="0" w:color="auto"/>
              <w:right w:val="dashSmallGap" w:sz="12" w:space="0" w:color="000066"/>
            </w:tcBorders>
            <w:shd w:val="clear" w:color="auto" w:fill="C45911" w:themeFill="accent2" w:themeFillShade="BF"/>
          </w:tcPr>
          <w:p w:rsidR="00515971" w:rsidRPr="00C233BE" w:rsidRDefault="00515971" w:rsidP="00C15B40">
            <w:pPr>
              <w:pStyle w:val="NoSpacing"/>
              <w:jc w:val="center"/>
              <w:rPr>
                <w:sz w:val="20"/>
                <w:szCs w:val="20"/>
              </w:rPr>
            </w:pPr>
            <w:r>
              <w:rPr>
                <w:sz w:val="20"/>
                <w:szCs w:val="20"/>
              </w:rPr>
              <w:t>PH</w:t>
            </w:r>
          </w:p>
        </w:tc>
        <w:tc>
          <w:tcPr>
            <w:tcW w:w="1820" w:type="dxa"/>
            <w:gridSpan w:val="3"/>
            <w:tcBorders>
              <w:top w:val="single" w:sz="4" w:space="0" w:color="000000"/>
              <w:left w:val="dashSmallGap" w:sz="12" w:space="0" w:color="000066"/>
              <w:bottom w:val="single" w:sz="4" w:space="0" w:color="auto"/>
              <w:right w:val="dashSmallGap" w:sz="12" w:space="0" w:color="002060"/>
            </w:tcBorders>
            <w:shd w:val="clear" w:color="auto" w:fill="FFFF99"/>
            <w:vAlign w:val="center"/>
          </w:tcPr>
          <w:p w:rsidR="00515971" w:rsidRPr="00C233BE" w:rsidRDefault="00515971" w:rsidP="00C15B40">
            <w:pPr>
              <w:pStyle w:val="NoSpacing"/>
              <w:jc w:val="center"/>
              <w:rPr>
                <w:sz w:val="20"/>
                <w:szCs w:val="20"/>
              </w:rPr>
            </w:pPr>
            <w:r w:rsidRPr="00C233BE">
              <w:rPr>
                <w:sz w:val="20"/>
                <w:szCs w:val="20"/>
              </w:rPr>
              <w:t>PH</w:t>
            </w:r>
          </w:p>
        </w:tc>
      </w:tr>
      <w:tr w:rsidR="005D714E" w:rsidTr="00515971">
        <w:tc>
          <w:tcPr>
            <w:tcW w:w="518" w:type="dxa"/>
            <w:tcBorders>
              <w:top w:val="nil"/>
              <w:left w:val="nil"/>
              <w:bottom w:val="nil"/>
              <w:right w:val="single" w:sz="8" w:space="0" w:color="000000"/>
            </w:tcBorders>
            <w:shd w:val="clear" w:color="auto" w:fill="FFFFFF" w:themeFill="background1"/>
            <w:vAlign w:val="center"/>
          </w:tcPr>
          <w:p w:rsidR="005D714E" w:rsidRPr="00A06617" w:rsidRDefault="00A06617" w:rsidP="005D714E">
            <w:pPr>
              <w:pStyle w:val="NoSpacing"/>
              <w:rPr>
                <w:sz w:val="10"/>
                <w:szCs w:val="10"/>
              </w:rPr>
            </w:pPr>
            <w:r w:rsidRPr="00A06617">
              <w:rPr>
                <w:sz w:val="10"/>
                <w:szCs w:val="10"/>
              </w:rPr>
              <w:t>5</w:t>
            </w:r>
          </w:p>
        </w:tc>
        <w:tc>
          <w:tcPr>
            <w:tcW w:w="547" w:type="dxa"/>
            <w:tcBorders>
              <w:top w:val="single" w:sz="4" w:space="0" w:color="000000"/>
              <w:left w:val="single" w:sz="8" w:space="0" w:color="000000"/>
              <w:bottom w:val="single" w:sz="4" w:space="0" w:color="000000"/>
              <w:right w:val="single" w:sz="4" w:space="0" w:color="auto"/>
            </w:tcBorders>
            <w:shd w:val="clear" w:color="auto" w:fill="C45911" w:themeFill="accent2" w:themeFillShade="BF"/>
            <w:vAlign w:val="center"/>
          </w:tcPr>
          <w:p w:rsidR="005D714E" w:rsidRPr="00C233BE" w:rsidRDefault="005D714E" w:rsidP="005D714E">
            <w:pPr>
              <w:pStyle w:val="NoSpacing"/>
              <w:rPr>
                <w:sz w:val="20"/>
                <w:szCs w:val="20"/>
              </w:rPr>
            </w:pPr>
            <w:r w:rsidRPr="00C233BE">
              <w:rPr>
                <w:sz w:val="20"/>
                <w:szCs w:val="20"/>
              </w:rPr>
              <w:t>NS</w:t>
            </w:r>
          </w:p>
        </w:tc>
        <w:tc>
          <w:tcPr>
            <w:tcW w:w="775" w:type="dxa"/>
            <w:tcBorders>
              <w:left w:val="single" w:sz="4" w:space="0" w:color="auto"/>
              <w:right w:val="dashSmallGap" w:sz="12" w:space="0" w:color="FF0000"/>
            </w:tcBorders>
            <w:vAlign w:val="center"/>
          </w:tcPr>
          <w:p w:rsidR="005D714E" w:rsidRPr="00C233BE" w:rsidRDefault="005D714E" w:rsidP="005D714E">
            <w:pPr>
              <w:pStyle w:val="NoSpacing"/>
              <w:jc w:val="center"/>
              <w:rPr>
                <w:sz w:val="20"/>
                <w:szCs w:val="20"/>
              </w:rPr>
            </w:pPr>
            <w:r w:rsidRPr="00C233BE">
              <w:rPr>
                <w:sz w:val="20"/>
                <w:szCs w:val="20"/>
              </w:rPr>
              <w:t>x</w:t>
            </w:r>
          </w:p>
        </w:tc>
        <w:tc>
          <w:tcPr>
            <w:tcW w:w="496" w:type="dxa"/>
            <w:tcBorders>
              <w:left w:val="dashSmallGap" w:sz="12" w:space="0" w:color="FF0000"/>
            </w:tcBorders>
            <w:shd w:val="clear" w:color="auto" w:fill="FFFF99"/>
            <w:vAlign w:val="center"/>
          </w:tcPr>
          <w:p w:rsidR="005D714E" w:rsidRPr="00C233BE" w:rsidRDefault="005D714E" w:rsidP="005D714E">
            <w:pPr>
              <w:pStyle w:val="NoSpacing"/>
              <w:jc w:val="center"/>
              <w:rPr>
                <w:sz w:val="20"/>
                <w:szCs w:val="20"/>
              </w:rPr>
            </w:pPr>
            <w:r w:rsidRPr="00C233BE">
              <w:rPr>
                <w:sz w:val="20"/>
                <w:szCs w:val="20"/>
              </w:rPr>
              <w:t>NS</w:t>
            </w:r>
          </w:p>
        </w:tc>
        <w:tc>
          <w:tcPr>
            <w:tcW w:w="547" w:type="dxa"/>
            <w:shd w:val="clear" w:color="auto" w:fill="FFFF99"/>
            <w:vAlign w:val="center"/>
          </w:tcPr>
          <w:p w:rsidR="005D714E" w:rsidRPr="00C233BE" w:rsidRDefault="005D714E" w:rsidP="005D714E">
            <w:pPr>
              <w:pStyle w:val="NoSpacing"/>
              <w:jc w:val="center"/>
              <w:rPr>
                <w:sz w:val="20"/>
                <w:szCs w:val="20"/>
              </w:rPr>
            </w:pPr>
            <w:r w:rsidRPr="00C233BE">
              <w:rPr>
                <w:sz w:val="20"/>
                <w:szCs w:val="20"/>
              </w:rPr>
              <w:t>x</w:t>
            </w:r>
          </w:p>
        </w:tc>
        <w:tc>
          <w:tcPr>
            <w:tcW w:w="657" w:type="dxa"/>
            <w:tcBorders>
              <w:right w:val="dashSmallGap" w:sz="12" w:space="0" w:color="FF0000"/>
            </w:tcBorders>
            <w:shd w:val="clear" w:color="auto" w:fill="FFFF99"/>
            <w:vAlign w:val="center"/>
          </w:tcPr>
          <w:p w:rsidR="005D714E" w:rsidRPr="00C233BE" w:rsidRDefault="005D714E" w:rsidP="005D714E">
            <w:pPr>
              <w:pStyle w:val="NoSpacing"/>
              <w:jc w:val="center"/>
              <w:rPr>
                <w:sz w:val="20"/>
                <w:szCs w:val="20"/>
              </w:rPr>
            </w:pPr>
            <w:r w:rsidRPr="00C233BE">
              <w:rPr>
                <w:sz w:val="20"/>
                <w:szCs w:val="20"/>
              </w:rPr>
              <w:t>NH</w:t>
            </w:r>
          </w:p>
        </w:tc>
        <w:tc>
          <w:tcPr>
            <w:tcW w:w="517" w:type="dxa"/>
            <w:tcBorders>
              <w:right w:val="dashSmallGap" w:sz="12" w:space="0" w:color="000066"/>
            </w:tcBorders>
            <w:shd w:val="clear" w:color="auto" w:fill="C45911" w:themeFill="accent2" w:themeFillShade="BF"/>
            <w:vAlign w:val="center"/>
          </w:tcPr>
          <w:p w:rsidR="005D714E" w:rsidRPr="00C233BE" w:rsidRDefault="005D714E" w:rsidP="005D714E">
            <w:pPr>
              <w:pStyle w:val="NoSpacing"/>
              <w:rPr>
                <w:sz w:val="20"/>
                <w:szCs w:val="20"/>
              </w:rPr>
            </w:pPr>
            <w:r w:rsidRPr="00C233BE">
              <w:rPr>
                <w:sz w:val="20"/>
                <w:szCs w:val="20"/>
              </w:rPr>
              <w:t>NS</w:t>
            </w:r>
          </w:p>
        </w:tc>
        <w:tc>
          <w:tcPr>
            <w:tcW w:w="716" w:type="dxa"/>
            <w:tcBorders>
              <w:left w:val="dashSmallGap" w:sz="12" w:space="0" w:color="000066"/>
              <w:right w:val="single" w:sz="4" w:space="0" w:color="000000"/>
            </w:tcBorders>
            <w:shd w:val="clear" w:color="auto" w:fill="CC99FF"/>
            <w:vAlign w:val="center"/>
          </w:tcPr>
          <w:p w:rsidR="005D714E" w:rsidRPr="00C233BE" w:rsidRDefault="005D714E" w:rsidP="005D714E">
            <w:pPr>
              <w:pStyle w:val="NoSpacing"/>
              <w:jc w:val="center"/>
              <w:rPr>
                <w:sz w:val="20"/>
                <w:szCs w:val="20"/>
              </w:rPr>
            </w:pPr>
            <w:r w:rsidRPr="00C233BE">
              <w:rPr>
                <w:sz w:val="20"/>
                <w:szCs w:val="20"/>
              </w:rPr>
              <w:t>PS</w:t>
            </w:r>
          </w:p>
        </w:tc>
        <w:tc>
          <w:tcPr>
            <w:tcW w:w="552" w:type="dxa"/>
            <w:tcBorders>
              <w:left w:val="single" w:sz="4" w:space="0" w:color="000000"/>
              <w:right w:val="single" w:sz="4" w:space="0" w:color="000000"/>
            </w:tcBorders>
            <w:shd w:val="clear" w:color="auto" w:fill="CC99FF"/>
            <w:vAlign w:val="center"/>
          </w:tcPr>
          <w:p w:rsidR="005D714E" w:rsidRPr="00C233BE" w:rsidRDefault="005D714E" w:rsidP="005D714E">
            <w:pPr>
              <w:pStyle w:val="NoSpacing"/>
              <w:jc w:val="center"/>
              <w:rPr>
                <w:sz w:val="20"/>
                <w:szCs w:val="20"/>
              </w:rPr>
            </w:pPr>
            <w:r w:rsidRPr="00C233BE">
              <w:rPr>
                <w:sz w:val="20"/>
                <w:szCs w:val="20"/>
              </w:rPr>
              <w:t>x</w:t>
            </w:r>
          </w:p>
        </w:tc>
        <w:tc>
          <w:tcPr>
            <w:tcW w:w="552" w:type="dxa"/>
            <w:tcBorders>
              <w:left w:val="single" w:sz="4" w:space="0" w:color="000000"/>
              <w:right w:val="dashSmallGap" w:sz="12" w:space="0" w:color="000066"/>
            </w:tcBorders>
            <w:shd w:val="clear" w:color="auto" w:fill="CC99FF"/>
            <w:vAlign w:val="center"/>
          </w:tcPr>
          <w:p w:rsidR="005D714E" w:rsidRPr="00C233BE" w:rsidRDefault="005D714E" w:rsidP="005D714E">
            <w:pPr>
              <w:pStyle w:val="NoSpacing"/>
              <w:jc w:val="center"/>
              <w:rPr>
                <w:sz w:val="20"/>
                <w:szCs w:val="20"/>
              </w:rPr>
            </w:pPr>
            <w:r w:rsidRPr="00C233BE">
              <w:rPr>
                <w:sz w:val="20"/>
                <w:szCs w:val="20"/>
              </w:rPr>
              <w:t>PH</w:t>
            </w:r>
          </w:p>
        </w:tc>
      </w:tr>
      <w:tr w:rsidR="005D714E" w:rsidTr="00515971">
        <w:tc>
          <w:tcPr>
            <w:tcW w:w="518" w:type="dxa"/>
            <w:tcBorders>
              <w:top w:val="nil"/>
              <w:left w:val="nil"/>
              <w:bottom w:val="nil"/>
              <w:right w:val="single" w:sz="8" w:space="0" w:color="000000"/>
            </w:tcBorders>
            <w:shd w:val="clear" w:color="auto" w:fill="FFFFFF" w:themeFill="background1"/>
            <w:vAlign w:val="center"/>
          </w:tcPr>
          <w:p w:rsidR="005D714E" w:rsidRPr="00A06617" w:rsidRDefault="00A06617" w:rsidP="005D714E">
            <w:pPr>
              <w:pStyle w:val="NoSpacing"/>
              <w:rPr>
                <w:sz w:val="10"/>
                <w:szCs w:val="10"/>
              </w:rPr>
            </w:pPr>
            <w:r w:rsidRPr="00A06617">
              <w:rPr>
                <w:sz w:val="10"/>
                <w:szCs w:val="10"/>
              </w:rPr>
              <w:t>6</w:t>
            </w:r>
          </w:p>
        </w:tc>
        <w:tc>
          <w:tcPr>
            <w:tcW w:w="547" w:type="dxa"/>
            <w:tcBorders>
              <w:top w:val="single" w:sz="4" w:space="0" w:color="000000"/>
              <w:left w:val="single" w:sz="8" w:space="0" w:color="000000"/>
              <w:bottom w:val="single" w:sz="4" w:space="0" w:color="000000"/>
              <w:right w:val="single" w:sz="4" w:space="0" w:color="auto"/>
            </w:tcBorders>
            <w:shd w:val="clear" w:color="auto" w:fill="C45911" w:themeFill="accent2" w:themeFillShade="BF"/>
            <w:vAlign w:val="center"/>
          </w:tcPr>
          <w:p w:rsidR="005D714E" w:rsidRPr="00C233BE" w:rsidRDefault="005D714E" w:rsidP="005D714E">
            <w:pPr>
              <w:pStyle w:val="NoSpacing"/>
              <w:rPr>
                <w:sz w:val="20"/>
                <w:szCs w:val="20"/>
              </w:rPr>
            </w:pPr>
            <w:r w:rsidRPr="00C233BE">
              <w:rPr>
                <w:sz w:val="20"/>
                <w:szCs w:val="20"/>
              </w:rPr>
              <w:t>NM</w:t>
            </w:r>
          </w:p>
        </w:tc>
        <w:tc>
          <w:tcPr>
            <w:tcW w:w="775" w:type="dxa"/>
            <w:tcBorders>
              <w:left w:val="single" w:sz="4" w:space="0" w:color="auto"/>
              <w:right w:val="dashSmallGap" w:sz="12" w:space="0" w:color="FF0000"/>
            </w:tcBorders>
            <w:vAlign w:val="center"/>
          </w:tcPr>
          <w:p w:rsidR="005D714E" w:rsidRPr="00C233BE" w:rsidRDefault="005D714E" w:rsidP="005D714E">
            <w:pPr>
              <w:pStyle w:val="NoSpacing"/>
              <w:jc w:val="center"/>
              <w:rPr>
                <w:sz w:val="20"/>
                <w:szCs w:val="20"/>
              </w:rPr>
            </w:pPr>
            <w:r w:rsidRPr="00C233BE">
              <w:rPr>
                <w:sz w:val="20"/>
                <w:szCs w:val="20"/>
              </w:rPr>
              <w:t>x</w:t>
            </w:r>
          </w:p>
        </w:tc>
        <w:tc>
          <w:tcPr>
            <w:tcW w:w="496" w:type="dxa"/>
            <w:tcBorders>
              <w:left w:val="dashSmallGap" w:sz="12" w:space="0" w:color="FF0000"/>
            </w:tcBorders>
            <w:shd w:val="clear" w:color="auto" w:fill="FFFF99"/>
            <w:vAlign w:val="center"/>
          </w:tcPr>
          <w:p w:rsidR="005D714E" w:rsidRPr="00C233BE" w:rsidRDefault="005D714E" w:rsidP="005D714E">
            <w:pPr>
              <w:pStyle w:val="NoSpacing"/>
              <w:jc w:val="center"/>
              <w:rPr>
                <w:sz w:val="20"/>
                <w:szCs w:val="20"/>
              </w:rPr>
            </w:pPr>
            <w:r w:rsidRPr="00C233BE">
              <w:rPr>
                <w:sz w:val="20"/>
                <w:szCs w:val="20"/>
              </w:rPr>
              <w:t>x</w:t>
            </w:r>
          </w:p>
        </w:tc>
        <w:tc>
          <w:tcPr>
            <w:tcW w:w="547" w:type="dxa"/>
            <w:shd w:val="clear" w:color="auto" w:fill="FFFF99"/>
            <w:vAlign w:val="center"/>
          </w:tcPr>
          <w:p w:rsidR="005D714E" w:rsidRPr="00C233BE" w:rsidRDefault="005D714E" w:rsidP="005D714E">
            <w:pPr>
              <w:pStyle w:val="NoSpacing"/>
              <w:jc w:val="center"/>
              <w:rPr>
                <w:sz w:val="20"/>
                <w:szCs w:val="20"/>
              </w:rPr>
            </w:pPr>
            <w:r w:rsidRPr="00C233BE">
              <w:rPr>
                <w:sz w:val="20"/>
                <w:szCs w:val="20"/>
              </w:rPr>
              <w:t>NM</w:t>
            </w:r>
          </w:p>
        </w:tc>
        <w:tc>
          <w:tcPr>
            <w:tcW w:w="657" w:type="dxa"/>
            <w:tcBorders>
              <w:right w:val="dashSmallGap" w:sz="12" w:space="0" w:color="FF0000"/>
            </w:tcBorders>
            <w:shd w:val="clear" w:color="auto" w:fill="FFFF99"/>
            <w:vAlign w:val="center"/>
          </w:tcPr>
          <w:p w:rsidR="005D714E" w:rsidRPr="00C233BE" w:rsidRDefault="005D714E" w:rsidP="005D714E">
            <w:pPr>
              <w:pStyle w:val="NoSpacing"/>
              <w:jc w:val="center"/>
              <w:rPr>
                <w:sz w:val="20"/>
                <w:szCs w:val="20"/>
              </w:rPr>
            </w:pPr>
            <w:r w:rsidRPr="00C233BE">
              <w:rPr>
                <w:sz w:val="20"/>
                <w:szCs w:val="20"/>
              </w:rPr>
              <w:t>x</w:t>
            </w:r>
          </w:p>
        </w:tc>
        <w:tc>
          <w:tcPr>
            <w:tcW w:w="517" w:type="dxa"/>
            <w:tcBorders>
              <w:right w:val="dashSmallGap" w:sz="12" w:space="0" w:color="000066"/>
            </w:tcBorders>
            <w:shd w:val="clear" w:color="auto" w:fill="C45911" w:themeFill="accent2" w:themeFillShade="BF"/>
            <w:vAlign w:val="center"/>
          </w:tcPr>
          <w:p w:rsidR="005D714E" w:rsidRPr="00C233BE" w:rsidRDefault="005D714E" w:rsidP="005D714E">
            <w:pPr>
              <w:pStyle w:val="NoSpacing"/>
              <w:rPr>
                <w:sz w:val="20"/>
                <w:szCs w:val="20"/>
              </w:rPr>
            </w:pPr>
            <w:r w:rsidRPr="00C233BE">
              <w:rPr>
                <w:sz w:val="20"/>
                <w:szCs w:val="20"/>
              </w:rPr>
              <w:t>NM</w:t>
            </w:r>
          </w:p>
        </w:tc>
        <w:tc>
          <w:tcPr>
            <w:tcW w:w="716" w:type="dxa"/>
            <w:tcBorders>
              <w:left w:val="dashSmallGap" w:sz="12" w:space="0" w:color="000066"/>
              <w:right w:val="single" w:sz="4" w:space="0" w:color="000000"/>
            </w:tcBorders>
            <w:shd w:val="clear" w:color="auto" w:fill="CC99FF"/>
            <w:vAlign w:val="center"/>
          </w:tcPr>
          <w:p w:rsidR="005D714E" w:rsidRPr="00C233BE" w:rsidRDefault="005D714E" w:rsidP="005D714E">
            <w:pPr>
              <w:pStyle w:val="NoSpacing"/>
              <w:jc w:val="center"/>
              <w:rPr>
                <w:sz w:val="20"/>
                <w:szCs w:val="20"/>
              </w:rPr>
            </w:pPr>
            <w:r w:rsidRPr="00C233BE">
              <w:rPr>
                <w:sz w:val="20"/>
                <w:szCs w:val="20"/>
              </w:rPr>
              <w:t>x</w:t>
            </w:r>
          </w:p>
        </w:tc>
        <w:tc>
          <w:tcPr>
            <w:tcW w:w="552" w:type="dxa"/>
            <w:tcBorders>
              <w:left w:val="single" w:sz="4" w:space="0" w:color="000000"/>
              <w:right w:val="single" w:sz="4" w:space="0" w:color="000000"/>
            </w:tcBorders>
            <w:shd w:val="clear" w:color="auto" w:fill="CC99FF"/>
            <w:vAlign w:val="center"/>
          </w:tcPr>
          <w:p w:rsidR="005D714E" w:rsidRPr="00C233BE" w:rsidRDefault="005D714E" w:rsidP="005D714E">
            <w:pPr>
              <w:pStyle w:val="NoSpacing"/>
              <w:jc w:val="center"/>
              <w:rPr>
                <w:sz w:val="20"/>
                <w:szCs w:val="20"/>
              </w:rPr>
            </w:pPr>
            <w:r w:rsidRPr="00C233BE">
              <w:rPr>
                <w:sz w:val="20"/>
                <w:szCs w:val="20"/>
              </w:rPr>
              <w:t>PM</w:t>
            </w:r>
          </w:p>
        </w:tc>
        <w:tc>
          <w:tcPr>
            <w:tcW w:w="552" w:type="dxa"/>
            <w:tcBorders>
              <w:left w:val="single" w:sz="4" w:space="0" w:color="000000"/>
              <w:right w:val="dashSmallGap" w:sz="12" w:space="0" w:color="000066"/>
            </w:tcBorders>
            <w:shd w:val="clear" w:color="auto" w:fill="CC99FF"/>
            <w:vAlign w:val="center"/>
          </w:tcPr>
          <w:p w:rsidR="005D714E" w:rsidRPr="00C233BE" w:rsidRDefault="005D714E" w:rsidP="005D714E">
            <w:pPr>
              <w:pStyle w:val="NoSpacing"/>
              <w:jc w:val="center"/>
              <w:rPr>
                <w:sz w:val="20"/>
                <w:szCs w:val="20"/>
              </w:rPr>
            </w:pPr>
            <w:r w:rsidRPr="00C233BE">
              <w:rPr>
                <w:sz w:val="20"/>
                <w:szCs w:val="20"/>
              </w:rPr>
              <w:t>x</w:t>
            </w:r>
          </w:p>
        </w:tc>
      </w:tr>
      <w:tr w:rsidR="000F6B64" w:rsidTr="00515971">
        <w:tc>
          <w:tcPr>
            <w:tcW w:w="518" w:type="dxa"/>
            <w:tcBorders>
              <w:top w:val="nil"/>
              <w:left w:val="nil"/>
              <w:bottom w:val="nil"/>
              <w:right w:val="single" w:sz="8" w:space="0" w:color="000000"/>
            </w:tcBorders>
            <w:shd w:val="clear" w:color="auto" w:fill="FFFFFF" w:themeFill="background1"/>
            <w:vAlign w:val="center"/>
          </w:tcPr>
          <w:p w:rsidR="000F6B64" w:rsidRPr="00A06617" w:rsidRDefault="00A06617" w:rsidP="000F6B64">
            <w:pPr>
              <w:pStyle w:val="NoSpacing"/>
              <w:rPr>
                <w:sz w:val="10"/>
                <w:szCs w:val="10"/>
              </w:rPr>
            </w:pPr>
            <w:r w:rsidRPr="00A06617">
              <w:rPr>
                <w:sz w:val="10"/>
                <w:szCs w:val="10"/>
              </w:rPr>
              <w:t>7</w:t>
            </w:r>
          </w:p>
        </w:tc>
        <w:tc>
          <w:tcPr>
            <w:tcW w:w="547" w:type="dxa"/>
            <w:tcBorders>
              <w:top w:val="single" w:sz="4" w:space="0" w:color="000000"/>
              <w:left w:val="single" w:sz="8" w:space="0" w:color="000000"/>
              <w:bottom w:val="single" w:sz="8" w:space="0" w:color="000000"/>
              <w:right w:val="single" w:sz="4" w:space="0" w:color="auto"/>
            </w:tcBorders>
            <w:shd w:val="clear" w:color="auto" w:fill="C45911" w:themeFill="accent2" w:themeFillShade="BF"/>
            <w:vAlign w:val="center"/>
          </w:tcPr>
          <w:p w:rsidR="000F6B64" w:rsidRPr="00C233BE" w:rsidRDefault="000F6B64" w:rsidP="000F6B64">
            <w:pPr>
              <w:pStyle w:val="NoSpacing"/>
              <w:rPr>
                <w:sz w:val="20"/>
                <w:szCs w:val="20"/>
              </w:rPr>
            </w:pPr>
            <w:r w:rsidRPr="00C233BE">
              <w:rPr>
                <w:sz w:val="20"/>
                <w:szCs w:val="20"/>
              </w:rPr>
              <w:t>NH</w:t>
            </w:r>
          </w:p>
        </w:tc>
        <w:tc>
          <w:tcPr>
            <w:tcW w:w="775" w:type="dxa"/>
            <w:tcBorders>
              <w:left w:val="single" w:sz="4" w:space="0" w:color="auto"/>
              <w:bottom w:val="single" w:sz="4" w:space="0" w:color="auto"/>
              <w:right w:val="dashSmallGap" w:sz="12" w:space="0" w:color="FF0000"/>
            </w:tcBorders>
            <w:vAlign w:val="center"/>
          </w:tcPr>
          <w:p w:rsidR="000F6B64" w:rsidRPr="00C233BE" w:rsidRDefault="000F6B64" w:rsidP="000F6B64">
            <w:pPr>
              <w:pStyle w:val="NoSpacing"/>
              <w:jc w:val="center"/>
              <w:rPr>
                <w:sz w:val="20"/>
                <w:szCs w:val="20"/>
              </w:rPr>
            </w:pPr>
            <w:r w:rsidRPr="00C233BE">
              <w:rPr>
                <w:sz w:val="20"/>
                <w:szCs w:val="20"/>
              </w:rPr>
              <w:t>PH</w:t>
            </w:r>
            <w:r w:rsidR="00B3387D">
              <w:rPr>
                <w:sz w:val="20"/>
                <w:szCs w:val="20"/>
              </w:rPr>
              <w:t>/NH</w:t>
            </w:r>
          </w:p>
        </w:tc>
        <w:tc>
          <w:tcPr>
            <w:tcW w:w="1700" w:type="dxa"/>
            <w:gridSpan w:val="3"/>
            <w:tcBorders>
              <w:left w:val="dashSmallGap" w:sz="12" w:space="0" w:color="FF0000"/>
              <w:bottom w:val="dashSmallGap" w:sz="12" w:space="0" w:color="FF0000"/>
              <w:right w:val="dashSmallGap" w:sz="12" w:space="0" w:color="FF0000"/>
            </w:tcBorders>
            <w:shd w:val="clear" w:color="auto" w:fill="FFFF99"/>
            <w:vAlign w:val="center"/>
          </w:tcPr>
          <w:p w:rsidR="000F6B64" w:rsidRDefault="00B3387D" w:rsidP="00714404">
            <w:pPr>
              <w:jc w:val="center"/>
            </w:pPr>
            <w:r>
              <w:rPr>
                <w:sz w:val="20"/>
                <w:szCs w:val="20"/>
              </w:rPr>
              <w:t>N</w:t>
            </w:r>
            <w:r w:rsidR="000F6B64" w:rsidRPr="000532B7">
              <w:rPr>
                <w:sz w:val="20"/>
                <w:szCs w:val="20"/>
              </w:rPr>
              <w:t>H</w:t>
            </w:r>
          </w:p>
        </w:tc>
        <w:tc>
          <w:tcPr>
            <w:tcW w:w="517" w:type="dxa"/>
            <w:tcBorders>
              <w:bottom w:val="single" w:sz="8" w:space="0" w:color="auto"/>
              <w:right w:val="dashSmallGap" w:sz="12" w:space="0" w:color="000066"/>
            </w:tcBorders>
            <w:shd w:val="clear" w:color="auto" w:fill="C45911" w:themeFill="accent2" w:themeFillShade="BF"/>
            <w:vAlign w:val="center"/>
          </w:tcPr>
          <w:p w:rsidR="000F6B64" w:rsidRPr="00C233BE" w:rsidRDefault="000F6B64" w:rsidP="000F6B64">
            <w:pPr>
              <w:pStyle w:val="NoSpacing"/>
              <w:rPr>
                <w:sz w:val="20"/>
                <w:szCs w:val="20"/>
              </w:rPr>
            </w:pPr>
            <w:r w:rsidRPr="00C233BE">
              <w:rPr>
                <w:sz w:val="20"/>
                <w:szCs w:val="20"/>
              </w:rPr>
              <w:t>NH</w:t>
            </w:r>
          </w:p>
        </w:tc>
        <w:tc>
          <w:tcPr>
            <w:tcW w:w="1820" w:type="dxa"/>
            <w:gridSpan w:val="3"/>
            <w:tcBorders>
              <w:left w:val="dashSmallGap" w:sz="12" w:space="0" w:color="000066"/>
              <w:bottom w:val="dashSmallGap" w:sz="12" w:space="0" w:color="000066"/>
              <w:right w:val="dashSmallGap" w:sz="12" w:space="0" w:color="000066"/>
            </w:tcBorders>
            <w:shd w:val="clear" w:color="auto" w:fill="CC99FF"/>
            <w:vAlign w:val="center"/>
          </w:tcPr>
          <w:p w:rsidR="000F6B64" w:rsidRPr="00C233BE" w:rsidRDefault="000F6B64" w:rsidP="000F6B64">
            <w:pPr>
              <w:pStyle w:val="NoSpacing"/>
              <w:jc w:val="center"/>
              <w:rPr>
                <w:sz w:val="20"/>
                <w:szCs w:val="20"/>
              </w:rPr>
            </w:pPr>
            <w:r w:rsidRPr="00C233BE">
              <w:rPr>
                <w:sz w:val="20"/>
                <w:szCs w:val="20"/>
              </w:rPr>
              <w:t>PH</w:t>
            </w:r>
          </w:p>
        </w:tc>
      </w:tr>
    </w:tbl>
    <w:p w:rsidR="003154FA" w:rsidRDefault="003154FA" w:rsidP="003154FA">
      <w:pPr>
        <w:ind w:left="2736"/>
      </w:pPr>
    </w:p>
    <w:p w:rsidR="003154FA" w:rsidRDefault="003154FA" w:rsidP="003154FA">
      <w:pPr>
        <w:ind w:left="2736"/>
      </w:pPr>
    </w:p>
    <w:p w:rsidR="003154FA" w:rsidRDefault="003154FA" w:rsidP="003154FA">
      <w:pPr>
        <w:ind w:left="2736"/>
      </w:pPr>
    </w:p>
    <w:p w:rsidR="003154FA" w:rsidRDefault="003154FA" w:rsidP="003154FA">
      <w:pPr>
        <w:ind w:left="2736"/>
      </w:pPr>
    </w:p>
    <w:p w:rsidR="006D7B5A" w:rsidRDefault="006D7B5A" w:rsidP="003154FA">
      <w:pPr>
        <w:ind w:left="2736"/>
      </w:pPr>
    </w:p>
    <w:p w:rsidR="006D7B5A" w:rsidRDefault="006D7B5A" w:rsidP="003154FA">
      <w:pPr>
        <w:ind w:left="2736"/>
      </w:pPr>
    </w:p>
    <w:p w:rsidR="006D7B5A" w:rsidRDefault="006D7B5A" w:rsidP="003154FA">
      <w:pPr>
        <w:ind w:left="2736"/>
      </w:pPr>
    </w:p>
    <w:p w:rsidR="006D7B5A" w:rsidRPr="00B71421" w:rsidRDefault="00B71421" w:rsidP="003154FA">
      <w:pPr>
        <w:ind w:left="2736"/>
        <w:rPr>
          <w:sz w:val="20"/>
          <w:szCs w:val="20"/>
        </w:rPr>
      </w:pPr>
      <w:r w:rsidRPr="00B71421">
        <w:rPr>
          <w:sz w:val="20"/>
          <w:szCs w:val="20"/>
        </w:rPr>
        <w:t>Legend:</w:t>
      </w:r>
    </w:p>
    <w:tbl>
      <w:tblPr>
        <w:tblStyle w:val="TableGrid"/>
        <w:tblW w:w="0" w:type="auto"/>
        <w:tblInd w:w="2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1413"/>
      </w:tblGrid>
      <w:tr w:rsidR="006D7B5A" w:rsidTr="001F144F">
        <w:tc>
          <w:tcPr>
            <w:tcW w:w="808" w:type="dxa"/>
            <w:tcBorders>
              <w:top w:val="single" w:sz="12" w:space="0" w:color="FFFFFF" w:themeColor="background1"/>
              <w:bottom w:val="single" w:sz="36" w:space="0" w:color="FFFFFF" w:themeColor="background1"/>
            </w:tcBorders>
            <w:shd w:val="clear" w:color="auto" w:fill="C45911" w:themeFill="accent2" w:themeFillShade="BF"/>
          </w:tcPr>
          <w:p w:rsidR="006D7B5A" w:rsidRPr="00D01F07" w:rsidRDefault="006D7B5A" w:rsidP="003154FA">
            <w:pPr>
              <w:rPr>
                <w:sz w:val="12"/>
                <w:szCs w:val="12"/>
              </w:rPr>
            </w:pPr>
          </w:p>
        </w:tc>
        <w:tc>
          <w:tcPr>
            <w:tcW w:w="1413" w:type="dxa"/>
            <w:tcBorders>
              <w:bottom w:val="single" w:sz="36" w:space="0" w:color="FFFFFF" w:themeColor="background1"/>
            </w:tcBorders>
          </w:tcPr>
          <w:p w:rsidR="006D7B5A" w:rsidRPr="00525F45" w:rsidRDefault="00A517FF" w:rsidP="00525F45">
            <w:pPr>
              <w:rPr>
                <w:sz w:val="12"/>
                <w:szCs w:val="12"/>
              </w:rPr>
            </w:pPr>
            <m:oMath>
              <m:sSub>
                <m:sSubPr>
                  <m:ctrlPr>
                    <w:rPr>
                      <w:rFonts w:ascii="Cambria Math" w:hAnsi="Cambria Math"/>
                      <w:i/>
                      <w:sz w:val="12"/>
                      <w:szCs w:val="12"/>
                    </w:rPr>
                  </m:ctrlPr>
                </m:sSubPr>
                <m:e>
                  <m:acc>
                    <m:accPr>
                      <m:chr m:val="̇"/>
                      <m:ctrlPr>
                        <w:rPr>
                          <w:rFonts w:ascii="Cambria Math" w:hAnsi="Cambria Math"/>
                          <w:i/>
                          <w:sz w:val="12"/>
                          <w:szCs w:val="12"/>
                        </w:rPr>
                      </m:ctrlPr>
                    </m:accPr>
                    <m:e>
                      <m:r>
                        <w:rPr>
                          <w:rFonts w:ascii="Cambria Math" w:hAnsi="Cambria Math"/>
                          <w:sz w:val="12"/>
                          <w:szCs w:val="12"/>
                        </w:rPr>
                        <m:t>θ</m:t>
                      </m:r>
                    </m:e>
                  </m:acc>
                </m:e>
                <m:sub>
                  <m:r>
                    <w:rPr>
                      <w:rFonts w:ascii="Cambria Math" w:hAnsi="Cambria Math"/>
                      <w:sz w:val="12"/>
                      <w:szCs w:val="12"/>
                    </w:rPr>
                    <m:t>y</m:t>
                  </m:r>
                </m:sub>
              </m:sSub>
            </m:oMath>
            <w:r w:rsidR="00525F45" w:rsidRPr="00525F45">
              <w:rPr>
                <w:sz w:val="12"/>
                <w:szCs w:val="12"/>
              </w:rPr>
              <w:t xml:space="preserve"> possible values</w:t>
            </w:r>
          </w:p>
        </w:tc>
      </w:tr>
      <w:tr w:rsidR="006D7B5A" w:rsidTr="001F144F">
        <w:tc>
          <w:tcPr>
            <w:tcW w:w="808" w:type="dxa"/>
            <w:tcBorders>
              <w:top w:val="single" w:sz="36" w:space="0" w:color="FFFFFF" w:themeColor="background1"/>
            </w:tcBorders>
            <w:shd w:val="clear" w:color="auto" w:fill="00B0F0"/>
          </w:tcPr>
          <w:p w:rsidR="006D7B5A" w:rsidRPr="00525F45" w:rsidRDefault="006D7B5A" w:rsidP="003154FA">
            <w:pPr>
              <w:rPr>
                <w:sz w:val="12"/>
                <w:szCs w:val="12"/>
              </w:rPr>
            </w:pPr>
          </w:p>
        </w:tc>
        <w:tc>
          <w:tcPr>
            <w:tcW w:w="1413" w:type="dxa"/>
            <w:tcBorders>
              <w:top w:val="single" w:sz="36" w:space="0" w:color="FFFFFF" w:themeColor="background1"/>
            </w:tcBorders>
          </w:tcPr>
          <w:p w:rsidR="006D7B5A" w:rsidRPr="00525F45" w:rsidRDefault="00525F45" w:rsidP="003154FA">
            <w:pPr>
              <w:rPr>
                <w:sz w:val="12"/>
                <w:szCs w:val="12"/>
              </w:rPr>
            </w:pPr>
            <w:r w:rsidRPr="00525F45">
              <w:rPr>
                <w:sz w:val="12"/>
                <w:szCs w:val="12"/>
              </w:rPr>
              <w:t>V</w:t>
            </w:r>
            <w:r w:rsidRPr="00525F45">
              <w:rPr>
                <w:sz w:val="12"/>
                <w:szCs w:val="12"/>
                <w:vertAlign w:val="subscript"/>
              </w:rPr>
              <w:t>in</w:t>
            </w:r>
            <w:r w:rsidRPr="00525F45">
              <w:rPr>
                <w:sz w:val="12"/>
                <w:szCs w:val="12"/>
              </w:rPr>
              <w:t xml:space="preserve"> possible values</w:t>
            </w:r>
          </w:p>
        </w:tc>
      </w:tr>
    </w:tbl>
    <w:p w:rsidR="00525F45" w:rsidRDefault="003F7A19">
      <w:r>
        <w:tab/>
      </w:r>
      <w:r>
        <w:tab/>
      </w:r>
      <w:r>
        <w:tab/>
        <w:t xml:space="preserve">      </w:t>
      </w:r>
    </w:p>
    <w:p w:rsidR="003F7A19" w:rsidRPr="003F7A19" w:rsidRDefault="0017101B" w:rsidP="003F7A19">
      <w:pPr>
        <w:spacing w:before="240"/>
      </w:pPr>
      <w:r>
        <w:lastRenderedPageBreak/>
        <w:tab/>
      </w:r>
      <w:r>
        <w:tab/>
      </w:r>
      <w:r>
        <w:tab/>
      </w:r>
      <w:r w:rsidR="003F7A19">
        <w:t xml:space="preserve">    </w:t>
      </w:r>
      <w:r w:rsidR="00793729">
        <w:t xml:space="preserve">Cases for </w:t>
      </w:r>
      <w:proofErr w:type="spellStart"/>
      <w:r w:rsidR="003F7A19">
        <w:t>V</w:t>
      </w:r>
      <w:r w:rsidR="003F7A19" w:rsidRPr="003F7A19">
        <w:rPr>
          <w:vertAlign w:val="subscript"/>
        </w:rPr>
        <w:t>out</w:t>
      </w:r>
      <w:proofErr w:type="spellEnd"/>
      <w:r w:rsidR="003F7A19">
        <w:rPr>
          <w:vertAlign w:val="superscript"/>
        </w:rPr>
        <w:softHyphen/>
      </w:r>
      <w:r w:rsidR="003F7A19">
        <w:rPr>
          <w:vertAlign w:val="superscript"/>
        </w:rPr>
        <w:softHyphen/>
      </w:r>
      <w:r w:rsidR="003F7A19">
        <w:t xml:space="preserve"> values are classified as:</w:t>
      </w:r>
    </w:p>
    <w:tbl>
      <w:tblPr>
        <w:tblStyle w:val="TableGrid"/>
        <w:tblW w:w="0" w:type="auto"/>
        <w:tblInd w:w="2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7"/>
        <w:gridCol w:w="3118"/>
      </w:tblGrid>
      <w:tr w:rsidR="009F7E92" w:rsidTr="00402C84">
        <w:tc>
          <w:tcPr>
            <w:tcW w:w="1087" w:type="dxa"/>
            <w:shd w:val="clear" w:color="auto" w:fill="auto"/>
          </w:tcPr>
          <w:p w:rsidR="009F7E92" w:rsidRPr="006D7B5A" w:rsidRDefault="006E7129" w:rsidP="0043441F">
            <w:pPr>
              <w:rPr>
                <w:sz w:val="16"/>
                <w:szCs w:val="16"/>
              </w:rPr>
            </w:pPr>
            <w:r w:rsidRPr="0043441F">
              <w:rPr>
                <w:color w:val="FF0000"/>
                <w:sz w:val="32"/>
                <w:szCs w:val="32"/>
              </w:rPr>
              <w:t>--------</w:t>
            </w:r>
          </w:p>
        </w:tc>
        <w:tc>
          <w:tcPr>
            <w:tcW w:w="3118" w:type="dxa"/>
            <w:vAlign w:val="center"/>
          </w:tcPr>
          <w:p w:rsidR="009F7E92" w:rsidRPr="00402C84" w:rsidRDefault="0043441F" w:rsidP="00402C84">
            <w:pPr>
              <w:rPr>
                <w:sz w:val="12"/>
                <w:szCs w:val="12"/>
              </w:rPr>
            </w:pPr>
            <w:r w:rsidRPr="00402C84">
              <w:rPr>
                <w:sz w:val="12"/>
                <w:szCs w:val="12"/>
              </w:rPr>
              <w:t>Right translation</w:t>
            </w:r>
            <w:r w:rsidR="007F1542" w:rsidRPr="00402C84">
              <w:rPr>
                <w:sz w:val="12"/>
                <w:szCs w:val="12"/>
              </w:rPr>
              <w:t xml:space="preserve"> motion</w:t>
            </w:r>
          </w:p>
        </w:tc>
      </w:tr>
      <w:tr w:rsidR="00312240" w:rsidTr="001318B4">
        <w:tc>
          <w:tcPr>
            <w:tcW w:w="1087" w:type="dxa"/>
            <w:tcBorders>
              <w:bottom w:val="single" w:sz="18" w:space="0" w:color="FFFFFF" w:themeColor="background1"/>
            </w:tcBorders>
            <w:shd w:val="clear" w:color="auto" w:fill="auto"/>
          </w:tcPr>
          <w:p w:rsidR="00312240" w:rsidRPr="006D7B5A" w:rsidRDefault="007F1542" w:rsidP="003154FA">
            <w:pPr>
              <w:rPr>
                <w:sz w:val="16"/>
                <w:szCs w:val="16"/>
              </w:rPr>
            </w:pPr>
            <w:r w:rsidRPr="007F1542">
              <w:rPr>
                <w:color w:val="000066"/>
                <w:sz w:val="32"/>
                <w:szCs w:val="32"/>
              </w:rPr>
              <w:t>--------</w:t>
            </w:r>
          </w:p>
        </w:tc>
        <w:tc>
          <w:tcPr>
            <w:tcW w:w="3118" w:type="dxa"/>
            <w:vAlign w:val="center"/>
          </w:tcPr>
          <w:p w:rsidR="00312240" w:rsidRPr="00402C84" w:rsidRDefault="007F1542" w:rsidP="00402C84">
            <w:pPr>
              <w:rPr>
                <w:sz w:val="12"/>
                <w:szCs w:val="12"/>
              </w:rPr>
            </w:pPr>
            <w:r w:rsidRPr="00402C84">
              <w:rPr>
                <w:sz w:val="12"/>
                <w:szCs w:val="12"/>
              </w:rPr>
              <w:t>Left translation motion</w:t>
            </w:r>
          </w:p>
        </w:tc>
      </w:tr>
      <w:tr w:rsidR="009F7E92" w:rsidTr="001318B4">
        <w:tc>
          <w:tcPr>
            <w:tcW w:w="1087" w:type="dxa"/>
            <w:tcBorders>
              <w:top w:val="single" w:sz="18" w:space="0" w:color="FFFFFF" w:themeColor="background1"/>
              <w:bottom w:val="single" w:sz="18" w:space="0" w:color="FFFFFF" w:themeColor="background1"/>
            </w:tcBorders>
            <w:shd w:val="clear" w:color="auto" w:fill="CC99FF"/>
          </w:tcPr>
          <w:p w:rsidR="009F7E92" w:rsidRPr="001318B4" w:rsidRDefault="009F7E92" w:rsidP="003154FA">
            <w:pPr>
              <w:rPr>
                <w:sz w:val="12"/>
                <w:szCs w:val="12"/>
              </w:rPr>
            </w:pPr>
          </w:p>
        </w:tc>
        <w:tc>
          <w:tcPr>
            <w:tcW w:w="3118" w:type="dxa"/>
          </w:tcPr>
          <w:p w:rsidR="009F7E92" w:rsidRPr="00402C84" w:rsidRDefault="008A2EFE" w:rsidP="00405D33">
            <w:pPr>
              <w:rPr>
                <w:sz w:val="12"/>
                <w:szCs w:val="12"/>
              </w:rPr>
            </w:pPr>
            <w:r>
              <w:rPr>
                <w:sz w:val="12"/>
                <w:szCs w:val="12"/>
              </w:rPr>
              <w:t>Motion on</w:t>
            </w:r>
            <w:r w:rsidR="009F7E92" w:rsidRPr="00402C84">
              <w:rPr>
                <w:sz w:val="12"/>
                <w:szCs w:val="12"/>
              </w:rPr>
              <w:t xml:space="preserve"> </w:t>
            </w:r>
            <w:r w:rsidR="00E3485F" w:rsidRPr="00402C84">
              <w:rPr>
                <w:sz w:val="12"/>
                <w:szCs w:val="12"/>
              </w:rPr>
              <w:t>down</w:t>
            </w:r>
            <w:r w:rsidR="00DF28A3" w:rsidRPr="00402C84">
              <w:rPr>
                <w:sz w:val="12"/>
                <w:szCs w:val="12"/>
              </w:rPr>
              <w:t>wardly</w:t>
            </w:r>
            <w:r w:rsidR="00E3485F" w:rsidRPr="00402C84">
              <w:rPr>
                <w:sz w:val="12"/>
                <w:szCs w:val="12"/>
              </w:rPr>
              <w:t xml:space="preserve"> inclined plane</w:t>
            </w:r>
          </w:p>
        </w:tc>
      </w:tr>
      <w:tr w:rsidR="009F7E92" w:rsidTr="001318B4">
        <w:tc>
          <w:tcPr>
            <w:tcW w:w="1087" w:type="dxa"/>
            <w:tcBorders>
              <w:top w:val="single" w:sz="18" w:space="0" w:color="FFFFFF" w:themeColor="background1"/>
            </w:tcBorders>
            <w:shd w:val="clear" w:color="auto" w:fill="FFFF99"/>
          </w:tcPr>
          <w:p w:rsidR="009F7E92" w:rsidRPr="001318B4" w:rsidRDefault="009F7E92" w:rsidP="003154FA">
            <w:pPr>
              <w:rPr>
                <w:sz w:val="12"/>
                <w:szCs w:val="12"/>
              </w:rPr>
            </w:pPr>
          </w:p>
        </w:tc>
        <w:tc>
          <w:tcPr>
            <w:tcW w:w="3118" w:type="dxa"/>
          </w:tcPr>
          <w:p w:rsidR="009F7E92" w:rsidRPr="00402C84" w:rsidRDefault="00405D33" w:rsidP="00405D33">
            <w:pPr>
              <w:rPr>
                <w:sz w:val="12"/>
                <w:szCs w:val="12"/>
              </w:rPr>
            </w:pPr>
            <w:r>
              <w:rPr>
                <w:sz w:val="12"/>
                <w:szCs w:val="12"/>
              </w:rPr>
              <w:t>Motion on up</w:t>
            </w:r>
            <w:r w:rsidR="00793729" w:rsidRPr="00402C84">
              <w:rPr>
                <w:sz w:val="12"/>
                <w:szCs w:val="12"/>
              </w:rPr>
              <w:t>wardly inclined plane case</w:t>
            </w:r>
          </w:p>
        </w:tc>
      </w:tr>
    </w:tbl>
    <w:p w:rsidR="003154FA" w:rsidRDefault="00580300" w:rsidP="00580300">
      <w:r>
        <w:tab/>
      </w:r>
      <w:r>
        <w:tab/>
      </w:r>
      <w:r>
        <w:tab/>
      </w:r>
    </w:p>
    <w:p w:rsidR="008F143B" w:rsidRDefault="00580300" w:rsidP="00FE1527">
      <w:pPr>
        <w:ind w:left="2160"/>
        <w:rPr>
          <w:sz w:val="20"/>
          <w:szCs w:val="20"/>
        </w:rPr>
      </w:pPr>
      <w:r>
        <w:t xml:space="preserve">As we can see </w:t>
      </w:r>
      <w:r w:rsidR="00A06617">
        <w:t>in the 4</w:t>
      </w:r>
      <w:r w:rsidR="00A06617" w:rsidRPr="00A06617">
        <w:rPr>
          <w:vertAlign w:val="superscript"/>
        </w:rPr>
        <w:t>th</w:t>
      </w:r>
      <w:r w:rsidR="00A06617">
        <w:t xml:space="preserve"> and the 7</w:t>
      </w:r>
      <w:r w:rsidR="00A06617" w:rsidRPr="00A06617">
        <w:rPr>
          <w:vertAlign w:val="superscript"/>
        </w:rPr>
        <w:t>th</w:t>
      </w:r>
      <w:r w:rsidR="00A06617">
        <w:t xml:space="preserve"> rows we have a conflicting values for e.g. if  </w:t>
      </w:r>
      <m:oMath>
        <m:r>
          <m:rPr>
            <m:sty m:val="p"/>
          </m:rPr>
          <w:rPr>
            <w:rFonts w:ascii="Cambria Math" w:hAnsi="Cambria Math"/>
            <w:sz w:val="20"/>
            <w:szCs w:val="20"/>
          </w:rPr>
          <w:br/>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θ</m:t>
                </m:r>
              </m:e>
            </m:acc>
          </m:e>
          <m:sub>
            <m:r>
              <w:rPr>
                <w:rFonts w:ascii="Cambria Math" w:hAnsi="Cambria Math"/>
                <w:sz w:val="20"/>
                <w:szCs w:val="20"/>
              </w:rPr>
              <m:t>y</m:t>
            </m:r>
          </m:sub>
        </m:sSub>
      </m:oMath>
      <w:r w:rsidR="00A06617">
        <w:rPr>
          <w:sz w:val="20"/>
          <w:szCs w:val="20"/>
        </w:rPr>
        <w:t xml:space="preserve"> = PH it will give different values to V</w:t>
      </w:r>
      <w:r w:rsidR="00A06617">
        <w:rPr>
          <w:sz w:val="20"/>
          <w:szCs w:val="20"/>
          <w:vertAlign w:val="superscript"/>
        </w:rPr>
        <w:softHyphen/>
      </w:r>
      <w:r w:rsidR="00A06617">
        <w:rPr>
          <w:sz w:val="20"/>
          <w:szCs w:val="20"/>
          <w:vertAlign w:val="subscript"/>
        </w:rPr>
        <w:t xml:space="preserve">out </w:t>
      </w:r>
      <w:r w:rsidR="00A06617">
        <w:rPr>
          <w:sz w:val="20"/>
          <w:szCs w:val="20"/>
          <w:vertAlign w:val="subscript"/>
        </w:rPr>
        <w:softHyphen/>
      </w:r>
      <w:r w:rsidR="00A06617">
        <w:rPr>
          <w:sz w:val="20"/>
          <w:szCs w:val="20"/>
        </w:rPr>
        <w:t xml:space="preserve">, according to the direction of translation </w:t>
      </w:r>
      <w:r w:rsidR="00482AB5">
        <w:rPr>
          <w:sz w:val="20"/>
          <w:szCs w:val="20"/>
        </w:rPr>
        <w:t xml:space="preserve">. That’s why we </w:t>
      </w:r>
      <w:r w:rsidR="00693192">
        <w:rPr>
          <w:sz w:val="20"/>
          <w:szCs w:val="20"/>
        </w:rPr>
        <w:t>must</w:t>
      </w:r>
      <w:r w:rsidR="00472A2A">
        <w:rPr>
          <w:sz w:val="20"/>
          <w:szCs w:val="20"/>
        </w:rPr>
        <w:t xml:space="preserve"> define more 12</w:t>
      </w:r>
      <w:r w:rsidR="00482AB5">
        <w:rPr>
          <w:sz w:val="20"/>
          <w:szCs w:val="20"/>
        </w:rPr>
        <w:t xml:space="preserve"> rules </w:t>
      </w:r>
      <w:r w:rsidR="00D568E4">
        <w:rPr>
          <w:sz w:val="20"/>
          <w:szCs w:val="20"/>
        </w:rPr>
        <w:t>(</w:t>
      </w:r>
      <w:r w:rsidR="00D568E4" w:rsidRPr="00C233BE">
        <w:rPr>
          <w:sz w:val="20"/>
          <w:szCs w:val="20"/>
        </w:rPr>
        <w:t>PH</w:t>
      </w:r>
      <w:r w:rsidR="00D568E4">
        <w:rPr>
          <w:sz w:val="20"/>
          <w:szCs w:val="20"/>
        </w:rPr>
        <w:t xml:space="preserve"> w/ PS,PM,PH | NH w/ PS,PM,PH | PH w/ NS, NM, NH</w:t>
      </w:r>
      <w:r w:rsidR="00A40159">
        <w:rPr>
          <w:sz w:val="20"/>
          <w:szCs w:val="20"/>
        </w:rPr>
        <w:t xml:space="preserve"> | </w:t>
      </w:r>
      <w:r w:rsidR="00434592">
        <w:rPr>
          <w:sz w:val="20"/>
          <w:szCs w:val="20"/>
        </w:rPr>
        <w:t>NH w/ NS, NM, NH</w:t>
      </w:r>
      <w:r w:rsidR="00D568E4">
        <w:rPr>
          <w:sz w:val="20"/>
          <w:szCs w:val="20"/>
        </w:rPr>
        <w:t>)</w:t>
      </w:r>
      <w:r w:rsidR="00A82667">
        <w:rPr>
          <w:sz w:val="20"/>
          <w:szCs w:val="20"/>
        </w:rPr>
        <w:t xml:space="preserve"> </w:t>
      </w:r>
      <w:r w:rsidR="00693192">
        <w:rPr>
          <w:sz w:val="20"/>
          <w:szCs w:val="20"/>
        </w:rPr>
        <w:t>to handle these cases , however these rules can be reduced to only 4 , if a new binary variable</w:t>
      </w:r>
      <w:r w:rsidR="007E46BB">
        <w:rPr>
          <w:sz w:val="20"/>
          <w:szCs w:val="20"/>
        </w:rPr>
        <w:t xml:space="preserve"> (</w:t>
      </w:r>
      <w:proofErr w:type="spellStart"/>
      <w:r w:rsidR="007E46BB">
        <w:rPr>
          <w:sz w:val="20"/>
          <w:szCs w:val="20"/>
        </w:rPr>
        <w:t>dir</w:t>
      </w:r>
      <w:proofErr w:type="spellEnd"/>
      <w:r w:rsidR="007E46BB">
        <w:rPr>
          <w:sz w:val="20"/>
          <w:szCs w:val="20"/>
        </w:rPr>
        <w:t>)</w:t>
      </w:r>
      <w:r w:rsidR="00693192">
        <w:rPr>
          <w:sz w:val="20"/>
          <w:szCs w:val="20"/>
        </w:rPr>
        <w:t xml:space="preserve"> for the direction </w:t>
      </w:r>
      <w:r w:rsidR="00027F75">
        <w:rPr>
          <w:sz w:val="20"/>
          <w:szCs w:val="20"/>
        </w:rPr>
        <w:t>of translation</w:t>
      </w:r>
      <w:r w:rsidR="00556AE0">
        <w:rPr>
          <w:sz w:val="20"/>
          <w:szCs w:val="20"/>
        </w:rPr>
        <w:t xml:space="preserve"> </w:t>
      </w:r>
      <w:r w:rsidR="0049322F">
        <w:rPr>
          <w:sz w:val="20"/>
          <w:szCs w:val="20"/>
        </w:rPr>
        <w:t>(positive P or Negative N)</w:t>
      </w:r>
      <w:r w:rsidR="00A90AA1">
        <w:rPr>
          <w:sz w:val="20"/>
          <w:szCs w:val="20"/>
        </w:rPr>
        <w:t xml:space="preserve"> </w:t>
      </w:r>
      <w:r w:rsidR="00693192">
        <w:rPr>
          <w:sz w:val="20"/>
          <w:szCs w:val="20"/>
        </w:rPr>
        <w:t>is added to the fuzzy logic which can be depicted as follows</w:t>
      </w:r>
      <w:r w:rsidR="008F143B">
        <w:rPr>
          <w:sz w:val="20"/>
          <w:szCs w:val="20"/>
        </w:rPr>
        <w:t>:</w:t>
      </w:r>
    </w:p>
    <w:tbl>
      <w:tblPr>
        <w:tblStyle w:val="TableGrid"/>
        <w:tblpPr w:leftFromText="180" w:rightFromText="180" w:vertAnchor="text" w:horzAnchor="margin" w:tblpXSpec="center" w:tblpY="130"/>
        <w:tblW w:w="0" w:type="auto"/>
        <w:tblLook w:val="04A0" w:firstRow="1" w:lastRow="0" w:firstColumn="1" w:lastColumn="0" w:noHBand="0" w:noVBand="1"/>
      </w:tblPr>
      <w:tblGrid>
        <w:gridCol w:w="518"/>
        <w:gridCol w:w="547"/>
        <w:gridCol w:w="775"/>
        <w:gridCol w:w="496"/>
        <w:gridCol w:w="547"/>
        <w:gridCol w:w="657"/>
        <w:gridCol w:w="517"/>
        <w:gridCol w:w="716"/>
        <w:gridCol w:w="552"/>
        <w:gridCol w:w="552"/>
      </w:tblGrid>
      <w:tr w:rsidR="007C6BE6" w:rsidRPr="00C233BE" w:rsidTr="008B524C">
        <w:tc>
          <w:tcPr>
            <w:tcW w:w="518" w:type="dxa"/>
            <w:tcBorders>
              <w:top w:val="single" w:sz="4" w:space="0" w:color="FFFFFF" w:themeColor="background1"/>
              <w:left w:val="single" w:sz="4" w:space="0" w:color="FFFFFF" w:themeColor="background1"/>
              <w:bottom w:val="single" w:sz="8" w:space="0" w:color="000000"/>
              <w:right w:val="single" w:sz="8" w:space="0" w:color="000000"/>
            </w:tcBorders>
            <w:shd w:val="clear" w:color="auto" w:fill="FFFFFF" w:themeFill="background1"/>
            <w:vAlign w:val="center"/>
          </w:tcPr>
          <w:p w:rsidR="007C6BE6" w:rsidRPr="00C233BE" w:rsidRDefault="007C6BE6" w:rsidP="0012000B">
            <w:pPr>
              <w:pStyle w:val="NoSpacing"/>
              <w:jc w:val="center"/>
              <w:rPr>
                <w:sz w:val="20"/>
                <w:szCs w:val="20"/>
              </w:rPr>
            </w:pPr>
          </w:p>
        </w:tc>
        <w:tc>
          <w:tcPr>
            <w:tcW w:w="547" w:type="dxa"/>
            <w:tcBorders>
              <w:top w:val="single" w:sz="8" w:space="0" w:color="000000"/>
              <w:left w:val="single" w:sz="8" w:space="0" w:color="000000"/>
              <w:bottom w:val="single" w:sz="8" w:space="0" w:color="000000"/>
              <w:right w:val="single" w:sz="8" w:space="0" w:color="000000"/>
            </w:tcBorders>
            <w:shd w:val="clear" w:color="auto" w:fill="C45911" w:themeFill="accent2" w:themeFillShade="BF"/>
          </w:tcPr>
          <w:p w:rsidR="007C6BE6" w:rsidRPr="00C233BE" w:rsidRDefault="00A517FF" w:rsidP="0012000B">
            <w:pPr>
              <w:pStyle w:val="NoSpacing"/>
              <w:jc w:val="center"/>
              <w:rPr>
                <w:sz w:val="20"/>
                <w:szCs w:val="20"/>
              </w:rPr>
            </w:pPr>
            <m:oMathPara>
              <m:oMath>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θ</m:t>
                        </m:r>
                      </m:e>
                    </m:acc>
                  </m:e>
                  <m:sub>
                    <m:r>
                      <w:rPr>
                        <w:rFonts w:ascii="Cambria Math" w:hAnsi="Cambria Math"/>
                        <w:sz w:val="20"/>
                        <w:szCs w:val="20"/>
                      </w:rPr>
                      <m:t>y</m:t>
                    </m:r>
                  </m:sub>
                </m:sSub>
              </m:oMath>
            </m:oMathPara>
          </w:p>
        </w:tc>
        <w:tc>
          <w:tcPr>
            <w:tcW w:w="775" w:type="dxa"/>
            <w:tcBorders>
              <w:top w:val="single" w:sz="4" w:space="0" w:color="FFFFFF" w:themeColor="background1"/>
              <w:left w:val="single" w:sz="8" w:space="0" w:color="000000"/>
              <w:bottom w:val="single" w:sz="8" w:space="0" w:color="auto"/>
              <w:right w:val="single" w:sz="8" w:space="0" w:color="auto"/>
            </w:tcBorders>
            <w:shd w:val="clear" w:color="auto" w:fill="FFFFFF" w:themeFill="background1"/>
            <w:vAlign w:val="center"/>
          </w:tcPr>
          <w:p w:rsidR="007C6BE6" w:rsidRPr="00C233BE" w:rsidRDefault="007C6BE6" w:rsidP="0012000B">
            <w:pPr>
              <w:pStyle w:val="NoSpacing"/>
              <w:jc w:val="center"/>
              <w:rPr>
                <w:sz w:val="20"/>
                <w:szCs w:val="20"/>
              </w:rPr>
            </w:pPr>
          </w:p>
        </w:tc>
        <w:tc>
          <w:tcPr>
            <w:tcW w:w="1700" w:type="dxa"/>
            <w:gridSpan w:val="3"/>
            <w:tcBorders>
              <w:top w:val="single" w:sz="8" w:space="0" w:color="auto"/>
              <w:left w:val="single" w:sz="8" w:space="0" w:color="auto"/>
              <w:bottom w:val="single" w:sz="8" w:space="0" w:color="auto"/>
              <w:right w:val="single" w:sz="8" w:space="0" w:color="auto"/>
            </w:tcBorders>
            <w:shd w:val="clear" w:color="auto" w:fill="99FF99"/>
            <w:vAlign w:val="center"/>
          </w:tcPr>
          <w:p w:rsidR="007C6BE6" w:rsidRPr="00C233BE" w:rsidRDefault="00CE0FDE" w:rsidP="0012000B">
            <w:pPr>
              <w:pStyle w:val="NoSpacing"/>
              <w:jc w:val="center"/>
              <w:rPr>
                <w:sz w:val="20"/>
                <w:szCs w:val="20"/>
              </w:rPr>
            </w:pPr>
            <w:r>
              <w:rPr>
                <w:sz w:val="20"/>
                <w:szCs w:val="20"/>
              </w:rPr>
              <w:t>P</w:t>
            </w:r>
          </w:p>
        </w:tc>
        <w:tc>
          <w:tcPr>
            <w:tcW w:w="517" w:type="dxa"/>
            <w:tcBorders>
              <w:top w:val="single" w:sz="8" w:space="0" w:color="000000"/>
              <w:left w:val="single" w:sz="8" w:space="0" w:color="auto"/>
              <w:bottom w:val="single" w:sz="4" w:space="0" w:color="auto"/>
              <w:right w:val="single" w:sz="8" w:space="0" w:color="auto"/>
            </w:tcBorders>
            <w:shd w:val="clear" w:color="auto" w:fill="C45911" w:themeFill="accent2" w:themeFillShade="BF"/>
          </w:tcPr>
          <w:p w:rsidR="007C6BE6" w:rsidRPr="00C233BE" w:rsidRDefault="00A517FF" w:rsidP="0012000B">
            <w:pPr>
              <w:pStyle w:val="NoSpacing"/>
              <w:jc w:val="center"/>
              <w:rPr>
                <w:sz w:val="20"/>
                <w:szCs w:val="20"/>
              </w:rPr>
            </w:pPr>
            <m:oMathPara>
              <m:oMath>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θ</m:t>
                        </m:r>
                      </m:e>
                    </m:acc>
                  </m:e>
                  <m:sub>
                    <m:r>
                      <w:rPr>
                        <w:rFonts w:ascii="Cambria Math" w:hAnsi="Cambria Math"/>
                        <w:sz w:val="20"/>
                        <w:szCs w:val="20"/>
                      </w:rPr>
                      <m:t>y</m:t>
                    </m:r>
                  </m:sub>
                </m:sSub>
              </m:oMath>
            </m:oMathPara>
          </w:p>
        </w:tc>
        <w:tc>
          <w:tcPr>
            <w:tcW w:w="1820" w:type="dxa"/>
            <w:gridSpan w:val="3"/>
            <w:tcBorders>
              <w:top w:val="single" w:sz="8" w:space="0" w:color="auto"/>
              <w:left w:val="single" w:sz="8" w:space="0" w:color="auto"/>
              <w:bottom w:val="single" w:sz="8" w:space="0" w:color="auto"/>
              <w:right w:val="single" w:sz="8" w:space="0" w:color="auto"/>
            </w:tcBorders>
            <w:shd w:val="clear" w:color="auto" w:fill="99FF99"/>
          </w:tcPr>
          <w:p w:rsidR="007C6BE6" w:rsidRPr="00C233BE" w:rsidRDefault="007C6BE6" w:rsidP="0012000B">
            <w:pPr>
              <w:pStyle w:val="NoSpacing"/>
              <w:jc w:val="center"/>
              <w:rPr>
                <w:sz w:val="20"/>
                <w:szCs w:val="20"/>
              </w:rPr>
            </w:pPr>
            <w:r>
              <w:rPr>
                <w:sz w:val="20"/>
                <w:szCs w:val="20"/>
              </w:rPr>
              <w:t>N</w:t>
            </w:r>
          </w:p>
        </w:tc>
      </w:tr>
      <w:tr w:rsidR="00FE1527" w:rsidRPr="00C233BE" w:rsidTr="007C6BE6">
        <w:tc>
          <w:tcPr>
            <w:tcW w:w="518" w:type="dxa"/>
            <w:tcBorders>
              <w:top w:val="single" w:sz="8" w:space="0" w:color="000000"/>
              <w:left w:val="single" w:sz="8" w:space="0" w:color="000000"/>
              <w:bottom w:val="single" w:sz="8" w:space="0" w:color="000000"/>
              <w:right w:val="single" w:sz="8" w:space="0" w:color="000000"/>
            </w:tcBorders>
            <w:shd w:val="clear" w:color="auto" w:fill="00B0F0"/>
            <w:vAlign w:val="center"/>
          </w:tcPr>
          <w:p w:rsidR="00FE1527" w:rsidRPr="00C233BE" w:rsidRDefault="00FE1527" w:rsidP="0012000B">
            <w:pPr>
              <w:pStyle w:val="NoSpacing"/>
              <w:jc w:val="center"/>
              <w:rPr>
                <w:sz w:val="20"/>
                <w:szCs w:val="20"/>
              </w:rPr>
            </w:pPr>
            <w:r w:rsidRPr="00C233BE">
              <w:rPr>
                <w:sz w:val="20"/>
                <w:szCs w:val="20"/>
              </w:rPr>
              <w:t>V</w:t>
            </w:r>
            <w:r w:rsidRPr="00C233BE">
              <w:rPr>
                <w:sz w:val="20"/>
                <w:szCs w:val="20"/>
                <w:vertAlign w:val="subscript"/>
              </w:rPr>
              <w:t>in</w:t>
            </w:r>
          </w:p>
        </w:tc>
        <w:tc>
          <w:tcPr>
            <w:tcW w:w="547"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FE1527" w:rsidRPr="00C233BE" w:rsidRDefault="00FE1527" w:rsidP="0012000B">
            <w:pPr>
              <w:pStyle w:val="NoSpacing"/>
              <w:jc w:val="center"/>
              <w:rPr>
                <w:sz w:val="20"/>
                <w:szCs w:val="20"/>
              </w:rPr>
            </w:pPr>
          </w:p>
        </w:tc>
        <w:tc>
          <w:tcPr>
            <w:tcW w:w="775" w:type="dxa"/>
            <w:tcBorders>
              <w:top w:val="single" w:sz="8" w:space="0" w:color="000000"/>
              <w:left w:val="single" w:sz="8" w:space="0" w:color="000000"/>
              <w:bottom w:val="single" w:sz="8" w:space="0" w:color="auto"/>
            </w:tcBorders>
            <w:shd w:val="clear" w:color="auto" w:fill="00B0F0"/>
            <w:vAlign w:val="center"/>
          </w:tcPr>
          <w:p w:rsidR="00FE1527" w:rsidRPr="00C233BE" w:rsidRDefault="00FE1527" w:rsidP="0012000B">
            <w:pPr>
              <w:pStyle w:val="NoSpacing"/>
              <w:jc w:val="center"/>
              <w:rPr>
                <w:sz w:val="20"/>
                <w:szCs w:val="20"/>
              </w:rPr>
            </w:pPr>
            <w:r w:rsidRPr="00C233BE">
              <w:rPr>
                <w:sz w:val="20"/>
                <w:szCs w:val="20"/>
              </w:rPr>
              <w:t>Z</w:t>
            </w:r>
          </w:p>
        </w:tc>
        <w:tc>
          <w:tcPr>
            <w:tcW w:w="496" w:type="dxa"/>
            <w:tcBorders>
              <w:top w:val="single" w:sz="8" w:space="0" w:color="auto"/>
              <w:bottom w:val="dashSmallGap" w:sz="12" w:space="0" w:color="FF0000"/>
            </w:tcBorders>
            <w:shd w:val="clear" w:color="auto" w:fill="00B0F0"/>
            <w:vAlign w:val="center"/>
          </w:tcPr>
          <w:p w:rsidR="00FE1527" w:rsidRPr="00C233BE" w:rsidRDefault="00FE1527" w:rsidP="0012000B">
            <w:pPr>
              <w:pStyle w:val="NoSpacing"/>
              <w:jc w:val="center"/>
              <w:rPr>
                <w:sz w:val="20"/>
                <w:szCs w:val="20"/>
              </w:rPr>
            </w:pPr>
            <w:r w:rsidRPr="00C233BE">
              <w:rPr>
                <w:sz w:val="20"/>
                <w:szCs w:val="20"/>
              </w:rPr>
              <w:t>PS</w:t>
            </w:r>
          </w:p>
        </w:tc>
        <w:tc>
          <w:tcPr>
            <w:tcW w:w="547" w:type="dxa"/>
            <w:tcBorders>
              <w:top w:val="single" w:sz="8" w:space="0" w:color="auto"/>
              <w:bottom w:val="dashSmallGap" w:sz="12" w:space="0" w:color="FF0000"/>
            </w:tcBorders>
            <w:shd w:val="clear" w:color="auto" w:fill="00B0F0"/>
            <w:vAlign w:val="center"/>
          </w:tcPr>
          <w:p w:rsidR="00FE1527" w:rsidRPr="00C233BE" w:rsidRDefault="00FE1527" w:rsidP="0012000B">
            <w:pPr>
              <w:pStyle w:val="NoSpacing"/>
              <w:jc w:val="center"/>
              <w:rPr>
                <w:sz w:val="20"/>
                <w:szCs w:val="20"/>
              </w:rPr>
            </w:pPr>
            <w:r w:rsidRPr="00C233BE">
              <w:rPr>
                <w:sz w:val="20"/>
                <w:szCs w:val="20"/>
              </w:rPr>
              <w:t>PM</w:t>
            </w:r>
          </w:p>
        </w:tc>
        <w:tc>
          <w:tcPr>
            <w:tcW w:w="657" w:type="dxa"/>
            <w:tcBorders>
              <w:top w:val="single" w:sz="8" w:space="0" w:color="auto"/>
              <w:bottom w:val="dashSmallGap" w:sz="12" w:space="0" w:color="FF0000"/>
              <w:right w:val="single" w:sz="8" w:space="0" w:color="auto"/>
            </w:tcBorders>
            <w:shd w:val="clear" w:color="auto" w:fill="00B0F0"/>
            <w:vAlign w:val="center"/>
          </w:tcPr>
          <w:p w:rsidR="00FE1527" w:rsidRPr="00C233BE" w:rsidRDefault="00FE1527" w:rsidP="0012000B">
            <w:pPr>
              <w:pStyle w:val="NoSpacing"/>
              <w:jc w:val="center"/>
              <w:rPr>
                <w:sz w:val="20"/>
                <w:szCs w:val="20"/>
              </w:rPr>
            </w:pPr>
            <w:r w:rsidRPr="00C233BE">
              <w:rPr>
                <w:sz w:val="20"/>
                <w:szCs w:val="20"/>
              </w:rPr>
              <w:t>PH</w:t>
            </w:r>
          </w:p>
        </w:tc>
        <w:tc>
          <w:tcPr>
            <w:tcW w:w="517" w:type="dxa"/>
            <w:tcBorders>
              <w:top w:val="single" w:sz="8" w:space="0" w:color="000000"/>
              <w:left w:val="single" w:sz="8" w:space="0" w:color="auto"/>
              <w:bottom w:val="single" w:sz="4" w:space="0" w:color="auto"/>
              <w:right w:val="single" w:sz="8" w:space="0" w:color="auto"/>
            </w:tcBorders>
            <w:shd w:val="clear" w:color="auto" w:fill="FFFFFF" w:themeFill="background1"/>
          </w:tcPr>
          <w:p w:rsidR="00FE1527" w:rsidRPr="00C233BE" w:rsidRDefault="00FE1527" w:rsidP="0012000B">
            <w:pPr>
              <w:pStyle w:val="NoSpacing"/>
              <w:jc w:val="center"/>
              <w:rPr>
                <w:sz w:val="20"/>
                <w:szCs w:val="20"/>
              </w:rPr>
            </w:pPr>
          </w:p>
        </w:tc>
        <w:tc>
          <w:tcPr>
            <w:tcW w:w="716" w:type="dxa"/>
            <w:tcBorders>
              <w:top w:val="single" w:sz="8" w:space="0" w:color="auto"/>
              <w:left w:val="single" w:sz="8" w:space="0" w:color="auto"/>
              <w:bottom w:val="dashSmallGap" w:sz="12" w:space="0" w:color="002060"/>
              <w:right w:val="single" w:sz="4" w:space="0" w:color="000000"/>
            </w:tcBorders>
            <w:shd w:val="clear" w:color="auto" w:fill="00B0F0"/>
          </w:tcPr>
          <w:p w:rsidR="00FE1527" w:rsidRPr="00C233BE" w:rsidRDefault="00FE1527" w:rsidP="0012000B">
            <w:pPr>
              <w:pStyle w:val="NoSpacing"/>
              <w:jc w:val="center"/>
              <w:rPr>
                <w:sz w:val="20"/>
                <w:szCs w:val="20"/>
              </w:rPr>
            </w:pPr>
            <w:r w:rsidRPr="00C233BE">
              <w:rPr>
                <w:sz w:val="20"/>
                <w:szCs w:val="20"/>
              </w:rPr>
              <w:t>NS</w:t>
            </w:r>
          </w:p>
        </w:tc>
        <w:tc>
          <w:tcPr>
            <w:tcW w:w="552" w:type="dxa"/>
            <w:tcBorders>
              <w:top w:val="single" w:sz="8" w:space="0" w:color="auto"/>
              <w:left w:val="single" w:sz="4" w:space="0" w:color="000000"/>
              <w:bottom w:val="dashSmallGap" w:sz="12" w:space="0" w:color="002060"/>
              <w:right w:val="single" w:sz="4" w:space="0" w:color="000000"/>
            </w:tcBorders>
            <w:shd w:val="clear" w:color="auto" w:fill="00B0F0"/>
          </w:tcPr>
          <w:p w:rsidR="00FE1527" w:rsidRPr="00C233BE" w:rsidRDefault="00FE1527" w:rsidP="0012000B">
            <w:pPr>
              <w:pStyle w:val="NoSpacing"/>
              <w:jc w:val="center"/>
              <w:rPr>
                <w:sz w:val="20"/>
                <w:szCs w:val="20"/>
              </w:rPr>
            </w:pPr>
            <w:r w:rsidRPr="00C233BE">
              <w:rPr>
                <w:sz w:val="20"/>
                <w:szCs w:val="20"/>
              </w:rPr>
              <w:t>NM</w:t>
            </w:r>
          </w:p>
        </w:tc>
        <w:tc>
          <w:tcPr>
            <w:tcW w:w="552" w:type="dxa"/>
            <w:tcBorders>
              <w:top w:val="single" w:sz="8" w:space="0" w:color="auto"/>
              <w:left w:val="single" w:sz="4" w:space="0" w:color="000000"/>
              <w:bottom w:val="dashSmallGap" w:sz="12" w:space="0" w:color="002060"/>
              <w:right w:val="single" w:sz="8" w:space="0" w:color="auto"/>
            </w:tcBorders>
            <w:shd w:val="clear" w:color="auto" w:fill="00B0F0"/>
          </w:tcPr>
          <w:p w:rsidR="00FE1527" w:rsidRPr="00C233BE" w:rsidRDefault="00FE1527" w:rsidP="0012000B">
            <w:pPr>
              <w:pStyle w:val="NoSpacing"/>
              <w:jc w:val="center"/>
              <w:rPr>
                <w:sz w:val="20"/>
                <w:szCs w:val="20"/>
              </w:rPr>
            </w:pPr>
            <w:r w:rsidRPr="00C233BE">
              <w:rPr>
                <w:sz w:val="20"/>
                <w:szCs w:val="20"/>
              </w:rPr>
              <w:t>NH</w:t>
            </w:r>
          </w:p>
        </w:tc>
      </w:tr>
      <w:tr w:rsidR="00FE1527" w:rsidRPr="00C233BE" w:rsidTr="007C6BE6">
        <w:tc>
          <w:tcPr>
            <w:tcW w:w="518" w:type="dxa"/>
            <w:tcBorders>
              <w:top w:val="single" w:sz="8" w:space="0" w:color="000000"/>
              <w:left w:val="nil"/>
              <w:bottom w:val="nil"/>
              <w:right w:val="single" w:sz="8" w:space="0" w:color="000000"/>
            </w:tcBorders>
            <w:shd w:val="clear" w:color="auto" w:fill="FFFFFF" w:themeFill="background1"/>
            <w:vAlign w:val="center"/>
          </w:tcPr>
          <w:p w:rsidR="00FE1527" w:rsidRPr="00A06617" w:rsidRDefault="00FE1527" w:rsidP="0012000B">
            <w:pPr>
              <w:pStyle w:val="NoSpacing"/>
              <w:rPr>
                <w:sz w:val="10"/>
                <w:szCs w:val="10"/>
              </w:rPr>
            </w:pPr>
            <w:r w:rsidRPr="00A06617">
              <w:rPr>
                <w:sz w:val="10"/>
                <w:szCs w:val="10"/>
              </w:rPr>
              <w:t>1</w:t>
            </w:r>
          </w:p>
        </w:tc>
        <w:tc>
          <w:tcPr>
            <w:tcW w:w="547" w:type="dxa"/>
            <w:tcBorders>
              <w:top w:val="single" w:sz="8" w:space="0" w:color="000000"/>
              <w:left w:val="single" w:sz="8" w:space="0" w:color="000000"/>
              <w:right w:val="single" w:sz="4" w:space="0" w:color="auto"/>
            </w:tcBorders>
            <w:shd w:val="clear" w:color="auto" w:fill="C45911" w:themeFill="accent2" w:themeFillShade="BF"/>
            <w:vAlign w:val="center"/>
          </w:tcPr>
          <w:p w:rsidR="00FE1527" w:rsidRPr="00C233BE" w:rsidRDefault="00FE1527" w:rsidP="0012000B">
            <w:pPr>
              <w:pStyle w:val="NoSpacing"/>
              <w:rPr>
                <w:sz w:val="20"/>
                <w:szCs w:val="20"/>
              </w:rPr>
            </w:pPr>
            <w:r w:rsidRPr="00C233BE">
              <w:rPr>
                <w:sz w:val="20"/>
                <w:szCs w:val="20"/>
              </w:rPr>
              <w:t>Z</w:t>
            </w:r>
          </w:p>
        </w:tc>
        <w:tc>
          <w:tcPr>
            <w:tcW w:w="775" w:type="dxa"/>
            <w:tcBorders>
              <w:top w:val="single" w:sz="8" w:space="0" w:color="auto"/>
              <w:left w:val="single" w:sz="4" w:space="0" w:color="auto"/>
              <w:right w:val="dashSmallGap" w:sz="12" w:space="0" w:color="FF0000"/>
            </w:tcBorders>
            <w:vAlign w:val="center"/>
          </w:tcPr>
          <w:p w:rsidR="00FE1527" w:rsidRPr="00C233BE" w:rsidRDefault="00FE1527" w:rsidP="0012000B">
            <w:pPr>
              <w:pStyle w:val="NoSpacing"/>
              <w:jc w:val="center"/>
              <w:rPr>
                <w:sz w:val="20"/>
                <w:szCs w:val="20"/>
              </w:rPr>
            </w:pPr>
            <w:r w:rsidRPr="00C233BE">
              <w:rPr>
                <w:sz w:val="20"/>
                <w:szCs w:val="20"/>
              </w:rPr>
              <w:t>Z</w:t>
            </w:r>
          </w:p>
        </w:tc>
        <w:tc>
          <w:tcPr>
            <w:tcW w:w="496" w:type="dxa"/>
            <w:tcBorders>
              <w:top w:val="dashSmallGap" w:sz="12" w:space="0" w:color="FF0000"/>
              <w:left w:val="dashSmallGap" w:sz="12" w:space="0" w:color="FF0000"/>
            </w:tcBorders>
            <w:shd w:val="clear" w:color="auto" w:fill="CC99FF"/>
            <w:vAlign w:val="center"/>
          </w:tcPr>
          <w:p w:rsidR="00FE1527" w:rsidRPr="00C233BE" w:rsidRDefault="00FE1527" w:rsidP="0012000B">
            <w:pPr>
              <w:pStyle w:val="NoSpacing"/>
              <w:jc w:val="center"/>
              <w:rPr>
                <w:sz w:val="20"/>
                <w:szCs w:val="20"/>
              </w:rPr>
            </w:pPr>
            <w:r w:rsidRPr="00C233BE">
              <w:rPr>
                <w:sz w:val="20"/>
                <w:szCs w:val="20"/>
              </w:rPr>
              <w:t>PS</w:t>
            </w:r>
          </w:p>
        </w:tc>
        <w:tc>
          <w:tcPr>
            <w:tcW w:w="547" w:type="dxa"/>
            <w:tcBorders>
              <w:top w:val="dashSmallGap" w:sz="12" w:space="0" w:color="FF0000"/>
            </w:tcBorders>
            <w:shd w:val="clear" w:color="auto" w:fill="CC99FF"/>
            <w:vAlign w:val="center"/>
          </w:tcPr>
          <w:p w:rsidR="00FE1527" w:rsidRPr="00C233BE" w:rsidRDefault="00FE1527" w:rsidP="0012000B">
            <w:pPr>
              <w:pStyle w:val="NoSpacing"/>
              <w:jc w:val="center"/>
              <w:rPr>
                <w:sz w:val="20"/>
                <w:szCs w:val="20"/>
              </w:rPr>
            </w:pPr>
            <w:r w:rsidRPr="00C233BE">
              <w:rPr>
                <w:sz w:val="20"/>
                <w:szCs w:val="20"/>
              </w:rPr>
              <w:t>PM</w:t>
            </w:r>
          </w:p>
        </w:tc>
        <w:tc>
          <w:tcPr>
            <w:tcW w:w="657" w:type="dxa"/>
            <w:tcBorders>
              <w:top w:val="dashSmallGap" w:sz="12" w:space="0" w:color="FF0000"/>
              <w:right w:val="dashSmallGap" w:sz="12" w:space="0" w:color="FF0000"/>
            </w:tcBorders>
            <w:shd w:val="clear" w:color="auto" w:fill="CC99FF"/>
            <w:vAlign w:val="center"/>
          </w:tcPr>
          <w:p w:rsidR="00FE1527" w:rsidRPr="00C233BE" w:rsidRDefault="00FE1527" w:rsidP="0012000B">
            <w:pPr>
              <w:pStyle w:val="NoSpacing"/>
              <w:jc w:val="center"/>
              <w:rPr>
                <w:sz w:val="20"/>
                <w:szCs w:val="20"/>
              </w:rPr>
            </w:pPr>
            <w:r w:rsidRPr="00C233BE">
              <w:rPr>
                <w:sz w:val="20"/>
                <w:szCs w:val="20"/>
              </w:rPr>
              <w:t>PH</w:t>
            </w:r>
          </w:p>
        </w:tc>
        <w:tc>
          <w:tcPr>
            <w:tcW w:w="517" w:type="dxa"/>
            <w:tcBorders>
              <w:top w:val="single" w:sz="4" w:space="0" w:color="auto"/>
              <w:right w:val="dashSmallGap" w:sz="12" w:space="0" w:color="000066"/>
            </w:tcBorders>
            <w:shd w:val="clear" w:color="auto" w:fill="C45911" w:themeFill="accent2" w:themeFillShade="BF"/>
            <w:vAlign w:val="center"/>
          </w:tcPr>
          <w:p w:rsidR="00FE1527" w:rsidRPr="00C233BE" w:rsidRDefault="00FE1527" w:rsidP="0012000B">
            <w:pPr>
              <w:pStyle w:val="NoSpacing"/>
              <w:rPr>
                <w:sz w:val="20"/>
                <w:szCs w:val="20"/>
              </w:rPr>
            </w:pPr>
            <w:r w:rsidRPr="00C233BE">
              <w:rPr>
                <w:sz w:val="20"/>
                <w:szCs w:val="20"/>
              </w:rPr>
              <w:t>Z</w:t>
            </w:r>
          </w:p>
        </w:tc>
        <w:tc>
          <w:tcPr>
            <w:tcW w:w="716" w:type="dxa"/>
            <w:tcBorders>
              <w:top w:val="dashSmallGap" w:sz="12" w:space="0" w:color="002060"/>
              <w:left w:val="dashSmallGap" w:sz="12" w:space="0" w:color="000066"/>
            </w:tcBorders>
            <w:shd w:val="clear" w:color="auto" w:fill="FFFF99"/>
            <w:vAlign w:val="center"/>
          </w:tcPr>
          <w:p w:rsidR="00FE1527" w:rsidRPr="00C233BE" w:rsidRDefault="00FE1527" w:rsidP="0012000B">
            <w:pPr>
              <w:pStyle w:val="NoSpacing"/>
              <w:jc w:val="center"/>
              <w:rPr>
                <w:sz w:val="20"/>
                <w:szCs w:val="20"/>
              </w:rPr>
            </w:pPr>
            <w:r w:rsidRPr="00C233BE">
              <w:rPr>
                <w:sz w:val="20"/>
                <w:szCs w:val="20"/>
              </w:rPr>
              <w:t>NS</w:t>
            </w:r>
          </w:p>
        </w:tc>
        <w:tc>
          <w:tcPr>
            <w:tcW w:w="552" w:type="dxa"/>
            <w:tcBorders>
              <w:top w:val="dashSmallGap" w:sz="12" w:space="0" w:color="002060"/>
            </w:tcBorders>
            <w:shd w:val="clear" w:color="auto" w:fill="FFFF99"/>
            <w:vAlign w:val="center"/>
          </w:tcPr>
          <w:p w:rsidR="00FE1527" w:rsidRPr="00C233BE" w:rsidRDefault="00FE1527" w:rsidP="0012000B">
            <w:pPr>
              <w:pStyle w:val="NoSpacing"/>
              <w:jc w:val="center"/>
              <w:rPr>
                <w:sz w:val="20"/>
                <w:szCs w:val="20"/>
              </w:rPr>
            </w:pPr>
            <w:r w:rsidRPr="00C233BE">
              <w:rPr>
                <w:sz w:val="20"/>
                <w:szCs w:val="20"/>
              </w:rPr>
              <w:t>NM</w:t>
            </w:r>
          </w:p>
        </w:tc>
        <w:tc>
          <w:tcPr>
            <w:tcW w:w="552" w:type="dxa"/>
            <w:tcBorders>
              <w:top w:val="dashSmallGap" w:sz="12" w:space="0" w:color="002060"/>
              <w:right w:val="dashSmallGap" w:sz="12" w:space="0" w:color="002060"/>
            </w:tcBorders>
            <w:shd w:val="clear" w:color="auto" w:fill="FFFF99"/>
            <w:vAlign w:val="center"/>
          </w:tcPr>
          <w:p w:rsidR="00FE1527" w:rsidRPr="00C233BE" w:rsidRDefault="00FE1527" w:rsidP="0012000B">
            <w:pPr>
              <w:pStyle w:val="NoSpacing"/>
              <w:jc w:val="center"/>
              <w:rPr>
                <w:sz w:val="20"/>
                <w:szCs w:val="20"/>
              </w:rPr>
            </w:pPr>
            <w:r w:rsidRPr="00C233BE">
              <w:rPr>
                <w:sz w:val="20"/>
                <w:szCs w:val="20"/>
              </w:rPr>
              <w:t>NH</w:t>
            </w:r>
          </w:p>
        </w:tc>
      </w:tr>
      <w:tr w:rsidR="00FE1527" w:rsidRPr="00C233BE" w:rsidTr="007C6BE6">
        <w:tc>
          <w:tcPr>
            <w:tcW w:w="518" w:type="dxa"/>
            <w:tcBorders>
              <w:top w:val="nil"/>
              <w:left w:val="nil"/>
              <w:bottom w:val="nil"/>
              <w:right w:val="single" w:sz="8" w:space="0" w:color="000000"/>
            </w:tcBorders>
            <w:shd w:val="clear" w:color="auto" w:fill="FFFFFF" w:themeFill="background1"/>
            <w:vAlign w:val="center"/>
          </w:tcPr>
          <w:p w:rsidR="00FE1527" w:rsidRPr="00A06617" w:rsidRDefault="00FE1527" w:rsidP="0012000B">
            <w:pPr>
              <w:pStyle w:val="NoSpacing"/>
              <w:rPr>
                <w:sz w:val="10"/>
                <w:szCs w:val="10"/>
              </w:rPr>
            </w:pPr>
            <w:r w:rsidRPr="00A06617">
              <w:rPr>
                <w:sz w:val="10"/>
                <w:szCs w:val="10"/>
              </w:rPr>
              <w:t>2</w:t>
            </w:r>
          </w:p>
        </w:tc>
        <w:tc>
          <w:tcPr>
            <w:tcW w:w="547" w:type="dxa"/>
            <w:tcBorders>
              <w:left w:val="single" w:sz="8" w:space="0" w:color="000000"/>
              <w:right w:val="single" w:sz="4" w:space="0" w:color="auto"/>
            </w:tcBorders>
            <w:shd w:val="clear" w:color="auto" w:fill="C45911" w:themeFill="accent2" w:themeFillShade="BF"/>
            <w:vAlign w:val="center"/>
          </w:tcPr>
          <w:p w:rsidR="00FE1527" w:rsidRPr="00C233BE" w:rsidRDefault="00FE1527" w:rsidP="0012000B">
            <w:pPr>
              <w:pStyle w:val="NoSpacing"/>
              <w:rPr>
                <w:sz w:val="20"/>
                <w:szCs w:val="20"/>
              </w:rPr>
            </w:pPr>
            <w:r w:rsidRPr="00C233BE">
              <w:rPr>
                <w:sz w:val="20"/>
                <w:szCs w:val="20"/>
              </w:rPr>
              <w:t>PS</w:t>
            </w:r>
          </w:p>
        </w:tc>
        <w:tc>
          <w:tcPr>
            <w:tcW w:w="775" w:type="dxa"/>
            <w:tcBorders>
              <w:left w:val="single" w:sz="4" w:space="0" w:color="auto"/>
              <w:right w:val="dashSmallGap" w:sz="12" w:space="0" w:color="FF0000"/>
            </w:tcBorders>
            <w:vAlign w:val="center"/>
          </w:tcPr>
          <w:p w:rsidR="00FE1527" w:rsidRPr="00C233BE" w:rsidRDefault="00FE1527" w:rsidP="0012000B">
            <w:pPr>
              <w:pStyle w:val="NoSpacing"/>
              <w:jc w:val="center"/>
              <w:rPr>
                <w:sz w:val="20"/>
                <w:szCs w:val="20"/>
              </w:rPr>
            </w:pPr>
            <w:r w:rsidRPr="00C233BE">
              <w:rPr>
                <w:sz w:val="20"/>
                <w:szCs w:val="20"/>
              </w:rPr>
              <w:t>x</w:t>
            </w:r>
          </w:p>
        </w:tc>
        <w:tc>
          <w:tcPr>
            <w:tcW w:w="496" w:type="dxa"/>
            <w:tcBorders>
              <w:left w:val="dashSmallGap" w:sz="12" w:space="0" w:color="FF0000"/>
            </w:tcBorders>
            <w:shd w:val="clear" w:color="auto" w:fill="CC99FF"/>
            <w:vAlign w:val="center"/>
          </w:tcPr>
          <w:p w:rsidR="00FE1527" w:rsidRPr="00C233BE" w:rsidRDefault="00FE1527" w:rsidP="0012000B">
            <w:pPr>
              <w:pStyle w:val="NoSpacing"/>
              <w:jc w:val="center"/>
              <w:rPr>
                <w:sz w:val="20"/>
                <w:szCs w:val="20"/>
              </w:rPr>
            </w:pPr>
            <w:r w:rsidRPr="00C233BE">
              <w:rPr>
                <w:sz w:val="20"/>
                <w:szCs w:val="20"/>
              </w:rPr>
              <w:t>NS</w:t>
            </w:r>
          </w:p>
        </w:tc>
        <w:tc>
          <w:tcPr>
            <w:tcW w:w="547" w:type="dxa"/>
            <w:shd w:val="clear" w:color="auto" w:fill="CC99FF"/>
            <w:vAlign w:val="center"/>
          </w:tcPr>
          <w:p w:rsidR="00FE1527" w:rsidRPr="00C233BE" w:rsidRDefault="00FE1527" w:rsidP="0012000B">
            <w:pPr>
              <w:pStyle w:val="NoSpacing"/>
              <w:jc w:val="center"/>
              <w:rPr>
                <w:sz w:val="20"/>
                <w:szCs w:val="20"/>
              </w:rPr>
            </w:pPr>
            <w:r w:rsidRPr="00C233BE">
              <w:rPr>
                <w:sz w:val="20"/>
                <w:szCs w:val="20"/>
              </w:rPr>
              <w:t>x</w:t>
            </w:r>
          </w:p>
        </w:tc>
        <w:tc>
          <w:tcPr>
            <w:tcW w:w="657" w:type="dxa"/>
            <w:tcBorders>
              <w:right w:val="dashSmallGap" w:sz="12" w:space="0" w:color="FF0000"/>
            </w:tcBorders>
            <w:shd w:val="clear" w:color="auto" w:fill="CC99FF"/>
            <w:vAlign w:val="center"/>
          </w:tcPr>
          <w:p w:rsidR="00FE1527" w:rsidRPr="00C233BE" w:rsidRDefault="00FE1527" w:rsidP="0012000B">
            <w:pPr>
              <w:pStyle w:val="NoSpacing"/>
              <w:jc w:val="center"/>
              <w:rPr>
                <w:sz w:val="20"/>
                <w:szCs w:val="20"/>
              </w:rPr>
            </w:pPr>
            <w:r w:rsidRPr="00C233BE">
              <w:rPr>
                <w:sz w:val="20"/>
                <w:szCs w:val="20"/>
              </w:rPr>
              <w:t>NH</w:t>
            </w:r>
          </w:p>
        </w:tc>
        <w:tc>
          <w:tcPr>
            <w:tcW w:w="517" w:type="dxa"/>
            <w:tcBorders>
              <w:right w:val="dashSmallGap" w:sz="12" w:space="0" w:color="000066"/>
            </w:tcBorders>
            <w:shd w:val="clear" w:color="auto" w:fill="C45911" w:themeFill="accent2" w:themeFillShade="BF"/>
            <w:vAlign w:val="center"/>
          </w:tcPr>
          <w:p w:rsidR="00FE1527" w:rsidRPr="00C233BE" w:rsidRDefault="00FE1527" w:rsidP="0012000B">
            <w:pPr>
              <w:pStyle w:val="NoSpacing"/>
              <w:rPr>
                <w:sz w:val="20"/>
                <w:szCs w:val="20"/>
              </w:rPr>
            </w:pPr>
            <w:r w:rsidRPr="00C233BE">
              <w:rPr>
                <w:sz w:val="20"/>
                <w:szCs w:val="20"/>
              </w:rPr>
              <w:t>PS</w:t>
            </w:r>
          </w:p>
        </w:tc>
        <w:tc>
          <w:tcPr>
            <w:tcW w:w="716" w:type="dxa"/>
            <w:tcBorders>
              <w:left w:val="dashSmallGap" w:sz="12" w:space="0" w:color="000066"/>
            </w:tcBorders>
            <w:shd w:val="clear" w:color="auto" w:fill="FFFF99"/>
            <w:vAlign w:val="center"/>
          </w:tcPr>
          <w:p w:rsidR="00FE1527" w:rsidRPr="00C233BE" w:rsidRDefault="00FE1527" w:rsidP="0012000B">
            <w:pPr>
              <w:pStyle w:val="NoSpacing"/>
              <w:jc w:val="center"/>
              <w:rPr>
                <w:sz w:val="20"/>
                <w:szCs w:val="20"/>
              </w:rPr>
            </w:pPr>
            <w:r w:rsidRPr="00C233BE">
              <w:rPr>
                <w:sz w:val="20"/>
                <w:szCs w:val="20"/>
              </w:rPr>
              <w:t>PS</w:t>
            </w:r>
          </w:p>
        </w:tc>
        <w:tc>
          <w:tcPr>
            <w:tcW w:w="552" w:type="dxa"/>
            <w:shd w:val="clear" w:color="auto" w:fill="FFFF99"/>
            <w:vAlign w:val="center"/>
          </w:tcPr>
          <w:p w:rsidR="00FE1527" w:rsidRPr="00C233BE" w:rsidRDefault="00FE1527" w:rsidP="0012000B">
            <w:pPr>
              <w:pStyle w:val="NoSpacing"/>
              <w:jc w:val="center"/>
              <w:rPr>
                <w:sz w:val="20"/>
                <w:szCs w:val="20"/>
              </w:rPr>
            </w:pPr>
            <w:r w:rsidRPr="00C233BE">
              <w:rPr>
                <w:sz w:val="20"/>
                <w:szCs w:val="20"/>
              </w:rPr>
              <w:t>x</w:t>
            </w:r>
          </w:p>
        </w:tc>
        <w:tc>
          <w:tcPr>
            <w:tcW w:w="552" w:type="dxa"/>
            <w:tcBorders>
              <w:right w:val="dashSmallGap" w:sz="12" w:space="0" w:color="002060"/>
            </w:tcBorders>
            <w:shd w:val="clear" w:color="auto" w:fill="FFFF99"/>
            <w:vAlign w:val="center"/>
          </w:tcPr>
          <w:p w:rsidR="00FE1527" w:rsidRPr="00C233BE" w:rsidRDefault="00FE1527" w:rsidP="0012000B">
            <w:pPr>
              <w:pStyle w:val="NoSpacing"/>
              <w:jc w:val="center"/>
              <w:rPr>
                <w:sz w:val="20"/>
                <w:szCs w:val="20"/>
              </w:rPr>
            </w:pPr>
            <w:r w:rsidRPr="00C233BE">
              <w:rPr>
                <w:sz w:val="20"/>
                <w:szCs w:val="20"/>
              </w:rPr>
              <w:t>PH</w:t>
            </w:r>
          </w:p>
        </w:tc>
      </w:tr>
      <w:tr w:rsidR="00FE1527" w:rsidRPr="00C233BE" w:rsidTr="007C6BE6">
        <w:tc>
          <w:tcPr>
            <w:tcW w:w="518" w:type="dxa"/>
            <w:tcBorders>
              <w:top w:val="nil"/>
              <w:left w:val="nil"/>
              <w:bottom w:val="nil"/>
              <w:right w:val="single" w:sz="8" w:space="0" w:color="000000"/>
            </w:tcBorders>
            <w:shd w:val="clear" w:color="auto" w:fill="FFFFFF" w:themeFill="background1"/>
            <w:vAlign w:val="center"/>
          </w:tcPr>
          <w:p w:rsidR="00FE1527" w:rsidRPr="00A06617" w:rsidRDefault="00FE1527" w:rsidP="0012000B">
            <w:pPr>
              <w:pStyle w:val="NoSpacing"/>
              <w:rPr>
                <w:sz w:val="10"/>
                <w:szCs w:val="10"/>
              </w:rPr>
            </w:pPr>
            <w:r w:rsidRPr="00A06617">
              <w:rPr>
                <w:sz w:val="10"/>
                <w:szCs w:val="10"/>
              </w:rPr>
              <w:t>3</w:t>
            </w:r>
          </w:p>
        </w:tc>
        <w:tc>
          <w:tcPr>
            <w:tcW w:w="547" w:type="dxa"/>
            <w:tcBorders>
              <w:left w:val="single" w:sz="8" w:space="0" w:color="000000"/>
              <w:right w:val="single" w:sz="4" w:space="0" w:color="auto"/>
            </w:tcBorders>
            <w:shd w:val="clear" w:color="auto" w:fill="C45911" w:themeFill="accent2" w:themeFillShade="BF"/>
            <w:vAlign w:val="center"/>
          </w:tcPr>
          <w:p w:rsidR="00FE1527" w:rsidRPr="00C233BE" w:rsidRDefault="00FE1527" w:rsidP="0012000B">
            <w:pPr>
              <w:pStyle w:val="NoSpacing"/>
              <w:rPr>
                <w:sz w:val="20"/>
                <w:szCs w:val="20"/>
              </w:rPr>
            </w:pPr>
            <w:r w:rsidRPr="00C233BE">
              <w:rPr>
                <w:sz w:val="20"/>
                <w:szCs w:val="20"/>
              </w:rPr>
              <w:t>PM</w:t>
            </w:r>
          </w:p>
        </w:tc>
        <w:tc>
          <w:tcPr>
            <w:tcW w:w="775" w:type="dxa"/>
            <w:tcBorders>
              <w:left w:val="single" w:sz="4" w:space="0" w:color="auto"/>
              <w:right w:val="dashSmallGap" w:sz="12" w:space="0" w:color="FF0000"/>
            </w:tcBorders>
            <w:vAlign w:val="center"/>
          </w:tcPr>
          <w:p w:rsidR="00FE1527" w:rsidRPr="00C233BE" w:rsidRDefault="00FE1527" w:rsidP="0012000B">
            <w:pPr>
              <w:pStyle w:val="NoSpacing"/>
              <w:jc w:val="center"/>
              <w:rPr>
                <w:sz w:val="20"/>
                <w:szCs w:val="20"/>
              </w:rPr>
            </w:pPr>
            <w:r w:rsidRPr="00C233BE">
              <w:rPr>
                <w:sz w:val="20"/>
                <w:szCs w:val="20"/>
              </w:rPr>
              <w:t>x</w:t>
            </w:r>
          </w:p>
        </w:tc>
        <w:tc>
          <w:tcPr>
            <w:tcW w:w="496" w:type="dxa"/>
            <w:tcBorders>
              <w:left w:val="dashSmallGap" w:sz="12" w:space="0" w:color="FF0000"/>
            </w:tcBorders>
            <w:shd w:val="clear" w:color="auto" w:fill="CC99FF"/>
            <w:vAlign w:val="center"/>
          </w:tcPr>
          <w:p w:rsidR="00FE1527" w:rsidRPr="00C233BE" w:rsidRDefault="00FE1527" w:rsidP="0012000B">
            <w:pPr>
              <w:pStyle w:val="NoSpacing"/>
              <w:jc w:val="center"/>
              <w:rPr>
                <w:sz w:val="20"/>
                <w:szCs w:val="20"/>
              </w:rPr>
            </w:pPr>
            <w:r w:rsidRPr="00C233BE">
              <w:rPr>
                <w:sz w:val="20"/>
                <w:szCs w:val="20"/>
              </w:rPr>
              <w:t>x</w:t>
            </w:r>
          </w:p>
        </w:tc>
        <w:tc>
          <w:tcPr>
            <w:tcW w:w="547" w:type="dxa"/>
            <w:shd w:val="clear" w:color="auto" w:fill="CC99FF"/>
            <w:vAlign w:val="center"/>
          </w:tcPr>
          <w:p w:rsidR="00FE1527" w:rsidRPr="00C233BE" w:rsidRDefault="00FE1527" w:rsidP="0012000B">
            <w:pPr>
              <w:pStyle w:val="NoSpacing"/>
              <w:jc w:val="center"/>
              <w:rPr>
                <w:sz w:val="20"/>
                <w:szCs w:val="20"/>
              </w:rPr>
            </w:pPr>
            <w:r w:rsidRPr="00C233BE">
              <w:rPr>
                <w:sz w:val="20"/>
                <w:szCs w:val="20"/>
              </w:rPr>
              <w:t>NM</w:t>
            </w:r>
          </w:p>
        </w:tc>
        <w:tc>
          <w:tcPr>
            <w:tcW w:w="657" w:type="dxa"/>
            <w:tcBorders>
              <w:right w:val="dashSmallGap" w:sz="12" w:space="0" w:color="FF0000"/>
            </w:tcBorders>
            <w:shd w:val="clear" w:color="auto" w:fill="CC99FF"/>
            <w:vAlign w:val="center"/>
          </w:tcPr>
          <w:p w:rsidR="00FE1527" w:rsidRPr="00C233BE" w:rsidRDefault="00FE1527" w:rsidP="0012000B">
            <w:pPr>
              <w:pStyle w:val="NoSpacing"/>
              <w:jc w:val="center"/>
              <w:rPr>
                <w:sz w:val="20"/>
                <w:szCs w:val="20"/>
              </w:rPr>
            </w:pPr>
            <w:r w:rsidRPr="00C233BE">
              <w:rPr>
                <w:sz w:val="20"/>
                <w:szCs w:val="20"/>
              </w:rPr>
              <w:t>x</w:t>
            </w:r>
          </w:p>
        </w:tc>
        <w:tc>
          <w:tcPr>
            <w:tcW w:w="517" w:type="dxa"/>
            <w:tcBorders>
              <w:right w:val="dashSmallGap" w:sz="12" w:space="0" w:color="000066"/>
            </w:tcBorders>
            <w:shd w:val="clear" w:color="auto" w:fill="C45911" w:themeFill="accent2" w:themeFillShade="BF"/>
            <w:vAlign w:val="center"/>
          </w:tcPr>
          <w:p w:rsidR="00FE1527" w:rsidRPr="00C233BE" w:rsidRDefault="00FE1527" w:rsidP="0012000B">
            <w:pPr>
              <w:pStyle w:val="NoSpacing"/>
              <w:rPr>
                <w:sz w:val="20"/>
                <w:szCs w:val="20"/>
              </w:rPr>
            </w:pPr>
            <w:r w:rsidRPr="00C233BE">
              <w:rPr>
                <w:sz w:val="20"/>
                <w:szCs w:val="20"/>
              </w:rPr>
              <w:t>PM</w:t>
            </w:r>
          </w:p>
        </w:tc>
        <w:tc>
          <w:tcPr>
            <w:tcW w:w="716" w:type="dxa"/>
            <w:tcBorders>
              <w:left w:val="dashSmallGap" w:sz="12" w:space="0" w:color="000066"/>
              <w:bottom w:val="single" w:sz="4" w:space="0" w:color="000000"/>
            </w:tcBorders>
            <w:shd w:val="clear" w:color="auto" w:fill="FFFF99"/>
            <w:vAlign w:val="center"/>
          </w:tcPr>
          <w:p w:rsidR="00FE1527" w:rsidRPr="00C233BE" w:rsidRDefault="00FE1527" w:rsidP="0012000B">
            <w:pPr>
              <w:pStyle w:val="NoSpacing"/>
              <w:jc w:val="center"/>
              <w:rPr>
                <w:sz w:val="20"/>
                <w:szCs w:val="20"/>
              </w:rPr>
            </w:pPr>
            <w:r w:rsidRPr="00C233BE">
              <w:rPr>
                <w:sz w:val="20"/>
                <w:szCs w:val="20"/>
              </w:rPr>
              <w:t>x</w:t>
            </w:r>
          </w:p>
        </w:tc>
        <w:tc>
          <w:tcPr>
            <w:tcW w:w="552" w:type="dxa"/>
            <w:tcBorders>
              <w:bottom w:val="single" w:sz="4" w:space="0" w:color="000000"/>
            </w:tcBorders>
            <w:shd w:val="clear" w:color="auto" w:fill="FFFF99"/>
            <w:vAlign w:val="center"/>
          </w:tcPr>
          <w:p w:rsidR="00FE1527" w:rsidRPr="00C233BE" w:rsidRDefault="00FE1527" w:rsidP="0012000B">
            <w:pPr>
              <w:pStyle w:val="NoSpacing"/>
              <w:jc w:val="center"/>
              <w:rPr>
                <w:sz w:val="20"/>
                <w:szCs w:val="20"/>
              </w:rPr>
            </w:pPr>
            <w:r w:rsidRPr="00C233BE">
              <w:rPr>
                <w:sz w:val="20"/>
                <w:szCs w:val="20"/>
              </w:rPr>
              <w:t>PM</w:t>
            </w:r>
          </w:p>
        </w:tc>
        <w:tc>
          <w:tcPr>
            <w:tcW w:w="552" w:type="dxa"/>
            <w:tcBorders>
              <w:right w:val="dashSmallGap" w:sz="12" w:space="0" w:color="002060"/>
            </w:tcBorders>
            <w:shd w:val="clear" w:color="auto" w:fill="FFFF99"/>
            <w:vAlign w:val="center"/>
          </w:tcPr>
          <w:p w:rsidR="00FE1527" w:rsidRPr="00C233BE" w:rsidRDefault="00FE1527" w:rsidP="0012000B">
            <w:pPr>
              <w:pStyle w:val="NoSpacing"/>
              <w:jc w:val="center"/>
              <w:rPr>
                <w:sz w:val="20"/>
                <w:szCs w:val="20"/>
              </w:rPr>
            </w:pPr>
            <w:r w:rsidRPr="00C233BE">
              <w:rPr>
                <w:sz w:val="20"/>
                <w:szCs w:val="20"/>
              </w:rPr>
              <w:t>x</w:t>
            </w:r>
          </w:p>
        </w:tc>
      </w:tr>
      <w:tr w:rsidR="00FE1527" w:rsidRPr="00C233BE" w:rsidTr="007C6BE6">
        <w:tc>
          <w:tcPr>
            <w:tcW w:w="518" w:type="dxa"/>
            <w:tcBorders>
              <w:top w:val="nil"/>
              <w:left w:val="nil"/>
              <w:bottom w:val="single" w:sz="4" w:space="0" w:color="FFFFFF" w:themeColor="background1"/>
              <w:right w:val="single" w:sz="8" w:space="0" w:color="000000"/>
            </w:tcBorders>
            <w:shd w:val="clear" w:color="auto" w:fill="FFFFFF" w:themeFill="background1"/>
            <w:vAlign w:val="center"/>
          </w:tcPr>
          <w:p w:rsidR="00FE1527" w:rsidRPr="00A06617" w:rsidRDefault="00FE1527" w:rsidP="0012000B">
            <w:pPr>
              <w:pStyle w:val="NoSpacing"/>
              <w:rPr>
                <w:sz w:val="10"/>
                <w:szCs w:val="10"/>
              </w:rPr>
            </w:pPr>
            <w:r w:rsidRPr="00A06617">
              <w:rPr>
                <w:sz w:val="10"/>
                <w:szCs w:val="10"/>
              </w:rPr>
              <w:t>4</w:t>
            </w:r>
          </w:p>
        </w:tc>
        <w:tc>
          <w:tcPr>
            <w:tcW w:w="547" w:type="dxa"/>
            <w:tcBorders>
              <w:left w:val="single" w:sz="8" w:space="0" w:color="000000"/>
              <w:bottom w:val="single" w:sz="8" w:space="0" w:color="auto"/>
              <w:right w:val="single" w:sz="4" w:space="0" w:color="auto"/>
            </w:tcBorders>
            <w:shd w:val="clear" w:color="auto" w:fill="C45911" w:themeFill="accent2" w:themeFillShade="BF"/>
            <w:vAlign w:val="center"/>
          </w:tcPr>
          <w:p w:rsidR="00FE1527" w:rsidRPr="00C233BE" w:rsidRDefault="00FE1527" w:rsidP="0012000B">
            <w:pPr>
              <w:pStyle w:val="NoSpacing"/>
              <w:rPr>
                <w:sz w:val="20"/>
                <w:szCs w:val="20"/>
              </w:rPr>
            </w:pPr>
            <w:r w:rsidRPr="00C233BE">
              <w:rPr>
                <w:sz w:val="20"/>
                <w:szCs w:val="20"/>
              </w:rPr>
              <w:t>PH</w:t>
            </w:r>
          </w:p>
        </w:tc>
        <w:tc>
          <w:tcPr>
            <w:tcW w:w="775" w:type="dxa"/>
            <w:tcBorders>
              <w:left w:val="single" w:sz="4" w:space="0" w:color="auto"/>
              <w:bottom w:val="single" w:sz="4" w:space="0" w:color="auto"/>
              <w:right w:val="dashSmallGap" w:sz="12" w:space="0" w:color="FF0000"/>
            </w:tcBorders>
            <w:vAlign w:val="center"/>
          </w:tcPr>
          <w:p w:rsidR="00FE1527" w:rsidRPr="00C233BE" w:rsidRDefault="00FE1527" w:rsidP="0012000B">
            <w:pPr>
              <w:pStyle w:val="NoSpacing"/>
              <w:jc w:val="center"/>
              <w:rPr>
                <w:sz w:val="20"/>
                <w:szCs w:val="20"/>
              </w:rPr>
            </w:pPr>
            <w:r>
              <w:rPr>
                <w:sz w:val="20"/>
                <w:szCs w:val="20"/>
              </w:rPr>
              <w:t>PH/</w:t>
            </w:r>
            <w:r w:rsidRPr="00C233BE">
              <w:rPr>
                <w:sz w:val="20"/>
                <w:szCs w:val="20"/>
              </w:rPr>
              <w:t>NH</w:t>
            </w:r>
          </w:p>
        </w:tc>
        <w:tc>
          <w:tcPr>
            <w:tcW w:w="1700" w:type="dxa"/>
            <w:gridSpan w:val="3"/>
            <w:tcBorders>
              <w:left w:val="dashSmallGap" w:sz="12" w:space="0" w:color="FF0000"/>
              <w:bottom w:val="single" w:sz="4" w:space="0" w:color="auto"/>
              <w:right w:val="dashSmallGap" w:sz="12" w:space="0" w:color="FF0000"/>
            </w:tcBorders>
            <w:shd w:val="clear" w:color="auto" w:fill="CC99FF"/>
            <w:vAlign w:val="center"/>
          </w:tcPr>
          <w:p w:rsidR="00FE1527" w:rsidRPr="00C233BE" w:rsidRDefault="00FE1527" w:rsidP="0012000B">
            <w:pPr>
              <w:pStyle w:val="NoSpacing"/>
              <w:jc w:val="center"/>
              <w:rPr>
                <w:sz w:val="20"/>
                <w:szCs w:val="20"/>
              </w:rPr>
            </w:pPr>
            <w:r w:rsidRPr="00C233BE">
              <w:rPr>
                <w:sz w:val="20"/>
                <w:szCs w:val="20"/>
              </w:rPr>
              <w:t>NH</w:t>
            </w:r>
          </w:p>
        </w:tc>
        <w:tc>
          <w:tcPr>
            <w:tcW w:w="517" w:type="dxa"/>
            <w:tcBorders>
              <w:left w:val="dashSmallGap" w:sz="12" w:space="0" w:color="FF0000"/>
              <w:bottom w:val="single" w:sz="4" w:space="0" w:color="auto"/>
              <w:right w:val="dashSmallGap" w:sz="12" w:space="0" w:color="000066"/>
            </w:tcBorders>
            <w:shd w:val="clear" w:color="auto" w:fill="C45911" w:themeFill="accent2" w:themeFillShade="BF"/>
          </w:tcPr>
          <w:p w:rsidR="00FE1527" w:rsidRPr="00C233BE" w:rsidRDefault="00FE1527" w:rsidP="0012000B">
            <w:pPr>
              <w:pStyle w:val="NoSpacing"/>
              <w:jc w:val="center"/>
              <w:rPr>
                <w:sz w:val="20"/>
                <w:szCs w:val="20"/>
              </w:rPr>
            </w:pPr>
            <w:r>
              <w:rPr>
                <w:sz w:val="20"/>
                <w:szCs w:val="20"/>
              </w:rPr>
              <w:t>PH</w:t>
            </w:r>
          </w:p>
        </w:tc>
        <w:tc>
          <w:tcPr>
            <w:tcW w:w="1820" w:type="dxa"/>
            <w:gridSpan w:val="3"/>
            <w:tcBorders>
              <w:top w:val="single" w:sz="4" w:space="0" w:color="000000"/>
              <w:left w:val="dashSmallGap" w:sz="12" w:space="0" w:color="000066"/>
              <w:bottom w:val="single" w:sz="4" w:space="0" w:color="auto"/>
              <w:right w:val="dashSmallGap" w:sz="12" w:space="0" w:color="002060"/>
            </w:tcBorders>
            <w:shd w:val="clear" w:color="auto" w:fill="FFFF99"/>
            <w:vAlign w:val="center"/>
          </w:tcPr>
          <w:p w:rsidR="00FE1527" w:rsidRPr="00C233BE" w:rsidRDefault="00FE1527" w:rsidP="0012000B">
            <w:pPr>
              <w:pStyle w:val="NoSpacing"/>
              <w:jc w:val="center"/>
              <w:rPr>
                <w:sz w:val="20"/>
                <w:szCs w:val="20"/>
              </w:rPr>
            </w:pPr>
            <w:r w:rsidRPr="00C233BE">
              <w:rPr>
                <w:sz w:val="20"/>
                <w:szCs w:val="20"/>
              </w:rPr>
              <w:t>PH</w:t>
            </w:r>
          </w:p>
        </w:tc>
      </w:tr>
      <w:tr w:rsidR="00FE1527" w:rsidRPr="00C233BE" w:rsidTr="0012000B">
        <w:tc>
          <w:tcPr>
            <w:tcW w:w="518" w:type="dxa"/>
            <w:tcBorders>
              <w:top w:val="nil"/>
              <w:left w:val="nil"/>
              <w:bottom w:val="nil"/>
              <w:right w:val="single" w:sz="8" w:space="0" w:color="000000"/>
            </w:tcBorders>
            <w:shd w:val="clear" w:color="auto" w:fill="FFFFFF" w:themeFill="background1"/>
            <w:vAlign w:val="center"/>
          </w:tcPr>
          <w:p w:rsidR="00FE1527" w:rsidRPr="00A06617" w:rsidRDefault="00FE1527" w:rsidP="0012000B">
            <w:pPr>
              <w:pStyle w:val="NoSpacing"/>
              <w:rPr>
                <w:sz w:val="10"/>
                <w:szCs w:val="10"/>
              </w:rPr>
            </w:pPr>
            <w:r w:rsidRPr="00A06617">
              <w:rPr>
                <w:sz w:val="10"/>
                <w:szCs w:val="10"/>
              </w:rPr>
              <w:t>5</w:t>
            </w:r>
          </w:p>
        </w:tc>
        <w:tc>
          <w:tcPr>
            <w:tcW w:w="547" w:type="dxa"/>
            <w:tcBorders>
              <w:top w:val="single" w:sz="4" w:space="0" w:color="000000"/>
              <w:left w:val="single" w:sz="8" w:space="0" w:color="000000"/>
              <w:bottom w:val="single" w:sz="4" w:space="0" w:color="000000"/>
              <w:right w:val="single" w:sz="4" w:space="0" w:color="auto"/>
            </w:tcBorders>
            <w:shd w:val="clear" w:color="auto" w:fill="C45911" w:themeFill="accent2" w:themeFillShade="BF"/>
            <w:vAlign w:val="center"/>
          </w:tcPr>
          <w:p w:rsidR="00FE1527" w:rsidRPr="00C233BE" w:rsidRDefault="00FE1527" w:rsidP="0012000B">
            <w:pPr>
              <w:pStyle w:val="NoSpacing"/>
              <w:rPr>
                <w:sz w:val="20"/>
                <w:szCs w:val="20"/>
              </w:rPr>
            </w:pPr>
            <w:r w:rsidRPr="00C233BE">
              <w:rPr>
                <w:sz w:val="20"/>
                <w:szCs w:val="20"/>
              </w:rPr>
              <w:t>NS</w:t>
            </w:r>
          </w:p>
        </w:tc>
        <w:tc>
          <w:tcPr>
            <w:tcW w:w="775" w:type="dxa"/>
            <w:tcBorders>
              <w:left w:val="single" w:sz="4" w:space="0" w:color="auto"/>
              <w:right w:val="dashSmallGap" w:sz="12" w:space="0" w:color="FF0000"/>
            </w:tcBorders>
            <w:vAlign w:val="center"/>
          </w:tcPr>
          <w:p w:rsidR="00FE1527" w:rsidRPr="00C233BE" w:rsidRDefault="00FE1527" w:rsidP="0012000B">
            <w:pPr>
              <w:pStyle w:val="NoSpacing"/>
              <w:jc w:val="center"/>
              <w:rPr>
                <w:sz w:val="20"/>
                <w:szCs w:val="20"/>
              </w:rPr>
            </w:pPr>
            <w:r w:rsidRPr="00C233BE">
              <w:rPr>
                <w:sz w:val="20"/>
                <w:szCs w:val="20"/>
              </w:rPr>
              <w:t>x</w:t>
            </w:r>
          </w:p>
        </w:tc>
        <w:tc>
          <w:tcPr>
            <w:tcW w:w="496" w:type="dxa"/>
            <w:tcBorders>
              <w:left w:val="dashSmallGap" w:sz="12" w:space="0" w:color="FF0000"/>
            </w:tcBorders>
            <w:shd w:val="clear" w:color="auto" w:fill="FFFF99"/>
            <w:vAlign w:val="center"/>
          </w:tcPr>
          <w:p w:rsidR="00FE1527" w:rsidRPr="00C233BE" w:rsidRDefault="00FE1527" w:rsidP="0012000B">
            <w:pPr>
              <w:pStyle w:val="NoSpacing"/>
              <w:jc w:val="center"/>
              <w:rPr>
                <w:sz w:val="20"/>
                <w:szCs w:val="20"/>
              </w:rPr>
            </w:pPr>
            <w:r w:rsidRPr="00C233BE">
              <w:rPr>
                <w:sz w:val="20"/>
                <w:szCs w:val="20"/>
              </w:rPr>
              <w:t>NS</w:t>
            </w:r>
          </w:p>
        </w:tc>
        <w:tc>
          <w:tcPr>
            <w:tcW w:w="547" w:type="dxa"/>
            <w:shd w:val="clear" w:color="auto" w:fill="FFFF99"/>
            <w:vAlign w:val="center"/>
          </w:tcPr>
          <w:p w:rsidR="00FE1527" w:rsidRPr="00C233BE" w:rsidRDefault="00FE1527" w:rsidP="0012000B">
            <w:pPr>
              <w:pStyle w:val="NoSpacing"/>
              <w:jc w:val="center"/>
              <w:rPr>
                <w:sz w:val="20"/>
                <w:szCs w:val="20"/>
              </w:rPr>
            </w:pPr>
            <w:r w:rsidRPr="00C233BE">
              <w:rPr>
                <w:sz w:val="20"/>
                <w:szCs w:val="20"/>
              </w:rPr>
              <w:t>x</w:t>
            </w:r>
          </w:p>
        </w:tc>
        <w:tc>
          <w:tcPr>
            <w:tcW w:w="657" w:type="dxa"/>
            <w:tcBorders>
              <w:right w:val="dashSmallGap" w:sz="12" w:space="0" w:color="FF0000"/>
            </w:tcBorders>
            <w:shd w:val="clear" w:color="auto" w:fill="FFFF99"/>
            <w:vAlign w:val="center"/>
          </w:tcPr>
          <w:p w:rsidR="00FE1527" w:rsidRPr="00C233BE" w:rsidRDefault="00FE1527" w:rsidP="0012000B">
            <w:pPr>
              <w:pStyle w:val="NoSpacing"/>
              <w:jc w:val="center"/>
              <w:rPr>
                <w:sz w:val="20"/>
                <w:szCs w:val="20"/>
              </w:rPr>
            </w:pPr>
            <w:r w:rsidRPr="00C233BE">
              <w:rPr>
                <w:sz w:val="20"/>
                <w:szCs w:val="20"/>
              </w:rPr>
              <w:t>NH</w:t>
            </w:r>
          </w:p>
        </w:tc>
        <w:tc>
          <w:tcPr>
            <w:tcW w:w="517" w:type="dxa"/>
            <w:tcBorders>
              <w:right w:val="dashSmallGap" w:sz="12" w:space="0" w:color="000066"/>
            </w:tcBorders>
            <w:shd w:val="clear" w:color="auto" w:fill="C45911" w:themeFill="accent2" w:themeFillShade="BF"/>
            <w:vAlign w:val="center"/>
          </w:tcPr>
          <w:p w:rsidR="00FE1527" w:rsidRPr="00C233BE" w:rsidRDefault="00FE1527" w:rsidP="0012000B">
            <w:pPr>
              <w:pStyle w:val="NoSpacing"/>
              <w:rPr>
                <w:sz w:val="20"/>
                <w:szCs w:val="20"/>
              </w:rPr>
            </w:pPr>
            <w:r w:rsidRPr="00C233BE">
              <w:rPr>
                <w:sz w:val="20"/>
                <w:szCs w:val="20"/>
              </w:rPr>
              <w:t>NS</w:t>
            </w:r>
          </w:p>
        </w:tc>
        <w:tc>
          <w:tcPr>
            <w:tcW w:w="716" w:type="dxa"/>
            <w:tcBorders>
              <w:left w:val="dashSmallGap" w:sz="12" w:space="0" w:color="000066"/>
              <w:right w:val="single" w:sz="4" w:space="0" w:color="000000"/>
            </w:tcBorders>
            <w:shd w:val="clear" w:color="auto" w:fill="CC99FF"/>
            <w:vAlign w:val="center"/>
          </w:tcPr>
          <w:p w:rsidR="00FE1527" w:rsidRPr="00C233BE" w:rsidRDefault="00FE1527" w:rsidP="0012000B">
            <w:pPr>
              <w:pStyle w:val="NoSpacing"/>
              <w:jc w:val="center"/>
              <w:rPr>
                <w:sz w:val="20"/>
                <w:szCs w:val="20"/>
              </w:rPr>
            </w:pPr>
            <w:r w:rsidRPr="00C233BE">
              <w:rPr>
                <w:sz w:val="20"/>
                <w:szCs w:val="20"/>
              </w:rPr>
              <w:t>PS</w:t>
            </w:r>
          </w:p>
        </w:tc>
        <w:tc>
          <w:tcPr>
            <w:tcW w:w="552" w:type="dxa"/>
            <w:tcBorders>
              <w:left w:val="single" w:sz="4" w:space="0" w:color="000000"/>
              <w:right w:val="single" w:sz="4" w:space="0" w:color="000000"/>
            </w:tcBorders>
            <w:shd w:val="clear" w:color="auto" w:fill="CC99FF"/>
            <w:vAlign w:val="center"/>
          </w:tcPr>
          <w:p w:rsidR="00FE1527" w:rsidRPr="00C233BE" w:rsidRDefault="00FE1527" w:rsidP="0012000B">
            <w:pPr>
              <w:pStyle w:val="NoSpacing"/>
              <w:jc w:val="center"/>
              <w:rPr>
                <w:sz w:val="20"/>
                <w:szCs w:val="20"/>
              </w:rPr>
            </w:pPr>
            <w:r w:rsidRPr="00C233BE">
              <w:rPr>
                <w:sz w:val="20"/>
                <w:szCs w:val="20"/>
              </w:rPr>
              <w:t>x</w:t>
            </w:r>
          </w:p>
        </w:tc>
        <w:tc>
          <w:tcPr>
            <w:tcW w:w="552" w:type="dxa"/>
            <w:tcBorders>
              <w:left w:val="single" w:sz="4" w:space="0" w:color="000000"/>
              <w:right w:val="dashSmallGap" w:sz="12" w:space="0" w:color="000066"/>
            </w:tcBorders>
            <w:shd w:val="clear" w:color="auto" w:fill="CC99FF"/>
            <w:vAlign w:val="center"/>
          </w:tcPr>
          <w:p w:rsidR="00FE1527" w:rsidRPr="00C233BE" w:rsidRDefault="00FE1527" w:rsidP="0012000B">
            <w:pPr>
              <w:pStyle w:val="NoSpacing"/>
              <w:jc w:val="center"/>
              <w:rPr>
                <w:sz w:val="20"/>
                <w:szCs w:val="20"/>
              </w:rPr>
            </w:pPr>
            <w:r w:rsidRPr="00C233BE">
              <w:rPr>
                <w:sz w:val="20"/>
                <w:szCs w:val="20"/>
              </w:rPr>
              <w:t>PH</w:t>
            </w:r>
          </w:p>
        </w:tc>
      </w:tr>
      <w:tr w:rsidR="00FE1527" w:rsidRPr="00C233BE" w:rsidTr="0012000B">
        <w:tc>
          <w:tcPr>
            <w:tcW w:w="518" w:type="dxa"/>
            <w:tcBorders>
              <w:top w:val="nil"/>
              <w:left w:val="nil"/>
              <w:bottom w:val="nil"/>
              <w:right w:val="single" w:sz="8" w:space="0" w:color="000000"/>
            </w:tcBorders>
            <w:shd w:val="clear" w:color="auto" w:fill="FFFFFF" w:themeFill="background1"/>
            <w:vAlign w:val="center"/>
          </w:tcPr>
          <w:p w:rsidR="00FE1527" w:rsidRPr="00A06617" w:rsidRDefault="00FE1527" w:rsidP="0012000B">
            <w:pPr>
              <w:pStyle w:val="NoSpacing"/>
              <w:rPr>
                <w:sz w:val="10"/>
                <w:szCs w:val="10"/>
              </w:rPr>
            </w:pPr>
            <w:r w:rsidRPr="00A06617">
              <w:rPr>
                <w:sz w:val="10"/>
                <w:szCs w:val="10"/>
              </w:rPr>
              <w:t>6</w:t>
            </w:r>
          </w:p>
        </w:tc>
        <w:tc>
          <w:tcPr>
            <w:tcW w:w="547" w:type="dxa"/>
            <w:tcBorders>
              <w:top w:val="single" w:sz="4" w:space="0" w:color="000000"/>
              <w:left w:val="single" w:sz="8" w:space="0" w:color="000000"/>
              <w:bottom w:val="single" w:sz="4" w:space="0" w:color="000000"/>
              <w:right w:val="single" w:sz="4" w:space="0" w:color="auto"/>
            </w:tcBorders>
            <w:shd w:val="clear" w:color="auto" w:fill="C45911" w:themeFill="accent2" w:themeFillShade="BF"/>
            <w:vAlign w:val="center"/>
          </w:tcPr>
          <w:p w:rsidR="00FE1527" w:rsidRPr="00C233BE" w:rsidRDefault="00FE1527" w:rsidP="0012000B">
            <w:pPr>
              <w:pStyle w:val="NoSpacing"/>
              <w:rPr>
                <w:sz w:val="20"/>
                <w:szCs w:val="20"/>
              </w:rPr>
            </w:pPr>
            <w:r w:rsidRPr="00C233BE">
              <w:rPr>
                <w:sz w:val="20"/>
                <w:szCs w:val="20"/>
              </w:rPr>
              <w:t>NM</w:t>
            </w:r>
          </w:p>
        </w:tc>
        <w:tc>
          <w:tcPr>
            <w:tcW w:w="775" w:type="dxa"/>
            <w:tcBorders>
              <w:left w:val="single" w:sz="4" w:space="0" w:color="auto"/>
              <w:right w:val="dashSmallGap" w:sz="12" w:space="0" w:color="FF0000"/>
            </w:tcBorders>
            <w:vAlign w:val="center"/>
          </w:tcPr>
          <w:p w:rsidR="00FE1527" w:rsidRPr="00C233BE" w:rsidRDefault="00FE1527" w:rsidP="0012000B">
            <w:pPr>
              <w:pStyle w:val="NoSpacing"/>
              <w:jc w:val="center"/>
              <w:rPr>
                <w:sz w:val="20"/>
                <w:szCs w:val="20"/>
              </w:rPr>
            </w:pPr>
            <w:r w:rsidRPr="00C233BE">
              <w:rPr>
                <w:sz w:val="20"/>
                <w:szCs w:val="20"/>
              </w:rPr>
              <w:t>x</w:t>
            </w:r>
          </w:p>
        </w:tc>
        <w:tc>
          <w:tcPr>
            <w:tcW w:w="496" w:type="dxa"/>
            <w:tcBorders>
              <w:left w:val="dashSmallGap" w:sz="12" w:space="0" w:color="FF0000"/>
            </w:tcBorders>
            <w:shd w:val="clear" w:color="auto" w:fill="FFFF99"/>
            <w:vAlign w:val="center"/>
          </w:tcPr>
          <w:p w:rsidR="00FE1527" w:rsidRPr="00C233BE" w:rsidRDefault="00FE1527" w:rsidP="0012000B">
            <w:pPr>
              <w:pStyle w:val="NoSpacing"/>
              <w:jc w:val="center"/>
              <w:rPr>
                <w:sz w:val="20"/>
                <w:szCs w:val="20"/>
              </w:rPr>
            </w:pPr>
            <w:r w:rsidRPr="00C233BE">
              <w:rPr>
                <w:sz w:val="20"/>
                <w:szCs w:val="20"/>
              </w:rPr>
              <w:t>x</w:t>
            </w:r>
          </w:p>
        </w:tc>
        <w:tc>
          <w:tcPr>
            <w:tcW w:w="547" w:type="dxa"/>
            <w:shd w:val="clear" w:color="auto" w:fill="FFFF99"/>
            <w:vAlign w:val="center"/>
          </w:tcPr>
          <w:p w:rsidR="00FE1527" w:rsidRPr="00C233BE" w:rsidRDefault="00FE1527" w:rsidP="0012000B">
            <w:pPr>
              <w:pStyle w:val="NoSpacing"/>
              <w:jc w:val="center"/>
              <w:rPr>
                <w:sz w:val="20"/>
                <w:szCs w:val="20"/>
              </w:rPr>
            </w:pPr>
            <w:r w:rsidRPr="00C233BE">
              <w:rPr>
                <w:sz w:val="20"/>
                <w:szCs w:val="20"/>
              </w:rPr>
              <w:t>NM</w:t>
            </w:r>
          </w:p>
        </w:tc>
        <w:tc>
          <w:tcPr>
            <w:tcW w:w="657" w:type="dxa"/>
            <w:tcBorders>
              <w:right w:val="dashSmallGap" w:sz="12" w:space="0" w:color="FF0000"/>
            </w:tcBorders>
            <w:shd w:val="clear" w:color="auto" w:fill="FFFF99"/>
            <w:vAlign w:val="center"/>
          </w:tcPr>
          <w:p w:rsidR="00FE1527" w:rsidRPr="00C233BE" w:rsidRDefault="00FE1527" w:rsidP="0012000B">
            <w:pPr>
              <w:pStyle w:val="NoSpacing"/>
              <w:jc w:val="center"/>
              <w:rPr>
                <w:sz w:val="20"/>
                <w:szCs w:val="20"/>
              </w:rPr>
            </w:pPr>
            <w:r w:rsidRPr="00C233BE">
              <w:rPr>
                <w:sz w:val="20"/>
                <w:szCs w:val="20"/>
              </w:rPr>
              <w:t>x</w:t>
            </w:r>
          </w:p>
        </w:tc>
        <w:tc>
          <w:tcPr>
            <w:tcW w:w="517" w:type="dxa"/>
            <w:tcBorders>
              <w:right w:val="dashSmallGap" w:sz="12" w:space="0" w:color="000066"/>
            </w:tcBorders>
            <w:shd w:val="clear" w:color="auto" w:fill="C45911" w:themeFill="accent2" w:themeFillShade="BF"/>
            <w:vAlign w:val="center"/>
          </w:tcPr>
          <w:p w:rsidR="00FE1527" w:rsidRPr="00C233BE" w:rsidRDefault="00FE1527" w:rsidP="0012000B">
            <w:pPr>
              <w:pStyle w:val="NoSpacing"/>
              <w:rPr>
                <w:sz w:val="20"/>
                <w:szCs w:val="20"/>
              </w:rPr>
            </w:pPr>
            <w:r w:rsidRPr="00C233BE">
              <w:rPr>
                <w:sz w:val="20"/>
                <w:szCs w:val="20"/>
              </w:rPr>
              <w:t>NM</w:t>
            </w:r>
          </w:p>
        </w:tc>
        <w:tc>
          <w:tcPr>
            <w:tcW w:w="716" w:type="dxa"/>
            <w:tcBorders>
              <w:left w:val="dashSmallGap" w:sz="12" w:space="0" w:color="000066"/>
              <w:right w:val="single" w:sz="4" w:space="0" w:color="000000"/>
            </w:tcBorders>
            <w:shd w:val="clear" w:color="auto" w:fill="CC99FF"/>
            <w:vAlign w:val="center"/>
          </w:tcPr>
          <w:p w:rsidR="00FE1527" w:rsidRPr="00C233BE" w:rsidRDefault="00FE1527" w:rsidP="0012000B">
            <w:pPr>
              <w:pStyle w:val="NoSpacing"/>
              <w:jc w:val="center"/>
              <w:rPr>
                <w:sz w:val="20"/>
                <w:szCs w:val="20"/>
              </w:rPr>
            </w:pPr>
            <w:r w:rsidRPr="00C233BE">
              <w:rPr>
                <w:sz w:val="20"/>
                <w:szCs w:val="20"/>
              </w:rPr>
              <w:t>x</w:t>
            </w:r>
          </w:p>
        </w:tc>
        <w:tc>
          <w:tcPr>
            <w:tcW w:w="552" w:type="dxa"/>
            <w:tcBorders>
              <w:left w:val="single" w:sz="4" w:space="0" w:color="000000"/>
              <w:right w:val="single" w:sz="4" w:space="0" w:color="000000"/>
            </w:tcBorders>
            <w:shd w:val="clear" w:color="auto" w:fill="CC99FF"/>
            <w:vAlign w:val="center"/>
          </w:tcPr>
          <w:p w:rsidR="00FE1527" w:rsidRPr="00C233BE" w:rsidRDefault="00FE1527" w:rsidP="0012000B">
            <w:pPr>
              <w:pStyle w:val="NoSpacing"/>
              <w:jc w:val="center"/>
              <w:rPr>
                <w:sz w:val="20"/>
                <w:szCs w:val="20"/>
              </w:rPr>
            </w:pPr>
            <w:r w:rsidRPr="00C233BE">
              <w:rPr>
                <w:sz w:val="20"/>
                <w:szCs w:val="20"/>
              </w:rPr>
              <w:t>PM</w:t>
            </w:r>
          </w:p>
        </w:tc>
        <w:tc>
          <w:tcPr>
            <w:tcW w:w="552" w:type="dxa"/>
            <w:tcBorders>
              <w:left w:val="single" w:sz="4" w:space="0" w:color="000000"/>
              <w:right w:val="dashSmallGap" w:sz="12" w:space="0" w:color="000066"/>
            </w:tcBorders>
            <w:shd w:val="clear" w:color="auto" w:fill="CC99FF"/>
            <w:vAlign w:val="center"/>
          </w:tcPr>
          <w:p w:rsidR="00FE1527" w:rsidRPr="00C233BE" w:rsidRDefault="00FE1527" w:rsidP="0012000B">
            <w:pPr>
              <w:pStyle w:val="NoSpacing"/>
              <w:jc w:val="center"/>
              <w:rPr>
                <w:sz w:val="20"/>
                <w:szCs w:val="20"/>
              </w:rPr>
            </w:pPr>
            <w:r w:rsidRPr="00C233BE">
              <w:rPr>
                <w:sz w:val="20"/>
                <w:szCs w:val="20"/>
              </w:rPr>
              <w:t>x</w:t>
            </w:r>
          </w:p>
        </w:tc>
      </w:tr>
      <w:tr w:rsidR="00FE1527" w:rsidRPr="00C233BE" w:rsidTr="0012000B">
        <w:tc>
          <w:tcPr>
            <w:tcW w:w="518" w:type="dxa"/>
            <w:tcBorders>
              <w:top w:val="nil"/>
              <w:left w:val="nil"/>
              <w:bottom w:val="nil"/>
              <w:right w:val="single" w:sz="8" w:space="0" w:color="000000"/>
            </w:tcBorders>
            <w:shd w:val="clear" w:color="auto" w:fill="FFFFFF" w:themeFill="background1"/>
            <w:vAlign w:val="center"/>
          </w:tcPr>
          <w:p w:rsidR="00FE1527" w:rsidRPr="00A06617" w:rsidRDefault="00FE1527" w:rsidP="0012000B">
            <w:pPr>
              <w:pStyle w:val="NoSpacing"/>
              <w:rPr>
                <w:sz w:val="10"/>
                <w:szCs w:val="10"/>
              </w:rPr>
            </w:pPr>
            <w:r w:rsidRPr="00A06617">
              <w:rPr>
                <w:sz w:val="10"/>
                <w:szCs w:val="10"/>
              </w:rPr>
              <w:t>7</w:t>
            </w:r>
          </w:p>
        </w:tc>
        <w:tc>
          <w:tcPr>
            <w:tcW w:w="547" w:type="dxa"/>
            <w:tcBorders>
              <w:top w:val="single" w:sz="4" w:space="0" w:color="000000"/>
              <w:left w:val="single" w:sz="8" w:space="0" w:color="000000"/>
              <w:bottom w:val="single" w:sz="8" w:space="0" w:color="000000"/>
              <w:right w:val="single" w:sz="4" w:space="0" w:color="auto"/>
            </w:tcBorders>
            <w:shd w:val="clear" w:color="auto" w:fill="C45911" w:themeFill="accent2" w:themeFillShade="BF"/>
            <w:vAlign w:val="center"/>
          </w:tcPr>
          <w:p w:rsidR="00FE1527" w:rsidRPr="00C233BE" w:rsidRDefault="00FE1527" w:rsidP="0012000B">
            <w:pPr>
              <w:pStyle w:val="NoSpacing"/>
              <w:rPr>
                <w:sz w:val="20"/>
                <w:szCs w:val="20"/>
              </w:rPr>
            </w:pPr>
            <w:r w:rsidRPr="00C233BE">
              <w:rPr>
                <w:sz w:val="20"/>
                <w:szCs w:val="20"/>
              </w:rPr>
              <w:t>NH</w:t>
            </w:r>
          </w:p>
        </w:tc>
        <w:tc>
          <w:tcPr>
            <w:tcW w:w="775" w:type="dxa"/>
            <w:tcBorders>
              <w:left w:val="single" w:sz="4" w:space="0" w:color="auto"/>
              <w:bottom w:val="single" w:sz="4" w:space="0" w:color="auto"/>
              <w:right w:val="dashSmallGap" w:sz="12" w:space="0" w:color="FF0000"/>
            </w:tcBorders>
            <w:vAlign w:val="center"/>
          </w:tcPr>
          <w:p w:rsidR="00FE1527" w:rsidRPr="00C233BE" w:rsidRDefault="00FE1527" w:rsidP="0012000B">
            <w:pPr>
              <w:pStyle w:val="NoSpacing"/>
              <w:jc w:val="center"/>
              <w:rPr>
                <w:sz w:val="20"/>
                <w:szCs w:val="20"/>
              </w:rPr>
            </w:pPr>
            <w:r w:rsidRPr="00C233BE">
              <w:rPr>
                <w:sz w:val="20"/>
                <w:szCs w:val="20"/>
              </w:rPr>
              <w:t>PH</w:t>
            </w:r>
            <w:r>
              <w:rPr>
                <w:sz w:val="20"/>
                <w:szCs w:val="20"/>
              </w:rPr>
              <w:t>/NH</w:t>
            </w:r>
          </w:p>
        </w:tc>
        <w:tc>
          <w:tcPr>
            <w:tcW w:w="1700" w:type="dxa"/>
            <w:gridSpan w:val="3"/>
            <w:tcBorders>
              <w:left w:val="dashSmallGap" w:sz="12" w:space="0" w:color="FF0000"/>
              <w:bottom w:val="dashSmallGap" w:sz="12" w:space="0" w:color="FF0000"/>
              <w:right w:val="dashSmallGap" w:sz="12" w:space="0" w:color="FF0000"/>
            </w:tcBorders>
            <w:shd w:val="clear" w:color="auto" w:fill="FFFF99"/>
            <w:vAlign w:val="center"/>
          </w:tcPr>
          <w:p w:rsidR="00FE1527" w:rsidRDefault="00FE1527" w:rsidP="0012000B">
            <w:pPr>
              <w:jc w:val="center"/>
            </w:pPr>
            <w:r>
              <w:rPr>
                <w:sz w:val="20"/>
                <w:szCs w:val="20"/>
              </w:rPr>
              <w:t>N</w:t>
            </w:r>
            <w:r w:rsidRPr="000532B7">
              <w:rPr>
                <w:sz w:val="20"/>
                <w:szCs w:val="20"/>
              </w:rPr>
              <w:t>H</w:t>
            </w:r>
          </w:p>
        </w:tc>
        <w:tc>
          <w:tcPr>
            <w:tcW w:w="517" w:type="dxa"/>
            <w:tcBorders>
              <w:bottom w:val="single" w:sz="8" w:space="0" w:color="auto"/>
              <w:right w:val="dashSmallGap" w:sz="12" w:space="0" w:color="000066"/>
            </w:tcBorders>
            <w:shd w:val="clear" w:color="auto" w:fill="C45911" w:themeFill="accent2" w:themeFillShade="BF"/>
            <w:vAlign w:val="center"/>
          </w:tcPr>
          <w:p w:rsidR="00FE1527" w:rsidRPr="00C233BE" w:rsidRDefault="00FE1527" w:rsidP="0012000B">
            <w:pPr>
              <w:pStyle w:val="NoSpacing"/>
              <w:rPr>
                <w:sz w:val="20"/>
                <w:szCs w:val="20"/>
              </w:rPr>
            </w:pPr>
            <w:r w:rsidRPr="00C233BE">
              <w:rPr>
                <w:sz w:val="20"/>
                <w:szCs w:val="20"/>
              </w:rPr>
              <w:t>NH</w:t>
            </w:r>
          </w:p>
        </w:tc>
        <w:tc>
          <w:tcPr>
            <w:tcW w:w="1820" w:type="dxa"/>
            <w:gridSpan w:val="3"/>
            <w:tcBorders>
              <w:left w:val="dashSmallGap" w:sz="12" w:space="0" w:color="000066"/>
              <w:bottom w:val="dashSmallGap" w:sz="12" w:space="0" w:color="000066"/>
              <w:right w:val="dashSmallGap" w:sz="12" w:space="0" w:color="000066"/>
            </w:tcBorders>
            <w:shd w:val="clear" w:color="auto" w:fill="CC99FF"/>
            <w:vAlign w:val="center"/>
          </w:tcPr>
          <w:p w:rsidR="00FE1527" w:rsidRPr="00C233BE" w:rsidRDefault="00FE1527" w:rsidP="0012000B">
            <w:pPr>
              <w:pStyle w:val="NoSpacing"/>
              <w:jc w:val="center"/>
              <w:rPr>
                <w:sz w:val="20"/>
                <w:szCs w:val="20"/>
              </w:rPr>
            </w:pPr>
            <w:r w:rsidRPr="00C233BE">
              <w:rPr>
                <w:sz w:val="20"/>
                <w:szCs w:val="20"/>
              </w:rPr>
              <w:t>PH</w:t>
            </w:r>
          </w:p>
        </w:tc>
      </w:tr>
    </w:tbl>
    <w:p w:rsidR="008F143B" w:rsidRPr="00A06617" w:rsidRDefault="008F143B" w:rsidP="00693192">
      <w:pPr>
        <w:ind w:left="2160"/>
      </w:pPr>
    </w:p>
    <w:p w:rsidR="00CD4B94" w:rsidRDefault="00CD4B94" w:rsidP="003154FA">
      <w:pPr>
        <w:ind w:left="2736"/>
      </w:pPr>
    </w:p>
    <w:p w:rsidR="00CD4B94" w:rsidRDefault="00CD4B94" w:rsidP="003154FA">
      <w:pPr>
        <w:ind w:left="2736"/>
      </w:pPr>
    </w:p>
    <w:p w:rsidR="00CD4B94" w:rsidRDefault="00CD4B94" w:rsidP="003154FA">
      <w:pPr>
        <w:ind w:left="2736"/>
      </w:pPr>
    </w:p>
    <w:p w:rsidR="00FE1527" w:rsidRDefault="00FE1527" w:rsidP="003154FA">
      <w:pPr>
        <w:ind w:left="2736"/>
      </w:pPr>
    </w:p>
    <w:p w:rsidR="00FE1527" w:rsidRDefault="00FE1527" w:rsidP="003154FA">
      <w:pPr>
        <w:ind w:left="2736"/>
      </w:pPr>
    </w:p>
    <w:tbl>
      <w:tblPr>
        <w:tblStyle w:val="TableGrid"/>
        <w:tblW w:w="0" w:type="auto"/>
        <w:tblInd w:w="2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1413"/>
      </w:tblGrid>
      <w:tr w:rsidR="00CA621A" w:rsidRPr="00525F45" w:rsidTr="00CA621A">
        <w:tc>
          <w:tcPr>
            <w:tcW w:w="808" w:type="dxa"/>
            <w:tcBorders>
              <w:top w:val="single" w:sz="12" w:space="0" w:color="FFFFFF" w:themeColor="background1"/>
              <w:bottom w:val="single" w:sz="36" w:space="0" w:color="FFFFFF" w:themeColor="background1"/>
            </w:tcBorders>
            <w:shd w:val="clear" w:color="auto" w:fill="99FF99"/>
          </w:tcPr>
          <w:p w:rsidR="00CA621A" w:rsidRPr="00D01F07" w:rsidRDefault="00CA621A" w:rsidP="0012000B">
            <w:pPr>
              <w:rPr>
                <w:sz w:val="12"/>
                <w:szCs w:val="12"/>
              </w:rPr>
            </w:pPr>
          </w:p>
        </w:tc>
        <w:tc>
          <w:tcPr>
            <w:tcW w:w="1413" w:type="dxa"/>
            <w:tcBorders>
              <w:bottom w:val="single" w:sz="36" w:space="0" w:color="FFFFFF" w:themeColor="background1"/>
            </w:tcBorders>
          </w:tcPr>
          <w:p w:rsidR="00CA621A" w:rsidRPr="00525F45" w:rsidRDefault="00CA621A" w:rsidP="0012000B">
            <w:pPr>
              <w:rPr>
                <w:sz w:val="12"/>
                <w:szCs w:val="12"/>
              </w:rPr>
            </w:pPr>
            <m:oMath>
              <m:r>
                <w:rPr>
                  <w:rFonts w:ascii="Cambria Math" w:hAnsi="Cambria Math"/>
                  <w:sz w:val="12"/>
                  <w:szCs w:val="12"/>
                </w:rPr>
                <m:t>dir</m:t>
              </m:r>
            </m:oMath>
            <w:r w:rsidRPr="00525F45">
              <w:rPr>
                <w:sz w:val="12"/>
                <w:szCs w:val="12"/>
              </w:rPr>
              <w:t xml:space="preserve"> possible values</w:t>
            </w:r>
          </w:p>
        </w:tc>
      </w:tr>
    </w:tbl>
    <w:p w:rsidR="00FE1527" w:rsidRDefault="00A90AA1" w:rsidP="003154FA">
      <w:pPr>
        <w:ind w:left="2736"/>
      </w:pPr>
      <w:r>
        <w:t xml:space="preserve">The 4 rules would be: </w:t>
      </w:r>
    </w:p>
    <w:p w:rsidR="005E7719" w:rsidRDefault="005E7719" w:rsidP="009E393E">
      <w:pPr>
        <w:ind w:left="2736"/>
        <w:rPr>
          <w:sz w:val="20"/>
          <w:szCs w:val="20"/>
        </w:rPr>
      </w:pPr>
      <w:r>
        <w:t xml:space="preserve">If </w:t>
      </w:r>
      <w:proofErr w:type="spellStart"/>
      <w:r>
        <w:t>dir</w:t>
      </w:r>
      <w:proofErr w:type="spellEnd"/>
      <w:r>
        <w:t xml:space="preserve"> = P AND</w:t>
      </w:r>
      <w:r w:rsidR="00B85B8B">
        <w:t xml:space="preserve"> </w:t>
      </w:r>
      <m:oMath>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θ</m:t>
                </m:r>
              </m:e>
            </m:acc>
          </m:e>
          <m:sub>
            <m:r>
              <w:rPr>
                <w:rFonts w:ascii="Cambria Math" w:hAnsi="Cambria Math"/>
                <w:sz w:val="20"/>
                <w:szCs w:val="20"/>
              </w:rPr>
              <m:t>y</m:t>
            </m:r>
          </m:sub>
        </m:sSub>
        <m:r>
          <w:rPr>
            <w:rFonts w:ascii="Cambria Math" w:hAnsi="Cambria Math"/>
            <w:sz w:val="20"/>
            <w:szCs w:val="20"/>
          </w:rPr>
          <m:t>=PH</m:t>
        </m:r>
      </m:oMath>
      <w:r w:rsidR="00B85B8B">
        <w:rPr>
          <w:sz w:val="20"/>
          <w:szCs w:val="20"/>
        </w:rPr>
        <w:t xml:space="preserve"> </w:t>
      </w:r>
      <w:r w:rsidR="0043201D">
        <w:rPr>
          <w:sz w:val="20"/>
          <w:szCs w:val="20"/>
        </w:rPr>
        <w:t xml:space="preserve">, then </w:t>
      </w:r>
      <w:proofErr w:type="spellStart"/>
      <w:r w:rsidR="0043201D">
        <w:rPr>
          <w:sz w:val="20"/>
          <w:szCs w:val="20"/>
        </w:rPr>
        <w:t>V</w:t>
      </w:r>
      <w:r w:rsidR="0043201D" w:rsidRPr="0043201D">
        <w:rPr>
          <w:sz w:val="20"/>
          <w:szCs w:val="20"/>
          <w:vertAlign w:val="subscript"/>
        </w:rPr>
        <w:t>out</w:t>
      </w:r>
      <w:proofErr w:type="spellEnd"/>
      <w:r w:rsidR="009E393E">
        <w:rPr>
          <w:sz w:val="20"/>
          <w:szCs w:val="20"/>
        </w:rPr>
        <w:t xml:space="preserve"> is NH</w:t>
      </w:r>
    </w:p>
    <w:p w:rsidR="00DF1B8C" w:rsidRPr="0043201D" w:rsidRDefault="00DF1B8C" w:rsidP="00DF1B8C">
      <w:pPr>
        <w:ind w:left="2736"/>
      </w:pPr>
      <w:r>
        <w:t xml:space="preserve">If </w:t>
      </w:r>
      <w:proofErr w:type="spellStart"/>
      <w:r>
        <w:t>dir</w:t>
      </w:r>
      <w:proofErr w:type="spellEnd"/>
      <w:r>
        <w:t xml:space="preserve"> = P AND </w:t>
      </w:r>
      <m:oMath>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θ</m:t>
                </m:r>
              </m:e>
            </m:acc>
          </m:e>
          <m:sub>
            <m:r>
              <w:rPr>
                <w:rFonts w:ascii="Cambria Math" w:hAnsi="Cambria Math"/>
                <w:sz w:val="20"/>
                <w:szCs w:val="20"/>
              </w:rPr>
              <m:t>y</m:t>
            </m:r>
          </m:sub>
        </m:sSub>
        <m:r>
          <w:rPr>
            <w:rFonts w:ascii="Cambria Math" w:hAnsi="Cambria Math"/>
            <w:sz w:val="20"/>
            <w:szCs w:val="20"/>
          </w:rPr>
          <m:t>=NH</m:t>
        </m:r>
      </m:oMath>
      <w:r>
        <w:rPr>
          <w:sz w:val="20"/>
          <w:szCs w:val="20"/>
        </w:rPr>
        <w:t xml:space="preserve"> , then V</w:t>
      </w:r>
      <w:r w:rsidRPr="0043201D">
        <w:rPr>
          <w:sz w:val="20"/>
          <w:szCs w:val="20"/>
          <w:vertAlign w:val="subscript"/>
        </w:rPr>
        <w:t>out</w:t>
      </w:r>
      <w:r>
        <w:rPr>
          <w:sz w:val="20"/>
          <w:szCs w:val="20"/>
        </w:rPr>
        <w:t xml:space="preserve"> is NH</w:t>
      </w:r>
    </w:p>
    <w:p w:rsidR="00DF1B8C" w:rsidRPr="0043201D" w:rsidRDefault="00DF1B8C" w:rsidP="00DF1B8C">
      <w:pPr>
        <w:ind w:left="2736"/>
      </w:pPr>
      <w:r>
        <w:t xml:space="preserve">If </w:t>
      </w:r>
      <w:proofErr w:type="spellStart"/>
      <w:r>
        <w:t>dir</w:t>
      </w:r>
      <w:proofErr w:type="spellEnd"/>
      <w:r>
        <w:t xml:space="preserve"> = N AND </w:t>
      </w:r>
      <m:oMath>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θ</m:t>
                </m:r>
              </m:e>
            </m:acc>
          </m:e>
          <m:sub>
            <m:r>
              <w:rPr>
                <w:rFonts w:ascii="Cambria Math" w:hAnsi="Cambria Math"/>
                <w:sz w:val="20"/>
                <w:szCs w:val="20"/>
              </w:rPr>
              <m:t>y</m:t>
            </m:r>
          </m:sub>
        </m:sSub>
        <m:r>
          <w:rPr>
            <w:rFonts w:ascii="Cambria Math" w:hAnsi="Cambria Math"/>
            <w:sz w:val="20"/>
            <w:szCs w:val="20"/>
          </w:rPr>
          <m:t>=PH</m:t>
        </m:r>
      </m:oMath>
      <w:r>
        <w:rPr>
          <w:sz w:val="20"/>
          <w:szCs w:val="20"/>
        </w:rPr>
        <w:t xml:space="preserve"> , then V</w:t>
      </w:r>
      <w:r w:rsidRPr="0043201D">
        <w:rPr>
          <w:sz w:val="20"/>
          <w:szCs w:val="20"/>
          <w:vertAlign w:val="subscript"/>
        </w:rPr>
        <w:t>out</w:t>
      </w:r>
      <w:r>
        <w:rPr>
          <w:sz w:val="20"/>
          <w:szCs w:val="20"/>
        </w:rPr>
        <w:t xml:space="preserve"> is PH</w:t>
      </w:r>
    </w:p>
    <w:p w:rsidR="00DF1B8C" w:rsidRPr="0043201D" w:rsidRDefault="00DF1B8C" w:rsidP="00DF1B8C">
      <w:pPr>
        <w:ind w:left="2736"/>
      </w:pPr>
      <w:r>
        <w:t xml:space="preserve">If </w:t>
      </w:r>
      <w:proofErr w:type="spellStart"/>
      <w:r>
        <w:t>dir</w:t>
      </w:r>
      <w:proofErr w:type="spellEnd"/>
      <w:r>
        <w:t xml:space="preserve"> = N AND </w:t>
      </w:r>
      <m:oMath>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θ</m:t>
                </m:r>
              </m:e>
            </m:acc>
          </m:e>
          <m:sub>
            <m:r>
              <w:rPr>
                <w:rFonts w:ascii="Cambria Math" w:hAnsi="Cambria Math"/>
                <w:sz w:val="20"/>
                <w:szCs w:val="20"/>
              </w:rPr>
              <m:t>y</m:t>
            </m:r>
          </m:sub>
        </m:sSub>
        <m:r>
          <w:rPr>
            <w:rFonts w:ascii="Cambria Math" w:hAnsi="Cambria Math"/>
            <w:sz w:val="20"/>
            <w:szCs w:val="20"/>
          </w:rPr>
          <m:t>=NH</m:t>
        </m:r>
      </m:oMath>
      <w:r>
        <w:rPr>
          <w:sz w:val="20"/>
          <w:szCs w:val="20"/>
        </w:rPr>
        <w:t xml:space="preserve"> , then V</w:t>
      </w:r>
      <w:r w:rsidRPr="0043201D">
        <w:rPr>
          <w:sz w:val="20"/>
          <w:szCs w:val="20"/>
          <w:vertAlign w:val="subscript"/>
        </w:rPr>
        <w:t>out</w:t>
      </w:r>
      <w:r>
        <w:rPr>
          <w:sz w:val="20"/>
          <w:szCs w:val="20"/>
        </w:rPr>
        <w:t xml:space="preserve"> is PH</w:t>
      </w:r>
    </w:p>
    <w:p w:rsidR="00DF1B8C" w:rsidRDefault="00313844" w:rsidP="009E393E">
      <w:pPr>
        <w:ind w:left="2736"/>
      </w:pPr>
      <w:r>
        <w:rPr>
          <w:noProof/>
        </w:rPr>
        <w:drawing>
          <wp:anchor distT="0" distB="0" distL="114300" distR="114300" simplePos="0" relativeHeight="251664384" behindDoc="0" locked="0" layoutInCell="1" allowOverlap="1" wp14:anchorId="468775B0" wp14:editId="032F9722">
            <wp:simplePos x="0" y="0"/>
            <wp:positionH relativeFrom="column">
              <wp:posOffset>1706521</wp:posOffset>
            </wp:positionH>
            <wp:positionV relativeFrom="paragraph">
              <wp:posOffset>283108</wp:posOffset>
            </wp:positionV>
            <wp:extent cx="3148965" cy="149987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8965" cy="1499870"/>
                    </a:xfrm>
                    <a:prstGeom prst="rect">
                      <a:avLst/>
                    </a:prstGeom>
                  </pic:spPr>
                </pic:pic>
              </a:graphicData>
            </a:graphic>
            <wp14:sizeRelH relativeFrom="margin">
              <wp14:pctWidth>0</wp14:pctWidth>
            </wp14:sizeRelH>
            <wp14:sizeRelV relativeFrom="margin">
              <wp14:pctHeight>0</wp14:pctHeight>
            </wp14:sizeRelV>
          </wp:anchor>
        </w:drawing>
      </w:r>
      <w:r>
        <w:t xml:space="preserve">For </w:t>
      </w:r>
      <w:proofErr w:type="spellStart"/>
      <w:r>
        <w:t>dir</w:t>
      </w:r>
      <w:proofErr w:type="spellEnd"/>
      <w:r>
        <w:t>:</w:t>
      </w:r>
      <w:r w:rsidR="00176CAA">
        <w:t xml:space="preserve"> P = [0,</w:t>
      </w:r>
      <w:r w:rsidR="00B74AC6">
        <w:t>5,</w:t>
      </w:r>
      <w:r w:rsidR="00176CAA">
        <w:t>5] and N = [-5,</w:t>
      </w:r>
      <w:r w:rsidR="00B74AC6">
        <w:t>-5,</w:t>
      </w:r>
      <w:r w:rsidR="00176CAA">
        <w:t>0]</w:t>
      </w:r>
    </w:p>
    <w:p w:rsidR="00313844" w:rsidRDefault="00313844" w:rsidP="009E393E">
      <w:pPr>
        <w:ind w:left="2736"/>
      </w:pPr>
    </w:p>
    <w:p w:rsidR="00313844" w:rsidRDefault="00313844" w:rsidP="009E393E">
      <w:pPr>
        <w:ind w:left="2736"/>
      </w:pPr>
    </w:p>
    <w:p w:rsidR="00313844" w:rsidRDefault="00313844" w:rsidP="009E393E">
      <w:pPr>
        <w:ind w:left="2736"/>
      </w:pPr>
    </w:p>
    <w:p w:rsidR="00313844" w:rsidRDefault="00313844" w:rsidP="009E393E">
      <w:pPr>
        <w:ind w:left="2736"/>
      </w:pPr>
    </w:p>
    <w:p w:rsidR="00313844" w:rsidRDefault="00313844" w:rsidP="009E393E">
      <w:pPr>
        <w:ind w:left="2736"/>
      </w:pPr>
    </w:p>
    <w:p w:rsidR="00313844" w:rsidRDefault="00313844" w:rsidP="009E393E">
      <w:pPr>
        <w:ind w:left="2736"/>
      </w:pPr>
    </w:p>
    <w:p w:rsidR="00313844" w:rsidRPr="0043201D" w:rsidRDefault="00313844" w:rsidP="009E393E">
      <w:pPr>
        <w:ind w:left="2736"/>
      </w:pPr>
    </w:p>
    <w:p w:rsidR="008F7C2C" w:rsidRDefault="008F7C2C" w:rsidP="008F7C2C">
      <w:pPr>
        <w:numPr>
          <w:ilvl w:val="3"/>
          <w:numId w:val="22"/>
        </w:numPr>
      </w:pPr>
      <w:r>
        <w:lastRenderedPageBreak/>
        <w:t>Model based</w:t>
      </w:r>
    </w:p>
    <w:tbl>
      <w:tblPr>
        <w:tblStyle w:val="TableGrid11"/>
        <w:tblW w:w="8618" w:type="dxa"/>
        <w:tblInd w:w="988" w:type="dxa"/>
        <w:tblLook w:val="04A0" w:firstRow="1" w:lastRow="0" w:firstColumn="1" w:lastColumn="0" w:noHBand="0" w:noVBand="1"/>
      </w:tblPr>
      <w:tblGrid>
        <w:gridCol w:w="996"/>
        <w:gridCol w:w="3056"/>
        <w:gridCol w:w="4566"/>
      </w:tblGrid>
      <w:tr w:rsidR="008F0104" w:rsidRPr="008F0104" w:rsidTr="00155830">
        <w:tc>
          <w:tcPr>
            <w:tcW w:w="283" w:type="dxa"/>
          </w:tcPr>
          <w:p w:rsidR="008F0104" w:rsidRPr="008F0104" w:rsidRDefault="008F0104" w:rsidP="008F0104">
            <w:r w:rsidRPr="008F0104">
              <w:t>Trials</w:t>
            </w:r>
          </w:p>
        </w:tc>
        <w:tc>
          <w:tcPr>
            <w:tcW w:w="3260" w:type="dxa"/>
          </w:tcPr>
          <w:p w:rsidR="008F0104" w:rsidRPr="008F0104" w:rsidRDefault="008F0104" w:rsidP="008F0104">
            <w:r w:rsidRPr="008F0104">
              <w:t>Problems</w:t>
            </w:r>
            <w:r w:rsidR="00B0678E">
              <w:t>/issues</w:t>
            </w:r>
          </w:p>
        </w:tc>
        <w:tc>
          <w:tcPr>
            <w:tcW w:w="5075" w:type="dxa"/>
          </w:tcPr>
          <w:p w:rsidR="008F0104" w:rsidRPr="008F0104" w:rsidRDefault="0057025A" w:rsidP="008F0104">
            <w:r>
              <w:t xml:space="preserve">Possible </w:t>
            </w:r>
            <w:r w:rsidR="008F0104" w:rsidRPr="008F0104">
              <w:t>Solutions</w:t>
            </w:r>
          </w:p>
        </w:tc>
      </w:tr>
      <w:tr w:rsidR="001C6EEF" w:rsidRPr="008F0104" w:rsidTr="00155830">
        <w:tc>
          <w:tcPr>
            <w:tcW w:w="283" w:type="dxa"/>
          </w:tcPr>
          <w:p w:rsidR="001C6EEF" w:rsidRPr="008F0104" w:rsidRDefault="00155830" w:rsidP="008F0104">
            <w:r>
              <w:fldChar w:fldCharType="begin"/>
            </w:r>
            <w:r>
              <w:instrText xml:space="preserve"> REF _Ref78979055 \r \h </w:instrText>
            </w:r>
            <w:r w:rsidR="000E11D4">
              <w:instrText xml:space="preserve"> \* MERGEFORMAT </w:instrText>
            </w:r>
            <w:r>
              <w:fldChar w:fldCharType="separate"/>
            </w:r>
            <w:r>
              <w:rPr>
                <w:cs/>
              </w:rPr>
              <w:t>‎</w:t>
            </w:r>
            <w:r>
              <w:t>2.1.2.1.1</w:t>
            </w:r>
            <w:r>
              <w:fldChar w:fldCharType="end"/>
            </w:r>
          </w:p>
        </w:tc>
        <w:tc>
          <w:tcPr>
            <w:tcW w:w="3260" w:type="dxa"/>
          </w:tcPr>
          <w:p w:rsidR="001C6EEF" w:rsidRPr="008F0104" w:rsidRDefault="007D7927" w:rsidP="007D7927">
            <w:r>
              <w:t>Doesn’t work at crucial moments</w:t>
            </w:r>
            <w:r w:rsidR="00CC025B">
              <w:t xml:space="preserve"> (most importantly at the moment of impact)</w:t>
            </w:r>
          </w:p>
        </w:tc>
        <w:tc>
          <w:tcPr>
            <w:tcW w:w="5075" w:type="dxa"/>
          </w:tcPr>
          <w:p w:rsidR="001C6EEF" w:rsidRDefault="00886D46" w:rsidP="00BF571A">
            <w:r>
              <w:t xml:space="preserve">Try with the belt plane contact again </w:t>
            </w:r>
            <w:r w:rsidR="00252207">
              <w:t>[</w:t>
            </w:r>
            <w:r w:rsidR="00252207" w:rsidRPr="00E50DE5">
              <w:rPr>
                <w:color w:val="2E74B5" w:themeColor="accent1" w:themeShade="BF"/>
                <w:u w:val="single"/>
              </w:rPr>
              <w:fldChar w:fldCharType="begin"/>
            </w:r>
            <w:r w:rsidR="00252207" w:rsidRPr="00E50DE5">
              <w:rPr>
                <w:color w:val="2E74B5" w:themeColor="accent1" w:themeShade="BF"/>
                <w:u w:val="single"/>
              </w:rPr>
              <w:instrText xml:space="preserve"> REF _Ref78978922 \r \h </w:instrText>
            </w:r>
            <w:r w:rsidR="00E50DE5">
              <w:rPr>
                <w:color w:val="2E74B5" w:themeColor="accent1" w:themeShade="BF"/>
                <w:u w:val="single"/>
              </w:rPr>
              <w:instrText xml:space="preserve"> \* MERGEFORMAT </w:instrText>
            </w:r>
            <w:r w:rsidR="00252207" w:rsidRPr="00E50DE5">
              <w:rPr>
                <w:color w:val="2E74B5" w:themeColor="accent1" w:themeShade="BF"/>
                <w:u w:val="single"/>
              </w:rPr>
            </w:r>
            <w:r w:rsidR="00252207" w:rsidRPr="00E50DE5">
              <w:rPr>
                <w:color w:val="2E74B5" w:themeColor="accent1" w:themeShade="BF"/>
                <w:u w:val="single"/>
              </w:rPr>
              <w:fldChar w:fldCharType="separate"/>
            </w:r>
            <w:r w:rsidR="00252207" w:rsidRPr="00E50DE5">
              <w:rPr>
                <w:color w:val="2E74B5" w:themeColor="accent1" w:themeShade="BF"/>
                <w:u w:val="single"/>
                <w:cs/>
              </w:rPr>
              <w:t>‎</w:t>
            </w:r>
            <w:r w:rsidR="00252207" w:rsidRPr="00E50DE5">
              <w:rPr>
                <w:color w:val="2E74B5" w:themeColor="accent1" w:themeShade="BF"/>
                <w:u w:val="single"/>
              </w:rPr>
              <w:t>1.2.4.5.</w:t>
            </w:r>
            <w:r w:rsidR="00BF571A">
              <w:rPr>
                <w:color w:val="2E74B5" w:themeColor="accent1" w:themeShade="BF"/>
                <w:u w:val="single"/>
              </w:rPr>
              <w:t>2</w:t>
            </w:r>
            <w:r w:rsidR="00252207" w:rsidRPr="00E50DE5">
              <w:rPr>
                <w:color w:val="2E74B5" w:themeColor="accent1" w:themeShade="BF"/>
                <w:u w:val="single"/>
              </w:rPr>
              <w:fldChar w:fldCharType="end"/>
            </w:r>
            <w:r>
              <w:t>]</w:t>
            </w:r>
          </w:p>
          <w:p w:rsidR="000F581C" w:rsidRPr="008F0104" w:rsidRDefault="000F581C" w:rsidP="000E11D4">
            <w:r>
              <w:t>Maybe when the belt has contact with the ground plane this effect will stop</w:t>
            </w:r>
            <w:r w:rsidR="000E11D4">
              <w:t xml:space="preserve"> </w:t>
            </w:r>
            <w:r w:rsidR="000E11D4">
              <w:sym w:font="Wingdings" w:char="F0E0"/>
            </w:r>
            <w:r w:rsidR="000E11D4">
              <w:t xml:space="preserve"> check 2.1.2.1.2</w:t>
            </w:r>
          </w:p>
        </w:tc>
      </w:tr>
      <w:tr w:rsidR="001C6EEF" w:rsidRPr="008F0104" w:rsidTr="00155830">
        <w:tc>
          <w:tcPr>
            <w:tcW w:w="283" w:type="dxa"/>
          </w:tcPr>
          <w:p w:rsidR="001C6EEF" w:rsidRPr="008F0104" w:rsidRDefault="003F35A5" w:rsidP="008F0104">
            <w:r>
              <w:t>2.1.2.1.2</w:t>
            </w:r>
          </w:p>
        </w:tc>
        <w:tc>
          <w:tcPr>
            <w:tcW w:w="3260" w:type="dxa"/>
          </w:tcPr>
          <w:p w:rsidR="001C6EEF" w:rsidRPr="008F0104" w:rsidRDefault="006634A8" w:rsidP="008F0104">
            <w:r>
              <w:t>Works but with too many assumptions and some hard coding</w:t>
            </w:r>
            <w:r w:rsidR="000722C1">
              <w:t>. Adv. Works at higher inclination (45 degrees)</w:t>
            </w:r>
          </w:p>
        </w:tc>
        <w:tc>
          <w:tcPr>
            <w:tcW w:w="5075" w:type="dxa"/>
          </w:tcPr>
          <w:p w:rsidR="001C6EEF" w:rsidRPr="008F0104" w:rsidRDefault="001C6EEF" w:rsidP="008F0104"/>
        </w:tc>
      </w:tr>
      <w:tr w:rsidR="00B522A2" w:rsidRPr="008F0104" w:rsidTr="00155830">
        <w:tc>
          <w:tcPr>
            <w:tcW w:w="283" w:type="dxa"/>
          </w:tcPr>
          <w:p w:rsidR="00B522A2" w:rsidRDefault="00B522A2" w:rsidP="008F0104">
            <w:r>
              <w:t>2.1.2.</w:t>
            </w:r>
            <w:r w:rsidR="0087029F">
              <w:t>2.1</w:t>
            </w:r>
          </w:p>
        </w:tc>
        <w:tc>
          <w:tcPr>
            <w:tcW w:w="3260" w:type="dxa"/>
          </w:tcPr>
          <w:p w:rsidR="00455156" w:rsidRDefault="0073798E" w:rsidP="00455156">
            <w:pPr>
              <w:pStyle w:val="ListParagraph"/>
              <w:numPr>
                <w:ilvl w:val="0"/>
                <w:numId w:val="20"/>
              </w:numPr>
            </w:pPr>
            <w:r>
              <w:t xml:space="preserve">Works but I am not sure if I need to </w:t>
            </w:r>
            <w:r w:rsidR="00213C8E">
              <w:t xml:space="preserve">extend the rules to </w:t>
            </w:r>
            <w:r>
              <w:t xml:space="preserve">handle redundant cases or not. </w:t>
            </w:r>
          </w:p>
          <w:p w:rsidR="00B522A2" w:rsidRDefault="00455156" w:rsidP="00455156">
            <w:pPr>
              <w:pStyle w:val="ListParagraph"/>
              <w:numPr>
                <w:ilvl w:val="0"/>
                <w:numId w:val="20"/>
              </w:numPr>
            </w:pPr>
            <w:r>
              <w:t>Needs better stopping condition</w:t>
            </w:r>
          </w:p>
        </w:tc>
        <w:tc>
          <w:tcPr>
            <w:tcW w:w="5075" w:type="dxa"/>
          </w:tcPr>
          <w:p w:rsidR="00B522A2" w:rsidRPr="008F0104" w:rsidRDefault="00B522A2" w:rsidP="008F0104"/>
        </w:tc>
      </w:tr>
    </w:tbl>
    <w:p w:rsidR="00DC7996" w:rsidRDefault="00DC7996" w:rsidP="00DC7996"/>
    <w:p w:rsidR="00E75C72" w:rsidRDefault="000B2EED" w:rsidP="00566905">
      <w:pPr>
        <w:numPr>
          <w:ilvl w:val="0"/>
          <w:numId w:val="22"/>
        </w:numPr>
      </w:pPr>
      <w:r>
        <w:t xml:space="preserve"> </w:t>
      </w:r>
      <w:r w:rsidR="00885992">
        <w:t>Tracks for the Vehicle</w:t>
      </w:r>
    </w:p>
    <w:p w:rsidR="0096458C" w:rsidRDefault="004C3197" w:rsidP="0096458C">
      <w:pPr>
        <w:numPr>
          <w:ilvl w:val="1"/>
          <w:numId w:val="22"/>
        </w:numPr>
      </w:pPr>
      <w:r>
        <w:t>Subcomponent Approach</w:t>
      </w:r>
    </w:p>
    <w:p w:rsidR="004A3830" w:rsidRDefault="004A3830" w:rsidP="00182CAD">
      <w:pPr>
        <w:ind w:left="792"/>
      </w:pPr>
      <w:r>
        <w:t>This approach is based on creating a small component</w:t>
      </w:r>
      <w:r w:rsidR="001943F4">
        <w:t xml:space="preserve"> (sub-component)</w:t>
      </w:r>
      <w:r>
        <w:t xml:space="preserve"> to be a part of the track of the vehicle</w:t>
      </w:r>
      <w:r w:rsidR="00182CAD">
        <w:t>, where multiple sub-component</w:t>
      </w:r>
      <w:r w:rsidR="002F11C4">
        <w:t>s</w:t>
      </w:r>
      <w:r w:rsidR="00CA0592">
        <w:t xml:space="preserve"> form a chain-</w:t>
      </w:r>
      <w:r w:rsidR="00182CAD">
        <w:t>like shape/structure</w:t>
      </w:r>
      <w:r w:rsidR="00FA217A">
        <w:t xml:space="preserve"> which will eventually be rotated by a wheel or sprocket</w:t>
      </w:r>
    </w:p>
    <w:p w:rsidR="004A3830" w:rsidRDefault="00B44A9B" w:rsidP="00B721C5">
      <w:pPr>
        <w:numPr>
          <w:ilvl w:val="2"/>
          <w:numId w:val="22"/>
        </w:numPr>
      </w:pPr>
      <w:r>
        <w:t xml:space="preserve"> </w:t>
      </w:r>
      <w:r w:rsidR="00B721C5">
        <w:t>Creating the Sub-component</w:t>
      </w:r>
    </w:p>
    <w:p w:rsidR="00B721C5" w:rsidRDefault="00B721C5" w:rsidP="00A6633D">
      <w:pPr>
        <w:numPr>
          <w:ilvl w:val="3"/>
          <w:numId w:val="22"/>
        </w:numPr>
      </w:pPr>
      <w:r>
        <w:t>Using a cylinder with two spheres as wheels</w:t>
      </w:r>
    </w:p>
    <w:p w:rsidR="00165CF4" w:rsidRDefault="004415F5" w:rsidP="002647E1">
      <w:pPr>
        <w:numPr>
          <w:ilvl w:val="4"/>
          <w:numId w:val="22"/>
        </w:numPr>
      </w:pPr>
      <w:r>
        <w:t>Spheres/wheels actuated</w:t>
      </w:r>
    </w:p>
    <w:p w:rsidR="00573CB1" w:rsidRDefault="00B45F2E" w:rsidP="002B730F">
      <w:pPr>
        <w:numPr>
          <w:ilvl w:val="5"/>
          <w:numId w:val="22"/>
        </w:numPr>
      </w:pPr>
      <w:r>
        <w:t>This method uses two spheres connected to a cylinder (one from the right and the other from the left)</w:t>
      </w:r>
      <w:r w:rsidR="002B6F07">
        <w:t xml:space="preserve"> similar to a simple differential drive </w:t>
      </w:r>
      <w:r w:rsidR="00E2630F">
        <w:t>robot to dri</w:t>
      </w:r>
      <w:r w:rsidR="00AC138E">
        <w:t>ve the motion of the whole body, where the input torque is given to the wheels</w:t>
      </w:r>
      <w:r w:rsidR="003964BE">
        <w:t>, when the wheels rotate the cylinder moves along with them with the same velocity.</w:t>
      </w:r>
      <w:r w:rsidR="00185009">
        <w:t xml:space="preserve"> After some trials this model worked</w:t>
      </w:r>
      <w:r w:rsidR="00DA6970">
        <w:t xml:space="preserve"> </w:t>
      </w:r>
      <w:r w:rsidR="00253E9B">
        <w:t>when</w:t>
      </w:r>
      <w:r w:rsidR="00DA6970">
        <w:t xml:space="preserve"> the</w:t>
      </w:r>
      <w:r w:rsidR="007F0312">
        <w:t xml:space="preserve"> 2 wheeled robot</w:t>
      </w:r>
      <w:r w:rsidR="00BC7FB5">
        <w:t xml:space="preserve"> </w:t>
      </w:r>
      <w:hyperlink r:id="rId14" w:history="1">
        <w:r w:rsidR="00BC7FB5" w:rsidRPr="00BF5C00">
          <w:rPr>
            <w:rStyle w:val="Hyperlink"/>
            <w:rFonts w:cs="Arial"/>
          </w:rPr>
          <w:t>example</w:t>
        </w:r>
      </w:hyperlink>
      <w:r w:rsidR="007F0312">
        <w:t xml:space="preserve"> </w:t>
      </w:r>
      <w:r w:rsidR="00515C0D">
        <w:t xml:space="preserve">in the </w:t>
      </w:r>
      <w:hyperlink r:id="rId15" w:tgtFrame="_blank" w:history="1">
        <w:proofErr w:type="spellStart"/>
        <w:r w:rsidR="00327DCF" w:rsidRPr="00BF5C00">
          <w:rPr>
            <w:rStyle w:val="textwrapper"/>
            <w:rFonts w:ascii="Helvetica" w:hAnsi="Helvetica" w:cs="Helvetica"/>
            <w:color w:val="0076A8"/>
            <w:sz w:val="21"/>
            <w:szCs w:val="21"/>
            <w:shd w:val="clear" w:color="auto" w:fill="FFFFFF"/>
          </w:rPr>
          <w:t>Simscape</w:t>
        </w:r>
        <w:proofErr w:type="spellEnd"/>
        <w:r w:rsidR="00327DCF" w:rsidRPr="00BF5C00">
          <w:rPr>
            <w:rStyle w:val="textwrapper"/>
            <w:rFonts w:ascii="Helvetica" w:hAnsi="Helvetica" w:cs="Helvetica"/>
            <w:color w:val="0076A8"/>
            <w:sz w:val="21"/>
            <w:szCs w:val="21"/>
            <w:shd w:val="clear" w:color="auto" w:fill="FFFFFF"/>
          </w:rPr>
          <w:t xml:space="preserve"> Multibody Contact Forces Library</w:t>
        </w:r>
      </w:hyperlink>
      <w:r w:rsidR="00515C0D">
        <w:t xml:space="preserve"> </w:t>
      </w:r>
      <w:proofErr w:type="spellStart"/>
      <w:r w:rsidR="00515C0D">
        <w:t>library</w:t>
      </w:r>
      <w:proofErr w:type="spellEnd"/>
      <w:r w:rsidR="00253E9B">
        <w:t xml:space="preserve"> was used.</w:t>
      </w:r>
      <w:r w:rsidR="003606E5">
        <w:t xml:space="preserve"> </w:t>
      </w:r>
      <w:r w:rsidR="00B3273B" w:rsidRPr="00E84A18">
        <w:rPr>
          <w:highlight w:val="green"/>
        </w:rPr>
        <w:t>[01_</w:t>
      </w:r>
      <w:r w:rsidR="005A47BE" w:rsidRPr="00E84A18">
        <w:rPr>
          <w:highlight w:val="green"/>
        </w:rPr>
        <w:t>Cylinder_with_spheres&gt;01&gt;</w:t>
      </w:r>
      <w:r w:rsidR="00B3273B" w:rsidRPr="00E84A18">
        <w:rPr>
          <w:highlight w:val="green"/>
        </w:rPr>
        <w:t>01]</w:t>
      </w:r>
    </w:p>
    <w:p w:rsidR="004415F5" w:rsidRDefault="004415F5" w:rsidP="002647E1">
      <w:pPr>
        <w:numPr>
          <w:ilvl w:val="4"/>
          <w:numId w:val="22"/>
        </w:numPr>
      </w:pPr>
      <w:r>
        <w:t>Cylinder actuated</w:t>
      </w:r>
    </w:p>
    <w:p w:rsidR="00D540FD" w:rsidRPr="00253C3A" w:rsidRDefault="002C5C07" w:rsidP="002B730F">
      <w:pPr>
        <w:numPr>
          <w:ilvl w:val="5"/>
          <w:numId w:val="22"/>
        </w:numPr>
      </w:pPr>
      <w:r>
        <w:rPr>
          <w:lang w:bidi="ar-EG"/>
        </w:rPr>
        <w:t>Using the previous</w:t>
      </w:r>
      <w:r w:rsidR="00253C3A">
        <w:rPr>
          <w:lang w:bidi="ar-EG"/>
        </w:rPr>
        <w:t xml:space="preserve"> model</w:t>
      </w:r>
      <w:r w:rsidR="002A083C">
        <w:rPr>
          <w:lang w:bidi="ar-EG"/>
        </w:rPr>
        <w:t>[3.1.1.1.1]</w:t>
      </w:r>
      <w:r w:rsidR="00253C3A">
        <w:rPr>
          <w:lang w:bidi="ar-EG"/>
        </w:rPr>
        <w:t xml:space="preserve"> , this model was made such that the cylinder is the part which is rotated then the wheels just follow its movement.</w:t>
      </w:r>
      <w:r w:rsidR="006519C7" w:rsidRPr="006519C7">
        <w:t xml:space="preserve"> </w:t>
      </w:r>
      <w:r w:rsidR="006519C7" w:rsidRPr="00E84A18">
        <w:rPr>
          <w:highlight w:val="green"/>
        </w:rPr>
        <w:t>[</w:t>
      </w:r>
      <w:r w:rsidR="0082103B" w:rsidRPr="00E84A18">
        <w:rPr>
          <w:highlight w:val="green"/>
        </w:rPr>
        <w:t>01</w:t>
      </w:r>
      <w:r w:rsidR="006519C7" w:rsidRPr="00E84A18">
        <w:rPr>
          <w:highlight w:val="green"/>
        </w:rPr>
        <w:t>_</w:t>
      </w:r>
      <w:r w:rsidR="0082103B" w:rsidRPr="00E84A18">
        <w:rPr>
          <w:highlight w:val="green"/>
        </w:rPr>
        <w:t>Cylinder_with_spheres&gt;02</w:t>
      </w:r>
      <w:r w:rsidR="006519C7" w:rsidRPr="00E84A18">
        <w:rPr>
          <w:highlight w:val="green"/>
        </w:rPr>
        <w:t>&gt;01]</w:t>
      </w:r>
      <w:r w:rsidR="002B3819">
        <w:t xml:space="preserve"> N.B: damping changed to make cylinder move on ground</w:t>
      </w:r>
    </w:p>
    <w:p w:rsidR="00B752BF" w:rsidRDefault="00B752BF" w:rsidP="00B752BF">
      <w:pPr>
        <w:ind w:left="1728"/>
      </w:pPr>
    </w:p>
    <w:p w:rsidR="00FF5A82" w:rsidRDefault="00FF5A82" w:rsidP="00B752BF">
      <w:pPr>
        <w:ind w:left="1728"/>
      </w:pPr>
    </w:p>
    <w:p w:rsidR="00165CF4" w:rsidRDefault="00A614A8" w:rsidP="00A6633D">
      <w:pPr>
        <w:numPr>
          <w:ilvl w:val="3"/>
          <w:numId w:val="22"/>
        </w:numPr>
      </w:pPr>
      <w:r>
        <w:lastRenderedPageBreak/>
        <w:t xml:space="preserve"> Roller</w:t>
      </w:r>
    </w:p>
    <w:p w:rsidR="00C46F5E" w:rsidRDefault="008C036F" w:rsidP="002647E1">
      <w:pPr>
        <w:numPr>
          <w:ilvl w:val="4"/>
          <w:numId w:val="22"/>
        </w:numPr>
      </w:pPr>
      <w:r>
        <w:t>This method intended to use the cylinder itself without wheels as a roller (rolling on the</w:t>
      </w:r>
      <w:r w:rsidR="00CC0747">
        <w:t xml:space="preserve"> ground</w:t>
      </w:r>
      <w:r>
        <w:t>)</w:t>
      </w:r>
      <w:r w:rsidR="003E01CB">
        <w:t xml:space="preserve"> trials:</w:t>
      </w:r>
    </w:p>
    <w:p w:rsidR="00656CBA" w:rsidRDefault="00C46F5E" w:rsidP="002B730F">
      <w:pPr>
        <w:numPr>
          <w:ilvl w:val="5"/>
          <w:numId w:val="22"/>
        </w:numPr>
      </w:pPr>
      <w:r>
        <w:t>Try to make only one joint (</w:t>
      </w:r>
      <w:r w:rsidRPr="000751F4">
        <w:rPr>
          <w:b/>
          <w:bCs/>
        </w:rPr>
        <w:t>Bushing joint</w:t>
      </w:r>
      <w:r>
        <w:t xml:space="preserve">) between the cylinder and the </w:t>
      </w:r>
      <w:r w:rsidR="004A63C1">
        <w:t xml:space="preserve">ground </w:t>
      </w:r>
      <w:r w:rsidR="004A63C1" w:rsidRPr="00873ACF">
        <w:rPr>
          <w:highlight w:val="red"/>
        </w:rPr>
        <w:t xml:space="preserve">(didn’t work due to a degenerate </w:t>
      </w:r>
      <w:r w:rsidR="000751F4" w:rsidRPr="000751F4">
        <w:rPr>
          <w:b/>
          <w:bCs/>
        </w:rPr>
        <w:t>Bushing joint</w:t>
      </w:r>
      <w:r w:rsidR="000751F4" w:rsidRPr="00873ACF">
        <w:rPr>
          <w:highlight w:val="red"/>
        </w:rPr>
        <w:t xml:space="preserve"> </w:t>
      </w:r>
      <w:r w:rsidR="004A63C1" w:rsidRPr="00873ACF">
        <w:rPr>
          <w:highlight w:val="red"/>
        </w:rPr>
        <w:t>mass distribution</w:t>
      </w:r>
      <w:r w:rsidR="003F5DE8" w:rsidRPr="00873ACF">
        <w:rPr>
          <w:highlight w:val="red"/>
        </w:rPr>
        <w:t xml:space="preserve"> error</w:t>
      </w:r>
      <w:r w:rsidR="004A63C1" w:rsidRPr="00873ACF">
        <w:rPr>
          <w:highlight w:val="red"/>
        </w:rPr>
        <w:t>)</w:t>
      </w:r>
    </w:p>
    <w:p w:rsidR="00C113B4" w:rsidRDefault="000751F4" w:rsidP="002B730F">
      <w:pPr>
        <w:numPr>
          <w:ilvl w:val="5"/>
          <w:numId w:val="22"/>
        </w:numPr>
      </w:pPr>
      <w:r>
        <w:t xml:space="preserve">Using </w:t>
      </w:r>
      <w:r w:rsidRPr="00B31373">
        <w:rPr>
          <w:b/>
          <w:bCs/>
        </w:rPr>
        <w:t>sphere to plane</w:t>
      </w:r>
      <w:r>
        <w:t xml:space="preserve"> block</w:t>
      </w:r>
      <w:r w:rsidR="00314779">
        <w:t xml:space="preserve">, a </w:t>
      </w:r>
      <w:r w:rsidR="00314779">
        <w:rPr>
          <w:b/>
          <w:bCs/>
        </w:rPr>
        <w:t>b</w:t>
      </w:r>
      <w:r w:rsidR="00314779" w:rsidRPr="000751F4">
        <w:rPr>
          <w:b/>
          <w:bCs/>
        </w:rPr>
        <w:t>ushing joint</w:t>
      </w:r>
      <w:r w:rsidR="00314779">
        <w:rPr>
          <w:b/>
          <w:bCs/>
        </w:rPr>
        <w:t xml:space="preserve"> </w:t>
      </w:r>
      <w:r w:rsidR="00314779" w:rsidRPr="00314779">
        <w:t>and</w:t>
      </w:r>
      <w:r w:rsidR="00314779">
        <w:t xml:space="preserve"> a </w:t>
      </w:r>
      <w:r w:rsidR="005B7C40" w:rsidRPr="005B7C40">
        <w:rPr>
          <w:b/>
          <w:bCs/>
        </w:rPr>
        <w:t>Revolute Joint</w:t>
      </w:r>
      <w:r w:rsidR="00407DE3">
        <w:rPr>
          <w:b/>
          <w:bCs/>
          <w:lang w:bidi="ar-EG"/>
        </w:rPr>
        <w:t xml:space="preserve">. </w:t>
      </w:r>
      <w:r w:rsidR="00407DE3">
        <w:rPr>
          <w:lang w:bidi="ar-EG"/>
        </w:rPr>
        <w:t xml:space="preserve">The </w:t>
      </w:r>
      <w:r w:rsidR="00407DE3" w:rsidRPr="00B31373">
        <w:rPr>
          <w:b/>
          <w:bCs/>
        </w:rPr>
        <w:t>sphere to plane</w:t>
      </w:r>
      <w:r w:rsidR="00407DE3">
        <w:t xml:space="preserve"> block didn’t make any difference. The </w:t>
      </w:r>
      <w:proofErr w:type="spellStart"/>
      <w:r w:rsidR="00407DE3">
        <w:t>cyldiner</w:t>
      </w:r>
      <w:proofErr w:type="spellEnd"/>
      <w:r w:rsidR="00407DE3">
        <w:t xml:space="preserve"> is rotating w.r.t the ground however it can’t roll</w:t>
      </w:r>
      <w:r w:rsidR="00B5188B">
        <w:t>.</w:t>
      </w:r>
      <w:r w:rsidR="00FA0ABF">
        <w:t xml:space="preserve"> </w:t>
      </w:r>
      <w:r w:rsidR="00B91A53">
        <w:rPr>
          <w:highlight w:val="yellow"/>
        </w:rPr>
        <w:t>[02_Roller&gt;</w:t>
      </w:r>
      <w:r w:rsidR="00FA0ABF" w:rsidRPr="005D61E9">
        <w:rPr>
          <w:highlight w:val="yellow"/>
        </w:rPr>
        <w:t>02</w:t>
      </w:r>
      <w:r w:rsidR="00B91A53">
        <w:rPr>
          <w:highlight w:val="yellow"/>
        </w:rPr>
        <w:t>&gt;</w:t>
      </w:r>
      <w:r w:rsidR="00322E99">
        <w:rPr>
          <w:highlight w:val="yellow"/>
        </w:rPr>
        <w:t>01</w:t>
      </w:r>
      <w:r w:rsidR="000614AE" w:rsidRPr="005D61E9">
        <w:rPr>
          <w:highlight w:val="yellow"/>
        </w:rPr>
        <w:t>]</w:t>
      </w:r>
    </w:p>
    <w:p w:rsidR="00B3481E" w:rsidRDefault="00F631E4" w:rsidP="0070591D">
      <w:pPr>
        <w:numPr>
          <w:ilvl w:val="5"/>
          <w:numId w:val="22"/>
        </w:numPr>
      </w:pPr>
      <w:r>
        <w:t>This</w:t>
      </w:r>
      <w:r w:rsidR="00BF3738">
        <w:t xml:space="preserve"> trial is similar to </w:t>
      </w:r>
      <w:r w:rsidR="00815626">
        <w:fldChar w:fldCharType="begin"/>
      </w:r>
      <w:r w:rsidR="00815626">
        <w:instrText xml:space="preserve"> REF _Ref84505682 \r \h </w:instrText>
      </w:r>
      <w:r w:rsidR="00815626">
        <w:fldChar w:fldCharType="separate"/>
      </w:r>
      <w:r w:rsidR="00815626">
        <w:rPr>
          <w:cs/>
        </w:rPr>
        <w:t>‎</w:t>
      </w:r>
      <w:r w:rsidR="004F4122">
        <w:rPr>
          <w:rFonts w:hint="cs"/>
          <w:rtl/>
          <w:cs/>
        </w:rPr>
        <w:t>[</w:t>
      </w:r>
      <w:r w:rsidR="00815626">
        <w:t>3.1.1</w:t>
      </w:r>
      <w:r w:rsidR="00815626">
        <w:fldChar w:fldCharType="end"/>
      </w:r>
      <w:r w:rsidR="004F4122">
        <w:t>]</w:t>
      </w:r>
      <w:r w:rsidR="00014F17">
        <w:t xml:space="preserve"> , but this time the sphere</w:t>
      </w:r>
      <w:r w:rsidR="00273643">
        <w:t>(</w:t>
      </w:r>
      <w:r w:rsidR="00014F17">
        <w:t>s</w:t>
      </w:r>
      <w:r w:rsidR="00273643">
        <w:t>)</w:t>
      </w:r>
      <w:r w:rsidR="00014F17">
        <w:t xml:space="preserve"> </w:t>
      </w:r>
      <w:r w:rsidR="00273643">
        <w:t>is(</w:t>
      </w:r>
      <w:r w:rsidR="00014F17">
        <w:t>are</w:t>
      </w:r>
      <w:r w:rsidR="00273643">
        <w:t>)</w:t>
      </w:r>
      <w:r w:rsidR="00014F17">
        <w:t xml:space="preserve"> inside the cylinder (hidden)</w:t>
      </w:r>
      <w:r w:rsidR="0070591D">
        <w:t>:</w:t>
      </w:r>
    </w:p>
    <w:p w:rsidR="002F0FBA" w:rsidRDefault="00A8776A" w:rsidP="009E000B">
      <w:pPr>
        <w:numPr>
          <w:ilvl w:val="6"/>
          <w:numId w:val="22"/>
        </w:numPr>
      </w:pPr>
      <w:r>
        <w:t>One Sphere:</w:t>
      </w:r>
      <w:r w:rsidR="00C96677">
        <w:t xml:space="preserve"> </w:t>
      </w:r>
    </w:p>
    <w:p w:rsidR="00A8776A" w:rsidRDefault="002F0FBA" w:rsidP="002F0FBA">
      <w:pPr>
        <w:numPr>
          <w:ilvl w:val="7"/>
          <w:numId w:val="22"/>
        </w:numPr>
      </w:pPr>
      <w:r>
        <w:t>O</w:t>
      </w:r>
      <w:r w:rsidR="00C96677">
        <w:t xml:space="preserve">ne sphere in the middle of the cylinder is used along with the </w:t>
      </w:r>
      <w:r w:rsidR="00C96677" w:rsidRPr="00B31373">
        <w:rPr>
          <w:b/>
          <w:bCs/>
        </w:rPr>
        <w:t>sphere to plane</w:t>
      </w:r>
      <w:r w:rsidR="00C96677">
        <w:t xml:space="preserve"> block to make the cylinder roll on the ground when actuating the sphere.</w:t>
      </w:r>
      <w:r w:rsidR="009E000B">
        <w:t xml:space="preserve"> </w:t>
      </w:r>
      <w:r w:rsidR="00B91A53" w:rsidRPr="008258A8">
        <w:rPr>
          <w:highlight w:val="green"/>
        </w:rPr>
        <w:t>[02_Roller&gt;03&gt;</w:t>
      </w:r>
      <w:r w:rsidR="009E000B" w:rsidRPr="008258A8">
        <w:rPr>
          <w:highlight w:val="green"/>
        </w:rPr>
        <w:t>01</w:t>
      </w:r>
      <w:r w:rsidR="00B91A53" w:rsidRPr="008258A8">
        <w:rPr>
          <w:highlight w:val="green"/>
        </w:rPr>
        <w:t>&gt;01</w:t>
      </w:r>
      <w:r w:rsidR="009E000B" w:rsidRPr="008258A8">
        <w:rPr>
          <w:highlight w:val="green"/>
        </w:rPr>
        <w:t>]</w:t>
      </w:r>
    </w:p>
    <w:p w:rsidR="002F0FBA" w:rsidRDefault="007C21C4" w:rsidP="009811AC">
      <w:pPr>
        <w:numPr>
          <w:ilvl w:val="6"/>
          <w:numId w:val="22"/>
        </w:numPr>
      </w:pPr>
      <w:r>
        <w:t>Multiple Spheres:</w:t>
      </w:r>
      <w:r w:rsidR="000A697C">
        <w:t xml:space="preserve"> </w:t>
      </w:r>
    </w:p>
    <w:p w:rsidR="007C21C4" w:rsidRDefault="009811AC" w:rsidP="00D32E9B">
      <w:pPr>
        <w:numPr>
          <w:ilvl w:val="7"/>
          <w:numId w:val="22"/>
        </w:numPr>
      </w:pPr>
      <w:r>
        <w:t>four</w:t>
      </w:r>
      <w:r w:rsidR="000A697C">
        <w:t xml:space="preserve"> spheres </w:t>
      </w:r>
      <w:r w:rsidR="002F0FBA">
        <w:t xml:space="preserve">were installed </w:t>
      </w:r>
      <w:r w:rsidR="000A697C">
        <w:t xml:space="preserve">along the cylinder’s rotation axis are inside the cylinder to it roll by actuating all of them </w:t>
      </w:r>
      <w:r w:rsidR="002467AA" w:rsidRPr="00D32E9B">
        <w:rPr>
          <w:highlight w:val="yellow"/>
        </w:rPr>
        <w:t>[02_Roller&gt;03&gt;02&gt;01]</w:t>
      </w:r>
      <w:r w:rsidR="00D32E9B">
        <w:t xml:space="preserve"> issue: cylinder direction differs (not always moving in a straight line)</w:t>
      </w:r>
    </w:p>
    <w:p w:rsidR="00A614A8" w:rsidRDefault="006E0D5A" w:rsidP="00A6633D">
      <w:pPr>
        <w:numPr>
          <w:ilvl w:val="3"/>
          <w:numId w:val="22"/>
        </w:numPr>
      </w:pPr>
      <w:r>
        <w:t xml:space="preserve"> Rectangle</w:t>
      </w:r>
    </w:p>
    <w:p w:rsidR="00A12DBF" w:rsidRDefault="00F507BC" w:rsidP="00F507BC">
      <w:pPr>
        <w:ind w:left="1728"/>
      </w:pPr>
      <w:r>
        <w:rPr>
          <w:noProof/>
        </w:rPr>
        <w:drawing>
          <wp:inline distT="0" distB="0" distL="0" distR="0">
            <wp:extent cx="3033079" cy="201686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02912" cy="2063304"/>
                    </a:xfrm>
                    <a:prstGeom prst="rect">
                      <a:avLst/>
                    </a:prstGeom>
                  </pic:spPr>
                </pic:pic>
              </a:graphicData>
            </a:graphic>
          </wp:inline>
        </w:drawing>
      </w:r>
    </w:p>
    <w:p w:rsidR="00803272" w:rsidRDefault="00803272" w:rsidP="008E7B7D">
      <w:pPr>
        <w:ind w:left="1728"/>
      </w:pPr>
      <w:r>
        <w:t>Inspired by this photo the motivation is to create a similar subcomponent (marked in red)</w:t>
      </w:r>
      <w:r w:rsidR="00FA6D38">
        <w:t xml:space="preserve"> </w:t>
      </w:r>
      <w:r w:rsidR="008E7B7D">
        <w:t xml:space="preserve">where in contrast to the cylinder or spheres the contact between the rectangle and the ground is </w:t>
      </w:r>
      <w:r w:rsidR="00EE751B">
        <w:t xml:space="preserve">a </w:t>
      </w:r>
      <w:r w:rsidR="008E7B7D">
        <w:t>flat one not rolling/rotation</w:t>
      </w:r>
      <w:r w:rsidR="00FA6D38">
        <w:t>.</w:t>
      </w:r>
    </w:p>
    <w:p w:rsidR="00A12DBF" w:rsidRDefault="00997FF6" w:rsidP="00A12DBF">
      <w:pPr>
        <w:numPr>
          <w:ilvl w:val="4"/>
          <w:numId w:val="22"/>
        </w:numPr>
      </w:pPr>
      <w:r>
        <w:t xml:space="preserve">Here the rectangle is connected to the ground using a </w:t>
      </w:r>
      <w:r w:rsidRPr="00F44907">
        <w:rPr>
          <w:b/>
          <w:bCs/>
        </w:rPr>
        <w:t>Bushing joint</w:t>
      </w:r>
      <w:r>
        <w:t xml:space="preserve"> and </w:t>
      </w:r>
      <w:r w:rsidRPr="00F44907">
        <w:rPr>
          <w:b/>
          <w:bCs/>
        </w:rPr>
        <w:t>a face to plane contact</w:t>
      </w:r>
      <w:r>
        <w:t xml:space="preserve"> block</w:t>
      </w:r>
      <w:r w:rsidR="00574546">
        <w:t xml:space="preserve">. </w:t>
      </w:r>
      <w:r w:rsidR="00043393" w:rsidRPr="00561E73">
        <w:rPr>
          <w:highlight w:val="green"/>
        </w:rPr>
        <w:t>[03_Rectangle&gt;01]</w:t>
      </w:r>
    </w:p>
    <w:p w:rsidR="0096458C" w:rsidRDefault="0096458C" w:rsidP="00A517FF">
      <w:pPr>
        <w:numPr>
          <w:ilvl w:val="1"/>
          <w:numId w:val="22"/>
        </w:numPr>
      </w:pPr>
      <w:r>
        <w:lastRenderedPageBreak/>
        <w:t>Using</w:t>
      </w:r>
      <w:r w:rsidR="00A517FF">
        <w:t xml:space="preserve"> </w:t>
      </w:r>
      <w:r w:rsidR="00A517FF" w:rsidRPr="00A517FF">
        <w:t>Chain Drive</w:t>
      </w:r>
      <w:bookmarkStart w:id="4" w:name="_GoBack"/>
      <w:bookmarkEnd w:id="4"/>
    </w:p>
    <w:p w:rsidR="0027114B" w:rsidRDefault="00DA0107" w:rsidP="00DA0107">
      <w:pPr>
        <w:ind w:left="792"/>
      </w:pPr>
      <w:r>
        <w:t>There already exists a chain-like structure but it is used to transfer power not for movement. Here the possibility of exploiting such a readymade structure to be used as tracks for the vehicle is explored.</w:t>
      </w:r>
    </w:p>
    <w:p w:rsidR="0027114B" w:rsidRDefault="0027114B" w:rsidP="0027114B">
      <w:pPr>
        <w:numPr>
          <w:ilvl w:val="2"/>
          <w:numId w:val="22"/>
        </w:numPr>
      </w:pPr>
    </w:p>
    <w:tbl>
      <w:tblPr>
        <w:tblStyle w:val="TableGrid111"/>
        <w:tblW w:w="9606" w:type="dxa"/>
        <w:tblLook w:val="04A0" w:firstRow="1" w:lastRow="0" w:firstColumn="1" w:lastColumn="0" w:noHBand="0" w:noVBand="1"/>
      </w:tblPr>
      <w:tblGrid>
        <w:gridCol w:w="3202"/>
        <w:gridCol w:w="3202"/>
        <w:gridCol w:w="3202"/>
      </w:tblGrid>
      <w:tr w:rsidR="001C6EEF" w:rsidRPr="001C6EEF" w:rsidTr="007C3D6D">
        <w:tc>
          <w:tcPr>
            <w:tcW w:w="3202" w:type="dxa"/>
          </w:tcPr>
          <w:p w:rsidR="001C6EEF" w:rsidRPr="001C6EEF" w:rsidRDefault="001C6EEF" w:rsidP="001C6EEF">
            <w:r w:rsidRPr="001C6EEF">
              <w:t>Trials</w:t>
            </w:r>
          </w:p>
        </w:tc>
        <w:tc>
          <w:tcPr>
            <w:tcW w:w="3202" w:type="dxa"/>
          </w:tcPr>
          <w:p w:rsidR="001C6EEF" w:rsidRPr="001C6EEF" w:rsidRDefault="001C6EEF" w:rsidP="001C6EEF">
            <w:r w:rsidRPr="001C6EEF">
              <w:t>Problems</w:t>
            </w:r>
          </w:p>
        </w:tc>
        <w:tc>
          <w:tcPr>
            <w:tcW w:w="3202" w:type="dxa"/>
          </w:tcPr>
          <w:p w:rsidR="001C6EEF" w:rsidRPr="001C6EEF" w:rsidRDefault="001C6EEF" w:rsidP="001C6EEF">
            <w:r w:rsidRPr="001C6EEF">
              <w:t>Solutions</w:t>
            </w:r>
          </w:p>
        </w:tc>
      </w:tr>
      <w:tr w:rsidR="001C6EEF" w:rsidRPr="001C6EEF" w:rsidTr="007C3D6D">
        <w:tc>
          <w:tcPr>
            <w:tcW w:w="3202" w:type="dxa"/>
          </w:tcPr>
          <w:p w:rsidR="001C6EEF" w:rsidRPr="001C6EEF" w:rsidRDefault="001C6EEF" w:rsidP="001C6EEF"/>
        </w:tc>
        <w:tc>
          <w:tcPr>
            <w:tcW w:w="3202" w:type="dxa"/>
          </w:tcPr>
          <w:p w:rsidR="001C6EEF" w:rsidRPr="001C6EEF" w:rsidRDefault="001C6EEF" w:rsidP="001C6EEF"/>
        </w:tc>
        <w:tc>
          <w:tcPr>
            <w:tcW w:w="3202" w:type="dxa"/>
          </w:tcPr>
          <w:p w:rsidR="001C6EEF" w:rsidRPr="001C6EEF" w:rsidRDefault="001C6EEF" w:rsidP="001C6EEF"/>
        </w:tc>
      </w:tr>
      <w:tr w:rsidR="001C6EEF" w:rsidRPr="001C6EEF" w:rsidTr="007C3D6D">
        <w:tc>
          <w:tcPr>
            <w:tcW w:w="3202" w:type="dxa"/>
          </w:tcPr>
          <w:p w:rsidR="001C6EEF" w:rsidRPr="001C6EEF" w:rsidRDefault="001C6EEF" w:rsidP="001C6EEF"/>
        </w:tc>
        <w:tc>
          <w:tcPr>
            <w:tcW w:w="3202" w:type="dxa"/>
          </w:tcPr>
          <w:p w:rsidR="001C6EEF" w:rsidRPr="001C6EEF" w:rsidRDefault="001C6EEF" w:rsidP="001C6EEF"/>
        </w:tc>
        <w:tc>
          <w:tcPr>
            <w:tcW w:w="3202" w:type="dxa"/>
          </w:tcPr>
          <w:p w:rsidR="001C6EEF" w:rsidRPr="001C6EEF" w:rsidRDefault="001C6EEF" w:rsidP="001C6EEF"/>
        </w:tc>
      </w:tr>
    </w:tbl>
    <w:p w:rsidR="00440C5D" w:rsidRDefault="00E75C72" w:rsidP="00EF0A11">
      <w:r>
        <w:t xml:space="preserve">   </w:t>
      </w:r>
    </w:p>
    <w:tbl>
      <w:tblPr>
        <w:tblStyle w:val="TableGrid111"/>
        <w:tblW w:w="9606" w:type="dxa"/>
        <w:tblLook w:val="04A0" w:firstRow="1" w:lastRow="0" w:firstColumn="1" w:lastColumn="0" w:noHBand="0" w:noVBand="1"/>
      </w:tblPr>
      <w:tblGrid>
        <w:gridCol w:w="3202"/>
        <w:gridCol w:w="3202"/>
        <w:gridCol w:w="3202"/>
      </w:tblGrid>
      <w:tr w:rsidR="00D452A6" w:rsidRPr="001C6EEF" w:rsidTr="007C3D6D">
        <w:tc>
          <w:tcPr>
            <w:tcW w:w="3202" w:type="dxa"/>
          </w:tcPr>
          <w:p w:rsidR="00D452A6" w:rsidRPr="001C6EEF" w:rsidRDefault="00D452A6" w:rsidP="007C3D6D">
            <w:r w:rsidRPr="001C6EEF">
              <w:t>Trials</w:t>
            </w:r>
          </w:p>
        </w:tc>
        <w:tc>
          <w:tcPr>
            <w:tcW w:w="3202" w:type="dxa"/>
          </w:tcPr>
          <w:p w:rsidR="00D452A6" w:rsidRPr="001C6EEF" w:rsidRDefault="00D452A6" w:rsidP="007C3D6D">
            <w:r w:rsidRPr="001C6EEF">
              <w:t>Problems</w:t>
            </w:r>
          </w:p>
        </w:tc>
        <w:tc>
          <w:tcPr>
            <w:tcW w:w="3202" w:type="dxa"/>
          </w:tcPr>
          <w:p w:rsidR="00D452A6" w:rsidRPr="001C6EEF" w:rsidRDefault="00D452A6" w:rsidP="007C3D6D">
            <w:r w:rsidRPr="001C6EEF">
              <w:t>Solutions</w:t>
            </w:r>
          </w:p>
        </w:tc>
      </w:tr>
      <w:tr w:rsidR="00D452A6" w:rsidRPr="001C6EEF" w:rsidTr="007C3D6D">
        <w:tc>
          <w:tcPr>
            <w:tcW w:w="3202" w:type="dxa"/>
          </w:tcPr>
          <w:p w:rsidR="00D452A6" w:rsidRPr="001C6EEF" w:rsidRDefault="00D452A6" w:rsidP="007C3D6D"/>
        </w:tc>
        <w:tc>
          <w:tcPr>
            <w:tcW w:w="3202" w:type="dxa"/>
          </w:tcPr>
          <w:p w:rsidR="00D452A6" w:rsidRPr="001C6EEF" w:rsidRDefault="00D452A6" w:rsidP="007C3D6D"/>
        </w:tc>
        <w:tc>
          <w:tcPr>
            <w:tcW w:w="3202" w:type="dxa"/>
          </w:tcPr>
          <w:p w:rsidR="00D452A6" w:rsidRPr="001C6EEF" w:rsidRDefault="00D452A6" w:rsidP="007C3D6D"/>
        </w:tc>
      </w:tr>
      <w:tr w:rsidR="00D452A6" w:rsidRPr="001C6EEF" w:rsidTr="007C3D6D">
        <w:tc>
          <w:tcPr>
            <w:tcW w:w="3202" w:type="dxa"/>
          </w:tcPr>
          <w:p w:rsidR="00D452A6" w:rsidRPr="001C6EEF" w:rsidRDefault="00D452A6" w:rsidP="007C3D6D"/>
        </w:tc>
        <w:tc>
          <w:tcPr>
            <w:tcW w:w="3202" w:type="dxa"/>
          </w:tcPr>
          <w:p w:rsidR="00D452A6" w:rsidRPr="001C6EEF" w:rsidRDefault="00D452A6" w:rsidP="007C3D6D"/>
        </w:tc>
        <w:tc>
          <w:tcPr>
            <w:tcW w:w="3202" w:type="dxa"/>
          </w:tcPr>
          <w:p w:rsidR="00D452A6" w:rsidRPr="001C6EEF" w:rsidRDefault="00D452A6" w:rsidP="007C3D6D"/>
        </w:tc>
      </w:tr>
    </w:tbl>
    <w:p w:rsidR="00D452A6" w:rsidRDefault="00D452A6" w:rsidP="00440C5D"/>
    <w:p w:rsidR="00E368A2" w:rsidRDefault="00E368A2" w:rsidP="00566905">
      <w:pPr>
        <w:numPr>
          <w:ilvl w:val="0"/>
          <w:numId w:val="22"/>
        </w:numPr>
      </w:pPr>
    </w:p>
    <w:tbl>
      <w:tblPr>
        <w:tblStyle w:val="TableGrid111"/>
        <w:tblW w:w="9606" w:type="dxa"/>
        <w:tblLook w:val="04A0" w:firstRow="1" w:lastRow="0" w:firstColumn="1" w:lastColumn="0" w:noHBand="0" w:noVBand="1"/>
      </w:tblPr>
      <w:tblGrid>
        <w:gridCol w:w="3202"/>
        <w:gridCol w:w="3202"/>
        <w:gridCol w:w="3202"/>
      </w:tblGrid>
      <w:tr w:rsidR="00D75527" w:rsidRPr="001C6EEF" w:rsidTr="00661C4F">
        <w:tc>
          <w:tcPr>
            <w:tcW w:w="3202" w:type="dxa"/>
          </w:tcPr>
          <w:p w:rsidR="00D75527" w:rsidRPr="001C6EEF" w:rsidRDefault="00D75527" w:rsidP="00661C4F">
            <w:r w:rsidRPr="001C6EEF">
              <w:t>Trials</w:t>
            </w:r>
          </w:p>
        </w:tc>
        <w:tc>
          <w:tcPr>
            <w:tcW w:w="3202" w:type="dxa"/>
          </w:tcPr>
          <w:p w:rsidR="00D75527" w:rsidRPr="001C6EEF" w:rsidRDefault="00D75527" w:rsidP="00661C4F">
            <w:r w:rsidRPr="001C6EEF">
              <w:t>Problems</w:t>
            </w:r>
          </w:p>
        </w:tc>
        <w:tc>
          <w:tcPr>
            <w:tcW w:w="3202" w:type="dxa"/>
          </w:tcPr>
          <w:p w:rsidR="00D75527" w:rsidRPr="001C6EEF" w:rsidRDefault="00D75527" w:rsidP="00661C4F">
            <w:r w:rsidRPr="001C6EEF">
              <w:t>Solutions</w:t>
            </w:r>
          </w:p>
        </w:tc>
      </w:tr>
      <w:tr w:rsidR="00D75527" w:rsidRPr="001C6EEF" w:rsidTr="00661C4F">
        <w:tc>
          <w:tcPr>
            <w:tcW w:w="3202" w:type="dxa"/>
          </w:tcPr>
          <w:p w:rsidR="00D75527" w:rsidRPr="001C6EEF" w:rsidRDefault="00D75527" w:rsidP="00661C4F"/>
        </w:tc>
        <w:tc>
          <w:tcPr>
            <w:tcW w:w="3202" w:type="dxa"/>
          </w:tcPr>
          <w:p w:rsidR="00D75527" w:rsidRPr="001C6EEF" w:rsidRDefault="00D75527" w:rsidP="00661C4F"/>
        </w:tc>
        <w:tc>
          <w:tcPr>
            <w:tcW w:w="3202" w:type="dxa"/>
          </w:tcPr>
          <w:p w:rsidR="00D75527" w:rsidRPr="001C6EEF" w:rsidRDefault="00D75527" w:rsidP="00661C4F"/>
        </w:tc>
      </w:tr>
      <w:tr w:rsidR="00D75527" w:rsidRPr="001C6EEF" w:rsidTr="00661C4F">
        <w:tc>
          <w:tcPr>
            <w:tcW w:w="3202" w:type="dxa"/>
          </w:tcPr>
          <w:p w:rsidR="00D75527" w:rsidRPr="001C6EEF" w:rsidRDefault="00D75527" w:rsidP="00661C4F"/>
        </w:tc>
        <w:tc>
          <w:tcPr>
            <w:tcW w:w="3202" w:type="dxa"/>
          </w:tcPr>
          <w:p w:rsidR="00D75527" w:rsidRPr="001C6EEF" w:rsidRDefault="00D75527" w:rsidP="00661C4F"/>
        </w:tc>
        <w:tc>
          <w:tcPr>
            <w:tcW w:w="3202" w:type="dxa"/>
          </w:tcPr>
          <w:p w:rsidR="00D75527" w:rsidRPr="001C6EEF" w:rsidRDefault="00D75527" w:rsidP="00661C4F"/>
        </w:tc>
      </w:tr>
      <w:tr w:rsidR="00EF31AF" w:rsidRPr="001C6EEF" w:rsidTr="00661C4F">
        <w:tc>
          <w:tcPr>
            <w:tcW w:w="3202" w:type="dxa"/>
          </w:tcPr>
          <w:p w:rsidR="00EF31AF" w:rsidRPr="001C6EEF" w:rsidRDefault="00EF31AF" w:rsidP="00661C4F"/>
        </w:tc>
        <w:tc>
          <w:tcPr>
            <w:tcW w:w="3202" w:type="dxa"/>
          </w:tcPr>
          <w:p w:rsidR="00EF31AF" w:rsidRPr="001C6EEF" w:rsidRDefault="00EF31AF" w:rsidP="00661C4F"/>
        </w:tc>
        <w:tc>
          <w:tcPr>
            <w:tcW w:w="3202" w:type="dxa"/>
          </w:tcPr>
          <w:p w:rsidR="00EF31AF" w:rsidRPr="001C6EEF" w:rsidRDefault="00EF31AF" w:rsidP="00661C4F"/>
        </w:tc>
      </w:tr>
    </w:tbl>
    <w:p w:rsidR="00EF31AF" w:rsidRDefault="00EF31AF" w:rsidP="00EF31AF"/>
    <w:p w:rsidR="00EF31AF" w:rsidRDefault="00EF31AF" w:rsidP="00EF31AF"/>
    <w:p w:rsidR="00EF31AF" w:rsidRDefault="00EF31AF" w:rsidP="00566905">
      <w:pPr>
        <w:numPr>
          <w:ilvl w:val="0"/>
          <w:numId w:val="22"/>
        </w:numPr>
      </w:pPr>
    </w:p>
    <w:tbl>
      <w:tblPr>
        <w:tblStyle w:val="TableGrid111"/>
        <w:tblW w:w="9606" w:type="dxa"/>
        <w:tblLook w:val="04A0" w:firstRow="1" w:lastRow="0" w:firstColumn="1" w:lastColumn="0" w:noHBand="0" w:noVBand="1"/>
      </w:tblPr>
      <w:tblGrid>
        <w:gridCol w:w="3202"/>
        <w:gridCol w:w="3202"/>
        <w:gridCol w:w="3202"/>
      </w:tblGrid>
      <w:tr w:rsidR="00EF31AF" w:rsidRPr="001C6EEF" w:rsidTr="000E7956">
        <w:tc>
          <w:tcPr>
            <w:tcW w:w="3202" w:type="dxa"/>
          </w:tcPr>
          <w:p w:rsidR="00EF31AF" w:rsidRPr="001C6EEF" w:rsidRDefault="00EF31AF" w:rsidP="000E7956">
            <w:r w:rsidRPr="001C6EEF">
              <w:t>Trials</w:t>
            </w:r>
          </w:p>
        </w:tc>
        <w:tc>
          <w:tcPr>
            <w:tcW w:w="3202" w:type="dxa"/>
          </w:tcPr>
          <w:p w:rsidR="00EF31AF" w:rsidRPr="001C6EEF" w:rsidRDefault="00EF31AF" w:rsidP="000E7956">
            <w:r w:rsidRPr="001C6EEF">
              <w:t>Problems</w:t>
            </w:r>
          </w:p>
        </w:tc>
        <w:tc>
          <w:tcPr>
            <w:tcW w:w="3202" w:type="dxa"/>
          </w:tcPr>
          <w:p w:rsidR="00EF31AF" w:rsidRPr="001C6EEF" w:rsidRDefault="00EF31AF" w:rsidP="000E7956">
            <w:r w:rsidRPr="001C6EEF">
              <w:t>Solutions</w:t>
            </w:r>
          </w:p>
        </w:tc>
      </w:tr>
      <w:tr w:rsidR="00EF31AF" w:rsidRPr="001C6EEF" w:rsidTr="000E7956">
        <w:tc>
          <w:tcPr>
            <w:tcW w:w="3202" w:type="dxa"/>
          </w:tcPr>
          <w:p w:rsidR="00EF31AF" w:rsidRPr="001C6EEF" w:rsidRDefault="00EF31AF" w:rsidP="000E7956"/>
        </w:tc>
        <w:tc>
          <w:tcPr>
            <w:tcW w:w="3202" w:type="dxa"/>
          </w:tcPr>
          <w:p w:rsidR="00EF31AF" w:rsidRPr="001C6EEF" w:rsidRDefault="00EF31AF" w:rsidP="000E7956"/>
        </w:tc>
        <w:tc>
          <w:tcPr>
            <w:tcW w:w="3202" w:type="dxa"/>
          </w:tcPr>
          <w:p w:rsidR="00EF31AF" w:rsidRPr="001C6EEF" w:rsidRDefault="00EF31AF" w:rsidP="000E7956"/>
        </w:tc>
      </w:tr>
      <w:tr w:rsidR="00EF31AF" w:rsidRPr="001C6EEF" w:rsidTr="000E7956">
        <w:tc>
          <w:tcPr>
            <w:tcW w:w="3202" w:type="dxa"/>
          </w:tcPr>
          <w:p w:rsidR="00EF31AF" w:rsidRPr="001C6EEF" w:rsidRDefault="00EF31AF" w:rsidP="000E7956"/>
        </w:tc>
        <w:tc>
          <w:tcPr>
            <w:tcW w:w="3202" w:type="dxa"/>
          </w:tcPr>
          <w:p w:rsidR="00EF31AF" w:rsidRPr="001C6EEF" w:rsidRDefault="00EF31AF" w:rsidP="000E7956"/>
        </w:tc>
        <w:tc>
          <w:tcPr>
            <w:tcW w:w="3202" w:type="dxa"/>
          </w:tcPr>
          <w:p w:rsidR="00EF31AF" w:rsidRPr="001C6EEF" w:rsidRDefault="00EF31AF" w:rsidP="000E7956"/>
        </w:tc>
      </w:tr>
    </w:tbl>
    <w:p w:rsidR="009C4ADC" w:rsidRDefault="009C4ADC" w:rsidP="009C4ADC">
      <w:pPr>
        <w:ind w:left="360"/>
      </w:pPr>
    </w:p>
    <w:p w:rsidR="00834DFE" w:rsidRDefault="00834DFE" w:rsidP="00440C5D"/>
    <w:p w:rsidR="00834DFE" w:rsidRDefault="00834DFE" w:rsidP="00440C5D"/>
    <w:p w:rsidR="007B5C29" w:rsidRDefault="007B5C29" w:rsidP="00440C5D">
      <w:r>
        <w:t># Important links:</w:t>
      </w:r>
    </w:p>
    <w:p w:rsidR="007B5C29" w:rsidRPr="008D615B" w:rsidRDefault="007B5C29" w:rsidP="00B86D72">
      <w:pPr>
        <w:rPr>
          <w:b/>
          <w:bCs/>
          <w:sz w:val="18"/>
          <w:szCs w:val="18"/>
        </w:rPr>
      </w:pPr>
      <w:r w:rsidRPr="008D615B">
        <w:rPr>
          <w:b/>
          <w:bCs/>
          <w:sz w:val="18"/>
          <w:szCs w:val="18"/>
        </w:rPr>
        <w:t>##</w:t>
      </w:r>
      <w:r w:rsidR="00B86D72">
        <w:rPr>
          <w:b/>
          <w:bCs/>
          <w:sz w:val="18"/>
          <w:szCs w:val="18"/>
        </w:rPr>
        <w:t xml:space="preserve"> </w:t>
      </w:r>
      <w:proofErr w:type="spellStart"/>
      <w:r w:rsidR="00B86D72" w:rsidRPr="00B86D72">
        <w:rPr>
          <w:b/>
          <w:bCs/>
          <w:sz w:val="18"/>
          <w:szCs w:val="18"/>
        </w:rPr>
        <w:t>Simscape</w:t>
      </w:r>
      <w:proofErr w:type="spellEnd"/>
      <w:r w:rsidR="00B86D72" w:rsidRPr="00B86D72">
        <w:rPr>
          <w:b/>
          <w:bCs/>
          <w:sz w:val="18"/>
          <w:szCs w:val="18"/>
        </w:rPr>
        <w:t xml:space="preserve"> Multibody</w:t>
      </w:r>
      <w:r w:rsidR="00B86D72">
        <w:rPr>
          <w:b/>
          <w:bCs/>
          <w:sz w:val="18"/>
          <w:szCs w:val="18"/>
        </w:rPr>
        <w:t xml:space="preserve"> library functions: </w:t>
      </w:r>
      <w:r w:rsidR="00B86D72" w:rsidRPr="00B86D72">
        <w:rPr>
          <w:b/>
          <w:bCs/>
          <w:sz w:val="18"/>
          <w:szCs w:val="18"/>
        </w:rPr>
        <w:t>https://www.mathworks.com/matlabcentral/mlc-downloads/downloads/e58b0cc7-4a80-11e4-9553-005056977bd0/ce916f87-75e0-4e54-9605-6346ebe593b1/previews/Simscape_Multibody_Parts_Lib_R18a/Scripts_Data/Doc/html/Multibody_Parts_Library_Overview.html</w:t>
      </w:r>
    </w:p>
    <w:p w:rsidR="007B5C29" w:rsidRPr="00B86D72" w:rsidRDefault="007B5C29" w:rsidP="007B5C29">
      <w:pPr>
        <w:rPr>
          <w:sz w:val="18"/>
          <w:szCs w:val="18"/>
        </w:rPr>
      </w:pPr>
    </w:p>
    <w:sectPr w:rsidR="007B5C29" w:rsidRPr="00B86D72">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24A0C"/>
    <w:multiLevelType w:val="hybridMultilevel"/>
    <w:tmpl w:val="A644EA38"/>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 w15:restartNumberingAfterBreak="0">
    <w:nsid w:val="06E07890"/>
    <w:multiLevelType w:val="hybridMultilevel"/>
    <w:tmpl w:val="92AC6E80"/>
    <w:lvl w:ilvl="0" w:tplc="4886BBF0">
      <w:numFmt w:val="bullet"/>
      <w:lvlText w:val="-"/>
      <w:lvlJc w:val="left"/>
      <w:pPr>
        <w:ind w:left="720" w:hanging="360"/>
      </w:pPr>
      <w:rPr>
        <w:rFonts w:ascii="Calibri" w:eastAsiaTheme="minorEastAsia" w:hAnsi="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4958B7"/>
    <w:multiLevelType w:val="hybridMultilevel"/>
    <w:tmpl w:val="4ADA17E8"/>
    <w:lvl w:ilvl="0" w:tplc="0809000F">
      <w:start w:val="1"/>
      <w:numFmt w:val="decimal"/>
      <w:lvlText w:val="%1."/>
      <w:lvlJc w:val="left"/>
      <w:pPr>
        <w:ind w:left="2448" w:hanging="360"/>
      </w:pPr>
    </w:lvl>
    <w:lvl w:ilvl="1" w:tplc="08090019" w:tentative="1">
      <w:start w:val="1"/>
      <w:numFmt w:val="lowerLetter"/>
      <w:lvlText w:val="%2."/>
      <w:lvlJc w:val="left"/>
      <w:pPr>
        <w:ind w:left="3168" w:hanging="360"/>
      </w:pPr>
    </w:lvl>
    <w:lvl w:ilvl="2" w:tplc="0809001B" w:tentative="1">
      <w:start w:val="1"/>
      <w:numFmt w:val="lowerRoman"/>
      <w:lvlText w:val="%3."/>
      <w:lvlJc w:val="right"/>
      <w:pPr>
        <w:ind w:left="3888" w:hanging="180"/>
      </w:pPr>
    </w:lvl>
    <w:lvl w:ilvl="3" w:tplc="0809000F" w:tentative="1">
      <w:start w:val="1"/>
      <w:numFmt w:val="decimal"/>
      <w:lvlText w:val="%4."/>
      <w:lvlJc w:val="left"/>
      <w:pPr>
        <w:ind w:left="4608" w:hanging="360"/>
      </w:pPr>
    </w:lvl>
    <w:lvl w:ilvl="4" w:tplc="08090019" w:tentative="1">
      <w:start w:val="1"/>
      <w:numFmt w:val="lowerLetter"/>
      <w:lvlText w:val="%5."/>
      <w:lvlJc w:val="left"/>
      <w:pPr>
        <w:ind w:left="5328" w:hanging="360"/>
      </w:pPr>
    </w:lvl>
    <w:lvl w:ilvl="5" w:tplc="0809001B" w:tentative="1">
      <w:start w:val="1"/>
      <w:numFmt w:val="lowerRoman"/>
      <w:lvlText w:val="%6."/>
      <w:lvlJc w:val="right"/>
      <w:pPr>
        <w:ind w:left="6048" w:hanging="180"/>
      </w:pPr>
    </w:lvl>
    <w:lvl w:ilvl="6" w:tplc="0809000F" w:tentative="1">
      <w:start w:val="1"/>
      <w:numFmt w:val="decimal"/>
      <w:lvlText w:val="%7."/>
      <w:lvlJc w:val="left"/>
      <w:pPr>
        <w:ind w:left="6768" w:hanging="360"/>
      </w:pPr>
    </w:lvl>
    <w:lvl w:ilvl="7" w:tplc="08090019" w:tentative="1">
      <w:start w:val="1"/>
      <w:numFmt w:val="lowerLetter"/>
      <w:lvlText w:val="%8."/>
      <w:lvlJc w:val="left"/>
      <w:pPr>
        <w:ind w:left="7488" w:hanging="360"/>
      </w:pPr>
    </w:lvl>
    <w:lvl w:ilvl="8" w:tplc="0809001B" w:tentative="1">
      <w:start w:val="1"/>
      <w:numFmt w:val="lowerRoman"/>
      <w:lvlText w:val="%9."/>
      <w:lvlJc w:val="right"/>
      <w:pPr>
        <w:ind w:left="8208" w:hanging="180"/>
      </w:pPr>
    </w:lvl>
  </w:abstractNum>
  <w:abstractNum w:abstractNumId="3" w15:restartNumberingAfterBreak="0">
    <w:nsid w:val="154D6216"/>
    <w:multiLevelType w:val="multilevel"/>
    <w:tmpl w:val="7068B930"/>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b w:val="0"/>
        <w:bCs w:val="0"/>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 w15:restartNumberingAfterBreak="0">
    <w:nsid w:val="16A03642"/>
    <w:multiLevelType w:val="hybridMultilevel"/>
    <w:tmpl w:val="809ED092"/>
    <w:lvl w:ilvl="0" w:tplc="0809000F">
      <w:start w:val="1"/>
      <w:numFmt w:val="decimal"/>
      <w:lvlText w:val="%1."/>
      <w:lvlJc w:val="left"/>
      <w:pPr>
        <w:ind w:left="360" w:hanging="360"/>
      </w:pPr>
      <w:rPr>
        <w:rFonts w:cs="Times New Roman" w:hint="default"/>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5" w15:restartNumberingAfterBreak="0">
    <w:nsid w:val="186916A8"/>
    <w:multiLevelType w:val="hybridMultilevel"/>
    <w:tmpl w:val="49F8FCC0"/>
    <w:lvl w:ilvl="0" w:tplc="0809000F">
      <w:start w:val="1"/>
      <w:numFmt w:val="decimal"/>
      <w:lvlText w:val="%1."/>
      <w:lvlJc w:val="left"/>
      <w:pPr>
        <w:ind w:left="720" w:hanging="360"/>
      </w:pPr>
      <w:rPr>
        <w:rFonts w:cs="Times New Roman" w:hint="default"/>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6" w15:restartNumberingAfterBreak="0">
    <w:nsid w:val="1CB62FED"/>
    <w:multiLevelType w:val="hybridMultilevel"/>
    <w:tmpl w:val="A58097F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4493FF6"/>
    <w:multiLevelType w:val="hybridMultilevel"/>
    <w:tmpl w:val="24A2E2A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5FF5F0E"/>
    <w:multiLevelType w:val="hybridMultilevel"/>
    <w:tmpl w:val="D6CCFF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1360E7"/>
    <w:multiLevelType w:val="hybridMultilevel"/>
    <w:tmpl w:val="7F6E2FDE"/>
    <w:lvl w:ilvl="0" w:tplc="0809000F">
      <w:start w:val="1"/>
      <w:numFmt w:val="decimal"/>
      <w:lvlText w:val="%1."/>
      <w:lvlJc w:val="left"/>
      <w:pPr>
        <w:ind w:left="360" w:hanging="360"/>
      </w:pPr>
      <w:rPr>
        <w:rFonts w:cs="Times New Roman"/>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10" w15:restartNumberingAfterBreak="0">
    <w:nsid w:val="2A8564BF"/>
    <w:multiLevelType w:val="hybridMultilevel"/>
    <w:tmpl w:val="E8022C08"/>
    <w:lvl w:ilvl="0" w:tplc="0809000F">
      <w:start w:val="1"/>
      <w:numFmt w:val="decimal"/>
      <w:lvlText w:val="%1."/>
      <w:lvlJc w:val="left"/>
      <w:pPr>
        <w:ind w:left="360" w:hanging="360"/>
      </w:pPr>
      <w:rPr>
        <w:rFonts w:cs="Times New Roman" w:hint="default"/>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11" w15:restartNumberingAfterBreak="0">
    <w:nsid w:val="35553238"/>
    <w:multiLevelType w:val="hybridMultilevel"/>
    <w:tmpl w:val="1C461B88"/>
    <w:lvl w:ilvl="0" w:tplc="07E8B994">
      <w:start w:val="4"/>
      <w:numFmt w:val="bullet"/>
      <w:lvlText w:val=""/>
      <w:lvlJc w:val="left"/>
      <w:pPr>
        <w:ind w:left="720" w:hanging="360"/>
      </w:pPr>
      <w:rPr>
        <w:rFonts w:ascii="Wingdings" w:eastAsiaTheme="minorEastAsia"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5955FA"/>
    <w:multiLevelType w:val="multilevel"/>
    <w:tmpl w:val="0809001F"/>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15:restartNumberingAfterBreak="0">
    <w:nsid w:val="45650884"/>
    <w:multiLevelType w:val="hybridMultilevel"/>
    <w:tmpl w:val="8600179E"/>
    <w:lvl w:ilvl="0" w:tplc="58E83520">
      <w:numFmt w:val="bullet"/>
      <w:lvlText w:val="-"/>
      <w:lvlJc w:val="left"/>
      <w:pPr>
        <w:ind w:left="360" w:hanging="360"/>
      </w:pPr>
      <w:rPr>
        <w:rFonts w:ascii="Calibri" w:eastAsiaTheme="minorEastAsia" w:hAnsi="Calibri"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5963DEA"/>
    <w:multiLevelType w:val="hybridMultilevel"/>
    <w:tmpl w:val="0BE83574"/>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5" w15:restartNumberingAfterBreak="0">
    <w:nsid w:val="49FE6A6A"/>
    <w:multiLevelType w:val="multilevel"/>
    <w:tmpl w:val="0809001F"/>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6" w15:restartNumberingAfterBreak="0">
    <w:nsid w:val="4A961B16"/>
    <w:multiLevelType w:val="hybridMultilevel"/>
    <w:tmpl w:val="9C0AA1CC"/>
    <w:lvl w:ilvl="0" w:tplc="C15C9B5C">
      <w:start w:val="1"/>
      <w:numFmt w:val="bullet"/>
      <w:lvlText w:val=""/>
      <w:lvlJc w:val="left"/>
      <w:pPr>
        <w:ind w:left="720" w:hanging="360"/>
      </w:pPr>
      <w:rPr>
        <w:rFonts w:ascii="Symbol" w:eastAsiaTheme="minorEastAsia"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2340E1"/>
    <w:multiLevelType w:val="hybridMultilevel"/>
    <w:tmpl w:val="E8022C08"/>
    <w:lvl w:ilvl="0" w:tplc="0809000F">
      <w:start w:val="1"/>
      <w:numFmt w:val="decimal"/>
      <w:lvlText w:val="%1."/>
      <w:lvlJc w:val="left"/>
      <w:pPr>
        <w:ind w:left="360" w:hanging="360"/>
      </w:pPr>
      <w:rPr>
        <w:rFonts w:cs="Times New Roman" w:hint="default"/>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18" w15:restartNumberingAfterBreak="0">
    <w:nsid w:val="589E7BB7"/>
    <w:multiLevelType w:val="hybridMultilevel"/>
    <w:tmpl w:val="C666D568"/>
    <w:lvl w:ilvl="0" w:tplc="19682048">
      <w:numFmt w:val="bullet"/>
      <w:lvlText w:val="-"/>
      <w:lvlJc w:val="left"/>
      <w:pPr>
        <w:ind w:left="720" w:hanging="360"/>
      </w:pPr>
      <w:rPr>
        <w:rFonts w:ascii="Calibri" w:eastAsiaTheme="minorEastAsia" w:hAnsi="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3C36F2"/>
    <w:multiLevelType w:val="hybridMultilevel"/>
    <w:tmpl w:val="E8AEFEE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6E725B3B"/>
    <w:multiLevelType w:val="hybridMultilevel"/>
    <w:tmpl w:val="798A18A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6F3526D8"/>
    <w:multiLevelType w:val="hybridMultilevel"/>
    <w:tmpl w:val="A7FAA27E"/>
    <w:lvl w:ilvl="0" w:tplc="157C7E02">
      <w:start w:val="1"/>
      <w:numFmt w:val="bullet"/>
      <w:lvlText w:val=""/>
      <w:lvlJc w:val="left"/>
      <w:pPr>
        <w:ind w:left="720" w:hanging="360"/>
      </w:pPr>
      <w:rPr>
        <w:rFonts w:ascii="Wingdings" w:eastAsiaTheme="minorEastAsia"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1F50406"/>
    <w:multiLevelType w:val="hybridMultilevel"/>
    <w:tmpl w:val="631E108E"/>
    <w:lvl w:ilvl="0" w:tplc="0809000F">
      <w:start w:val="1"/>
      <w:numFmt w:val="decimal"/>
      <w:lvlText w:val="%1."/>
      <w:lvlJc w:val="left"/>
      <w:pPr>
        <w:ind w:left="360" w:hanging="360"/>
      </w:pPr>
      <w:rPr>
        <w:rFonts w:cs="Times New Roman" w:hint="default"/>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23" w15:restartNumberingAfterBreak="0">
    <w:nsid w:val="76667A1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116F75"/>
    <w:multiLevelType w:val="hybridMultilevel"/>
    <w:tmpl w:val="7AACB36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79FD20D9"/>
    <w:multiLevelType w:val="hybridMultilevel"/>
    <w:tmpl w:val="9D44D5CE"/>
    <w:lvl w:ilvl="0" w:tplc="0809000F">
      <w:start w:val="1"/>
      <w:numFmt w:val="decimal"/>
      <w:lvlText w:val="%1."/>
      <w:lvlJc w:val="left"/>
      <w:pPr>
        <w:ind w:left="360" w:hanging="360"/>
      </w:pPr>
      <w:rPr>
        <w:rFonts w:cs="Times New Roman" w:hint="default"/>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26" w15:restartNumberingAfterBreak="0">
    <w:nsid w:val="7B9E38E7"/>
    <w:multiLevelType w:val="hybridMultilevel"/>
    <w:tmpl w:val="6C1CFE06"/>
    <w:lvl w:ilvl="0" w:tplc="0809000F">
      <w:start w:val="1"/>
      <w:numFmt w:val="decimal"/>
      <w:lvlText w:val="%1."/>
      <w:lvlJc w:val="left"/>
      <w:pPr>
        <w:ind w:left="360" w:hanging="360"/>
      </w:pPr>
      <w:rPr>
        <w:rFonts w:cs="Times New Roman" w:hint="default"/>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27" w15:restartNumberingAfterBreak="0">
    <w:nsid w:val="7CF93F6D"/>
    <w:multiLevelType w:val="multilevel"/>
    <w:tmpl w:val="08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8" w15:restartNumberingAfterBreak="0">
    <w:nsid w:val="7EAA1C86"/>
    <w:multiLevelType w:val="multilevel"/>
    <w:tmpl w:val="0809001F"/>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num w:numId="1">
    <w:abstractNumId w:val="1"/>
  </w:num>
  <w:num w:numId="2">
    <w:abstractNumId w:val="14"/>
  </w:num>
  <w:num w:numId="3">
    <w:abstractNumId w:val="0"/>
  </w:num>
  <w:num w:numId="4">
    <w:abstractNumId w:val="25"/>
  </w:num>
  <w:num w:numId="5">
    <w:abstractNumId w:val="22"/>
  </w:num>
  <w:num w:numId="6">
    <w:abstractNumId w:val="10"/>
  </w:num>
  <w:num w:numId="7">
    <w:abstractNumId w:val="17"/>
  </w:num>
  <w:num w:numId="8">
    <w:abstractNumId w:val="4"/>
  </w:num>
  <w:num w:numId="9">
    <w:abstractNumId w:val="26"/>
  </w:num>
  <w:num w:numId="10">
    <w:abstractNumId w:val="16"/>
  </w:num>
  <w:num w:numId="11">
    <w:abstractNumId w:val="3"/>
  </w:num>
  <w:num w:numId="12">
    <w:abstractNumId w:val="18"/>
  </w:num>
  <w:num w:numId="13">
    <w:abstractNumId w:val="13"/>
  </w:num>
  <w:num w:numId="14">
    <w:abstractNumId w:val="12"/>
  </w:num>
  <w:num w:numId="15">
    <w:abstractNumId w:val="11"/>
  </w:num>
  <w:num w:numId="16">
    <w:abstractNumId w:val="21"/>
  </w:num>
  <w:num w:numId="17">
    <w:abstractNumId w:val="5"/>
  </w:num>
  <w:num w:numId="18">
    <w:abstractNumId w:val="27"/>
  </w:num>
  <w:num w:numId="19">
    <w:abstractNumId w:val="6"/>
  </w:num>
  <w:num w:numId="20">
    <w:abstractNumId w:val="19"/>
  </w:num>
  <w:num w:numId="21">
    <w:abstractNumId w:val="9"/>
  </w:num>
  <w:num w:numId="22">
    <w:abstractNumId w:val="15"/>
  </w:num>
  <w:num w:numId="23">
    <w:abstractNumId w:val="23"/>
  </w:num>
  <w:num w:numId="24">
    <w:abstractNumId w:val="28"/>
  </w:num>
  <w:num w:numId="25">
    <w:abstractNumId w:val="2"/>
  </w:num>
  <w:num w:numId="26">
    <w:abstractNumId w:val="8"/>
  </w:num>
  <w:num w:numId="27">
    <w:abstractNumId w:val="24"/>
  </w:num>
  <w:num w:numId="28">
    <w:abstractNumId w:val="20"/>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DE7"/>
    <w:rsid w:val="00002E70"/>
    <w:rsid w:val="000030A2"/>
    <w:rsid w:val="000040C0"/>
    <w:rsid w:val="000058F0"/>
    <w:rsid w:val="00011182"/>
    <w:rsid w:val="0001393E"/>
    <w:rsid w:val="00014F17"/>
    <w:rsid w:val="00020015"/>
    <w:rsid w:val="00022929"/>
    <w:rsid w:val="00024C42"/>
    <w:rsid w:val="00027F75"/>
    <w:rsid w:val="000337DA"/>
    <w:rsid w:val="00034C5E"/>
    <w:rsid w:val="00036307"/>
    <w:rsid w:val="000376D1"/>
    <w:rsid w:val="00040D0E"/>
    <w:rsid w:val="000415BB"/>
    <w:rsid w:val="00041B6E"/>
    <w:rsid w:val="00043393"/>
    <w:rsid w:val="00044C1D"/>
    <w:rsid w:val="00051ED9"/>
    <w:rsid w:val="0005250A"/>
    <w:rsid w:val="00052563"/>
    <w:rsid w:val="00054A44"/>
    <w:rsid w:val="00060905"/>
    <w:rsid w:val="000614AE"/>
    <w:rsid w:val="00061595"/>
    <w:rsid w:val="00061FE9"/>
    <w:rsid w:val="000642C2"/>
    <w:rsid w:val="000722C1"/>
    <w:rsid w:val="000741AB"/>
    <w:rsid w:val="00074797"/>
    <w:rsid w:val="000751F4"/>
    <w:rsid w:val="000846B5"/>
    <w:rsid w:val="00087585"/>
    <w:rsid w:val="000927BD"/>
    <w:rsid w:val="0009350C"/>
    <w:rsid w:val="00094598"/>
    <w:rsid w:val="00094D26"/>
    <w:rsid w:val="00095752"/>
    <w:rsid w:val="000A09E0"/>
    <w:rsid w:val="000A5E80"/>
    <w:rsid w:val="000A5F0A"/>
    <w:rsid w:val="000A697C"/>
    <w:rsid w:val="000B223D"/>
    <w:rsid w:val="000B2509"/>
    <w:rsid w:val="000B29AA"/>
    <w:rsid w:val="000B2EED"/>
    <w:rsid w:val="000B533F"/>
    <w:rsid w:val="000B5494"/>
    <w:rsid w:val="000C693F"/>
    <w:rsid w:val="000C779C"/>
    <w:rsid w:val="000D3F13"/>
    <w:rsid w:val="000D5600"/>
    <w:rsid w:val="000D5998"/>
    <w:rsid w:val="000D6C88"/>
    <w:rsid w:val="000E11D4"/>
    <w:rsid w:val="000E4257"/>
    <w:rsid w:val="000E5DC1"/>
    <w:rsid w:val="000E5F92"/>
    <w:rsid w:val="000E6894"/>
    <w:rsid w:val="000E78C0"/>
    <w:rsid w:val="000E7956"/>
    <w:rsid w:val="000F1E08"/>
    <w:rsid w:val="000F4A4C"/>
    <w:rsid w:val="000F50C7"/>
    <w:rsid w:val="000F581C"/>
    <w:rsid w:val="000F6005"/>
    <w:rsid w:val="000F6B64"/>
    <w:rsid w:val="000F7902"/>
    <w:rsid w:val="000F7AAE"/>
    <w:rsid w:val="00102E39"/>
    <w:rsid w:val="001063CE"/>
    <w:rsid w:val="00106C47"/>
    <w:rsid w:val="001110E7"/>
    <w:rsid w:val="00112160"/>
    <w:rsid w:val="00112A9C"/>
    <w:rsid w:val="00116521"/>
    <w:rsid w:val="00123A08"/>
    <w:rsid w:val="00124C0C"/>
    <w:rsid w:val="001309BC"/>
    <w:rsid w:val="001318B4"/>
    <w:rsid w:val="001320F5"/>
    <w:rsid w:val="00134940"/>
    <w:rsid w:val="00144B10"/>
    <w:rsid w:val="00147242"/>
    <w:rsid w:val="00152644"/>
    <w:rsid w:val="00155830"/>
    <w:rsid w:val="00155D37"/>
    <w:rsid w:val="001573A3"/>
    <w:rsid w:val="001604B6"/>
    <w:rsid w:val="00160CA5"/>
    <w:rsid w:val="00165564"/>
    <w:rsid w:val="00165CF4"/>
    <w:rsid w:val="0017101B"/>
    <w:rsid w:val="00173C88"/>
    <w:rsid w:val="0017584F"/>
    <w:rsid w:val="00176CAA"/>
    <w:rsid w:val="001778C1"/>
    <w:rsid w:val="00180A2E"/>
    <w:rsid w:val="00180BCA"/>
    <w:rsid w:val="00182CAD"/>
    <w:rsid w:val="00183A0F"/>
    <w:rsid w:val="00185009"/>
    <w:rsid w:val="00186093"/>
    <w:rsid w:val="001943F4"/>
    <w:rsid w:val="00194653"/>
    <w:rsid w:val="001A104F"/>
    <w:rsid w:val="001A7059"/>
    <w:rsid w:val="001B0FF8"/>
    <w:rsid w:val="001B191F"/>
    <w:rsid w:val="001C5BD3"/>
    <w:rsid w:val="001C6C3D"/>
    <w:rsid w:val="001C6EEF"/>
    <w:rsid w:val="001D3774"/>
    <w:rsid w:val="001D5947"/>
    <w:rsid w:val="001D67E6"/>
    <w:rsid w:val="001E03EB"/>
    <w:rsid w:val="001E5756"/>
    <w:rsid w:val="001E623D"/>
    <w:rsid w:val="001E6BB4"/>
    <w:rsid w:val="001E79E4"/>
    <w:rsid w:val="001E7B18"/>
    <w:rsid w:val="001F144F"/>
    <w:rsid w:val="001F2596"/>
    <w:rsid w:val="001F36A9"/>
    <w:rsid w:val="001F6318"/>
    <w:rsid w:val="001F7083"/>
    <w:rsid w:val="00200351"/>
    <w:rsid w:val="0020205A"/>
    <w:rsid w:val="00211158"/>
    <w:rsid w:val="00213C8E"/>
    <w:rsid w:val="00214066"/>
    <w:rsid w:val="00230F59"/>
    <w:rsid w:val="00235AF5"/>
    <w:rsid w:val="002467AA"/>
    <w:rsid w:val="00250184"/>
    <w:rsid w:val="00252207"/>
    <w:rsid w:val="00253C3A"/>
    <w:rsid w:val="00253E9B"/>
    <w:rsid w:val="00261CEE"/>
    <w:rsid w:val="002647E1"/>
    <w:rsid w:val="002648E0"/>
    <w:rsid w:val="0026744C"/>
    <w:rsid w:val="0027114B"/>
    <w:rsid w:val="00273643"/>
    <w:rsid w:val="00275F68"/>
    <w:rsid w:val="00277FFD"/>
    <w:rsid w:val="0028110B"/>
    <w:rsid w:val="002865EF"/>
    <w:rsid w:val="00290B4E"/>
    <w:rsid w:val="002916DA"/>
    <w:rsid w:val="00293C34"/>
    <w:rsid w:val="002957E5"/>
    <w:rsid w:val="002A0352"/>
    <w:rsid w:val="002A083C"/>
    <w:rsid w:val="002A0B81"/>
    <w:rsid w:val="002A13E3"/>
    <w:rsid w:val="002A1C12"/>
    <w:rsid w:val="002A2B63"/>
    <w:rsid w:val="002A3314"/>
    <w:rsid w:val="002A36BE"/>
    <w:rsid w:val="002A57E8"/>
    <w:rsid w:val="002B328A"/>
    <w:rsid w:val="002B3819"/>
    <w:rsid w:val="002B6F07"/>
    <w:rsid w:val="002B730F"/>
    <w:rsid w:val="002B7788"/>
    <w:rsid w:val="002C028F"/>
    <w:rsid w:val="002C4353"/>
    <w:rsid w:val="002C59C9"/>
    <w:rsid w:val="002C5C07"/>
    <w:rsid w:val="002D4105"/>
    <w:rsid w:val="002D4E61"/>
    <w:rsid w:val="002E3799"/>
    <w:rsid w:val="002E5C5E"/>
    <w:rsid w:val="002E7E5D"/>
    <w:rsid w:val="002F0FBA"/>
    <w:rsid w:val="002F11C4"/>
    <w:rsid w:val="002F2A8E"/>
    <w:rsid w:val="002F4F24"/>
    <w:rsid w:val="002F56EC"/>
    <w:rsid w:val="00300E2F"/>
    <w:rsid w:val="003022D7"/>
    <w:rsid w:val="00303E38"/>
    <w:rsid w:val="00311DB7"/>
    <w:rsid w:val="00312240"/>
    <w:rsid w:val="00312B11"/>
    <w:rsid w:val="00313844"/>
    <w:rsid w:val="00314779"/>
    <w:rsid w:val="00315116"/>
    <w:rsid w:val="003154FA"/>
    <w:rsid w:val="00315A78"/>
    <w:rsid w:val="00317936"/>
    <w:rsid w:val="00320C14"/>
    <w:rsid w:val="0032155B"/>
    <w:rsid w:val="00321A26"/>
    <w:rsid w:val="00322E99"/>
    <w:rsid w:val="003240E7"/>
    <w:rsid w:val="003256FE"/>
    <w:rsid w:val="0032788D"/>
    <w:rsid w:val="00327DCF"/>
    <w:rsid w:val="00332DA4"/>
    <w:rsid w:val="00336410"/>
    <w:rsid w:val="0033693B"/>
    <w:rsid w:val="00336EBB"/>
    <w:rsid w:val="00341296"/>
    <w:rsid w:val="00344644"/>
    <w:rsid w:val="00344F22"/>
    <w:rsid w:val="003517BF"/>
    <w:rsid w:val="003561B2"/>
    <w:rsid w:val="00360293"/>
    <w:rsid w:val="003606E5"/>
    <w:rsid w:val="003620AF"/>
    <w:rsid w:val="00362832"/>
    <w:rsid w:val="00373F4E"/>
    <w:rsid w:val="003777BF"/>
    <w:rsid w:val="00380517"/>
    <w:rsid w:val="00380D2E"/>
    <w:rsid w:val="0038333F"/>
    <w:rsid w:val="003843E2"/>
    <w:rsid w:val="003873E0"/>
    <w:rsid w:val="00392447"/>
    <w:rsid w:val="00394550"/>
    <w:rsid w:val="003945DF"/>
    <w:rsid w:val="00395352"/>
    <w:rsid w:val="003964BE"/>
    <w:rsid w:val="00397E6B"/>
    <w:rsid w:val="003A075D"/>
    <w:rsid w:val="003A538F"/>
    <w:rsid w:val="003C0B48"/>
    <w:rsid w:val="003D6441"/>
    <w:rsid w:val="003D73C3"/>
    <w:rsid w:val="003E01CB"/>
    <w:rsid w:val="003E26F9"/>
    <w:rsid w:val="003E5EBF"/>
    <w:rsid w:val="003E7A1B"/>
    <w:rsid w:val="003F1DE3"/>
    <w:rsid w:val="003F3009"/>
    <w:rsid w:val="003F35A5"/>
    <w:rsid w:val="003F5DE8"/>
    <w:rsid w:val="003F7A19"/>
    <w:rsid w:val="003F7A9B"/>
    <w:rsid w:val="00400813"/>
    <w:rsid w:val="00401430"/>
    <w:rsid w:val="00401CA9"/>
    <w:rsid w:val="00402C84"/>
    <w:rsid w:val="004058FF"/>
    <w:rsid w:val="00405D33"/>
    <w:rsid w:val="004071A4"/>
    <w:rsid w:val="00407DE3"/>
    <w:rsid w:val="00412296"/>
    <w:rsid w:val="004149EF"/>
    <w:rsid w:val="00416013"/>
    <w:rsid w:val="00416994"/>
    <w:rsid w:val="0042302C"/>
    <w:rsid w:val="004230A6"/>
    <w:rsid w:val="00423DC7"/>
    <w:rsid w:val="00424A90"/>
    <w:rsid w:val="00426E8B"/>
    <w:rsid w:val="00427F3E"/>
    <w:rsid w:val="004304AC"/>
    <w:rsid w:val="004308CC"/>
    <w:rsid w:val="00431988"/>
    <w:rsid w:val="00431D83"/>
    <w:rsid w:val="0043201D"/>
    <w:rsid w:val="00432608"/>
    <w:rsid w:val="0043441F"/>
    <w:rsid w:val="004344AB"/>
    <w:rsid w:val="00434592"/>
    <w:rsid w:val="00435BE3"/>
    <w:rsid w:val="0043607C"/>
    <w:rsid w:val="00437EAD"/>
    <w:rsid w:val="00440C5D"/>
    <w:rsid w:val="004415F5"/>
    <w:rsid w:val="00445177"/>
    <w:rsid w:val="00451097"/>
    <w:rsid w:val="00451B4F"/>
    <w:rsid w:val="00455156"/>
    <w:rsid w:val="00461616"/>
    <w:rsid w:val="00461E58"/>
    <w:rsid w:val="00463DCD"/>
    <w:rsid w:val="004649DD"/>
    <w:rsid w:val="00472A2A"/>
    <w:rsid w:val="0047399A"/>
    <w:rsid w:val="00482928"/>
    <w:rsid w:val="00482AB5"/>
    <w:rsid w:val="004849EB"/>
    <w:rsid w:val="0048609A"/>
    <w:rsid w:val="004867ED"/>
    <w:rsid w:val="0049322F"/>
    <w:rsid w:val="00496630"/>
    <w:rsid w:val="004A3830"/>
    <w:rsid w:val="004A63C1"/>
    <w:rsid w:val="004A684A"/>
    <w:rsid w:val="004A7057"/>
    <w:rsid w:val="004B5652"/>
    <w:rsid w:val="004B7E96"/>
    <w:rsid w:val="004C100B"/>
    <w:rsid w:val="004C2058"/>
    <w:rsid w:val="004C22B1"/>
    <w:rsid w:val="004C3197"/>
    <w:rsid w:val="004D0170"/>
    <w:rsid w:val="004D2F17"/>
    <w:rsid w:val="004D563B"/>
    <w:rsid w:val="004E1189"/>
    <w:rsid w:val="004E18CF"/>
    <w:rsid w:val="004E1A39"/>
    <w:rsid w:val="004E1A98"/>
    <w:rsid w:val="004E31ED"/>
    <w:rsid w:val="004F2157"/>
    <w:rsid w:val="004F4122"/>
    <w:rsid w:val="004F437A"/>
    <w:rsid w:val="004F54B5"/>
    <w:rsid w:val="004F5CD9"/>
    <w:rsid w:val="004F726F"/>
    <w:rsid w:val="005000E6"/>
    <w:rsid w:val="00503A0B"/>
    <w:rsid w:val="00504D06"/>
    <w:rsid w:val="005111C3"/>
    <w:rsid w:val="00512299"/>
    <w:rsid w:val="0051402A"/>
    <w:rsid w:val="0051596C"/>
    <w:rsid w:val="00515971"/>
    <w:rsid w:val="00515C0D"/>
    <w:rsid w:val="00517095"/>
    <w:rsid w:val="00523D1E"/>
    <w:rsid w:val="00524715"/>
    <w:rsid w:val="00525F45"/>
    <w:rsid w:val="005272C2"/>
    <w:rsid w:val="00527301"/>
    <w:rsid w:val="00531239"/>
    <w:rsid w:val="00533D3D"/>
    <w:rsid w:val="0053447E"/>
    <w:rsid w:val="00542265"/>
    <w:rsid w:val="00547913"/>
    <w:rsid w:val="005479DA"/>
    <w:rsid w:val="00547A5E"/>
    <w:rsid w:val="00550340"/>
    <w:rsid w:val="00554A93"/>
    <w:rsid w:val="00556AE0"/>
    <w:rsid w:val="005602CB"/>
    <w:rsid w:val="00560538"/>
    <w:rsid w:val="005605B2"/>
    <w:rsid w:val="00561E73"/>
    <w:rsid w:val="00563645"/>
    <w:rsid w:val="005648EB"/>
    <w:rsid w:val="005650FF"/>
    <w:rsid w:val="00566905"/>
    <w:rsid w:val="0057025A"/>
    <w:rsid w:val="00572391"/>
    <w:rsid w:val="00572F44"/>
    <w:rsid w:val="00573CB1"/>
    <w:rsid w:val="00574546"/>
    <w:rsid w:val="00577CC7"/>
    <w:rsid w:val="00580300"/>
    <w:rsid w:val="00581901"/>
    <w:rsid w:val="005928DF"/>
    <w:rsid w:val="0059396F"/>
    <w:rsid w:val="00593C64"/>
    <w:rsid w:val="005A15B7"/>
    <w:rsid w:val="005A2DAB"/>
    <w:rsid w:val="005A477B"/>
    <w:rsid w:val="005A47BE"/>
    <w:rsid w:val="005A6A91"/>
    <w:rsid w:val="005B1D17"/>
    <w:rsid w:val="005B495B"/>
    <w:rsid w:val="005B4A6B"/>
    <w:rsid w:val="005B7C40"/>
    <w:rsid w:val="005C06E6"/>
    <w:rsid w:val="005C0C41"/>
    <w:rsid w:val="005C56C0"/>
    <w:rsid w:val="005D1006"/>
    <w:rsid w:val="005D2CF7"/>
    <w:rsid w:val="005D38A7"/>
    <w:rsid w:val="005D4A82"/>
    <w:rsid w:val="005D61E9"/>
    <w:rsid w:val="005D714E"/>
    <w:rsid w:val="005D74A3"/>
    <w:rsid w:val="005E5CF2"/>
    <w:rsid w:val="005E6E17"/>
    <w:rsid w:val="005E7719"/>
    <w:rsid w:val="005F1F08"/>
    <w:rsid w:val="005F2A54"/>
    <w:rsid w:val="005F4127"/>
    <w:rsid w:val="005F48EE"/>
    <w:rsid w:val="00603E90"/>
    <w:rsid w:val="006046D9"/>
    <w:rsid w:val="00611826"/>
    <w:rsid w:val="00612CE8"/>
    <w:rsid w:val="00624839"/>
    <w:rsid w:val="006331AC"/>
    <w:rsid w:val="00640F7C"/>
    <w:rsid w:val="006426B9"/>
    <w:rsid w:val="00644D5E"/>
    <w:rsid w:val="00646AAC"/>
    <w:rsid w:val="006519C7"/>
    <w:rsid w:val="00654006"/>
    <w:rsid w:val="00654416"/>
    <w:rsid w:val="00654868"/>
    <w:rsid w:val="00656807"/>
    <w:rsid w:val="00656CBA"/>
    <w:rsid w:val="006570CD"/>
    <w:rsid w:val="00660D13"/>
    <w:rsid w:val="00661C4F"/>
    <w:rsid w:val="0066225A"/>
    <w:rsid w:val="006634A8"/>
    <w:rsid w:val="00663F32"/>
    <w:rsid w:val="0066507C"/>
    <w:rsid w:val="00666C5E"/>
    <w:rsid w:val="00672894"/>
    <w:rsid w:val="00676BB7"/>
    <w:rsid w:val="00682575"/>
    <w:rsid w:val="00687C37"/>
    <w:rsid w:val="0069061B"/>
    <w:rsid w:val="00690812"/>
    <w:rsid w:val="0069166C"/>
    <w:rsid w:val="00693192"/>
    <w:rsid w:val="00694546"/>
    <w:rsid w:val="0069798E"/>
    <w:rsid w:val="006A4465"/>
    <w:rsid w:val="006A6DCD"/>
    <w:rsid w:val="006B10D0"/>
    <w:rsid w:val="006B1120"/>
    <w:rsid w:val="006B2748"/>
    <w:rsid w:val="006B5EBB"/>
    <w:rsid w:val="006B649E"/>
    <w:rsid w:val="006C08DA"/>
    <w:rsid w:val="006C0C6E"/>
    <w:rsid w:val="006C4126"/>
    <w:rsid w:val="006C7415"/>
    <w:rsid w:val="006C79B8"/>
    <w:rsid w:val="006D3793"/>
    <w:rsid w:val="006D6B90"/>
    <w:rsid w:val="006D72FD"/>
    <w:rsid w:val="006D7597"/>
    <w:rsid w:val="006D7B5A"/>
    <w:rsid w:val="006E0AD2"/>
    <w:rsid w:val="006E0D5A"/>
    <w:rsid w:val="006E1B68"/>
    <w:rsid w:val="006E2E20"/>
    <w:rsid w:val="006E2E42"/>
    <w:rsid w:val="006E5EC9"/>
    <w:rsid w:val="006E7129"/>
    <w:rsid w:val="006F0650"/>
    <w:rsid w:val="006F222F"/>
    <w:rsid w:val="006F29A5"/>
    <w:rsid w:val="00703682"/>
    <w:rsid w:val="00703B2C"/>
    <w:rsid w:val="0070591D"/>
    <w:rsid w:val="00705A8F"/>
    <w:rsid w:val="00706357"/>
    <w:rsid w:val="0070648A"/>
    <w:rsid w:val="00706C49"/>
    <w:rsid w:val="007142B2"/>
    <w:rsid w:val="00714404"/>
    <w:rsid w:val="00715E22"/>
    <w:rsid w:val="0071783B"/>
    <w:rsid w:val="00722886"/>
    <w:rsid w:val="00723A92"/>
    <w:rsid w:val="00725CAB"/>
    <w:rsid w:val="00726240"/>
    <w:rsid w:val="0073120A"/>
    <w:rsid w:val="0073798E"/>
    <w:rsid w:val="00740BA9"/>
    <w:rsid w:val="00746306"/>
    <w:rsid w:val="007506F0"/>
    <w:rsid w:val="007514AB"/>
    <w:rsid w:val="00752BB0"/>
    <w:rsid w:val="00755911"/>
    <w:rsid w:val="00756BE3"/>
    <w:rsid w:val="0076029E"/>
    <w:rsid w:val="007630DD"/>
    <w:rsid w:val="0076427F"/>
    <w:rsid w:val="0076505F"/>
    <w:rsid w:val="007709A4"/>
    <w:rsid w:val="007723AE"/>
    <w:rsid w:val="007724AA"/>
    <w:rsid w:val="00773589"/>
    <w:rsid w:val="0077365A"/>
    <w:rsid w:val="00774437"/>
    <w:rsid w:val="007807F4"/>
    <w:rsid w:val="007814CC"/>
    <w:rsid w:val="00781C37"/>
    <w:rsid w:val="007833D5"/>
    <w:rsid w:val="00784898"/>
    <w:rsid w:val="00785E8D"/>
    <w:rsid w:val="0078697F"/>
    <w:rsid w:val="00793729"/>
    <w:rsid w:val="0079693A"/>
    <w:rsid w:val="007A0FB3"/>
    <w:rsid w:val="007A24F5"/>
    <w:rsid w:val="007A7ABD"/>
    <w:rsid w:val="007B0C25"/>
    <w:rsid w:val="007B5693"/>
    <w:rsid w:val="007B5C29"/>
    <w:rsid w:val="007C0A74"/>
    <w:rsid w:val="007C1D92"/>
    <w:rsid w:val="007C21C4"/>
    <w:rsid w:val="007C22FB"/>
    <w:rsid w:val="007C2B77"/>
    <w:rsid w:val="007C3D6D"/>
    <w:rsid w:val="007C6BE6"/>
    <w:rsid w:val="007D77D7"/>
    <w:rsid w:val="007D7927"/>
    <w:rsid w:val="007E2A07"/>
    <w:rsid w:val="007E3844"/>
    <w:rsid w:val="007E46BB"/>
    <w:rsid w:val="007F0312"/>
    <w:rsid w:val="007F1542"/>
    <w:rsid w:val="007F2BB2"/>
    <w:rsid w:val="007F2E04"/>
    <w:rsid w:val="007F3E16"/>
    <w:rsid w:val="007F5433"/>
    <w:rsid w:val="008005C6"/>
    <w:rsid w:val="00803272"/>
    <w:rsid w:val="0080602B"/>
    <w:rsid w:val="0081146A"/>
    <w:rsid w:val="00815626"/>
    <w:rsid w:val="0081648C"/>
    <w:rsid w:val="00816A49"/>
    <w:rsid w:val="0082103B"/>
    <w:rsid w:val="008235DC"/>
    <w:rsid w:val="008254CC"/>
    <w:rsid w:val="008257B7"/>
    <w:rsid w:val="008258A8"/>
    <w:rsid w:val="00834DFE"/>
    <w:rsid w:val="00842D21"/>
    <w:rsid w:val="00853435"/>
    <w:rsid w:val="00855906"/>
    <w:rsid w:val="0085686E"/>
    <w:rsid w:val="008649CC"/>
    <w:rsid w:val="008651E2"/>
    <w:rsid w:val="0087029F"/>
    <w:rsid w:val="00873ACF"/>
    <w:rsid w:val="00875301"/>
    <w:rsid w:val="008801A6"/>
    <w:rsid w:val="00880748"/>
    <w:rsid w:val="00880994"/>
    <w:rsid w:val="00882752"/>
    <w:rsid w:val="00882CBA"/>
    <w:rsid w:val="00883AEA"/>
    <w:rsid w:val="00885992"/>
    <w:rsid w:val="00886D46"/>
    <w:rsid w:val="00887198"/>
    <w:rsid w:val="008873EE"/>
    <w:rsid w:val="0089507E"/>
    <w:rsid w:val="00895B42"/>
    <w:rsid w:val="008965A0"/>
    <w:rsid w:val="008A2EFE"/>
    <w:rsid w:val="008A2FD6"/>
    <w:rsid w:val="008A3F7F"/>
    <w:rsid w:val="008B0679"/>
    <w:rsid w:val="008B524C"/>
    <w:rsid w:val="008B58DF"/>
    <w:rsid w:val="008C005D"/>
    <w:rsid w:val="008C036F"/>
    <w:rsid w:val="008C44FB"/>
    <w:rsid w:val="008D37CC"/>
    <w:rsid w:val="008D3831"/>
    <w:rsid w:val="008D4CEE"/>
    <w:rsid w:val="008D5C92"/>
    <w:rsid w:val="008D615B"/>
    <w:rsid w:val="008D76F5"/>
    <w:rsid w:val="008E04F4"/>
    <w:rsid w:val="008E5901"/>
    <w:rsid w:val="008E703C"/>
    <w:rsid w:val="008E753D"/>
    <w:rsid w:val="008E7601"/>
    <w:rsid w:val="008E7B7D"/>
    <w:rsid w:val="008F0104"/>
    <w:rsid w:val="008F143B"/>
    <w:rsid w:val="008F15E6"/>
    <w:rsid w:val="008F1F11"/>
    <w:rsid w:val="008F4763"/>
    <w:rsid w:val="008F755B"/>
    <w:rsid w:val="008F7C2C"/>
    <w:rsid w:val="00900AE0"/>
    <w:rsid w:val="00901754"/>
    <w:rsid w:val="00903AF2"/>
    <w:rsid w:val="0090545E"/>
    <w:rsid w:val="009100B7"/>
    <w:rsid w:val="00911BF4"/>
    <w:rsid w:val="00916293"/>
    <w:rsid w:val="00917CDE"/>
    <w:rsid w:val="00921F65"/>
    <w:rsid w:val="00923D85"/>
    <w:rsid w:val="00926A6A"/>
    <w:rsid w:val="00934A0E"/>
    <w:rsid w:val="00934C52"/>
    <w:rsid w:val="00940322"/>
    <w:rsid w:val="009452E7"/>
    <w:rsid w:val="009505A1"/>
    <w:rsid w:val="009535D0"/>
    <w:rsid w:val="00955621"/>
    <w:rsid w:val="0096458C"/>
    <w:rsid w:val="00966F5C"/>
    <w:rsid w:val="00974667"/>
    <w:rsid w:val="0097601E"/>
    <w:rsid w:val="00976ED7"/>
    <w:rsid w:val="009811AC"/>
    <w:rsid w:val="009873D2"/>
    <w:rsid w:val="00990F6C"/>
    <w:rsid w:val="009912FF"/>
    <w:rsid w:val="00996CA9"/>
    <w:rsid w:val="00997FF6"/>
    <w:rsid w:val="009A0F76"/>
    <w:rsid w:val="009A1A8A"/>
    <w:rsid w:val="009A3908"/>
    <w:rsid w:val="009A61FF"/>
    <w:rsid w:val="009A6C6D"/>
    <w:rsid w:val="009B0CC8"/>
    <w:rsid w:val="009B370F"/>
    <w:rsid w:val="009C0326"/>
    <w:rsid w:val="009C197B"/>
    <w:rsid w:val="009C451D"/>
    <w:rsid w:val="009C4ADC"/>
    <w:rsid w:val="009D24BF"/>
    <w:rsid w:val="009D4DD0"/>
    <w:rsid w:val="009D6180"/>
    <w:rsid w:val="009E000B"/>
    <w:rsid w:val="009E1DD4"/>
    <w:rsid w:val="009E2004"/>
    <w:rsid w:val="009E2394"/>
    <w:rsid w:val="009E393E"/>
    <w:rsid w:val="009E39AD"/>
    <w:rsid w:val="009E432B"/>
    <w:rsid w:val="009F432B"/>
    <w:rsid w:val="009F5183"/>
    <w:rsid w:val="009F7E92"/>
    <w:rsid w:val="00A02A46"/>
    <w:rsid w:val="00A02C6C"/>
    <w:rsid w:val="00A03FDB"/>
    <w:rsid w:val="00A05338"/>
    <w:rsid w:val="00A06617"/>
    <w:rsid w:val="00A06E3E"/>
    <w:rsid w:val="00A12DBF"/>
    <w:rsid w:val="00A131AA"/>
    <w:rsid w:val="00A1353D"/>
    <w:rsid w:val="00A20879"/>
    <w:rsid w:val="00A2156E"/>
    <w:rsid w:val="00A2756D"/>
    <w:rsid w:val="00A27A32"/>
    <w:rsid w:val="00A3204A"/>
    <w:rsid w:val="00A32C0A"/>
    <w:rsid w:val="00A40159"/>
    <w:rsid w:val="00A426DC"/>
    <w:rsid w:val="00A432AD"/>
    <w:rsid w:val="00A454E2"/>
    <w:rsid w:val="00A517FF"/>
    <w:rsid w:val="00A51FF6"/>
    <w:rsid w:val="00A5239E"/>
    <w:rsid w:val="00A528E9"/>
    <w:rsid w:val="00A53711"/>
    <w:rsid w:val="00A5659B"/>
    <w:rsid w:val="00A614A8"/>
    <w:rsid w:val="00A6633D"/>
    <w:rsid w:val="00A70998"/>
    <w:rsid w:val="00A73F3C"/>
    <w:rsid w:val="00A82667"/>
    <w:rsid w:val="00A84DBF"/>
    <w:rsid w:val="00A87471"/>
    <w:rsid w:val="00A87573"/>
    <w:rsid w:val="00A8776A"/>
    <w:rsid w:val="00A90AA1"/>
    <w:rsid w:val="00A91147"/>
    <w:rsid w:val="00A93C56"/>
    <w:rsid w:val="00AB7462"/>
    <w:rsid w:val="00AC138E"/>
    <w:rsid w:val="00AC316E"/>
    <w:rsid w:val="00AD0BCC"/>
    <w:rsid w:val="00AD28DC"/>
    <w:rsid w:val="00AD4EA9"/>
    <w:rsid w:val="00AD5A07"/>
    <w:rsid w:val="00AE0285"/>
    <w:rsid w:val="00AE56E7"/>
    <w:rsid w:val="00AE631E"/>
    <w:rsid w:val="00AF2D00"/>
    <w:rsid w:val="00AF60B8"/>
    <w:rsid w:val="00B03FC8"/>
    <w:rsid w:val="00B046CC"/>
    <w:rsid w:val="00B0678E"/>
    <w:rsid w:val="00B174BA"/>
    <w:rsid w:val="00B22433"/>
    <w:rsid w:val="00B23147"/>
    <w:rsid w:val="00B23C42"/>
    <w:rsid w:val="00B25FFE"/>
    <w:rsid w:val="00B26A95"/>
    <w:rsid w:val="00B31373"/>
    <w:rsid w:val="00B3273B"/>
    <w:rsid w:val="00B32E42"/>
    <w:rsid w:val="00B3387D"/>
    <w:rsid w:val="00B3481E"/>
    <w:rsid w:val="00B4015C"/>
    <w:rsid w:val="00B40777"/>
    <w:rsid w:val="00B41CF3"/>
    <w:rsid w:val="00B41D36"/>
    <w:rsid w:val="00B43361"/>
    <w:rsid w:val="00B438F8"/>
    <w:rsid w:val="00B44A9B"/>
    <w:rsid w:val="00B45F2E"/>
    <w:rsid w:val="00B46417"/>
    <w:rsid w:val="00B513BA"/>
    <w:rsid w:val="00B5188B"/>
    <w:rsid w:val="00B522A2"/>
    <w:rsid w:val="00B55992"/>
    <w:rsid w:val="00B60C84"/>
    <w:rsid w:val="00B62072"/>
    <w:rsid w:val="00B66C4B"/>
    <w:rsid w:val="00B672F9"/>
    <w:rsid w:val="00B70D20"/>
    <w:rsid w:val="00B71421"/>
    <w:rsid w:val="00B721C5"/>
    <w:rsid w:val="00B73F66"/>
    <w:rsid w:val="00B74AC6"/>
    <w:rsid w:val="00B752BF"/>
    <w:rsid w:val="00B77295"/>
    <w:rsid w:val="00B8345E"/>
    <w:rsid w:val="00B85B8B"/>
    <w:rsid w:val="00B86C41"/>
    <w:rsid w:val="00B86D72"/>
    <w:rsid w:val="00B87175"/>
    <w:rsid w:val="00B900EE"/>
    <w:rsid w:val="00B91A53"/>
    <w:rsid w:val="00B92001"/>
    <w:rsid w:val="00B922DD"/>
    <w:rsid w:val="00B973A2"/>
    <w:rsid w:val="00B9748F"/>
    <w:rsid w:val="00BA22C0"/>
    <w:rsid w:val="00BA3189"/>
    <w:rsid w:val="00BB1FE6"/>
    <w:rsid w:val="00BB27FE"/>
    <w:rsid w:val="00BB677F"/>
    <w:rsid w:val="00BC492C"/>
    <w:rsid w:val="00BC66EE"/>
    <w:rsid w:val="00BC78E7"/>
    <w:rsid w:val="00BC7FB5"/>
    <w:rsid w:val="00BD24A7"/>
    <w:rsid w:val="00BD4149"/>
    <w:rsid w:val="00BF3738"/>
    <w:rsid w:val="00BF571A"/>
    <w:rsid w:val="00BF5C00"/>
    <w:rsid w:val="00BF6925"/>
    <w:rsid w:val="00BF7532"/>
    <w:rsid w:val="00C0171F"/>
    <w:rsid w:val="00C10F98"/>
    <w:rsid w:val="00C113B4"/>
    <w:rsid w:val="00C116E9"/>
    <w:rsid w:val="00C1232C"/>
    <w:rsid w:val="00C1258B"/>
    <w:rsid w:val="00C15B40"/>
    <w:rsid w:val="00C20D32"/>
    <w:rsid w:val="00C233BE"/>
    <w:rsid w:val="00C24FF9"/>
    <w:rsid w:val="00C250E0"/>
    <w:rsid w:val="00C269C4"/>
    <w:rsid w:val="00C27A80"/>
    <w:rsid w:val="00C33708"/>
    <w:rsid w:val="00C41201"/>
    <w:rsid w:val="00C41C63"/>
    <w:rsid w:val="00C42E0C"/>
    <w:rsid w:val="00C46F5E"/>
    <w:rsid w:val="00C50E54"/>
    <w:rsid w:val="00C5609C"/>
    <w:rsid w:val="00C66F93"/>
    <w:rsid w:val="00C702DF"/>
    <w:rsid w:val="00C77BA1"/>
    <w:rsid w:val="00C857A5"/>
    <w:rsid w:val="00C86B52"/>
    <w:rsid w:val="00C87AA0"/>
    <w:rsid w:val="00C948D4"/>
    <w:rsid w:val="00C96677"/>
    <w:rsid w:val="00CA0592"/>
    <w:rsid w:val="00CA31B5"/>
    <w:rsid w:val="00CA621A"/>
    <w:rsid w:val="00CB4135"/>
    <w:rsid w:val="00CB712C"/>
    <w:rsid w:val="00CC025B"/>
    <w:rsid w:val="00CC0747"/>
    <w:rsid w:val="00CC373E"/>
    <w:rsid w:val="00CC7026"/>
    <w:rsid w:val="00CD0922"/>
    <w:rsid w:val="00CD3334"/>
    <w:rsid w:val="00CD4B62"/>
    <w:rsid w:val="00CD4B94"/>
    <w:rsid w:val="00CE0FDE"/>
    <w:rsid w:val="00CE3EB7"/>
    <w:rsid w:val="00CE735F"/>
    <w:rsid w:val="00CF180C"/>
    <w:rsid w:val="00D01F07"/>
    <w:rsid w:val="00D079D8"/>
    <w:rsid w:val="00D10613"/>
    <w:rsid w:val="00D11311"/>
    <w:rsid w:val="00D21AD7"/>
    <w:rsid w:val="00D258AF"/>
    <w:rsid w:val="00D32E9B"/>
    <w:rsid w:val="00D339E0"/>
    <w:rsid w:val="00D33C2D"/>
    <w:rsid w:val="00D34C6E"/>
    <w:rsid w:val="00D37244"/>
    <w:rsid w:val="00D438DB"/>
    <w:rsid w:val="00D452A6"/>
    <w:rsid w:val="00D5033D"/>
    <w:rsid w:val="00D52CB0"/>
    <w:rsid w:val="00D540FD"/>
    <w:rsid w:val="00D568A9"/>
    <w:rsid w:val="00D568E4"/>
    <w:rsid w:val="00D56F3D"/>
    <w:rsid w:val="00D5748E"/>
    <w:rsid w:val="00D620D9"/>
    <w:rsid w:val="00D65881"/>
    <w:rsid w:val="00D659E2"/>
    <w:rsid w:val="00D66738"/>
    <w:rsid w:val="00D7085C"/>
    <w:rsid w:val="00D70B8C"/>
    <w:rsid w:val="00D72185"/>
    <w:rsid w:val="00D7319F"/>
    <w:rsid w:val="00D75527"/>
    <w:rsid w:val="00D85E67"/>
    <w:rsid w:val="00D86482"/>
    <w:rsid w:val="00D9423F"/>
    <w:rsid w:val="00D953DA"/>
    <w:rsid w:val="00D95840"/>
    <w:rsid w:val="00D96275"/>
    <w:rsid w:val="00D97660"/>
    <w:rsid w:val="00D97A0C"/>
    <w:rsid w:val="00DA0107"/>
    <w:rsid w:val="00DA26BC"/>
    <w:rsid w:val="00DA43ED"/>
    <w:rsid w:val="00DA6970"/>
    <w:rsid w:val="00DB19B1"/>
    <w:rsid w:val="00DB5EEF"/>
    <w:rsid w:val="00DB7D5A"/>
    <w:rsid w:val="00DC0881"/>
    <w:rsid w:val="00DC0DC2"/>
    <w:rsid w:val="00DC318D"/>
    <w:rsid w:val="00DC7996"/>
    <w:rsid w:val="00DD3032"/>
    <w:rsid w:val="00DD73E6"/>
    <w:rsid w:val="00DE11FF"/>
    <w:rsid w:val="00DE44B1"/>
    <w:rsid w:val="00DE65B4"/>
    <w:rsid w:val="00DF06C5"/>
    <w:rsid w:val="00DF1B8C"/>
    <w:rsid w:val="00DF28A3"/>
    <w:rsid w:val="00DF7A93"/>
    <w:rsid w:val="00E10EDA"/>
    <w:rsid w:val="00E12C3C"/>
    <w:rsid w:val="00E15853"/>
    <w:rsid w:val="00E17288"/>
    <w:rsid w:val="00E23949"/>
    <w:rsid w:val="00E23F6E"/>
    <w:rsid w:val="00E2630F"/>
    <w:rsid w:val="00E27CB4"/>
    <w:rsid w:val="00E31951"/>
    <w:rsid w:val="00E327FD"/>
    <w:rsid w:val="00E3485F"/>
    <w:rsid w:val="00E35F41"/>
    <w:rsid w:val="00E368A2"/>
    <w:rsid w:val="00E36FED"/>
    <w:rsid w:val="00E4015B"/>
    <w:rsid w:val="00E44F94"/>
    <w:rsid w:val="00E50407"/>
    <w:rsid w:val="00E50728"/>
    <w:rsid w:val="00E50DE5"/>
    <w:rsid w:val="00E512DE"/>
    <w:rsid w:val="00E61FA0"/>
    <w:rsid w:val="00E62B39"/>
    <w:rsid w:val="00E66DBB"/>
    <w:rsid w:val="00E75C72"/>
    <w:rsid w:val="00E804FD"/>
    <w:rsid w:val="00E81FA7"/>
    <w:rsid w:val="00E84A18"/>
    <w:rsid w:val="00E84AA2"/>
    <w:rsid w:val="00E95A21"/>
    <w:rsid w:val="00E96BCE"/>
    <w:rsid w:val="00EA1042"/>
    <w:rsid w:val="00EA1B29"/>
    <w:rsid w:val="00EA3F24"/>
    <w:rsid w:val="00EA48B6"/>
    <w:rsid w:val="00EA5511"/>
    <w:rsid w:val="00EA6B3B"/>
    <w:rsid w:val="00EB19FE"/>
    <w:rsid w:val="00EB41A0"/>
    <w:rsid w:val="00EB6A4C"/>
    <w:rsid w:val="00EB6D9D"/>
    <w:rsid w:val="00EC4E42"/>
    <w:rsid w:val="00ED6A8D"/>
    <w:rsid w:val="00EE0B13"/>
    <w:rsid w:val="00EE0EA3"/>
    <w:rsid w:val="00EE3F62"/>
    <w:rsid w:val="00EE5B8D"/>
    <w:rsid w:val="00EE751B"/>
    <w:rsid w:val="00EF0913"/>
    <w:rsid w:val="00EF0A11"/>
    <w:rsid w:val="00EF12AB"/>
    <w:rsid w:val="00EF15F1"/>
    <w:rsid w:val="00EF27EA"/>
    <w:rsid w:val="00EF31AF"/>
    <w:rsid w:val="00EF6894"/>
    <w:rsid w:val="00F00A6F"/>
    <w:rsid w:val="00F01D17"/>
    <w:rsid w:val="00F02865"/>
    <w:rsid w:val="00F05105"/>
    <w:rsid w:val="00F10F9D"/>
    <w:rsid w:val="00F11500"/>
    <w:rsid w:val="00F219CC"/>
    <w:rsid w:val="00F24F9A"/>
    <w:rsid w:val="00F26DAE"/>
    <w:rsid w:val="00F279D4"/>
    <w:rsid w:val="00F338C0"/>
    <w:rsid w:val="00F34010"/>
    <w:rsid w:val="00F44907"/>
    <w:rsid w:val="00F45EDD"/>
    <w:rsid w:val="00F507BC"/>
    <w:rsid w:val="00F509D6"/>
    <w:rsid w:val="00F51534"/>
    <w:rsid w:val="00F51DCB"/>
    <w:rsid w:val="00F55D81"/>
    <w:rsid w:val="00F56655"/>
    <w:rsid w:val="00F631E4"/>
    <w:rsid w:val="00F66DE7"/>
    <w:rsid w:val="00F66F7F"/>
    <w:rsid w:val="00F73291"/>
    <w:rsid w:val="00F73399"/>
    <w:rsid w:val="00F74109"/>
    <w:rsid w:val="00F7493B"/>
    <w:rsid w:val="00F754B8"/>
    <w:rsid w:val="00F75B32"/>
    <w:rsid w:val="00F77538"/>
    <w:rsid w:val="00F77E62"/>
    <w:rsid w:val="00F839F3"/>
    <w:rsid w:val="00F94D2B"/>
    <w:rsid w:val="00F950FC"/>
    <w:rsid w:val="00F96995"/>
    <w:rsid w:val="00F977F7"/>
    <w:rsid w:val="00FA0ABF"/>
    <w:rsid w:val="00FA217A"/>
    <w:rsid w:val="00FA51B1"/>
    <w:rsid w:val="00FA57FB"/>
    <w:rsid w:val="00FA6D38"/>
    <w:rsid w:val="00FB0E4A"/>
    <w:rsid w:val="00FB111B"/>
    <w:rsid w:val="00FB5BF3"/>
    <w:rsid w:val="00FC27D9"/>
    <w:rsid w:val="00FC317F"/>
    <w:rsid w:val="00FC6856"/>
    <w:rsid w:val="00FE1527"/>
    <w:rsid w:val="00FE3E97"/>
    <w:rsid w:val="00FF45EE"/>
    <w:rsid w:val="00FF52C8"/>
    <w:rsid w:val="00FF52D5"/>
    <w:rsid w:val="00FF5A82"/>
    <w:rsid w:val="00FF5AC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efaultImageDpi w14:val="0"/>
  <w15:docId w15:val="{D21AD25C-BD1A-440E-AF9B-0240948B1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19C7"/>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66DE7"/>
    <w:pPr>
      <w:spacing w:after="0" w:line="240" w:lineRule="auto"/>
    </w:pPr>
    <w:rPr>
      <w:rFonts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96CA9"/>
    <w:pPr>
      <w:spacing w:after="0" w:line="240" w:lineRule="auto"/>
    </w:pPr>
    <w:rPr>
      <w:rFonts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27A80"/>
    <w:rPr>
      <w:rFonts w:cs="Times New Roman"/>
      <w:sz w:val="16"/>
      <w:szCs w:val="16"/>
    </w:rPr>
  </w:style>
  <w:style w:type="paragraph" w:styleId="CommentText">
    <w:name w:val="annotation text"/>
    <w:basedOn w:val="Normal"/>
    <w:link w:val="CommentTextChar"/>
    <w:uiPriority w:val="99"/>
    <w:semiHidden/>
    <w:unhideWhenUsed/>
    <w:rsid w:val="00C27A80"/>
    <w:rPr>
      <w:sz w:val="20"/>
      <w:szCs w:val="20"/>
    </w:rPr>
  </w:style>
  <w:style w:type="character" w:customStyle="1" w:styleId="CommentTextChar">
    <w:name w:val="Comment Text Char"/>
    <w:basedOn w:val="DefaultParagraphFont"/>
    <w:link w:val="CommentText"/>
    <w:uiPriority w:val="99"/>
    <w:semiHidden/>
    <w:locked/>
    <w:rsid w:val="00C27A80"/>
    <w:rPr>
      <w:rFonts w:cs="Times New Roman"/>
      <w:sz w:val="20"/>
      <w:szCs w:val="20"/>
    </w:rPr>
  </w:style>
  <w:style w:type="paragraph" w:styleId="CommentSubject">
    <w:name w:val="annotation subject"/>
    <w:basedOn w:val="CommentText"/>
    <w:next w:val="CommentText"/>
    <w:link w:val="CommentSubjectChar"/>
    <w:uiPriority w:val="99"/>
    <w:semiHidden/>
    <w:unhideWhenUsed/>
    <w:rsid w:val="00C27A80"/>
    <w:rPr>
      <w:b/>
      <w:bCs/>
    </w:rPr>
  </w:style>
  <w:style w:type="character" w:customStyle="1" w:styleId="CommentSubjectChar">
    <w:name w:val="Comment Subject Char"/>
    <w:basedOn w:val="CommentTextChar"/>
    <w:link w:val="CommentSubject"/>
    <w:uiPriority w:val="99"/>
    <w:semiHidden/>
    <w:locked/>
    <w:rsid w:val="00C27A80"/>
    <w:rPr>
      <w:rFonts w:cs="Times New Roman"/>
      <w:b/>
      <w:bCs/>
      <w:sz w:val="20"/>
      <w:szCs w:val="20"/>
    </w:rPr>
  </w:style>
  <w:style w:type="paragraph" w:styleId="BalloonText">
    <w:name w:val="Balloon Text"/>
    <w:basedOn w:val="Normal"/>
    <w:link w:val="BalloonTextChar"/>
    <w:uiPriority w:val="99"/>
    <w:semiHidden/>
    <w:unhideWhenUsed/>
    <w:rsid w:val="00C27A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C27A80"/>
    <w:rPr>
      <w:rFonts w:ascii="Segoe UI" w:hAnsi="Segoe UI" w:cs="Segoe UI"/>
      <w:sz w:val="18"/>
      <w:szCs w:val="18"/>
    </w:rPr>
  </w:style>
  <w:style w:type="character" w:styleId="Hyperlink">
    <w:name w:val="Hyperlink"/>
    <w:basedOn w:val="DefaultParagraphFont"/>
    <w:uiPriority w:val="99"/>
    <w:unhideWhenUsed/>
    <w:rsid w:val="00E96BCE"/>
    <w:rPr>
      <w:rFonts w:cs="Times New Roman"/>
      <w:color w:val="0563C1" w:themeColor="hyperlink"/>
      <w:u w:val="single"/>
    </w:rPr>
  </w:style>
  <w:style w:type="table" w:customStyle="1" w:styleId="TableGrid11">
    <w:name w:val="Table Grid11"/>
    <w:basedOn w:val="TableNormal"/>
    <w:next w:val="TableGrid"/>
    <w:uiPriority w:val="39"/>
    <w:rsid w:val="008F0104"/>
    <w:pPr>
      <w:spacing w:after="0" w:line="240" w:lineRule="auto"/>
    </w:pPr>
    <w:rPr>
      <w:rFonts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39"/>
    <w:rsid w:val="001C6EEF"/>
    <w:pPr>
      <w:spacing w:after="0" w:line="240" w:lineRule="auto"/>
    </w:pPr>
    <w:rPr>
      <w:rFonts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75C72"/>
    <w:rPr>
      <w:rFonts w:cs="Times New Roman"/>
      <w:color w:val="954F72" w:themeColor="followedHyperlink"/>
      <w:u w:val="single"/>
    </w:rPr>
  </w:style>
  <w:style w:type="paragraph" w:styleId="ListParagraph">
    <w:name w:val="List Paragraph"/>
    <w:basedOn w:val="Normal"/>
    <w:uiPriority w:val="34"/>
    <w:qFormat/>
    <w:rsid w:val="00566905"/>
    <w:pPr>
      <w:ind w:left="720"/>
    </w:pPr>
  </w:style>
  <w:style w:type="character" w:styleId="PlaceholderText">
    <w:name w:val="Placeholder Text"/>
    <w:basedOn w:val="DefaultParagraphFont"/>
    <w:uiPriority w:val="99"/>
    <w:semiHidden/>
    <w:rsid w:val="004867ED"/>
    <w:rPr>
      <w:color w:val="808080"/>
    </w:rPr>
  </w:style>
  <w:style w:type="paragraph" w:styleId="NoSpacing">
    <w:name w:val="No Spacing"/>
    <w:uiPriority w:val="1"/>
    <w:qFormat/>
    <w:rsid w:val="00FB111B"/>
    <w:pPr>
      <w:spacing w:after="0" w:line="240" w:lineRule="auto"/>
    </w:pPr>
    <w:rPr>
      <w:rFonts w:cs="Arial"/>
    </w:rPr>
  </w:style>
  <w:style w:type="character" w:customStyle="1" w:styleId="textwrapper">
    <w:name w:val="textwrapper"/>
    <w:basedOn w:val="DefaultParagraphFont"/>
    <w:rsid w:val="00327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6890966">
      <w:bodyDiv w:val="1"/>
      <w:marLeft w:val="0"/>
      <w:marRight w:val="0"/>
      <w:marTop w:val="0"/>
      <w:marBottom w:val="0"/>
      <w:divBdr>
        <w:top w:val="none" w:sz="0" w:space="0" w:color="auto"/>
        <w:left w:val="none" w:sz="0" w:space="0" w:color="auto"/>
        <w:bottom w:val="none" w:sz="0" w:space="0" w:color="auto"/>
        <w:right w:val="none" w:sz="0" w:space="0" w:color="auto"/>
      </w:divBdr>
    </w:div>
    <w:div w:id="1992177729">
      <w:marLeft w:val="0"/>
      <w:marRight w:val="0"/>
      <w:marTop w:val="0"/>
      <w:marBottom w:val="0"/>
      <w:divBdr>
        <w:top w:val="none" w:sz="0" w:space="0" w:color="auto"/>
        <w:left w:val="none" w:sz="0" w:space="0" w:color="auto"/>
        <w:bottom w:val="none" w:sz="0" w:space="0" w:color="auto"/>
        <w:right w:val="none" w:sz="0" w:space="0" w:color="auto"/>
      </w:divBdr>
    </w:div>
    <w:div w:id="1992177730">
      <w:marLeft w:val="0"/>
      <w:marRight w:val="0"/>
      <w:marTop w:val="0"/>
      <w:marBottom w:val="0"/>
      <w:divBdr>
        <w:top w:val="none" w:sz="0" w:space="0" w:color="auto"/>
        <w:left w:val="none" w:sz="0" w:space="0" w:color="auto"/>
        <w:bottom w:val="none" w:sz="0" w:space="0" w:color="auto"/>
        <w:right w:val="none" w:sz="0" w:space="0" w:color="auto"/>
      </w:divBdr>
    </w:div>
    <w:div w:id="1992177731">
      <w:marLeft w:val="0"/>
      <w:marRight w:val="0"/>
      <w:marTop w:val="0"/>
      <w:marBottom w:val="0"/>
      <w:divBdr>
        <w:top w:val="none" w:sz="0" w:space="0" w:color="auto"/>
        <w:left w:val="none" w:sz="0" w:space="0" w:color="auto"/>
        <w:bottom w:val="none" w:sz="0" w:space="0" w:color="auto"/>
        <w:right w:val="none" w:sz="0" w:space="0" w:color="auto"/>
      </w:divBdr>
    </w:div>
    <w:div w:id="2140951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h3.googleusercontent.com/proxy/vTHyEtX7_Ph-AX9AqItgAFn-POz5y5XkCFnb8yHv7piqVG0jJ_5XpwJFoMfjuasgxFFeTWPep3PQqzfoNGDy_L0u93_fkdde"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e.mathworks.com/matlabcentral/fileexchange/47417-simscape-multibody-contact-forces-library" TargetMode="External"/><Relationship Id="rId10" Type="http://schemas.openxmlformats.org/officeDocument/2006/relationships/hyperlink" Target="http://www.roadsky.org/product/ycr-solar-pile-driver/" TargetMode="External"/><Relationship Id="rId4" Type="http://schemas.openxmlformats.org/officeDocument/2006/relationships/settings" Target="settings.xml"/><Relationship Id="rId9" Type="http://schemas.openxmlformats.org/officeDocument/2006/relationships/hyperlink" Target="https://ch.mathworks.com/matlabcentral/answers/151680-why-does-the-angle-measured-using-transform-sensor-block-measures-only-the-absolute-value-of-angle" TargetMode="External"/><Relationship Id="rId14" Type="http://schemas.openxmlformats.org/officeDocument/2006/relationships/hyperlink" Target="https://ch.mathworks.com/matlabcentral/answers/388991-simulation-of-a-rolling-wheel-on-a-flat-surface-using-simmechanics-contact-forces-library-blo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B5ED7-2238-4C89-8CF1-A88CE03EA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5136</TotalTime>
  <Pages>12</Pages>
  <Words>2690</Words>
  <Characters>15335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Faragalla</dc:creator>
  <cp:keywords/>
  <dc:description/>
  <cp:lastModifiedBy>Mario Faragalla</cp:lastModifiedBy>
  <cp:revision>642</cp:revision>
  <dcterms:created xsi:type="dcterms:W3CDTF">2021-06-21T12:56:00Z</dcterms:created>
  <dcterms:modified xsi:type="dcterms:W3CDTF">2021-10-07T12:39:00Z</dcterms:modified>
</cp:coreProperties>
</file>